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41D9600" w14:textId="77777777" w:rsidR="00316103" w:rsidRPr="004E190E" w:rsidRDefault="00CA7867" w:rsidP="00FA2618">
      <w:pPr>
        <w:spacing w:line="360" w:lineRule="auto"/>
        <w:jc w:val="center"/>
        <w:rPr>
          <w:rFonts w:ascii="Times New Roman" w:eastAsia="黑体" w:hAnsi="Times New Roman" w:cs="Times New Roman"/>
          <w:b/>
          <w:sz w:val="48"/>
          <w:szCs w:val="48"/>
        </w:rPr>
      </w:pPr>
      <w:r w:rsidRPr="004E190E">
        <w:rPr>
          <w:rFonts w:ascii="Times New Roman" w:eastAsia="仿宋_GB2312" w:hAnsi="Times New Roman" w:cs="Times New Roman"/>
          <w:b/>
          <w:noProof/>
          <w:sz w:val="36"/>
          <w:szCs w:val="36"/>
        </w:rPr>
        <w:drawing>
          <wp:anchor distT="0" distB="0" distL="114300" distR="114300" simplePos="0" relativeHeight="251639296" behindDoc="0" locked="0" layoutInCell="1" allowOverlap="1" wp14:anchorId="1AA89DE6" wp14:editId="2D0A0FDD">
            <wp:simplePos x="0" y="0"/>
            <wp:positionH relativeFrom="column">
              <wp:posOffset>6985</wp:posOffset>
            </wp:positionH>
            <wp:positionV relativeFrom="paragraph">
              <wp:posOffset>389890</wp:posOffset>
            </wp:positionV>
            <wp:extent cx="1057275" cy="9906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057275" cy="990600"/>
                    </a:xfrm>
                    <a:prstGeom prst="rect">
                      <a:avLst/>
                    </a:prstGeom>
                    <a:noFill/>
                  </pic:spPr>
                </pic:pic>
              </a:graphicData>
            </a:graphic>
          </wp:anchor>
        </w:drawing>
      </w:r>
    </w:p>
    <w:p w14:paraId="6E105EF4" w14:textId="77777777" w:rsidR="00316103" w:rsidRPr="004E190E" w:rsidRDefault="00316103" w:rsidP="00FA2618">
      <w:pPr>
        <w:spacing w:line="360" w:lineRule="auto"/>
        <w:jc w:val="center"/>
        <w:rPr>
          <w:rFonts w:ascii="Times New Roman" w:eastAsia="黑体" w:hAnsi="Times New Roman" w:cs="Times New Roman"/>
          <w:b/>
          <w:sz w:val="48"/>
          <w:szCs w:val="48"/>
        </w:rPr>
      </w:pPr>
    </w:p>
    <w:p w14:paraId="0517B87F" w14:textId="77777777" w:rsidR="00316103" w:rsidRPr="004E190E" w:rsidRDefault="00316103" w:rsidP="00FA2618">
      <w:pPr>
        <w:spacing w:line="360" w:lineRule="auto"/>
        <w:jc w:val="center"/>
        <w:rPr>
          <w:rFonts w:ascii="Times New Roman" w:eastAsia="黑体" w:hAnsi="Times New Roman" w:cs="Times New Roman"/>
          <w:b/>
          <w:sz w:val="48"/>
          <w:szCs w:val="48"/>
        </w:rPr>
      </w:pPr>
    </w:p>
    <w:p w14:paraId="7A0D8B5E" w14:textId="77777777" w:rsidR="00316103" w:rsidRPr="004E190E" w:rsidRDefault="00316103" w:rsidP="00FA2618">
      <w:pPr>
        <w:spacing w:line="360" w:lineRule="auto"/>
        <w:jc w:val="center"/>
        <w:rPr>
          <w:rFonts w:ascii="Times New Roman" w:eastAsia="黑体" w:hAnsi="Times New Roman" w:cs="Times New Roman"/>
          <w:b/>
          <w:sz w:val="48"/>
          <w:szCs w:val="48"/>
        </w:rPr>
      </w:pPr>
    </w:p>
    <w:p w14:paraId="74A88DEE" w14:textId="77777777" w:rsidR="00316103" w:rsidRPr="004E190E" w:rsidRDefault="00316103" w:rsidP="00FA2618">
      <w:pPr>
        <w:spacing w:line="360" w:lineRule="auto"/>
        <w:jc w:val="center"/>
        <w:rPr>
          <w:rFonts w:asciiTheme="minorEastAsia" w:hAnsiTheme="minorEastAsia" w:cs="Times New Roman"/>
          <w:b/>
          <w:sz w:val="72"/>
          <w:szCs w:val="72"/>
        </w:rPr>
      </w:pPr>
      <w:r w:rsidRPr="004E190E">
        <w:rPr>
          <w:rFonts w:asciiTheme="minorEastAsia" w:hAnsiTheme="minorEastAsia" w:cs="Times New Roman"/>
          <w:b/>
          <w:sz w:val="72"/>
          <w:szCs w:val="72"/>
        </w:rPr>
        <w:t>建设项目环境影响报告表</w:t>
      </w:r>
    </w:p>
    <w:p w14:paraId="0159DC2D" w14:textId="753B6FCF" w:rsidR="00316103" w:rsidRPr="004E190E" w:rsidRDefault="001875F0" w:rsidP="00D72AA8">
      <w:pPr>
        <w:pStyle w:val="-"/>
        <w:spacing w:line="480" w:lineRule="auto"/>
        <w:ind w:firstLine="960"/>
        <w:jc w:val="center"/>
        <w:rPr>
          <w:rFonts w:ascii="Times New Roman" w:eastAsia="楷体" w:hAnsi="Times New Roman" w:cs="Times New Roman"/>
          <w:sz w:val="48"/>
        </w:rPr>
      </w:pPr>
      <w:r w:rsidRPr="004E190E">
        <w:rPr>
          <w:rFonts w:ascii="Times New Roman" w:eastAsia="楷体" w:hAnsi="Times New Roman" w:cs="Times New Roman" w:hint="eastAsia"/>
          <w:sz w:val="48"/>
        </w:rPr>
        <w:t>（</w:t>
      </w:r>
      <w:r w:rsidR="00316103" w:rsidRPr="004E190E">
        <w:rPr>
          <w:rFonts w:ascii="Times New Roman" w:eastAsia="楷体" w:hAnsi="Times New Roman" w:cs="Times New Roman"/>
          <w:sz w:val="48"/>
        </w:rPr>
        <w:t>污染影响类</w:t>
      </w:r>
      <w:r w:rsidRPr="004E190E">
        <w:rPr>
          <w:rFonts w:ascii="Times New Roman" w:eastAsia="楷体" w:hAnsi="Times New Roman" w:cs="Times New Roman" w:hint="eastAsia"/>
          <w:sz w:val="48"/>
        </w:rPr>
        <w:t>）</w:t>
      </w:r>
    </w:p>
    <w:p w14:paraId="6F604F6F" w14:textId="77777777" w:rsidR="00316103" w:rsidRPr="004E190E" w:rsidRDefault="00316103" w:rsidP="00FA2618">
      <w:pPr>
        <w:spacing w:line="360" w:lineRule="auto"/>
        <w:ind w:firstLineChars="200" w:firstLine="602"/>
        <w:rPr>
          <w:rFonts w:ascii="Times New Roman" w:hAnsi="Times New Roman" w:cs="Times New Roman"/>
          <w:b/>
          <w:sz w:val="30"/>
          <w:szCs w:val="30"/>
        </w:rPr>
      </w:pPr>
    </w:p>
    <w:p w14:paraId="5CD45228" w14:textId="77777777" w:rsidR="00316103" w:rsidRPr="004E190E" w:rsidRDefault="00316103" w:rsidP="00FA2618">
      <w:pPr>
        <w:spacing w:line="360" w:lineRule="auto"/>
        <w:ind w:firstLineChars="200" w:firstLine="602"/>
        <w:rPr>
          <w:rFonts w:ascii="Times New Roman" w:hAnsi="Times New Roman" w:cs="Times New Roman"/>
          <w:b/>
          <w:sz w:val="30"/>
          <w:szCs w:val="30"/>
        </w:rPr>
      </w:pPr>
    </w:p>
    <w:p w14:paraId="58609F12" w14:textId="77777777" w:rsidR="00316103" w:rsidRPr="004E190E" w:rsidRDefault="00316103" w:rsidP="00FA2618">
      <w:pPr>
        <w:spacing w:line="360" w:lineRule="auto"/>
        <w:ind w:firstLineChars="200" w:firstLine="602"/>
        <w:rPr>
          <w:rFonts w:ascii="Times New Roman" w:hAnsi="Times New Roman" w:cs="Times New Roman"/>
          <w:b/>
          <w:sz w:val="30"/>
          <w:szCs w:val="30"/>
        </w:rPr>
      </w:pPr>
      <w:bookmarkStart w:id="0" w:name="_GoBack"/>
    </w:p>
    <w:bookmarkEnd w:id="0"/>
    <w:p w14:paraId="7F31E8EC" w14:textId="77777777" w:rsidR="0096010D" w:rsidRPr="004E190E" w:rsidRDefault="0096010D" w:rsidP="00FA2618">
      <w:pPr>
        <w:spacing w:line="360" w:lineRule="auto"/>
        <w:ind w:firstLineChars="200" w:firstLine="602"/>
        <w:rPr>
          <w:rFonts w:ascii="Times New Roman" w:hAnsi="Times New Roman" w:cs="Times New Roman"/>
          <w:b/>
          <w:sz w:val="30"/>
          <w:szCs w:val="30"/>
        </w:rPr>
      </w:pPr>
    </w:p>
    <w:p w14:paraId="38C19C0C" w14:textId="77777777" w:rsidR="0096010D" w:rsidRPr="004E190E" w:rsidRDefault="0096010D" w:rsidP="00FA2618">
      <w:pPr>
        <w:spacing w:line="360" w:lineRule="auto"/>
        <w:ind w:firstLineChars="200" w:firstLine="602"/>
        <w:rPr>
          <w:rFonts w:ascii="Times New Roman" w:hAnsi="Times New Roman" w:cs="Times New Roman"/>
          <w:b/>
          <w:sz w:val="30"/>
          <w:szCs w:val="30"/>
        </w:rPr>
      </w:pPr>
    </w:p>
    <w:p w14:paraId="0DC36DE1" w14:textId="77777777" w:rsidR="00316103" w:rsidRPr="004E190E" w:rsidRDefault="00316103" w:rsidP="00FA2618">
      <w:pPr>
        <w:spacing w:line="360" w:lineRule="auto"/>
        <w:ind w:firstLineChars="200" w:firstLine="602"/>
        <w:rPr>
          <w:rFonts w:ascii="Times New Roman" w:hAnsi="Times New Roman" w:cs="Times New Roman"/>
          <w:b/>
          <w:sz w:val="30"/>
          <w:szCs w:val="30"/>
        </w:rPr>
      </w:pPr>
    </w:p>
    <w:p w14:paraId="1D5AF947" w14:textId="77777777" w:rsidR="009A47EE" w:rsidRPr="004E190E" w:rsidRDefault="009A47EE" w:rsidP="00FA2618">
      <w:pPr>
        <w:spacing w:line="360" w:lineRule="auto"/>
        <w:ind w:firstLineChars="200" w:firstLine="602"/>
        <w:rPr>
          <w:rFonts w:ascii="Times New Roman" w:hAnsi="Times New Roman" w:cs="Times New Roman"/>
          <w:b/>
          <w:sz w:val="30"/>
          <w:szCs w:val="30"/>
        </w:rPr>
      </w:pPr>
    </w:p>
    <w:p w14:paraId="2B608DF1" w14:textId="19BA4C1D" w:rsidR="007F595A" w:rsidRPr="004E190E" w:rsidRDefault="00CA7867" w:rsidP="007F595A">
      <w:pPr>
        <w:spacing w:line="360" w:lineRule="auto"/>
        <w:ind w:leftChars="172" w:left="4680" w:hangingChars="1195" w:hanging="4319"/>
        <w:jc w:val="left"/>
        <w:rPr>
          <w:rFonts w:ascii="仿宋" w:eastAsia="仿宋" w:hAnsi="仿宋" w:cs="Times New Roman"/>
          <w:b/>
          <w:sz w:val="36"/>
          <w:szCs w:val="32"/>
          <w:u w:val="single"/>
        </w:rPr>
      </w:pPr>
      <w:r w:rsidRPr="004E190E">
        <w:rPr>
          <w:rFonts w:ascii="仿宋" w:eastAsia="仿宋" w:hAnsi="仿宋" w:cs="Times New Roman"/>
          <w:b/>
          <w:sz w:val="36"/>
          <w:szCs w:val="32"/>
        </w:rPr>
        <w:t>项目名称：</w:t>
      </w:r>
      <w:r w:rsidR="007F595A" w:rsidRPr="004E190E">
        <w:rPr>
          <w:rFonts w:ascii="仿宋" w:eastAsia="仿宋" w:hAnsi="仿宋" w:cs="Times New Roman" w:hint="eastAsia"/>
          <w:b/>
          <w:sz w:val="36"/>
          <w:szCs w:val="32"/>
          <w:u w:val="single"/>
        </w:rPr>
        <w:t xml:space="preserve">  </w:t>
      </w:r>
      <w:r w:rsidR="007F595A" w:rsidRPr="004E190E">
        <w:rPr>
          <w:rFonts w:ascii="仿宋" w:eastAsia="仿宋" w:hAnsi="仿宋" w:cs="Times New Roman"/>
          <w:b/>
          <w:sz w:val="36"/>
          <w:szCs w:val="32"/>
          <w:u w:val="single"/>
        </w:rPr>
        <w:t>玉</w:t>
      </w:r>
      <w:r w:rsidR="003B065C" w:rsidRPr="004E190E">
        <w:rPr>
          <w:rFonts w:ascii="仿宋" w:eastAsia="仿宋" w:hAnsi="仿宋" w:cs="Times New Roman"/>
          <w:b/>
          <w:sz w:val="36"/>
          <w:szCs w:val="32"/>
          <w:u w:val="single"/>
        </w:rPr>
        <w:t>环杰翔机械有限公司年产45万只</w:t>
      </w:r>
      <w:r w:rsidR="007F595A" w:rsidRPr="004E190E">
        <w:rPr>
          <w:rFonts w:ascii="仿宋" w:eastAsia="仿宋" w:hAnsi="仿宋" w:cs="Times New Roman" w:hint="eastAsia"/>
          <w:b/>
          <w:sz w:val="36"/>
          <w:szCs w:val="32"/>
          <w:u w:val="single"/>
        </w:rPr>
        <w:t xml:space="preserve">  </w:t>
      </w:r>
    </w:p>
    <w:p w14:paraId="4619D689" w14:textId="6BFD6F04" w:rsidR="00CA7867" w:rsidRPr="004E190E" w:rsidRDefault="007F595A" w:rsidP="007F595A">
      <w:pPr>
        <w:spacing w:line="360" w:lineRule="auto"/>
        <w:ind w:leftChars="1072" w:left="3317" w:hangingChars="295" w:hanging="1066"/>
        <w:jc w:val="left"/>
        <w:rPr>
          <w:rFonts w:ascii="仿宋" w:eastAsia="仿宋" w:hAnsi="仿宋" w:cs="Times New Roman"/>
          <w:b/>
          <w:sz w:val="36"/>
          <w:szCs w:val="32"/>
          <w:u w:val="single"/>
        </w:rPr>
      </w:pPr>
      <w:r w:rsidRPr="004E190E">
        <w:rPr>
          <w:rFonts w:ascii="仿宋" w:eastAsia="仿宋" w:hAnsi="仿宋" w:cs="Times New Roman" w:hint="eastAsia"/>
          <w:b/>
          <w:sz w:val="36"/>
          <w:szCs w:val="32"/>
          <w:u w:val="single"/>
        </w:rPr>
        <w:t xml:space="preserve">        </w:t>
      </w:r>
      <w:r w:rsidRPr="004E190E">
        <w:rPr>
          <w:rFonts w:ascii="仿宋" w:eastAsia="仿宋" w:hAnsi="仿宋" w:cs="Times New Roman"/>
          <w:b/>
          <w:sz w:val="36"/>
          <w:szCs w:val="32"/>
          <w:u w:val="single"/>
        </w:rPr>
        <w:t>汽配</w:t>
      </w:r>
      <w:r w:rsidR="003B065C" w:rsidRPr="004E190E">
        <w:rPr>
          <w:rFonts w:ascii="仿宋" w:eastAsia="仿宋" w:hAnsi="仿宋" w:cs="Times New Roman"/>
          <w:b/>
          <w:sz w:val="36"/>
          <w:szCs w:val="32"/>
          <w:u w:val="single"/>
        </w:rPr>
        <w:t>件</w:t>
      </w:r>
      <w:r w:rsidR="0096010D" w:rsidRPr="004E190E">
        <w:rPr>
          <w:rFonts w:ascii="仿宋" w:eastAsia="仿宋" w:hAnsi="仿宋" w:cs="Times New Roman"/>
          <w:b/>
          <w:sz w:val="36"/>
          <w:szCs w:val="32"/>
          <w:u w:val="single"/>
        </w:rPr>
        <w:t>生</w:t>
      </w:r>
      <w:r w:rsidR="003B065C" w:rsidRPr="004E190E">
        <w:rPr>
          <w:rFonts w:ascii="仿宋" w:eastAsia="仿宋" w:hAnsi="仿宋" w:cs="Times New Roman"/>
          <w:b/>
          <w:sz w:val="36"/>
          <w:szCs w:val="32"/>
          <w:u w:val="single"/>
        </w:rPr>
        <w:t>产线技改项目</w:t>
      </w:r>
      <w:r w:rsidRPr="004E190E">
        <w:rPr>
          <w:rFonts w:ascii="仿宋" w:eastAsia="仿宋" w:hAnsi="仿宋" w:cs="Times New Roman" w:hint="eastAsia"/>
          <w:b/>
          <w:sz w:val="36"/>
          <w:szCs w:val="32"/>
          <w:u w:val="single"/>
        </w:rPr>
        <w:t xml:space="preserve">      </w:t>
      </w:r>
    </w:p>
    <w:p w14:paraId="68481305" w14:textId="351B1A07" w:rsidR="00CA7867" w:rsidRPr="004E190E" w:rsidRDefault="00CA7867" w:rsidP="00CA7867">
      <w:pPr>
        <w:spacing w:line="360" w:lineRule="auto"/>
        <w:ind w:firstLineChars="98" w:firstLine="354"/>
        <w:rPr>
          <w:rFonts w:ascii="Times New Roman" w:eastAsia="仿宋" w:hAnsi="Times New Roman" w:cs="Times New Roman"/>
          <w:b/>
          <w:sz w:val="36"/>
          <w:szCs w:val="32"/>
        </w:rPr>
      </w:pPr>
      <w:r w:rsidRPr="004E190E">
        <w:rPr>
          <w:rFonts w:ascii="Times New Roman" w:eastAsia="仿宋" w:hAnsi="Times New Roman" w:cs="Times New Roman"/>
          <w:b/>
          <w:sz w:val="36"/>
          <w:szCs w:val="32"/>
        </w:rPr>
        <w:t>建设单位（盖章）：</w:t>
      </w:r>
      <w:r w:rsidRPr="004E190E">
        <w:rPr>
          <w:rFonts w:ascii="Times New Roman" w:eastAsia="仿宋" w:hAnsi="Times New Roman" w:cs="Times New Roman"/>
          <w:b/>
          <w:sz w:val="36"/>
          <w:szCs w:val="32"/>
          <w:u w:val="single"/>
        </w:rPr>
        <w:t xml:space="preserve">    </w:t>
      </w:r>
      <w:r w:rsidR="003B065C" w:rsidRPr="004E190E">
        <w:rPr>
          <w:rFonts w:ascii="Times New Roman" w:eastAsia="仿宋" w:hAnsi="Times New Roman" w:cs="Times New Roman"/>
          <w:b/>
          <w:sz w:val="36"/>
          <w:szCs w:val="32"/>
          <w:u w:val="single"/>
        </w:rPr>
        <w:t>玉环杰翔机械有限公司</w:t>
      </w:r>
      <w:r w:rsidR="007F595A" w:rsidRPr="004E190E">
        <w:rPr>
          <w:rFonts w:ascii="Times New Roman" w:eastAsia="仿宋" w:hAnsi="Times New Roman" w:cs="Times New Roman"/>
          <w:b/>
          <w:sz w:val="36"/>
          <w:szCs w:val="32"/>
          <w:u w:val="single"/>
        </w:rPr>
        <w:t xml:space="preserve">    </w:t>
      </w:r>
    </w:p>
    <w:p w14:paraId="300E8B12" w14:textId="0BC2E8ED" w:rsidR="00CA7867" w:rsidRPr="004E190E" w:rsidRDefault="00CA7867" w:rsidP="00CA7867">
      <w:pPr>
        <w:adjustRightInd w:val="0"/>
        <w:snapToGrid w:val="0"/>
        <w:spacing w:line="360" w:lineRule="auto"/>
        <w:ind w:firstLineChars="98" w:firstLine="354"/>
        <w:rPr>
          <w:rFonts w:ascii="Times New Roman" w:eastAsia="仿宋" w:hAnsi="Times New Roman" w:cs="Times New Roman"/>
          <w:b/>
          <w:sz w:val="36"/>
          <w:szCs w:val="32"/>
          <w:u w:val="single"/>
        </w:rPr>
      </w:pPr>
      <w:r w:rsidRPr="004E190E">
        <w:rPr>
          <w:rFonts w:ascii="Times New Roman" w:eastAsia="仿宋" w:hAnsi="Times New Roman" w:cs="Times New Roman"/>
          <w:b/>
          <w:sz w:val="36"/>
          <w:szCs w:val="32"/>
        </w:rPr>
        <w:t>编制日期：</w:t>
      </w:r>
      <w:r w:rsidRPr="004E190E">
        <w:rPr>
          <w:rFonts w:ascii="Times New Roman" w:eastAsia="仿宋" w:hAnsi="Times New Roman" w:cs="Times New Roman"/>
          <w:b/>
          <w:sz w:val="36"/>
          <w:szCs w:val="32"/>
          <w:u w:val="single"/>
        </w:rPr>
        <w:t xml:space="preserve">             </w:t>
      </w:r>
      <w:r w:rsidRPr="004E190E">
        <w:rPr>
          <w:rFonts w:ascii="Times New Roman" w:eastAsia="仿宋" w:hAnsi="Times New Roman" w:cs="Times New Roman"/>
          <w:b/>
          <w:sz w:val="36"/>
          <w:szCs w:val="32"/>
          <w:u w:val="single"/>
        </w:rPr>
        <w:t>二〇二一年</w:t>
      </w:r>
      <w:r w:rsidR="00D27179" w:rsidRPr="004E190E">
        <w:rPr>
          <w:rFonts w:ascii="Times New Roman" w:eastAsia="仿宋" w:hAnsi="Times New Roman" w:cs="Times New Roman" w:hint="eastAsia"/>
          <w:b/>
          <w:sz w:val="36"/>
          <w:szCs w:val="32"/>
          <w:u w:val="single"/>
        </w:rPr>
        <w:t>六</w:t>
      </w:r>
      <w:r w:rsidRPr="004E190E">
        <w:rPr>
          <w:rFonts w:ascii="Times New Roman" w:eastAsia="仿宋" w:hAnsi="Times New Roman" w:cs="Times New Roman"/>
          <w:b/>
          <w:sz w:val="36"/>
          <w:szCs w:val="32"/>
          <w:u w:val="single"/>
        </w:rPr>
        <w:t>月</w:t>
      </w:r>
      <w:r w:rsidRPr="004E190E">
        <w:rPr>
          <w:rFonts w:ascii="Times New Roman" w:eastAsia="仿宋" w:hAnsi="Times New Roman" w:cs="Times New Roman"/>
          <w:b/>
          <w:sz w:val="36"/>
          <w:szCs w:val="32"/>
          <w:u w:val="single"/>
        </w:rPr>
        <w:t xml:space="preserve">     </w:t>
      </w:r>
      <w:r w:rsidR="007F595A" w:rsidRPr="004E190E">
        <w:rPr>
          <w:rFonts w:ascii="Times New Roman" w:eastAsia="仿宋" w:hAnsi="Times New Roman" w:cs="Times New Roman"/>
          <w:b/>
          <w:sz w:val="36"/>
          <w:szCs w:val="32"/>
          <w:u w:val="single"/>
        </w:rPr>
        <w:t xml:space="preserve">   </w:t>
      </w:r>
    </w:p>
    <w:p w14:paraId="7443E037" w14:textId="77777777" w:rsidR="00316103" w:rsidRPr="004E190E" w:rsidRDefault="00316103" w:rsidP="00FA2618">
      <w:pPr>
        <w:spacing w:line="360" w:lineRule="auto"/>
        <w:ind w:firstLineChars="200" w:firstLine="643"/>
        <w:rPr>
          <w:rFonts w:ascii="Times New Roman" w:hAnsi="Times New Roman" w:cs="Times New Roman"/>
          <w:b/>
          <w:sz w:val="32"/>
          <w:szCs w:val="30"/>
        </w:rPr>
      </w:pPr>
    </w:p>
    <w:p w14:paraId="6AFDA466" w14:textId="77777777" w:rsidR="00316103" w:rsidRPr="004E190E" w:rsidRDefault="00316103" w:rsidP="00FA2618">
      <w:pPr>
        <w:spacing w:line="360" w:lineRule="auto"/>
        <w:jc w:val="center"/>
        <w:rPr>
          <w:rFonts w:ascii="Times New Roman" w:hAnsi="Times New Roman" w:cs="Times New Roman"/>
          <w:b/>
          <w:sz w:val="30"/>
          <w:szCs w:val="30"/>
        </w:rPr>
      </w:pPr>
    </w:p>
    <w:p w14:paraId="45A98784" w14:textId="77777777" w:rsidR="00290511" w:rsidRPr="004E190E" w:rsidRDefault="00316103" w:rsidP="00FA2618">
      <w:pPr>
        <w:spacing w:line="360" w:lineRule="auto"/>
        <w:jc w:val="center"/>
        <w:rPr>
          <w:rFonts w:ascii="楷体" w:eastAsia="楷体" w:hAnsi="楷体" w:cs="Times New Roman"/>
          <w:sz w:val="36"/>
          <w:szCs w:val="30"/>
        </w:rPr>
      </w:pPr>
      <w:r w:rsidRPr="004E190E">
        <w:rPr>
          <w:rFonts w:ascii="楷体" w:eastAsia="楷体" w:hAnsi="楷体" w:cs="Times New Roman"/>
          <w:sz w:val="36"/>
          <w:szCs w:val="30"/>
        </w:rPr>
        <w:t>中华人民共和国生态环境部制</w:t>
      </w:r>
    </w:p>
    <w:p w14:paraId="13C0BF01" w14:textId="36741E91" w:rsidR="003B065C" w:rsidRPr="004E190E" w:rsidRDefault="003B065C" w:rsidP="00FA2618">
      <w:pPr>
        <w:spacing w:line="360" w:lineRule="auto"/>
        <w:jc w:val="center"/>
        <w:rPr>
          <w:rFonts w:ascii="Times New Roman" w:eastAsia="仿宋" w:hAnsi="Times New Roman" w:cs="Times New Roman"/>
          <w:b/>
          <w:sz w:val="30"/>
          <w:szCs w:val="30"/>
        </w:rPr>
      </w:pPr>
    </w:p>
    <w:p w14:paraId="4C66B8E9" w14:textId="77777777" w:rsidR="000233BE" w:rsidRPr="004E190E" w:rsidRDefault="000233BE" w:rsidP="000233BE">
      <w:pPr>
        <w:jc w:val="center"/>
        <w:rPr>
          <w:b/>
          <w:sz w:val="28"/>
          <w:szCs w:val="15"/>
        </w:rPr>
      </w:pPr>
      <w:r w:rsidRPr="004E190E">
        <w:rPr>
          <w:rFonts w:hint="eastAsia"/>
          <w:b/>
          <w:sz w:val="28"/>
          <w:szCs w:val="15"/>
        </w:rPr>
        <w:lastRenderedPageBreak/>
        <w:t>编制单位和编制人员情况表</w:t>
      </w:r>
    </w:p>
    <w:tbl>
      <w:tblPr>
        <w:tblW w:w="883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01"/>
        <w:gridCol w:w="1941"/>
        <w:gridCol w:w="2141"/>
        <w:gridCol w:w="2126"/>
        <w:gridCol w:w="1326"/>
      </w:tblGrid>
      <w:tr w:rsidR="004E190E" w:rsidRPr="004E190E" w14:paraId="4A9408CE" w14:textId="77777777" w:rsidTr="00276DB8">
        <w:trPr>
          <w:trHeight w:val="425"/>
          <w:jc w:val="center"/>
        </w:trPr>
        <w:tc>
          <w:tcPr>
            <w:tcW w:w="3242" w:type="dxa"/>
            <w:gridSpan w:val="2"/>
            <w:vAlign w:val="center"/>
          </w:tcPr>
          <w:p w14:paraId="1BD0AB2C"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项目编号</w:t>
            </w:r>
          </w:p>
        </w:tc>
        <w:tc>
          <w:tcPr>
            <w:tcW w:w="5593" w:type="dxa"/>
            <w:gridSpan w:val="3"/>
            <w:vAlign w:val="center"/>
          </w:tcPr>
          <w:p w14:paraId="2F43795F"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p>
        </w:tc>
      </w:tr>
      <w:tr w:rsidR="004E190E" w:rsidRPr="004E190E" w14:paraId="16FB1D77" w14:textId="77777777" w:rsidTr="00276DB8">
        <w:trPr>
          <w:trHeight w:val="425"/>
          <w:jc w:val="center"/>
        </w:trPr>
        <w:tc>
          <w:tcPr>
            <w:tcW w:w="3242" w:type="dxa"/>
            <w:gridSpan w:val="2"/>
            <w:vAlign w:val="center"/>
          </w:tcPr>
          <w:p w14:paraId="2C2291C4"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建设项目名称</w:t>
            </w:r>
          </w:p>
        </w:tc>
        <w:tc>
          <w:tcPr>
            <w:tcW w:w="5593" w:type="dxa"/>
            <w:gridSpan w:val="3"/>
            <w:vAlign w:val="center"/>
          </w:tcPr>
          <w:p w14:paraId="453ED841"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玉环杰翔机械有限公司年产</w:t>
            </w:r>
            <w:r w:rsidRPr="004E190E">
              <w:rPr>
                <w:rFonts w:ascii="Times New Roman" w:hAnsi="Times New Roman" w:cs="Times New Roman"/>
                <w:sz w:val="21"/>
                <w:szCs w:val="21"/>
              </w:rPr>
              <w:t>45</w:t>
            </w:r>
            <w:r w:rsidRPr="004E190E">
              <w:rPr>
                <w:rFonts w:ascii="Times New Roman" w:hAnsi="Times New Roman" w:cs="Times New Roman"/>
                <w:sz w:val="21"/>
                <w:szCs w:val="21"/>
              </w:rPr>
              <w:t>万只汽配件生产线技改项目</w:t>
            </w:r>
          </w:p>
        </w:tc>
      </w:tr>
      <w:tr w:rsidR="004E190E" w:rsidRPr="004E190E" w14:paraId="0281BECA" w14:textId="77777777" w:rsidTr="00276DB8">
        <w:trPr>
          <w:trHeight w:val="425"/>
          <w:jc w:val="center"/>
        </w:trPr>
        <w:tc>
          <w:tcPr>
            <w:tcW w:w="3242" w:type="dxa"/>
            <w:gridSpan w:val="2"/>
            <w:vAlign w:val="center"/>
          </w:tcPr>
          <w:p w14:paraId="3AA62EA1"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建设项目类别</w:t>
            </w:r>
          </w:p>
        </w:tc>
        <w:tc>
          <w:tcPr>
            <w:tcW w:w="5593" w:type="dxa"/>
            <w:gridSpan w:val="3"/>
            <w:vAlign w:val="center"/>
          </w:tcPr>
          <w:p w14:paraId="1457AC82"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环境影响报告表</w:t>
            </w:r>
          </w:p>
        </w:tc>
      </w:tr>
      <w:tr w:rsidR="004E190E" w:rsidRPr="004E190E" w14:paraId="46523E76" w14:textId="77777777" w:rsidTr="00276DB8">
        <w:trPr>
          <w:trHeight w:val="406"/>
          <w:jc w:val="center"/>
        </w:trPr>
        <w:tc>
          <w:tcPr>
            <w:tcW w:w="3242" w:type="dxa"/>
            <w:gridSpan w:val="2"/>
            <w:vAlign w:val="center"/>
          </w:tcPr>
          <w:p w14:paraId="4680EA67"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环境影响评价文件类型</w:t>
            </w:r>
          </w:p>
        </w:tc>
        <w:tc>
          <w:tcPr>
            <w:tcW w:w="5593" w:type="dxa"/>
            <w:gridSpan w:val="3"/>
            <w:vAlign w:val="center"/>
          </w:tcPr>
          <w:p w14:paraId="5AAD52E7"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33--71</w:t>
            </w:r>
            <w:r w:rsidRPr="004E190E">
              <w:rPr>
                <w:rFonts w:ascii="Times New Roman" w:hAnsi="Times New Roman" w:cs="Times New Roman"/>
                <w:sz w:val="21"/>
                <w:szCs w:val="21"/>
              </w:rPr>
              <w:t>汽车整车制造；汽车用发动机制造；改装汽车制造；低速汽车制造；电车制造；汽车车身、挂车制造；汽车零部件及配件制造</w:t>
            </w:r>
          </w:p>
        </w:tc>
      </w:tr>
      <w:tr w:rsidR="004E190E" w:rsidRPr="004E190E" w14:paraId="2C9A3502" w14:textId="77777777" w:rsidTr="00C91684">
        <w:trPr>
          <w:trHeight w:val="425"/>
          <w:jc w:val="center"/>
        </w:trPr>
        <w:tc>
          <w:tcPr>
            <w:tcW w:w="8835" w:type="dxa"/>
            <w:gridSpan w:val="5"/>
            <w:vAlign w:val="center"/>
          </w:tcPr>
          <w:p w14:paraId="5C3306D6" w14:textId="77777777" w:rsidR="000233BE" w:rsidRPr="004E190E" w:rsidRDefault="000233BE" w:rsidP="00715BF6">
            <w:pPr>
              <w:pStyle w:val="aff1"/>
              <w:widowControl w:val="0"/>
              <w:adjustRightInd w:val="0"/>
              <w:snapToGrid w:val="0"/>
              <w:spacing w:before="0" w:beforeAutospacing="0" w:after="0" w:afterAutospacing="0"/>
              <w:jc w:val="both"/>
              <w:rPr>
                <w:rFonts w:ascii="Times New Roman" w:hAnsi="Times New Roman" w:cs="Times New Roman"/>
                <w:sz w:val="21"/>
                <w:szCs w:val="21"/>
              </w:rPr>
            </w:pPr>
            <w:r w:rsidRPr="004E190E">
              <w:rPr>
                <w:rFonts w:ascii="Times New Roman" w:hAnsi="Times New Roman" w:cs="Times New Roman"/>
                <w:sz w:val="21"/>
                <w:szCs w:val="21"/>
              </w:rPr>
              <w:t>一、建设单位情况</w:t>
            </w:r>
          </w:p>
        </w:tc>
      </w:tr>
      <w:tr w:rsidR="004E190E" w:rsidRPr="004E190E" w14:paraId="6215CDB9" w14:textId="77777777" w:rsidTr="00276DB8">
        <w:trPr>
          <w:trHeight w:val="425"/>
          <w:jc w:val="center"/>
        </w:trPr>
        <w:tc>
          <w:tcPr>
            <w:tcW w:w="3242" w:type="dxa"/>
            <w:gridSpan w:val="2"/>
            <w:vAlign w:val="center"/>
          </w:tcPr>
          <w:p w14:paraId="32F04B78"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单位名称（盖章）</w:t>
            </w:r>
          </w:p>
        </w:tc>
        <w:tc>
          <w:tcPr>
            <w:tcW w:w="5593" w:type="dxa"/>
            <w:gridSpan w:val="3"/>
            <w:vAlign w:val="center"/>
          </w:tcPr>
          <w:p w14:paraId="478C07D8"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玉环杰翔机械有限公司</w:t>
            </w:r>
          </w:p>
        </w:tc>
      </w:tr>
      <w:tr w:rsidR="004E190E" w:rsidRPr="004E190E" w14:paraId="39BC5054" w14:textId="77777777" w:rsidTr="00276DB8">
        <w:trPr>
          <w:trHeight w:val="425"/>
          <w:jc w:val="center"/>
        </w:trPr>
        <w:tc>
          <w:tcPr>
            <w:tcW w:w="3242" w:type="dxa"/>
            <w:gridSpan w:val="2"/>
            <w:vAlign w:val="center"/>
          </w:tcPr>
          <w:p w14:paraId="79820D64"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统一社会信用代码</w:t>
            </w:r>
          </w:p>
        </w:tc>
        <w:tc>
          <w:tcPr>
            <w:tcW w:w="5593" w:type="dxa"/>
            <w:gridSpan w:val="3"/>
            <w:vAlign w:val="center"/>
          </w:tcPr>
          <w:p w14:paraId="0D48B7B5"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91331021MA2ALP6A2T</w:t>
            </w:r>
          </w:p>
        </w:tc>
      </w:tr>
      <w:tr w:rsidR="004E190E" w:rsidRPr="004E190E" w14:paraId="2EF2A06E" w14:textId="77777777" w:rsidTr="00276DB8">
        <w:trPr>
          <w:trHeight w:val="425"/>
          <w:jc w:val="center"/>
        </w:trPr>
        <w:tc>
          <w:tcPr>
            <w:tcW w:w="3242" w:type="dxa"/>
            <w:gridSpan w:val="2"/>
            <w:vAlign w:val="center"/>
          </w:tcPr>
          <w:p w14:paraId="08627B7D"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法定代表人（签章）</w:t>
            </w:r>
          </w:p>
        </w:tc>
        <w:tc>
          <w:tcPr>
            <w:tcW w:w="5593" w:type="dxa"/>
            <w:gridSpan w:val="3"/>
            <w:vAlign w:val="center"/>
          </w:tcPr>
          <w:p w14:paraId="45281D23"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徐柳青</w:t>
            </w:r>
          </w:p>
        </w:tc>
      </w:tr>
      <w:tr w:rsidR="004E190E" w:rsidRPr="004E190E" w14:paraId="6DB2A054" w14:textId="77777777" w:rsidTr="00276DB8">
        <w:trPr>
          <w:trHeight w:val="425"/>
          <w:jc w:val="center"/>
        </w:trPr>
        <w:tc>
          <w:tcPr>
            <w:tcW w:w="3242" w:type="dxa"/>
            <w:gridSpan w:val="2"/>
            <w:vAlign w:val="center"/>
          </w:tcPr>
          <w:p w14:paraId="2D017833"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主要负责人（签字）</w:t>
            </w:r>
          </w:p>
        </w:tc>
        <w:tc>
          <w:tcPr>
            <w:tcW w:w="5593" w:type="dxa"/>
            <w:gridSpan w:val="3"/>
            <w:vAlign w:val="center"/>
          </w:tcPr>
          <w:p w14:paraId="2C6D0702"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徐柳青</w:t>
            </w:r>
          </w:p>
        </w:tc>
      </w:tr>
      <w:tr w:rsidR="004E190E" w:rsidRPr="004E190E" w14:paraId="4556ECDF" w14:textId="77777777" w:rsidTr="00276DB8">
        <w:trPr>
          <w:trHeight w:val="425"/>
          <w:jc w:val="center"/>
        </w:trPr>
        <w:tc>
          <w:tcPr>
            <w:tcW w:w="3242" w:type="dxa"/>
            <w:gridSpan w:val="2"/>
            <w:vAlign w:val="center"/>
          </w:tcPr>
          <w:p w14:paraId="78BDB717"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主要负责的主管人员（签字）</w:t>
            </w:r>
          </w:p>
        </w:tc>
        <w:tc>
          <w:tcPr>
            <w:tcW w:w="5593" w:type="dxa"/>
            <w:gridSpan w:val="3"/>
            <w:vAlign w:val="center"/>
          </w:tcPr>
          <w:p w14:paraId="2125E1DF"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徐柳青</w:t>
            </w:r>
          </w:p>
        </w:tc>
      </w:tr>
      <w:tr w:rsidR="004E190E" w:rsidRPr="004E190E" w14:paraId="0A2521A8" w14:textId="77777777" w:rsidTr="00C91684">
        <w:trPr>
          <w:trHeight w:val="425"/>
          <w:jc w:val="center"/>
        </w:trPr>
        <w:tc>
          <w:tcPr>
            <w:tcW w:w="8835" w:type="dxa"/>
            <w:gridSpan w:val="5"/>
            <w:vAlign w:val="center"/>
          </w:tcPr>
          <w:p w14:paraId="32C9FE14" w14:textId="77777777" w:rsidR="000233BE" w:rsidRPr="004E190E" w:rsidRDefault="000233BE" w:rsidP="00715BF6">
            <w:pPr>
              <w:pStyle w:val="aff1"/>
              <w:widowControl w:val="0"/>
              <w:adjustRightInd w:val="0"/>
              <w:snapToGrid w:val="0"/>
              <w:spacing w:before="0" w:beforeAutospacing="0" w:after="0" w:afterAutospacing="0"/>
              <w:jc w:val="both"/>
              <w:rPr>
                <w:rFonts w:ascii="Times New Roman" w:hAnsi="Times New Roman" w:cs="Times New Roman"/>
                <w:b/>
                <w:sz w:val="21"/>
                <w:szCs w:val="21"/>
              </w:rPr>
            </w:pPr>
            <w:r w:rsidRPr="004E190E">
              <w:rPr>
                <w:rFonts w:ascii="Times New Roman" w:hAnsi="Times New Roman" w:cs="Times New Roman"/>
                <w:sz w:val="21"/>
                <w:szCs w:val="21"/>
              </w:rPr>
              <w:t>二、编制单位情况</w:t>
            </w:r>
          </w:p>
        </w:tc>
      </w:tr>
      <w:tr w:rsidR="004E190E" w:rsidRPr="004E190E" w14:paraId="60979605" w14:textId="77777777" w:rsidTr="00276DB8">
        <w:trPr>
          <w:trHeight w:val="425"/>
          <w:jc w:val="center"/>
        </w:trPr>
        <w:tc>
          <w:tcPr>
            <w:tcW w:w="3242" w:type="dxa"/>
            <w:gridSpan w:val="2"/>
            <w:vAlign w:val="center"/>
          </w:tcPr>
          <w:p w14:paraId="4D88DC15"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单位名称</w:t>
            </w:r>
          </w:p>
        </w:tc>
        <w:tc>
          <w:tcPr>
            <w:tcW w:w="5593" w:type="dxa"/>
            <w:gridSpan w:val="3"/>
            <w:vAlign w:val="center"/>
          </w:tcPr>
          <w:p w14:paraId="166FF85C"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浙江环耀环境建设有限公司</w:t>
            </w:r>
          </w:p>
        </w:tc>
      </w:tr>
      <w:tr w:rsidR="004E190E" w:rsidRPr="004E190E" w14:paraId="58818722" w14:textId="77777777" w:rsidTr="00276DB8">
        <w:trPr>
          <w:trHeight w:val="425"/>
          <w:jc w:val="center"/>
        </w:trPr>
        <w:tc>
          <w:tcPr>
            <w:tcW w:w="3242" w:type="dxa"/>
            <w:gridSpan w:val="2"/>
            <w:vAlign w:val="center"/>
          </w:tcPr>
          <w:p w14:paraId="32632B4A"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统一社会信用代码</w:t>
            </w:r>
          </w:p>
        </w:tc>
        <w:tc>
          <w:tcPr>
            <w:tcW w:w="5593" w:type="dxa"/>
            <w:gridSpan w:val="3"/>
            <w:vAlign w:val="center"/>
          </w:tcPr>
          <w:p w14:paraId="218077D2"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91330000674790571X</w:t>
            </w:r>
          </w:p>
        </w:tc>
      </w:tr>
      <w:tr w:rsidR="004E190E" w:rsidRPr="004E190E" w14:paraId="735BA187" w14:textId="77777777" w:rsidTr="00C91684">
        <w:trPr>
          <w:trHeight w:val="425"/>
          <w:jc w:val="center"/>
        </w:trPr>
        <w:tc>
          <w:tcPr>
            <w:tcW w:w="8835" w:type="dxa"/>
            <w:gridSpan w:val="5"/>
            <w:vAlign w:val="center"/>
          </w:tcPr>
          <w:p w14:paraId="7C2A0701" w14:textId="77777777" w:rsidR="000233BE" w:rsidRPr="004E190E" w:rsidRDefault="000233BE" w:rsidP="00715BF6">
            <w:pPr>
              <w:pStyle w:val="aff1"/>
              <w:widowControl w:val="0"/>
              <w:adjustRightInd w:val="0"/>
              <w:snapToGrid w:val="0"/>
              <w:spacing w:before="0" w:beforeAutospacing="0" w:after="0" w:afterAutospacing="0"/>
              <w:rPr>
                <w:rFonts w:ascii="Times New Roman" w:hAnsi="Times New Roman" w:cs="Times New Roman"/>
                <w:sz w:val="21"/>
                <w:szCs w:val="21"/>
              </w:rPr>
            </w:pPr>
            <w:r w:rsidRPr="004E190E">
              <w:rPr>
                <w:rFonts w:ascii="Times New Roman" w:hAnsi="Times New Roman" w:cs="Times New Roman"/>
                <w:sz w:val="21"/>
                <w:szCs w:val="21"/>
              </w:rPr>
              <w:t>三、编制人员情况</w:t>
            </w:r>
          </w:p>
        </w:tc>
      </w:tr>
      <w:tr w:rsidR="004E190E" w:rsidRPr="004E190E" w14:paraId="3C406011" w14:textId="77777777" w:rsidTr="00C91684">
        <w:trPr>
          <w:trHeight w:val="425"/>
          <w:jc w:val="center"/>
        </w:trPr>
        <w:tc>
          <w:tcPr>
            <w:tcW w:w="8835" w:type="dxa"/>
            <w:gridSpan w:val="5"/>
            <w:vAlign w:val="center"/>
          </w:tcPr>
          <w:p w14:paraId="1D50B51A" w14:textId="77777777" w:rsidR="000233BE" w:rsidRPr="004E190E" w:rsidRDefault="000233BE" w:rsidP="00715BF6">
            <w:pPr>
              <w:pStyle w:val="aff1"/>
              <w:widowControl w:val="0"/>
              <w:adjustRightInd w:val="0"/>
              <w:snapToGrid w:val="0"/>
              <w:spacing w:before="0" w:beforeAutospacing="0" w:after="0" w:afterAutospacing="0"/>
              <w:rPr>
                <w:rFonts w:ascii="Times New Roman" w:hAnsi="Times New Roman" w:cs="Times New Roman"/>
                <w:sz w:val="21"/>
                <w:szCs w:val="21"/>
              </w:rPr>
            </w:pPr>
            <w:r w:rsidRPr="004E190E">
              <w:rPr>
                <w:rFonts w:ascii="Times New Roman" w:hAnsi="Times New Roman" w:cs="Times New Roman"/>
                <w:sz w:val="21"/>
                <w:szCs w:val="21"/>
              </w:rPr>
              <w:t>1.</w:t>
            </w:r>
            <w:r w:rsidRPr="004E190E">
              <w:rPr>
                <w:rFonts w:ascii="Times New Roman" w:hAnsi="Times New Roman" w:cs="Times New Roman"/>
                <w:sz w:val="21"/>
                <w:szCs w:val="21"/>
              </w:rPr>
              <w:t>编制主持人</w:t>
            </w:r>
          </w:p>
        </w:tc>
      </w:tr>
      <w:tr w:rsidR="004E190E" w:rsidRPr="004E190E" w14:paraId="2221F2D2" w14:textId="77777777" w:rsidTr="00C91684">
        <w:trPr>
          <w:trHeight w:val="425"/>
          <w:jc w:val="center"/>
        </w:trPr>
        <w:tc>
          <w:tcPr>
            <w:tcW w:w="1301" w:type="dxa"/>
            <w:vAlign w:val="center"/>
          </w:tcPr>
          <w:p w14:paraId="0CB239CE"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姓名</w:t>
            </w:r>
          </w:p>
        </w:tc>
        <w:tc>
          <w:tcPr>
            <w:tcW w:w="4082" w:type="dxa"/>
            <w:gridSpan w:val="2"/>
            <w:vAlign w:val="center"/>
          </w:tcPr>
          <w:p w14:paraId="2C604E35"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职业资格证书管理号</w:t>
            </w:r>
          </w:p>
        </w:tc>
        <w:tc>
          <w:tcPr>
            <w:tcW w:w="2126" w:type="dxa"/>
            <w:vAlign w:val="center"/>
          </w:tcPr>
          <w:p w14:paraId="05A50DD7"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信用编号</w:t>
            </w:r>
          </w:p>
        </w:tc>
        <w:tc>
          <w:tcPr>
            <w:tcW w:w="1326" w:type="dxa"/>
            <w:vAlign w:val="center"/>
          </w:tcPr>
          <w:p w14:paraId="2810A8A1"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签字</w:t>
            </w:r>
          </w:p>
        </w:tc>
      </w:tr>
      <w:tr w:rsidR="004E190E" w:rsidRPr="004E190E" w14:paraId="4EF89302" w14:textId="77777777" w:rsidTr="00C91684">
        <w:trPr>
          <w:trHeight w:val="425"/>
          <w:jc w:val="center"/>
        </w:trPr>
        <w:tc>
          <w:tcPr>
            <w:tcW w:w="1301" w:type="dxa"/>
            <w:vAlign w:val="center"/>
          </w:tcPr>
          <w:p w14:paraId="0B6D1CF6"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王桂芳</w:t>
            </w:r>
          </w:p>
        </w:tc>
        <w:tc>
          <w:tcPr>
            <w:tcW w:w="4082" w:type="dxa"/>
            <w:gridSpan w:val="2"/>
            <w:vAlign w:val="center"/>
          </w:tcPr>
          <w:p w14:paraId="73FCC575" w14:textId="55635971" w:rsidR="000233BE" w:rsidRPr="004E190E" w:rsidRDefault="00CA5CC2" w:rsidP="00CA5CC2">
            <w:pPr>
              <w:widowControl/>
              <w:jc w:val="center"/>
              <w:rPr>
                <w:rFonts w:ascii="Times New Roman" w:eastAsia="宋体" w:hAnsi="Times New Roman" w:cs="Times New Roman"/>
                <w:szCs w:val="18"/>
              </w:rPr>
            </w:pPr>
            <w:r w:rsidRPr="004E190E">
              <w:rPr>
                <w:rFonts w:ascii="Times New Roman" w:eastAsia="宋体" w:hAnsi="Times New Roman" w:cs="Times New Roman"/>
                <w:szCs w:val="18"/>
              </w:rPr>
              <w:t xml:space="preserve">05353343505330589 </w:t>
            </w:r>
          </w:p>
        </w:tc>
        <w:tc>
          <w:tcPr>
            <w:tcW w:w="2126" w:type="dxa"/>
            <w:vAlign w:val="center"/>
          </w:tcPr>
          <w:p w14:paraId="43300D45" w14:textId="226C244B" w:rsidR="000233BE" w:rsidRPr="004E190E" w:rsidRDefault="00CA5CC2" w:rsidP="00CA5CC2">
            <w:pPr>
              <w:widowControl/>
              <w:jc w:val="center"/>
              <w:rPr>
                <w:rFonts w:ascii="Times New Roman" w:eastAsia="宋体" w:hAnsi="Times New Roman" w:cs="Times New Roman"/>
                <w:szCs w:val="18"/>
              </w:rPr>
            </w:pPr>
            <w:r w:rsidRPr="004E190E">
              <w:rPr>
                <w:rFonts w:ascii="Times New Roman" w:eastAsia="宋体" w:hAnsi="Times New Roman" w:cs="Times New Roman"/>
                <w:szCs w:val="18"/>
              </w:rPr>
              <w:t>BH021232</w:t>
            </w:r>
          </w:p>
        </w:tc>
        <w:tc>
          <w:tcPr>
            <w:tcW w:w="1326" w:type="dxa"/>
            <w:vAlign w:val="center"/>
          </w:tcPr>
          <w:p w14:paraId="2579DBF9"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p>
        </w:tc>
      </w:tr>
      <w:tr w:rsidR="004E190E" w:rsidRPr="004E190E" w14:paraId="1511C76B" w14:textId="77777777" w:rsidTr="00C91684">
        <w:trPr>
          <w:trHeight w:val="425"/>
          <w:jc w:val="center"/>
        </w:trPr>
        <w:tc>
          <w:tcPr>
            <w:tcW w:w="8835" w:type="dxa"/>
            <w:gridSpan w:val="5"/>
            <w:vAlign w:val="center"/>
          </w:tcPr>
          <w:p w14:paraId="312C8C5E" w14:textId="77777777" w:rsidR="000233BE" w:rsidRPr="004E190E" w:rsidRDefault="000233BE" w:rsidP="00715BF6">
            <w:pPr>
              <w:pStyle w:val="aff1"/>
              <w:widowControl w:val="0"/>
              <w:adjustRightInd w:val="0"/>
              <w:snapToGrid w:val="0"/>
              <w:spacing w:before="0" w:beforeAutospacing="0" w:after="0" w:afterAutospacing="0"/>
              <w:rPr>
                <w:rFonts w:ascii="Times New Roman" w:hAnsi="Times New Roman" w:cs="Times New Roman"/>
                <w:sz w:val="21"/>
                <w:szCs w:val="21"/>
              </w:rPr>
            </w:pPr>
            <w:r w:rsidRPr="004E190E">
              <w:rPr>
                <w:rFonts w:ascii="Times New Roman" w:hAnsi="Times New Roman" w:cs="Times New Roman"/>
                <w:sz w:val="21"/>
                <w:szCs w:val="21"/>
              </w:rPr>
              <w:t>2.</w:t>
            </w:r>
            <w:r w:rsidRPr="004E190E">
              <w:rPr>
                <w:rFonts w:ascii="Times New Roman" w:hAnsi="Times New Roman" w:cs="Times New Roman"/>
                <w:sz w:val="21"/>
                <w:szCs w:val="21"/>
              </w:rPr>
              <w:t>主要编制人员</w:t>
            </w:r>
          </w:p>
        </w:tc>
      </w:tr>
      <w:tr w:rsidR="004E190E" w:rsidRPr="004E190E" w14:paraId="133BA8F0" w14:textId="77777777" w:rsidTr="00C91684">
        <w:trPr>
          <w:trHeight w:val="425"/>
          <w:jc w:val="center"/>
        </w:trPr>
        <w:tc>
          <w:tcPr>
            <w:tcW w:w="1301" w:type="dxa"/>
            <w:vAlign w:val="center"/>
          </w:tcPr>
          <w:p w14:paraId="661C2278"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姓名</w:t>
            </w:r>
          </w:p>
        </w:tc>
        <w:tc>
          <w:tcPr>
            <w:tcW w:w="4082" w:type="dxa"/>
            <w:gridSpan w:val="2"/>
            <w:vAlign w:val="center"/>
          </w:tcPr>
          <w:p w14:paraId="60634430"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主要编写内容</w:t>
            </w:r>
          </w:p>
        </w:tc>
        <w:tc>
          <w:tcPr>
            <w:tcW w:w="2126" w:type="dxa"/>
            <w:vAlign w:val="center"/>
          </w:tcPr>
          <w:p w14:paraId="5B3BC32C"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信用编号</w:t>
            </w:r>
          </w:p>
        </w:tc>
        <w:tc>
          <w:tcPr>
            <w:tcW w:w="1326" w:type="dxa"/>
            <w:vAlign w:val="center"/>
          </w:tcPr>
          <w:p w14:paraId="1EBB51BE"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签字</w:t>
            </w:r>
          </w:p>
        </w:tc>
      </w:tr>
      <w:tr w:rsidR="004E190E" w:rsidRPr="004E190E" w14:paraId="75D35145" w14:textId="77777777" w:rsidTr="00C91684">
        <w:trPr>
          <w:trHeight w:val="425"/>
          <w:jc w:val="center"/>
        </w:trPr>
        <w:tc>
          <w:tcPr>
            <w:tcW w:w="1301" w:type="dxa"/>
            <w:vAlign w:val="center"/>
          </w:tcPr>
          <w:p w14:paraId="72CCBA87" w14:textId="3B100CFA" w:rsidR="00C91684" w:rsidRPr="004E190E" w:rsidRDefault="00C91684" w:rsidP="00C91684">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王桂芳</w:t>
            </w:r>
          </w:p>
        </w:tc>
        <w:tc>
          <w:tcPr>
            <w:tcW w:w="4082" w:type="dxa"/>
            <w:gridSpan w:val="2"/>
            <w:vAlign w:val="center"/>
          </w:tcPr>
          <w:p w14:paraId="331CC7DA" w14:textId="15309441" w:rsidR="00C91684" w:rsidRPr="004E190E" w:rsidRDefault="00C91684" w:rsidP="00C91684">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hint="eastAsia"/>
                <w:sz w:val="21"/>
                <w:szCs w:val="21"/>
              </w:rPr>
              <w:t>三</w:t>
            </w:r>
            <w:r w:rsidRPr="004E190E">
              <w:rPr>
                <w:sz w:val="21"/>
                <w:szCs w:val="21"/>
              </w:rPr>
              <w:t>、</w:t>
            </w:r>
            <w:r w:rsidRPr="004E190E">
              <w:rPr>
                <w:rFonts w:hint="eastAsia"/>
                <w:sz w:val="21"/>
                <w:szCs w:val="21"/>
              </w:rPr>
              <w:t>区域</w:t>
            </w:r>
            <w:r w:rsidRPr="004E190E">
              <w:rPr>
                <w:sz w:val="21"/>
                <w:szCs w:val="21"/>
              </w:rPr>
              <w:t>环境质量</w:t>
            </w:r>
            <w:r w:rsidRPr="004E190E">
              <w:rPr>
                <w:rFonts w:hint="eastAsia"/>
                <w:sz w:val="21"/>
                <w:szCs w:val="21"/>
              </w:rPr>
              <w:t>现状、</w:t>
            </w:r>
            <w:r w:rsidRPr="004E190E">
              <w:rPr>
                <w:sz w:val="21"/>
                <w:szCs w:val="21"/>
              </w:rPr>
              <w:t>环境保护目标及评价标准，</w:t>
            </w:r>
            <w:r w:rsidRPr="004E190E">
              <w:rPr>
                <w:rFonts w:hint="eastAsia"/>
                <w:sz w:val="21"/>
                <w:szCs w:val="21"/>
              </w:rPr>
              <w:t>五</w:t>
            </w:r>
            <w:r w:rsidRPr="004E190E">
              <w:rPr>
                <w:sz w:val="21"/>
                <w:szCs w:val="21"/>
              </w:rPr>
              <w:t>、</w:t>
            </w:r>
            <w:r w:rsidRPr="004E190E">
              <w:rPr>
                <w:rFonts w:hint="eastAsia"/>
                <w:sz w:val="21"/>
                <w:szCs w:val="21"/>
              </w:rPr>
              <w:t>环境保护措施</w:t>
            </w:r>
            <w:r w:rsidRPr="004E190E">
              <w:rPr>
                <w:sz w:val="21"/>
                <w:szCs w:val="21"/>
              </w:rPr>
              <w:t>监督检查清单</w:t>
            </w:r>
            <w:r w:rsidR="00D27179" w:rsidRPr="004E190E">
              <w:rPr>
                <w:rFonts w:hint="eastAsia"/>
                <w:sz w:val="21"/>
                <w:szCs w:val="21"/>
              </w:rPr>
              <w:t>，</w:t>
            </w:r>
            <w:r w:rsidRPr="004E190E">
              <w:rPr>
                <w:sz w:val="21"/>
                <w:szCs w:val="21"/>
              </w:rPr>
              <w:t>六、</w:t>
            </w:r>
            <w:r w:rsidRPr="004E190E">
              <w:rPr>
                <w:rFonts w:hint="eastAsia"/>
                <w:sz w:val="21"/>
                <w:szCs w:val="21"/>
              </w:rPr>
              <w:t>结论</w:t>
            </w:r>
          </w:p>
        </w:tc>
        <w:tc>
          <w:tcPr>
            <w:tcW w:w="2126" w:type="dxa"/>
            <w:vAlign w:val="center"/>
          </w:tcPr>
          <w:p w14:paraId="722BC4F1" w14:textId="27C579FC" w:rsidR="00C91684" w:rsidRPr="004E190E" w:rsidRDefault="00C91684" w:rsidP="00C91684">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18"/>
              </w:rPr>
              <w:t>BH021232</w:t>
            </w:r>
          </w:p>
        </w:tc>
        <w:tc>
          <w:tcPr>
            <w:tcW w:w="1326" w:type="dxa"/>
            <w:vAlign w:val="center"/>
          </w:tcPr>
          <w:p w14:paraId="142F4E16" w14:textId="77777777" w:rsidR="00C91684" w:rsidRPr="004E190E" w:rsidRDefault="00C91684" w:rsidP="00C91684">
            <w:pPr>
              <w:pStyle w:val="aff1"/>
              <w:widowControl w:val="0"/>
              <w:adjustRightInd w:val="0"/>
              <w:snapToGrid w:val="0"/>
              <w:spacing w:before="0" w:beforeAutospacing="0" w:after="0" w:afterAutospacing="0"/>
              <w:jc w:val="center"/>
              <w:rPr>
                <w:rFonts w:ascii="Times New Roman" w:hAnsi="Times New Roman" w:cs="Times New Roman"/>
                <w:sz w:val="21"/>
                <w:szCs w:val="21"/>
              </w:rPr>
            </w:pPr>
          </w:p>
        </w:tc>
      </w:tr>
      <w:tr w:rsidR="004E190E" w:rsidRPr="004E190E" w14:paraId="649032BE" w14:textId="77777777" w:rsidTr="00C91684">
        <w:trPr>
          <w:trHeight w:val="425"/>
          <w:jc w:val="center"/>
        </w:trPr>
        <w:tc>
          <w:tcPr>
            <w:tcW w:w="1301" w:type="dxa"/>
            <w:vAlign w:val="center"/>
          </w:tcPr>
          <w:p w14:paraId="46E1B582" w14:textId="77777777" w:rsidR="00C91684" w:rsidRPr="004E190E" w:rsidRDefault="00C91684" w:rsidP="00C91684">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张旺园</w:t>
            </w:r>
          </w:p>
        </w:tc>
        <w:tc>
          <w:tcPr>
            <w:tcW w:w="4082" w:type="dxa"/>
            <w:gridSpan w:val="2"/>
            <w:vAlign w:val="center"/>
          </w:tcPr>
          <w:p w14:paraId="5BFD165D" w14:textId="43219271" w:rsidR="00C91684" w:rsidRPr="004E190E" w:rsidRDefault="00C91684" w:rsidP="00D27179">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hint="eastAsia"/>
                <w:sz w:val="21"/>
                <w:szCs w:val="21"/>
              </w:rPr>
              <w:t>一</w:t>
            </w:r>
            <w:r w:rsidRPr="004E190E">
              <w:rPr>
                <w:sz w:val="21"/>
                <w:szCs w:val="21"/>
              </w:rPr>
              <w:t>、建设项目基本情况，</w:t>
            </w:r>
            <w:r w:rsidRPr="004E190E">
              <w:rPr>
                <w:rFonts w:hint="eastAsia"/>
                <w:sz w:val="21"/>
                <w:szCs w:val="21"/>
              </w:rPr>
              <w:t>二</w:t>
            </w:r>
            <w:r w:rsidRPr="004E190E">
              <w:rPr>
                <w:sz w:val="21"/>
                <w:szCs w:val="21"/>
              </w:rPr>
              <w:t>、建设项目</w:t>
            </w:r>
            <w:r w:rsidR="00D27179" w:rsidRPr="004E190E">
              <w:rPr>
                <w:rFonts w:hint="eastAsia"/>
                <w:sz w:val="21"/>
                <w:szCs w:val="21"/>
              </w:rPr>
              <w:t>工程</w:t>
            </w:r>
            <w:r w:rsidR="00D27179" w:rsidRPr="004E190E">
              <w:rPr>
                <w:sz w:val="21"/>
                <w:szCs w:val="21"/>
              </w:rPr>
              <w:t>分析</w:t>
            </w:r>
            <w:r w:rsidRPr="004E190E">
              <w:rPr>
                <w:sz w:val="21"/>
                <w:szCs w:val="21"/>
              </w:rPr>
              <w:t>，</w:t>
            </w:r>
            <w:r w:rsidRPr="004E190E">
              <w:rPr>
                <w:rFonts w:hint="eastAsia"/>
                <w:sz w:val="21"/>
                <w:szCs w:val="21"/>
              </w:rPr>
              <w:t>四、主要</w:t>
            </w:r>
            <w:r w:rsidRPr="004E190E">
              <w:rPr>
                <w:sz w:val="21"/>
                <w:szCs w:val="21"/>
              </w:rPr>
              <w:t>环境影响和保护措施</w:t>
            </w:r>
          </w:p>
        </w:tc>
        <w:tc>
          <w:tcPr>
            <w:tcW w:w="2126" w:type="dxa"/>
            <w:vAlign w:val="center"/>
          </w:tcPr>
          <w:p w14:paraId="174FDB55" w14:textId="77777777" w:rsidR="00C91684" w:rsidRPr="004E190E" w:rsidRDefault="00C91684" w:rsidP="00C91684">
            <w:pPr>
              <w:pStyle w:val="aff1"/>
              <w:widowControl w:val="0"/>
              <w:adjustRightInd w:val="0"/>
              <w:snapToGrid w:val="0"/>
              <w:spacing w:before="0" w:beforeAutospacing="0" w:after="0" w:afterAutospacing="0"/>
              <w:jc w:val="center"/>
              <w:rPr>
                <w:rFonts w:ascii="Times New Roman" w:hAnsi="Times New Roman" w:cs="Times New Roman"/>
                <w:sz w:val="21"/>
                <w:szCs w:val="21"/>
              </w:rPr>
            </w:pPr>
            <w:r w:rsidRPr="004E190E">
              <w:rPr>
                <w:rFonts w:ascii="Times New Roman" w:hAnsi="Times New Roman" w:cs="Times New Roman"/>
                <w:sz w:val="21"/>
                <w:szCs w:val="21"/>
              </w:rPr>
              <w:t>BH002794</w:t>
            </w:r>
          </w:p>
        </w:tc>
        <w:tc>
          <w:tcPr>
            <w:tcW w:w="1326" w:type="dxa"/>
            <w:vAlign w:val="center"/>
          </w:tcPr>
          <w:p w14:paraId="6D9E14C8" w14:textId="77777777" w:rsidR="00C91684" w:rsidRPr="004E190E" w:rsidRDefault="00C91684" w:rsidP="00C91684">
            <w:pPr>
              <w:pStyle w:val="aff1"/>
              <w:widowControl w:val="0"/>
              <w:adjustRightInd w:val="0"/>
              <w:snapToGrid w:val="0"/>
              <w:spacing w:before="0" w:beforeAutospacing="0" w:after="0" w:afterAutospacing="0"/>
              <w:jc w:val="center"/>
              <w:rPr>
                <w:rFonts w:ascii="Times New Roman" w:hAnsi="Times New Roman" w:cs="Times New Roman"/>
                <w:sz w:val="21"/>
                <w:szCs w:val="21"/>
              </w:rPr>
            </w:pPr>
          </w:p>
        </w:tc>
      </w:tr>
      <w:tr w:rsidR="004E190E" w:rsidRPr="004E190E" w14:paraId="6F30944E" w14:textId="77777777" w:rsidTr="00C91684">
        <w:trPr>
          <w:trHeight w:val="371"/>
          <w:jc w:val="center"/>
        </w:trPr>
        <w:tc>
          <w:tcPr>
            <w:tcW w:w="1301" w:type="dxa"/>
            <w:vAlign w:val="center"/>
          </w:tcPr>
          <w:p w14:paraId="0AF7870E"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p>
        </w:tc>
        <w:tc>
          <w:tcPr>
            <w:tcW w:w="4082" w:type="dxa"/>
            <w:gridSpan w:val="2"/>
            <w:vAlign w:val="center"/>
          </w:tcPr>
          <w:p w14:paraId="5504EA5E"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p>
        </w:tc>
        <w:tc>
          <w:tcPr>
            <w:tcW w:w="2126" w:type="dxa"/>
            <w:vAlign w:val="center"/>
          </w:tcPr>
          <w:p w14:paraId="38A00086"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p>
        </w:tc>
        <w:tc>
          <w:tcPr>
            <w:tcW w:w="1326" w:type="dxa"/>
            <w:vAlign w:val="center"/>
          </w:tcPr>
          <w:p w14:paraId="6D40EF7E"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p>
        </w:tc>
      </w:tr>
      <w:tr w:rsidR="000233BE" w:rsidRPr="004E190E" w14:paraId="4A0A4CD0" w14:textId="77777777" w:rsidTr="00C91684">
        <w:trPr>
          <w:trHeight w:val="410"/>
          <w:jc w:val="center"/>
        </w:trPr>
        <w:tc>
          <w:tcPr>
            <w:tcW w:w="1301" w:type="dxa"/>
            <w:vAlign w:val="center"/>
          </w:tcPr>
          <w:p w14:paraId="35B664F4"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p>
        </w:tc>
        <w:tc>
          <w:tcPr>
            <w:tcW w:w="4082" w:type="dxa"/>
            <w:gridSpan w:val="2"/>
            <w:vAlign w:val="center"/>
          </w:tcPr>
          <w:p w14:paraId="314BBEC8"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p>
        </w:tc>
        <w:tc>
          <w:tcPr>
            <w:tcW w:w="2126" w:type="dxa"/>
            <w:vAlign w:val="center"/>
          </w:tcPr>
          <w:p w14:paraId="41E2C5D7"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p>
        </w:tc>
        <w:tc>
          <w:tcPr>
            <w:tcW w:w="1326" w:type="dxa"/>
            <w:vAlign w:val="center"/>
          </w:tcPr>
          <w:p w14:paraId="33CC9203" w14:textId="77777777" w:rsidR="000233BE" w:rsidRPr="004E190E" w:rsidRDefault="000233BE" w:rsidP="00715BF6">
            <w:pPr>
              <w:pStyle w:val="aff1"/>
              <w:widowControl w:val="0"/>
              <w:adjustRightInd w:val="0"/>
              <w:snapToGrid w:val="0"/>
              <w:spacing w:before="0" w:beforeAutospacing="0" w:after="0" w:afterAutospacing="0"/>
              <w:jc w:val="center"/>
              <w:rPr>
                <w:rFonts w:ascii="Times New Roman" w:hAnsi="Times New Roman" w:cs="Times New Roman"/>
                <w:sz w:val="21"/>
                <w:szCs w:val="21"/>
              </w:rPr>
            </w:pPr>
          </w:p>
        </w:tc>
      </w:tr>
    </w:tbl>
    <w:p w14:paraId="0831AB98" w14:textId="77777777" w:rsidR="000233BE" w:rsidRPr="004E190E" w:rsidRDefault="000233BE" w:rsidP="000233BE">
      <w:pPr>
        <w:rPr>
          <w:b/>
          <w:sz w:val="28"/>
          <w:szCs w:val="15"/>
        </w:rPr>
      </w:pPr>
    </w:p>
    <w:p w14:paraId="1FC55E6B" w14:textId="41C2B4D5" w:rsidR="000233BE" w:rsidRPr="004E190E" w:rsidRDefault="000233BE" w:rsidP="00FA2618">
      <w:pPr>
        <w:spacing w:line="360" w:lineRule="auto"/>
        <w:jc w:val="center"/>
        <w:rPr>
          <w:rFonts w:ascii="Times New Roman" w:eastAsia="仿宋" w:hAnsi="Times New Roman" w:cs="Times New Roman"/>
          <w:b/>
          <w:sz w:val="30"/>
          <w:szCs w:val="30"/>
        </w:rPr>
      </w:pPr>
    </w:p>
    <w:p w14:paraId="65A02312" w14:textId="77777777" w:rsidR="000233BE" w:rsidRPr="004E190E" w:rsidRDefault="000233BE" w:rsidP="00FA2618">
      <w:pPr>
        <w:spacing w:line="360" w:lineRule="auto"/>
        <w:jc w:val="center"/>
        <w:rPr>
          <w:rFonts w:ascii="Times New Roman" w:eastAsia="仿宋" w:hAnsi="Times New Roman" w:cs="Times New Roman"/>
          <w:b/>
          <w:sz w:val="30"/>
          <w:szCs w:val="30"/>
        </w:rPr>
        <w:sectPr w:rsidR="000233BE" w:rsidRPr="004E190E" w:rsidSect="00AD6891">
          <w:headerReference w:type="default" r:id="rId9"/>
          <w:footerReference w:type="default" r:id="rId10"/>
          <w:headerReference w:type="first" r:id="rId11"/>
          <w:footerReference w:type="first" r:id="rId12"/>
          <w:pgSz w:w="11906" w:h="16838"/>
          <w:pgMar w:top="1440" w:right="1800" w:bottom="1440" w:left="1800" w:header="851" w:footer="992" w:gutter="0"/>
          <w:pgNumType w:start="1"/>
          <w:cols w:space="425"/>
          <w:titlePg/>
          <w:docGrid w:type="lines" w:linePitch="312"/>
        </w:sectPr>
      </w:pPr>
    </w:p>
    <w:sdt>
      <w:sdtPr>
        <w:rPr>
          <w:rFonts w:ascii="Times New Roman" w:hAnsi="Times New Roman" w:cs="Times New Roman"/>
          <w:b/>
          <w:lang w:val="zh-CN"/>
        </w:rPr>
        <w:id w:val="1218937394"/>
        <w:docPartObj>
          <w:docPartGallery w:val="Table of Contents"/>
          <w:docPartUnique/>
        </w:docPartObj>
      </w:sdtPr>
      <w:sdtEndPr>
        <w:rPr>
          <w:bCs/>
          <w:sz w:val="24"/>
          <w:szCs w:val="24"/>
        </w:rPr>
      </w:sdtEndPr>
      <w:sdtContent>
        <w:p w14:paraId="26F99AB2" w14:textId="3EE6D462" w:rsidR="00D72AA8" w:rsidRPr="004E190E" w:rsidRDefault="0025003A" w:rsidP="00C43FA0">
          <w:pPr>
            <w:tabs>
              <w:tab w:val="left" w:pos="6285"/>
            </w:tabs>
            <w:adjustRightInd w:val="0"/>
            <w:snapToGrid w:val="0"/>
            <w:spacing w:line="360" w:lineRule="auto"/>
            <w:jc w:val="center"/>
            <w:rPr>
              <w:rFonts w:ascii="宋体" w:eastAsia="宋体" w:hAnsi="宋体" w:cs="Times New Roman"/>
              <w:sz w:val="24"/>
              <w:szCs w:val="24"/>
            </w:rPr>
          </w:pPr>
          <w:r w:rsidRPr="004E190E">
            <w:rPr>
              <w:rFonts w:ascii="宋体" w:eastAsia="宋体" w:hAnsi="宋体" w:cs="Times New Roman"/>
              <w:sz w:val="24"/>
              <w:szCs w:val="24"/>
              <w:lang w:val="zh-CN"/>
            </w:rPr>
            <w:t>目</w:t>
          </w:r>
          <w:r w:rsidR="000233BE" w:rsidRPr="004E190E">
            <w:rPr>
              <w:rFonts w:ascii="宋体" w:eastAsia="宋体" w:hAnsi="宋体" w:cs="Times New Roman"/>
              <w:sz w:val="24"/>
              <w:szCs w:val="24"/>
              <w:lang w:val="zh-CN"/>
            </w:rPr>
            <w:t xml:space="preserve"> </w:t>
          </w:r>
          <w:r w:rsidRPr="004E190E">
            <w:rPr>
              <w:rFonts w:ascii="宋体" w:eastAsia="宋体" w:hAnsi="宋体" w:cs="Times New Roman"/>
              <w:sz w:val="24"/>
              <w:szCs w:val="24"/>
              <w:lang w:val="zh-CN"/>
            </w:rPr>
            <w:t>录</w:t>
          </w:r>
        </w:p>
        <w:p w14:paraId="2123C54A" w14:textId="7DD4B68F" w:rsidR="00C43FA0" w:rsidRPr="004E190E" w:rsidRDefault="00D72AA8" w:rsidP="00C43FA0">
          <w:pPr>
            <w:pStyle w:val="12"/>
            <w:tabs>
              <w:tab w:val="right" w:leader="dot" w:pos="9060"/>
            </w:tabs>
            <w:spacing w:line="360" w:lineRule="auto"/>
            <w:rPr>
              <w:rFonts w:ascii="Times New Roman" w:eastAsia="宋体" w:hAnsi="Times New Roman" w:cs="Times New Roman"/>
              <w:noProof/>
              <w:sz w:val="24"/>
              <w:szCs w:val="24"/>
            </w:rPr>
          </w:pPr>
          <w:r w:rsidRPr="004E190E">
            <w:rPr>
              <w:rFonts w:ascii="宋体" w:eastAsia="宋体" w:hAnsi="宋体" w:cs="Times New Roman"/>
              <w:sz w:val="24"/>
              <w:szCs w:val="24"/>
            </w:rPr>
            <w:fldChar w:fldCharType="begin"/>
          </w:r>
          <w:r w:rsidRPr="004E190E">
            <w:rPr>
              <w:rFonts w:ascii="宋体" w:eastAsia="宋体" w:hAnsi="宋体" w:cs="Times New Roman"/>
              <w:sz w:val="24"/>
              <w:szCs w:val="24"/>
            </w:rPr>
            <w:instrText xml:space="preserve"> TOC \o "1-3" \h \z \u </w:instrText>
          </w:r>
          <w:r w:rsidRPr="004E190E">
            <w:rPr>
              <w:rFonts w:ascii="宋体" w:eastAsia="宋体" w:hAnsi="宋体" w:cs="Times New Roman"/>
              <w:sz w:val="24"/>
              <w:szCs w:val="24"/>
            </w:rPr>
            <w:fldChar w:fldCharType="separate"/>
          </w:r>
          <w:hyperlink w:anchor="_Toc70426191" w:history="1">
            <w:r w:rsidR="00C43FA0" w:rsidRPr="004E190E">
              <w:rPr>
                <w:rStyle w:val="af9"/>
                <w:rFonts w:ascii="Times New Roman" w:eastAsia="宋体" w:hAnsi="Times New Roman" w:cs="Times New Roman"/>
                <w:noProof/>
                <w:color w:val="auto"/>
                <w:sz w:val="24"/>
                <w:szCs w:val="24"/>
              </w:rPr>
              <w:t>一、建设项目基本情况</w:t>
            </w:r>
            <w:r w:rsidR="00C43FA0" w:rsidRPr="004E190E">
              <w:rPr>
                <w:rFonts w:ascii="Times New Roman" w:eastAsia="宋体" w:hAnsi="Times New Roman" w:cs="Times New Roman"/>
                <w:noProof/>
                <w:webHidden/>
                <w:sz w:val="24"/>
                <w:szCs w:val="24"/>
              </w:rPr>
              <w:tab/>
            </w:r>
            <w:r w:rsidR="00C43FA0" w:rsidRPr="004E190E">
              <w:rPr>
                <w:rFonts w:ascii="Times New Roman" w:eastAsia="宋体" w:hAnsi="Times New Roman" w:cs="Times New Roman"/>
                <w:noProof/>
                <w:webHidden/>
                <w:sz w:val="24"/>
                <w:szCs w:val="24"/>
              </w:rPr>
              <w:fldChar w:fldCharType="begin"/>
            </w:r>
            <w:r w:rsidR="00C43FA0" w:rsidRPr="004E190E">
              <w:rPr>
                <w:rFonts w:ascii="Times New Roman" w:eastAsia="宋体" w:hAnsi="Times New Roman" w:cs="Times New Roman"/>
                <w:noProof/>
                <w:webHidden/>
                <w:sz w:val="24"/>
                <w:szCs w:val="24"/>
              </w:rPr>
              <w:instrText xml:space="preserve"> PAGEREF _Toc70426191 \h </w:instrText>
            </w:r>
            <w:r w:rsidR="00C43FA0" w:rsidRPr="004E190E">
              <w:rPr>
                <w:rFonts w:ascii="Times New Roman" w:eastAsia="宋体" w:hAnsi="Times New Roman" w:cs="Times New Roman"/>
                <w:noProof/>
                <w:webHidden/>
                <w:sz w:val="24"/>
                <w:szCs w:val="24"/>
              </w:rPr>
            </w:r>
            <w:r w:rsidR="00C43FA0" w:rsidRPr="004E190E">
              <w:rPr>
                <w:rFonts w:ascii="Times New Roman" w:eastAsia="宋体" w:hAnsi="Times New Roman" w:cs="Times New Roman"/>
                <w:noProof/>
                <w:webHidden/>
                <w:sz w:val="24"/>
                <w:szCs w:val="24"/>
              </w:rPr>
              <w:fldChar w:fldCharType="separate"/>
            </w:r>
            <w:r w:rsidR="00877EDB" w:rsidRPr="004E190E">
              <w:rPr>
                <w:rFonts w:ascii="Times New Roman" w:eastAsia="宋体" w:hAnsi="Times New Roman" w:cs="Times New Roman"/>
                <w:noProof/>
                <w:webHidden/>
                <w:sz w:val="24"/>
                <w:szCs w:val="24"/>
              </w:rPr>
              <w:t>1</w:t>
            </w:r>
            <w:r w:rsidR="00C43FA0" w:rsidRPr="004E190E">
              <w:rPr>
                <w:rFonts w:ascii="Times New Roman" w:eastAsia="宋体" w:hAnsi="Times New Roman" w:cs="Times New Roman"/>
                <w:noProof/>
                <w:webHidden/>
                <w:sz w:val="24"/>
                <w:szCs w:val="24"/>
              </w:rPr>
              <w:fldChar w:fldCharType="end"/>
            </w:r>
          </w:hyperlink>
        </w:p>
        <w:p w14:paraId="74545F41" w14:textId="3551CE6F" w:rsidR="00C43FA0" w:rsidRPr="004E190E" w:rsidRDefault="00B602B1" w:rsidP="00C43FA0">
          <w:pPr>
            <w:pStyle w:val="12"/>
            <w:tabs>
              <w:tab w:val="right" w:leader="dot" w:pos="9060"/>
            </w:tabs>
            <w:spacing w:line="360" w:lineRule="auto"/>
            <w:rPr>
              <w:rFonts w:ascii="Times New Roman" w:eastAsia="宋体" w:hAnsi="Times New Roman" w:cs="Times New Roman"/>
              <w:noProof/>
              <w:sz w:val="24"/>
              <w:szCs w:val="24"/>
            </w:rPr>
          </w:pPr>
          <w:hyperlink w:anchor="_Toc70426192" w:history="1">
            <w:r w:rsidR="00C43FA0" w:rsidRPr="004E190E">
              <w:rPr>
                <w:rStyle w:val="af9"/>
                <w:rFonts w:ascii="Times New Roman" w:eastAsia="宋体" w:hAnsi="Times New Roman" w:cs="Times New Roman"/>
                <w:noProof/>
                <w:color w:val="auto"/>
                <w:sz w:val="24"/>
                <w:szCs w:val="24"/>
              </w:rPr>
              <w:t>二、建设项目工程分析</w:t>
            </w:r>
            <w:r w:rsidR="00C43FA0" w:rsidRPr="004E190E">
              <w:rPr>
                <w:rFonts w:ascii="Times New Roman" w:eastAsia="宋体" w:hAnsi="Times New Roman" w:cs="Times New Roman"/>
                <w:noProof/>
                <w:webHidden/>
                <w:sz w:val="24"/>
                <w:szCs w:val="24"/>
              </w:rPr>
              <w:tab/>
            </w:r>
            <w:r w:rsidR="00C43FA0" w:rsidRPr="004E190E">
              <w:rPr>
                <w:rFonts w:ascii="Times New Roman" w:eastAsia="宋体" w:hAnsi="Times New Roman" w:cs="Times New Roman"/>
                <w:noProof/>
                <w:webHidden/>
                <w:sz w:val="24"/>
                <w:szCs w:val="24"/>
              </w:rPr>
              <w:fldChar w:fldCharType="begin"/>
            </w:r>
            <w:r w:rsidR="00C43FA0" w:rsidRPr="004E190E">
              <w:rPr>
                <w:rFonts w:ascii="Times New Roman" w:eastAsia="宋体" w:hAnsi="Times New Roman" w:cs="Times New Roman"/>
                <w:noProof/>
                <w:webHidden/>
                <w:sz w:val="24"/>
                <w:szCs w:val="24"/>
              </w:rPr>
              <w:instrText xml:space="preserve"> PAGEREF _Toc70426192 \h </w:instrText>
            </w:r>
            <w:r w:rsidR="00C43FA0" w:rsidRPr="004E190E">
              <w:rPr>
                <w:rFonts w:ascii="Times New Roman" w:eastAsia="宋体" w:hAnsi="Times New Roman" w:cs="Times New Roman"/>
                <w:noProof/>
                <w:webHidden/>
                <w:sz w:val="24"/>
                <w:szCs w:val="24"/>
              </w:rPr>
            </w:r>
            <w:r w:rsidR="00C43FA0" w:rsidRPr="004E190E">
              <w:rPr>
                <w:rFonts w:ascii="Times New Roman" w:eastAsia="宋体" w:hAnsi="Times New Roman" w:cs="Times New Roman"/>
                <w:noProof/>
                <w:webHidden/>
                <w:sz w:val="24"/>
                <w:szCs w:val="24"/>
              </w:rPr>
              <w:fldChar w:fldCharType="separate"/>
            </w:r>
            <w:r w:rsidR="00877EDB" w:rsidRPr="004E190E">
              <w:rPr>
                <w:rFonts w:ascii="Times New Roman" w:eastAsia="宋体" w:hAnsi="Times New Roman" w:cs="Times New Roman"/>
                <w:noProof/>
                <w:webHidden/>
                <w:sz w:val="24"/>
                <w:szCs w:val="24"/>
              </w:rPr>
              <w:t>4</w:t>
            </w:r>
            <w:r w:rsidR="00C43FA0" w:rsidRPr="004E190E">
              <w:rPr>
                <w:rFonts w:ascii="Times New Roman" w:eastAsia="宋体" w:hAnsi="Times New Roman" w:cs="Times New Roman"/>
                <w:noProof/>
                <w:webHidden/>
                <w:sz w:val="24"/>
                <w:szCs w:val="24"/>
              </w:rPr>
              <w:fldChar w:fldCharType="end"/>
            </w:r>
          </w:hyperlink>
        </w:p>
        <w:p w14:paraId="63D7235E" w14:textId="46E42510" w:rsidR="00C43FA0" w:rsidRPr="004E190E" w:rsidRDefault="00B602B1" w:rsidP="00C43FA0">
          <w:pPr>
            <w:pStyle w:val="12"/>
            <w:tabs>
              <w:tab w:val="right" w:leader="dot" w:pos="9060"/>
            </w:tabs>
            <w:spacing w:line="360" w:lineRule="auto"/>
            <w:rPr>
              <w:rFonts w:ascii="Times New Roman" w:eastAsia="宋体" w:hAnsi="Times New Roman" w:cs="Times New Roman"/>
              <w:noProof/>
              <w:sz w:val="24"/>
              <w:szCs w:val="24"/>
            </w:rPr>
          </w:pPr>
          <w:hyperlink w:anchor="_Toc70426193" w:history="1">
            <w:r w:rsidR="00C43FA0" w:rsidRPr="004E190E">
              <w:rPr>
                <w:rStyle w:val="af9"/>
                <w:rFonts w:ascii="Times New Roman" w:eastAsia="宋体" w:hAnsi="Times New Roman" w:cs="Times New Roman"/>
                <w:noProof/>
                <w:color w:val="auto"/>
                <w:sz w:val="24"/>
                <w:szCs w:val="24"/>
              </w:rPr>
              <w:t>三、区域环境质量现状、环境保护目标及评价标准</w:t>
            </w:r>
            <w:r w:rsidR="00C43FA0" w:rsidRPr="004E190E">
              <w:rPr>
                <w:rFonts w:ascii="Times New Roman" w:eastAsia="宋体" w:hAnsi="Times New Roman" w:cs="Times New Roman"/>
                <w:noProof/>
                <w:webHidden/>
                <w:sz w:val="24"/>
                <w:szCs w:val="24"/>
              </w:rPr>
              <w:tab/>
            </w:r>
            <w:r w:rsidR="00C43FA0" w:rsidRPr="004E190E">
              <w:rPr>
                <w:rFonts w:ascii="Times New Roman" w:eastAsia="宋体" w:hAnsi="Times New Roman" w:cs="Times New Roman"/>
                <w:noProof/>
                <w:webHidden/>
                <w:sz w:val="24"/>
                <w:szCs w:val="24"/>
              </w:rPr>
              <w:fldChar w:fldCharType="begin"/>
            </w:r>
            <w:r w:rsidR="00C43FA0" w:rsidRPr="004E190E">
              <w:rPr>
                <w:rFonts w:ascii="Times New Roman" w:eastAsia="宋体" w:hAnsi="Times New Roman" w:cs="Times New Roman"/>
                <w:noProof/>
                <w:webHidden/>
                <w:sz w:val="24"/>
                <w:szCs w:val="24"/>
              </w:rPr>
              <w:instrText xml:space="preserve"> PAGEREF _Toc70426193 \h </w:instrText>
            </w:r>
            <w:r w:rsidR="00C43FA0" w:rsidRPr="004E190E">
              <w:rPr>
                <w:rFonts w:ascii="Times New Roman" w:eastAsia="宋体" w:hAnsi="Times New Roman" w:cs="Times New Roman"/>
                <w:noProof/>
                <w:webHidden/>
                <w:sz w:val="24"/>
                <w:szCs w:val="24"/>
              </w:rPr>
            </w:r>
            <w:r w:rsidR="00C43FA0" w:rsidRPr="004E190E">
              <w:rPr>
                <w:rFonts w:ascii="Times New Roman" w:eastAsia="宋体" w:hAnsi="Times New Roman" w:cs="Times New Roman"/>
                <w:noProof/>
                <w:webHidden/>
                <w:sz w:val="24"/>
                <w:szCs w:val="24"/>
              </w:rPr>
              <w:fldChar w:fldCharType="separate"/>
            </w:r>
            <w:r w:rsidR="00877EDB" w:rsidRPr="004E190E">
              <w:rPr>
                <w:rFonts w:ascii="Times New Roman" w:eastAsia="宋体" w:hAnsi="Times New Roman" w:cs="Times New Roman"/>
                <w:noProof/>
                <w:webHidden/>
                <w:sz w:val="24"/>
                <w:szCs w:val="24"/>
              </w:rPr>
              <w:t>8</w:t>
            </w:r>
            <w:r w:rsidR="00C43FA0" w:rsidRPr="004E190E">
              <w:rPr>
                <w:rFonts w:ascii="Times New Roman" w:eastAsia="宋体" w:hAnsi="Times New Roman" w:cs="Times New Roman"/>
                <w:noProof/>
                <w:webHidden/>
                <w:sz w:val="24"/>
                <w:szCs w:val="24"/>
              </w:rPr>
              <w:fldChar w:fldCharType="end"/>
            </w:r>
          </w:hyperlink>
        </w:p>
        <w:p w14:paraId="4F74B692" w14:textId="3AC8D97F" w:rsidR="00C43FA0" w:rsidRPr="004E190E" w:rsidRDefault="00B602B1" w:rsidP="00C43FA0">
          <w:pPr>
            <w:pStyle w:val="12"/>
            <w:tabs>
              <w:tab w:val="right" w:leader="dot" w:pos="9060"/>
            </w:tabs>
            <w:spacing w:line="360" w:lineRule="auto"/>
            <w:rPr>
              <w:rFonts w:ascii="Times New Roman" w:eastAsia="宋体" w:hAnsi="Times New Roman" w:cs="Times New Roman"/>
              <w:noProof/>
              <w:sz w:val="24"/>
              <w:szCs w:val="24"/>
            </w:rPr>
          </w:pPr>
          <w:hyperlink w:anchor="_Toc70426194" w:history="1">
            <w:r w:rsidR="00C43FA0" w:rsidRPr="004E190E">
              <w:rPr>
                <w:rStyle w:val="af9"/>
                <w:rFonts w:ascii="Times New Roman" w:eastAsia="宋体" w:hAnsi="Times New Roman" w:cs="Times New Roman"/>
                <w:noProof/>
                <w:color w:val="auto"/>
                <w:sz w:val="24"/>
                <w:szCs w:val="24"/>
              </w:rPr>
              <w:t>四、主要环境影响和保护措施</w:t>
            </w:r>
            <w:r w:rsidR="00C43FA0" w:rsidRPr="004E190E">
              <w:rPr>
                <w:rFonts w:ascii="Times New Roman" w:eastAsia="宋体" w:hAnsi="Times New Roman" w:cs="Times New Roman"/>
                <w:noProof/>
                <w:webHidden/>
                <w:sz w:val="24"/>
                <w:szCs w:val="24"/>
              </w:rPr>
              <w:tab/>
            </w:r>
            <w:r w:rsidR="00C43FA0" w:rsidRPr="004E190E">
              <w:rPr>
                <w:rFonts w:ascii="Times New Roman" w:eastAsia="宋体" w:hAnsi="Times New Roman" w:cs="Times New Roman"/>
                <w:noProof/>
                <w:webHidden/>
                <w:sz w:val="24"/>
                <w:szCs w:val="24"/>
              </w:rPr>
              <w:fldChar w:fldCharType="begin"/>
            </w:r>
            <w:r w:rsidR="00C43FA0" w:rsidRPr="004E190E">
              <w:rPr>
                <w:rFonts w:ascii="Times New Roman" w:eastAsia="宋体" w:hAnsi="Times New Roman" w:cs="Times New Roman"/>
                <w:noProof/>
                <w:webHidden/>
                <w:sz w:val="24"/>
                <w:szCs w:val="24"/>
              </w:rPr>
              <w:instrText xml:space="preserve"> PAGEREF _Toc70426194 \h </w:instrText>
            </w:r>
            <w:r w:rsidR="00C43FA0" w:rsidRPr="004E190E">
              <w:rPr>
                <w:rFonts w:ascii="Times New Roman" w:eastAsia="宋体" w:hAnsi="Times New Roman" w:cs="Times New Roman"/>
                <w:noProof/>
                <w:webHidden/>
                <w:sz w:val="24"/>
                <w:szCs w:val="24"/>
              </w:rPr>
            </w:r>
            <w:r w:rsidR="00C43FA0" w:rsidRPr="004E190E">
              <w:rPr>
                <w:rFonts w:ascii="Times New Roman" w:eastAsia="宋体" w:hAnsi="Times New Roman" w:cs="Times New Roman"/>
                <w:noProof/>
                <w:webHidden/>
                <w:sz w:val="24"/>
                <w:szCs w:val="24"/>
              </w:rPr>
              <w:fldChar w:fldCharType="separate"/>
            </w:r>
            <w:r w:rsidR="00877EDB" w:rsidRPr="004E190E">
              <w:rPr>
                <w:rFonts w:ascii="Times New Roman" w:eastAsia="宋体" w:hAnsi="Times New Roman" w:cs="Times New Roman"/>
                <w:noProof/>
                <w:webHidden/>
                <w:sz w:val="24"/>
                <w:szCs w:val="24"/>
              </w:rPr>
              <w:t>1</w:t>
            </w:r>
            <w:r w:rsidR="00BD7B8D" w:rsidRPr="004E190E">
              <w:rPr>
                <w:rFonts w:ascii="Times New Roman" w:eastAsia="宋体" w:hAnsi="Times New Roman" w:cs="Times New Roman"/>
                <w:noProof/>
                <w:webHidden/>
                <w:sz w:val="24"/>
                <w:szCs w:val="24"/>
              </w:rPr>
              <w:t>4</w:t>
            </w:r>
            <w:r w:rsidR="00C43FA0" w:rsidRPr="004E190E">
              <w:rPr>
                <w:rFonts w:ascii="Times New Roman" w:eastAsia="宋体" w:hAnsi="Times New Roman" w:cs="Times New Roman"/>
                <w:noProof/>
                <w:webHidden/>
                <w:sz w:val="24"/>
                <w:szCs w:val="24"/>
              </w:rPr>
              <w:fldChar w:fldCharType="end"/>
            </w:r>
          </w:hyperlink>
        </w:p>
        <w:p w14:paraId="4B8CEEAF" w14:textId="3720C02E" w:rsidR="00C43FA0" w:rsidRPr="004E190E" w:rsidRDefault="00B602B1" w:rsidP="00C43FA0">
          <w:pPr>
            <w:pStyle w:val="12"/>
            <w:tabs>
              <w:tab w:val="right" w:leader="dot" w:pos="9060"/>
            </w:tabs>
            <w:spacing w:line="360" w:lineRule="auto"/>
            <w:rPr>
              <w:rFonts w:ascii="Times New Roman" w:eastAsia="宋体" w:hAnsi="Times New Roman" w:cs="Times New Roman"/>
              <w:noProof/>
              <w:sz w:val="24"/>
              <w:szCs w:val="24"/>
            </w:rPr>
          </w:pPr>
          <w:hyperlink w:anchor="_Toc70426195" w:history="1">
            <w:r w:rsidR="00C43FA0" w:rsidRPr="004E190E">
              <w:rPr>
                <w:rStyle w:val="af9"/>
                <w:rFonts w:ascii="Times New Roman" w:eastAsia="宋体" w:hAnsi="Times New Roman" w:cs="Times New Roman"/>
                <w:noProof/>
                <w:color w:val="auto"/>
                <w:sz w:val="24"/>
                <w:szCs w:val="24"/>
              </w:rPr>
              <w:t>五、环境保护措施监督检查清单</w:t>
            </w:r>
            <w:r w:rsidR="00C43FA0" w:rsidRPr="004E190E">
              <w:rPr>
                <w:rFonts w:ascii="Times New Roman" w:eastAsia="宋体" w:hAnsi="Times New Roman" w:cs="Times New Roman"/>
                <w:noProof/>
                <w:webHidden/>
                <w:sz w:val="24"/>
                <w:szCs w:val="24"/>
              </w:rPr>
              <w:tab/>
            </w:r>
            <w:r w:rsidR="00C43FA0" w:rsidRPr="004E190E">
              <w:rPr>
                <w:rFonts w:ascii="Times New Roman" w:eastAsia="宋体" w:hAnsi="Times New Roman" w:cs="Times New Roman"/>
                <w:noProof/>
                <w:webHidden/>
                <w:sz w:val="24"/>
                <w:szCs w:val="24"/>
              </w:rPr>
              <w:fldChar w:fldCharType="begin"/>
            </w:r>
            <w:r w:rsidR="00C43FA0" w:rsidRPr="004E190E">
              <w:rPr>
                <w:rFonts w:ascii="Times New Roman" w:eastAsia="宋体" w:hAnsi="Times New Roman" w:cs="Times New Roman"/>
                <w:noProof/>
                <w:webHidden/>
                <w:sz w:val="24"/>
                <w:szCs w:val="24"/>
              </w:rPr>
              <w:instrText xml:space="preserve"> PAGEREF _Toc70426195 \h </w:instrText>
            </w:r>
            <w:r w:rsidR="00C43FA0" w:rsidRPr="004E190E">
              <w:rPr>
                <w:rFonts w:ascii="Times New Roman" w:eastAsia="宋体" w:hAnsi="Times New Roman" w:cs="Times New Roman"/>
                <w:noProof/>
                <w:webHidden/>
                <w:sz w:val="24"/>
                <w:szCs w:val="24"/>
              </w:rPr>
            </w:r>
            <w:r w:rsidR="00C43FA0" w:rsidRPr="004E190E">
              <w:rPr>
                <w:rFonts w:ascii="Times New Roman" w:eastAsia="宋体" w:hAnsi="Times New Roman" w:cs="Times New Roman"/>
                <w:noProof/>
                <w:webHidden/>
                <w:sz w:val="24"/>
                <w:szCs w:val="24"/>
              </w:rPr>
              <w:fldChar w:fldCharType="separate"/>
            </w:r>
            <w:r w:rsidR="00877EDB" w:rsidRPr="004E190E">
              <w:rPr>
                <w:rFonts w:ascii="Times New Roman" w:eastAsia="宋体" w:hAnsi="Times New Roman" w:cs="Times New Roman"/>
                <w:noProof/>
                <w:webHidden/>
                <w:sz w:val="24"/>
                <w:szCs w:val="24"/>
              </w:rPr>
              <w:t>2</w:t>
            </w:r>
            <w:r w:rsidR="00BD7B8D" w:rsidRPr="004E190E">
              <w:rPr>
                <w:rFonts w:ascii="Times New Roman" w:eastAsia="宋体" w:hAnsi="Times New Roman" w:cs="Times New Roman"/>
                <w:noProof/>
                <w:webHidden/>
                <w:sz w:val="24"/>
                <w:szCs w:val="24"/>
              </w:rPr>
              <w:t>2</w:t>
            </w:r>
            <w:r w:rsidR="00C43FA0" w:rsidRPr="004E190E">
              <w:rPr>
                <w:rFonts w:ascii="Times New Roman" w:eastAsia="宋体" w:hAnsi="Times New Roman" w:cs="Times New Roman"/>
                <w:noProof/>
                <w:webHidden/>
                <w:sz w:val="24"/>
                <w:szCs w:val="24"/>
              </w:rPr>
              <w:fldChar w:fldCharType="end"/>
            </w:r>
          </w:hyperlink>
        </w:p>
        <w:p w14:paraId="78AD7BC6" w14:textId="4FD5FC65" w:rsidR="00C43FA0" w:rsidRPr="004E190E" w:rsidRDefault="00B602B1" w:rsidP="00C43FA0">
          <w:pPr>
            <w:pStyle w:val="12"/>
            <w:tabs>
              <w:tab w:val="right" w:leader="dot" w:pos="9060"/>
            </w:tabs>
            <w:spacing w:line="360" w:lineRule="auto"/>
            <w:rPr>
              <w:rFonts w:ascii="Times New Roman" w:eastAsia="宋体" w:hAnsi="Times New Roman" w:cs="Times New Roman"/>
              <w:noProof/>
              <w:sz w:val="24"/>
              <w:szCs w:val="24"/>
            </w:rPr>
          </w:pPr>
          <w:hyperlink w:anchor="_Toc70426196" w:history="1">
            <w:r w:rsidR="00C43FA0" w:rsidRPr="004E190E">
              <w:rPr>
                <w:rStyle w:val="af9"/>
                <w:rFonts w:ascii="Times New Roman" w:eastAsia="宋体" w:hAnsi="Times New Roman" w:cs="Times New Roman"/>
                <w:noProof/>
                <w:color w:val="auto"/>
                <w:sz w:val="24"/>
                <w:szCs w:val="24"/>
              </w:rPr>
              <w:t>六、结论</w:t>
            </w:r>
            <w:r w:rsidR="00C43FA0" w:rsidRPr="004E190E">
              <w:rPr>
                <w:rFonts w:ascii="Times New Roman" w:eastAsia="宋体" w:hAnsi="Times New Roman" w:cs="Times New Roman"/>
                <w:noProof/>
                <w:webHidden/>
                <w:sz w:val="24"/>
                <w:szCs w:val="24"/>
              </w:rPr>
              <w:tab/>
            </w:r>
            <w:r w:rsidR="00C43FA0" w:rsidRPr="004E190E">
              <w:rPr>
                <w:rFonts w:ascii="Times New Roman" w:eastAsia="宋体" w:hAnsi="Times New Roman" w:cs="Times New Roman"/>
                <w:noProof/>
                <w:webHidden/>
                <w:sz w:val="24"/>
                <w:szCs w:val="24"/>
              </w:rPr>
              <w:fldChar w:fldCharType="begin"/>
            </w:r>
            <w:r w:rsidR="00C43FA0" w:rsidRPr="004E190E">
              <w:rPr>
                <w:rFonts w:ascii="Times New Roman" w:eastAsia="宋体" w:hAnsi="Times New Roman" w:cs="Times New Roman"/>
                <w:noProof/>
                <w:webHidden/>
                <w:sz w:val="24"/>
                <w:szCs w:val="24"/>
              </w:rPr>
              <w:instrText xml:space="preserve"> PAGEREF _Toc70426196 \h </w:instrText>
            </w:r>
            <w:r w:rsidR="00C43FA0" w:rsidRPr="004E190E">
              <w:rPr>
                <w:rFonts w:ascii="Times New Roman" w:eastAsia="宋体" w:hAnsi="Times New Roman" w:cs="Times New Roman"/>
                <w:noProof/>
                <w:webHidden/>
                <w:sz w:val="24"/>
                <w:szCs w:val="24"/>
              </w:rPr>
            </w:r>
            <w:r w:rsidR="00C43FA0" w:rsidRPr="004E190E">
              <w:rPr>
                <w:rFonts w:ascii="Times New Roman" w:eastAsia="宋体" w:hAnsi="Times New Roman" w:cs="Times New Roman"/>
                <w:noProof/>
                <w:webHidden/>
                <w:sz w:val="24"/>
                <w:szCs w:val="24"/>
              </w:rPr>
              <w:fldChar w:fldCharType="separate"/>
            </w:r>
            <w:r w:rsidR="00877EDB" w:rsidRPr="004E190E">
              <w:rPr>
                <w:rFonts w:ascii="Times New Roman" w:eastAsia="宋体" w:hAnsi="Times New Roman" w:cs="Times New Roman"/>
                <w:noProof/>
                <w:webHidden/>
                <w:sz w:val="24"/>
                <w:szCs w:val="24"/>
              </w:rPr>
              <w:t>2</w:t>
            </w:r>
            <w:r w:rsidR="00BD7B8D" w:rsidRPr="004E190E">
              <w:rPr>
                <w:rFonts w:ascii="Times New Roman" w:eastAsia="宋体" w:hAnsi="Times New Roman" w:cs="Times New Roman"/>
                <w:noProof/>
                <w:webHidden/>
                <w:sz w:val="24"/>
                <w:szCs w:val="24"/>
              </w:rPr>
              <w:t>4</w:t>
            </w:r>
            <w:r w:rsidR="00C43FA0" w:rsidRPr="004E190E">
              <w:rPr>
                <w:rFonts w:ascii="Times New Roman" w:eastAsia="宋体" w:hAnsi="Times New Roman" w:cs="Times New Roman"/>
                <w:noProof/>
                <w:webHidden/>
                <w:sz w:val="24"/>
                <w:szCs w:val="24"/>
              </w:rPr>
              <w:fldChar w:fldCharType="end"/>
            </w:r>
          </w:hyperlink>
        </w:p>
        <w:p w14:paraId="327250B8" w14:textId="6E954869" w:rsidR="00C43FA0" w:rsidRPr="004E190E" w:rsidRDefault="00B602B1" w:rsidP="00C43FA0">
          <w:pPr>
            <w:pStyle w:val="12"/>
            <w:tabs>
              <w:tab w:val="right" w:leader="dot" w:pos="9060"/>
            </w:tabs>
            <w:spacing w:line="360" w:lineRule="auto"/>
            <w:rPr>
              <w:rFonts w:ascii="Times New Roman" w:eastAsia="宋体" w:hAnsi="Times New Roman" w:cs="Times New Roman"/>
              <w:noProof/>
              <w:sz w:val="24"/>
              <w:szCs w:val="24"/>
            </w:rPr>
          </w:pPr>
          <w:hyperlink w:anchor="_Toc70426197" w:history="1">
            <w:r w:rsidR="00C43FA0" w:rsidRPr="004E190E">
              <w:rPr>
                <w:rStyle w:val="af9"/>
                <w:rFonts w:ascii="Times New Roman" w:eastAsia="宋体" w:hAnsi="Times New Roman" w:cs="Times New Roman"/>
                <w:noProof/>
                <w:color w:val="auto"/>
                <w:sz w:val="24"/>
                <w:szCs w:val="24"/>
              </w:rPr>
              <w:t>附表</w:t>
            </w:r>
            <w:r w:rsidR="00C43FA0" w:rsidRPr="004E190E">
              <w:rPr>
                <w:rFonts w:ascii="Times New Roman" w:eastAsia="宋体" w:hAnsi="Times New Roman" w:cs="Times New Roman"/>
                <w:noProof/>
                <w:webHidden/>
                <w:sz w:val="24"/>
                <w:szCs w:val="24"/>
              </w:rPr>
              <w:tab/>
            </w:r>
            <w:r w:rsidR="00C43FA0" w:rsidRPr="004E190E">
              <w:rPr>
                <w:rFonts w:ascii="Times New Roman" w:eastAsia="宋体" w:hAnsi="Times New Roman" w:cs="Times New Roman"/>
                <w:noProof/>
                <w:webHidden/>
                <w:sz w:val="24"/>
                <w:szCs w:val="24"/>
              </w:rPr>
              <w:fldChar w:fldCharType="begin"/>
            </w:r>
            <w:r w:rsidR="00C43FA0" w:rsidRPr="004E190E">
              <w:rPr>
                <w:rFonts w:ascii="Times New Roman" w:eastAsia="宋体" w:hAnsi="Times New Roman" w:cs="Times New Roman"/>
                <w:noProof/>
                <w:webHidden/>
                <w:sz w:val="24"/>
                <w:szCs w:val="24"/>
              </w:rPr>
              <w:instrText xml:space="preserve"> PAGEREF _Toc70426197 \h </w:instrText>
            </w:r>
            <w:r w:rsidR="00C43FA0" w:rsidRPr="004E190E">
              <w:rPr>
                <w:rFonts w:ascii="Times New Roman" w:eastAsia="宋体" w:hAnsi="Times New Roman" w:cs="Times New Roman"/>
                <w:noProof/>
                <w:webHidden/>
                <w:sz w:val="24"/>
                <w:szCs w:val="24"/>
              </w:rPr>
            </w:r>
            <w:r w:rsidR="00C43FA0" w:rsidRPr="004E190E">
              <w:rPr>
                <w:rFonts w:ascii="Times New Roman" w:eastAsia="宋体" w:hAnsi="Times New Roman" w:cs="Times New Roman"/>
                <w:noProof/>
                <w:webHidden/>
                <w:sz w:val="24"/>
                <w:szCs w:val="24"/>
              </w:rPr>
              <w:fldChar w:fldCharType="separate"/>
            </w:r>
            <w:r w:rsidR="00877EDB" w:rsidRPr="004E190E">
              <w:rPr>
                <w:rFonts w:ascii="Times New Roman" w:eastAsia="宋体" w:hAnsi="Times New Roman" w:cs="Times New Roman"/>
                <w:noProof/>
                <w:webHidden/>
                <w:sz w:val="24"/>
                <w:szCs w:val="24"/>
              </w:rPr>
              <w:t>26</w:t>
            </w:r>
            <w:r w:rsidR="00C43FA0" w:rsidRPr="004E190E">
              <w:rPr>
                <w:rFonts w:ascii="Times New Roman" w:eastAsia="宋体" w:hAnsi="Times New Roman" w:cs="Times New Roman"/>
                <w:noProof/>
                <w:webHidden/>
                <w:sz w:val="24"/>
                <w:szCs w:val="24"/>
              </w:rPr>
              <w:fldChar w:fldCharType="end"/>
            </w:r>
          </w:hyperlink>
        </w:p>
        <w:p w14:paraId="668F6AFF" w14:textId="7834EE7F" w:rsidR="00C43FA0" w:rsidRPr="004E190E" w:rsidRDefault="00B602B1" w:rsidP="00C43FA0">
          <w:pPr>
            <w:pStyle w:val="12"/>
            <w:tabs>
              <w:tab w:val="right" w:leader="dot" w:pos="9060"/>
            </w:tabs>
            <w:spacing w:line="360" w:lineRule="auto"/>
            <w:rPr>
              <w:rFonts w:ascii="Times New Roman" w:eastAsia="宋体" w:hAnsi="Times New Roman" w:cs="Times New Roman"/>
              <w:noProof/>
              <w:sz w:val="24"/>
              <w:szCs w:val="24"/>
            </w:rPr>
          </w:pPr>
          <w:hyperlink w:anchor="_Toc70426198" w:history="1">
            <w:r w:rsidR="00C43FA0" w:rsidRPr="004E190E">
              <w:rPr>
                <w:rStyle w:val="af9"/>
                <w:rFonts w:ascii="Times New Roman" w:eastAsia="宋体" w:hAnsi="Times New Roman" w:cs="Times New Roman"/>
                <w:bCs/>
                <w:noProof/>
                <w:color w:val="auto"/>
                <w:sz w:val="24"/>
                <w:szCs w:val="24"/>
              </w:rPr>
              <w:t>附图</w:t>
            </w:r>
            <w:r w:rsidR="00C43FA0" w:rsidRPr="004E190E">
              <w:rPr>
                <w:rStyle w:val="af9"/>
                <w:rFonts w:ascii="Times New Roman" w:eastAsia="宋体" w:hAnsi="Times New Roman" w:cs="Times New Roman"/>
                <w:bCs/>
                <w:noProof/>
                <w:color w:val="auto"/>
                <w:sz w:val="24"/>
                <w:szCs w:val="24"/>
              </w:rPr>
              <w:t>1</w:t>
            </w:r>
            <w:r w:rsidR="00C43FA0" w:rsidRPr="004E190E">
              <w:rPr>
                <w:rStyle w:val="af9"/>
                <w:rFonts w:ascii="Times New Roman" w:eastAsia="宋体" w:hAnsi="Times New Roman" w:cs="Times New Roman"/>
                <w:bCs/>
                <w:noProof/>
                <w:color w:val="auto"/>
                <w:sz w:val="24"/>
                <w:szCs w:val="24"/>
              </w:rPr>
              <w:t>：建设项目地理位置图</w:t>
            </w:r>
            <w:r w:rsidR="00C43FA0" w:rsidRPr="004E190E">
              <w:rPr>
                <w:rFonts w:ascii="Times New Roman" w:eastAsia="宋体" w:hAnsi="Times New Roman" w:cs="Times New Roman"/>
                <w:noProof/>
                <w:webHidden/>
                <w:sz w:val="24"/>
                <w:szCs w:val="24"/>
              </w:rPr>
              <w:tab/>
            </w:r>
            <w:r w:rsidR="00C43FA0" w:rsidRPr="004E190E">
              <w:rPr>
                <w:rFonts w:ascii="Times New Roman" w:eastAsia="宋体" w:hAnsi="Times New Roman" w:cs="Times New Roman"/>
                <w:noProof/>
                <w:webHidden/>
                <w:sz w:val="24"/>
                <w:szCs w:val="24"/>
              </w:rPr>
              <w:fldChar w:fldCharType="begin"/>
            </w:r>
            <w:r w:rsidR="00C43FA0" w:rsidRPr="004E190E">
              <w:rPr>
                <w:rFonts w:ascii="Times New Roman" w:eastAsia="宋体" w:hAnsi="Times New Roman" w:cs="Times New Roman"/>
                <w:noProof/>
                <w:webHidden/>
                <w:sz w:val="24"/>
                <w:szCs w:val="24"/>
              </w:rPr>
              <w:instrText xml:space="preserve"> PAGEREF _Toc70426198 \h </w:instrText>
            </w:r>
            <w:r w:rsidR="00C43FA0" w:rsidRPr="004E190E">
              <w:rPr>
                <w:rFonts w:ascii="Times New Roman" w:eastAsia="宋体" w:hAnsi="Times New Roman" w:cs="Times New Roman"/>
                <w:noProof/>
                <w:webHidden/>
                <w:sz w:val="24"/>
                <w:szCs w:val="24"/>
              </w:rPr>
            </w:r>
            <w:r w:rsidR="00C43FA0" w:rsidRPr="004E190E">
              <w:rPr>
                <w:rFonts w:ascii="Times New Roman" w:eastAsia="宋体" w:hAnsi="Times New Roman" w:cs="Times New Roman"/>
                <w:noProof/>
                <w:webHidden/>
                <w:sz w:val="24"/>
                <w:szCs w:val="24"/>
              </w:rPr>
              <w:fldChar w:fldCharType="separate"/>
            </w:r>
            <w:r w:rsidR="00877EDB" w:rsidRPr="004E190E">
              <w:rPr>
                <w:rFonts w:ascii="Times New Roman" w:eastAsia="宋体" w:hAnsi="Times New Roman" w:cs="Times New Roman"/>
                <w:noProof/>
                <w:webHidden/>
                <w:sz w:val="24"/>
                <w:szCs w:val="24"/>
              </w:rPr>
              <w:t>27</w:t>
            </w:r>
            <w:r w:rsidR="00C43FA0" w:rsidRPr="004E190E">
              <w:rPr>
                <w:rFonts w:ascii="Times New Roman" w:eastAsia="宋体" w:hAnsi="Times New Roman" w:cs="Times New Roman"/>
                <w:noProof/>
                <w:webHidden/>
                <w:sz w:val="24"/>
                <w:szCs w:val="24"/>
              </w:rPr>
              <w:fldChar w:fldCharType="end"/>
            </w:r>
          </w:hyperlink>
        </w:p>
        <w:p w14:paraId="2708B5C5" w14:textId="3A774C4A" w:rsidR="00C43FA0" w:rsidRPr="004E190E" w:rsidRDefault="00B602B1" w:rsidP="00C43FA0">
          <w:pPr>
            <w:pStyle w:val="12"/>
            <w:tabs>
              <w:tab w:val="right" w:leader="dot" w:pos="9060"/>
            </w:tabs>
            <w:spacing w:line="360" w:lineRule="auto"/>
            <w:rPr>
              <w:rFonts w:ascii="Times New Roman" w:eastAsia="宋体" w:hAnsi="Times New Roman" w:cs="Times New Roman"/>
              <w:noProof/>
              <w:sz w:val="24"/>
              <w:szCs w:val="24"/>
            </w:rPr>
          </w:pPr>
          <w:hyperlink w:anchor="_Toc70426199" w:history="1">
            <w:r w:rsidR="00C43FA0" w:rsidRPr="004E190E">
              <w:rPr>
                <w:rStyle w:val="af9"/>
                <w:rFonts w:ascii="Times New Roman" w:eastAsia="宋体" w:hAnsi="Times New Roman" w:cs="Times New Roman"/>
                <w:bCs/>
                <w:noProof/>
                <w:color w:val="auto"/>
                <w:sz w:val="24"/>
                <w:szCs w:val="24"/>
              </w:rPr>
              <w:t>附图</w:t>
            </w:r>
            <w:r w:rsidR="00C43FA0" w:rsidRPr="004E190E">
              <w:rPr>
                <w:rStyle w:val="af9"/>
                <w:rFonts w:ascii="Times New Roman" w:eastAsia="宋体" w:hAnsi="Times New Roman" w:cs="Times New Roman"/>
                <w:bCs/>
                <w:noProof/>
                <w:color w:val="auto"/>
                <w:sz w:val="24"/>
                <w:szCs w:val="24"/>
              </w:rPr>
              <w:t>2</w:t>
            </w:r>
            <w:r w:rsidR="00C43FA0" w:rsidRPr="004E190E">
              <w:rPr>
                <w:rStyle w:val="af9"/>
                <w:rFonts w:ascii="Times New Roman" w:eastAsia="宋体" w:hAnsi="Times New Roman" w:cs="Times New Roman"/>
                <w:bCs/>
                <w:noProof/>
                <w:color w:val="auto"/>
                <w:sz w:val="24"/>
                <w:szCs w:val="24"/>
              </w:rPr>
              <w:t>：台州市区环境管控单元分类图</w:t>
            </w:r>
            <w:r w:rsidR="00C43FA0" w:rsidRPr="004E190E">
              <w:rPr>
                <w:rFonts w:ascii="Times New Roman" w:eastAsia="宋体" w:hAnsi="Times New Roman" w:cs="Times New Roman"/>
                <w:noProof/>
                <w:webHidden/>
                <w:sz w:val="24"/>
                <w:szCs w:val="24"/>
              </w:rPr>
              <w:tab/>
            </w:r>
            <w:r w:rsidR="00C43FA0" w:rsidRPr="004E190E">
              <w:rPr>
                <w:rFonts w:ascii="Times New Roman" w:eastAsia="宋体" w:hAnsi="Times New Roman" w:cs="Times New Roman"/>
                <w:noProof/>
                <w:webHidden/>
                <w:sz w:val="24"/>
                <w:szCs w:val="24"/>
              </w:rPr>
              <w:fldChar w:fldCharType="begin"/>
            </w:r>
            <w:r w:rsidR="00C43FA0" w:rsidRPr="004E190E">
              <w:rPr>
                <w:rFonts w:ascii="Times New Roman" w:eastAsia="宋体" w:hAnsi="Times New Roman" w:cs="Times New Roman"/>
                <w:noProof/>
                <w:webHidden/>
                <w:sz w:val="24"/>
                <w:szCs w:val="24"/>
              </w:rPr>
              <w:instrText xml:space="preserve"> PAGEREF _Toc70426199 \h </w:instrText>
            </w:r>
            <w:r w:rsidR="00C43FA0" w:rsidRPr="004E190E">
              <w:rPr>
                <w:rFonts w:ascii="Times New Roman" w:eastAsia="宋体" w:hAnsi="Times New Roman" w:cs="Times New Roman"/>
                <w:noProof/>
                <w:webHidden/>
                <w:sz w:val="24"/>
                <w:szCs w:val="24"/>
              </w:rPr>
            </w:r>
            <w:r w:rsidR="00C43FA0" w:rsidRPr="004E190E">
              <w:rPr>
                <w:rFonts w:ascii="Times New Roman" w:eastAsia="宋体" w:hAnsi="Times New Roman" w:cs="Times New Roman"/>
                <w:noProof/>
                <w:webHidden/>
                <w:sz w:val="24"/>
                <w:szCs w:val="24"/>
              </w:rPr>
              <w:fldChar w:fldCharType="separate"/>
            </w:r>
            <w:r w:rsidR="00877EDB" w:rsidRPr="004E190E">
              <w:rPr>
                <w:rFonts w:ascii="Times New Roman" w:eastAsia="宋体" w:hAnsi="Times New Roman" w:cs="Times New Roman"/>
                <w:noProof/>
                <w:webHidden/>
                <w:sz w:val="24"/>
                <w:szCs w:val="24"/>
              </w:rPr>
              <w:t>28</w:t>
            </w:r>
            <w:r w:rsidR="00C43FA0" w:rsidRPr="004E190E">
              <w:rPr>
                <w:rFonts w:ascii="Times New Roman" w:eastAsia="宋体" w:hAnsi="Times New Roman" w:cs="Times New Roman"/>
                <w:noProof/>
                <w:webHidden/>
                <w:sz w:val="24"/>
                <w:szCs w:val="24"/>
              </w:rPr>
              <w:fldChar w:fldCharType="end"/>
            </w:r>
          </w:hyperlink>
        </w:p>
        <w:p w14:paraId="14320715" w14:textId="2E4D11DF" w:rsidR="00C43FA0" w:rsidRPr="004E190E" w:rsidRDefault="00B602B1" w:rsidP="00C43FA0">
          <w:pPr>
            <w:pStyle w:val="12"/>
            <w:tabs>
              <w:tab w:val="right" w:leader="dot" w:pos="9060"/>
            </w:tabs>
            <w:spacing w:line="360" w:lineRule="auto"/>
            <w:rPr>
              <w:rFonts w:ascii="Times New Roman" w:eastAsia="宋体" w:hAnsi="Times New Roman" w:cs="Times New Roman"/>
              <w:noProof/>
              <w:sz w:val="24"/>
              <w:szCs w:val="24"/>
            </w:rPr>
          </w:pPr>
          <w:hyperlink w:anchor="_Toc70426200" w:history="1">
            <w:r w:rsidR="00C43FA0" w:rsidRPr="004E190E">
              <w:rPr>
                <w:rStyle w:val="af9"/>
                <w:rFonts w:ascii="Times New Roman" w:eastAsia="宋体" w:hAnsi="Times New Roman" w:cs="Times New Roman"/>
                <w:bCs/>
                <w:noProof/>
                <w:color w:val="auto"/>
                <w:sz w:val="24"/>
                <w:szCs w:val="24"/>
              </w:rPr>
              <w:t>附图</w:t>
            </w:r>
            <w:r w:rsidR="00C43FA0" w:rsidRPr="004E190E">
              <w:rPr>
                <w:rStyle w:val="af9"/>
                <w:rFonts w:ascii="Times New Roman" w:eastAsia="宋体" w:hAnsi="Times New Roman" w:cs="Times New Roman"/>
                <w:bCs/>
                <w:noProof/>
                <w:color w:val="auto"/>
                <w:sz w:val="24"/>
                <w:szCs w:val="24"/>
              </w:rPr>
              <w:t>3</w:t>
            </w:r>
            <w:r w:rsidR="00C43FA0" w:rsidRPr="004E190E">
              <w:rPr>
                <w:rStyle w:val="af9"/>
                <w:rFonts w:ascii="Times New Roman" w:eastAsia="宋体" w:hAnsi="Times New Roman" w:cs="Times New Roman"/>
                <w:bCs/>
                <w:noProof/>
                <w:color w:val="auto"/>
                <w:sz w:val="24"/>
                <w:szCs w:val="24"/>
              </w:rPr>
              <w:t>：台州市区生态保护红线图</w:t>
            </w:r>
            <w:r w:rsidR="00C43FA0" w:rsidRPr="004E190E">
              <w:rPr>
                <w:rFonts w:ascii="Times New Roman" w:eastAsia="宋体" w:hAnsi="Times New Roman" w:cs="Times New Roman"/>
                <w:noProof/>
                <w:webHidden/>
                <w:sz w:val="24"/>
                <w:szCs w:val="24"/>
              </w:rPr>
              <w:tab/>
            </w:r>
            <w:r w:rsidR="00C43FA0" w:rsidRPr="004E190E">
              <w:rPr>
                <w:rFonts w:ascii="Times New Roman" w:eastAsia="宋体" w:hAnsi="Times New Roman" w:cs="Times New Roman"/>
                <w:noProof/>
                <w:webHidden/>
                <w:sz w:val="24"/>
                <w:szCs w:val="24"/>
              </w:rPr>
              <w:fldChar w:fldCharType="begin"/>
            </w:r>
            <w:r w:rsidR="00C43FA0" w:rsidRPr="004E190E">
              <w:rPr>
                <w:rFonts w:ascii="Times New Roman" w:eastAsia="宋体" w:hAnsi="Times New Roman" w:cs="Times New Roman"/>
                <w:noProof/>
                <w:webHidden/>
                <w:sz w:val="24"/>
                <w:szCs w:val="24"/>
              </w:rPr>
              <w:instrText xml:space="preserve"> PAGEREF _Toc70426200 \h </w:instrText>
            </w:r>
            <w:r w:rsidR="00C43FA0" w:rsidRPr="004E190E">
              <w:rPr>
                <w:rFonts w:ascii="Times New Roman" w:eastAsia="宋体" w:hAnsi="Times New Roman" w:cs="Times New Roman"/>
                <w:noProof/>
                <w:webHidden/>
                <w:sz w:val="24"/>
                <w:szCs w:val="24"/>
              </w:rPr>
            </w:r>
            <w:r w:rsidR="00C43FA0" w:rsidRPr="004E190E">
              <w:rPr>
                <w:rFonts w:ascii="Times New Roman" w:eastAsia="宋体" w:hAnsi="Times New Roman" w:cs="Times New Roman"/>
                <w:noProof/>
                <w:webHidden/>
                <w:sz w:val="24"/>
                <w:szCs w:val="24"/>
              </w:rPr>
              <w:fldChar w:fldCharType="separate"/>
            </w:r>
            <w:r w:rsidR="00877EDB" w:rsidRPr="004E190E">
              <w:rPr>
                <w:rFonts w:ascii="Times New Roman" w:eastAsia="宋体" w:hAnsi="Times New Roman" w:cs="Times New Roman"/>
                <w:noProof/>
                <w:webHidden/>
                <w:sz w:val="24"/>
                <w:szCs w:val="24"/>
              </w:rPr>
              <w:t>29</w:t>
            </w:r>
            <w:r w:rsidR="00C43FA0" w:rsidRPr="004E190E">
              <w:rPr>
                <w:rFonts w:ascii="Times New Roman" w:eastAsia="宋体" w:hAnsi="Times New Roman" w:cs="Times New Roman"/>
                <w:noProof/>
                <w:webHidden/>
                <w:sz w:val="24"/>
                <w:szCs w:val="24"/>
              </w:rPr>
              <w:fldChar w:fldCharType="end"/>
            </w:r>
          </w:hyperlink>
        </w:p>
        <w:p w14:paraId="4FBCF77C" w14:textId="48D2E1FA" w:rsidR="00C43FA0" w:rsidRPr="004E190E" w:rsidRDefault="00B602B1" w:rsidP="00C43FA0">
          <w:pPr>
            <w:pStyle w:val="12"/>
            <w:tabs>
              <w:tab w:val="right" w:leader="dot" w:pos="9060"/>
            </w:tabs>
            <w:spacing w:line="360" w:lineRule="auto"/>
            <w:rPr>
              <w:rFonts w:ascii="Times New Roman" w:eastAsia="宋体" w:hAnsi="Times New Roman" w:cs="Times New Roman"/>
              <w:noProof/>
              <w:sz w:val="24"/>
              <w:szCs w:val="24"/>
            </w:rPr>
          </w:pPr>
          <w:hyperlink w:anchor="_Toc70426202" w:history="1">
            <w:r w:rsidR="00C43FA0" w:rsidRPr="004E190E">
              <w:rPr>
                <w:rStyle w:val="af9"/>
                <w:rFonts w:ascii="Times New Roman" w:eastAsia="宋体" w:hAnsi="Times New Roman" w:cs="Times New Roman"/>
                <w:bCs/>
                <w:noProof/>
                <w:color w:val="auto"/>
                <w:sz w:val="24"/>
                <w:szCs w:val="24"/>
              </w:rPr>
              <w:t>附图</w:t>
            </w:r>
            <w:r w:rsidR="00C43FA0" w:rsidRPr="004E190E">
              <w:rPr>
                <w:rStyle w:val="af9"/>
                <w:rFonts w:ascii="Times New Roman" w:eastAsia="宋体" w:hAnsi="Times New Roman" w:cs="Times New Roman"/>
                <w:bCs/>
                <w:noProof/>
                <w:color w:val="auto"/>
                <w:sz w:val="24"/>
                <w:szCs w:val="24"/>
              </w:rPr>
              <w:t>4</w:t>
            </w:r>
            <w:r w:rsidR="00C43FA0" w:rsidRPr="004E190E">
              <w:rPr>
                <w:rStyle w:val="af9"/>
                <w:rFonts w:ascii="Times New Roman" w:eastAsia="宋体" w:hAnsi="Times New Roman" w:cs="Times New Roman"/>
                <w:bCs/>
                <w:noProof/>
                <w:color w:val="auto"/>
                <w:sz w:val="24"/>
                <w:szCs w:val="24"/>
              </w:rPr>
              <w:t>：地表水环境功能区划图</w:t>
            </w:r>
            <w:r w:rsidR="00C43FA0" w:rsidRPr="004E190E">
              <w:rPr>
                <w:rFonts w:ascii="Times New Roman" w:eastAsia="宋体" w:hAnsi="Times New Roman" w:cs="Times New Roman"/>
                <w:noProof/>
                <w:webHidden/>
                <w:sz w:val="24"/>
                <w:szCs w:val="24"/>
              </w:rPr>
              <w:tab/>
            </w:r>
            <w:r w:rsidR="00C43FA0" w:rsidRPr="004E190E">
              <w:rPr>
                <w:rFonts w:ascii="Times New Roman" w:eastAsia="宋体" w:hAnsi="Times New Roman" w:cs="Times New Roman"/>
                <w:noProof/>
                <w:webHidden/>
                <w:sz w:val="24"/>
                <w:szCs w:val="24"/>
              </w:rPr>
              <w:fldChar w:fldCharType="begin"/>
            </w:r>
            <w:r w:rsidR="00C43FA0" w:rsidRPr="004E190E">
              <w:rPr>
                <w:rFonts w:ascii="Times New Roman" w:eastAsia="宋体" w:hAnsi="Times New Roman" w:cs="Times New Roman"/>
                <w:noProof/>
                <w:webHidden/>
                <w:sz w:val="24"/>
                <w:szCs w:val="24"/>
              </w:rPr>
              <w:instrText xml:space="preserve"> PAGEREF _Toc70426202 \h </w:instrText>
            </w:r>
            <w:r w:rsidR="00C43FA0" w:rsidRPr="004E190E">
              <w:rPr>
                <w:rFonts w:ascii="Times New Roman" w:eastAsia="宋体" w:hAnsi="Times New Roman" w:cs="Times New Roman"/>
                <w:noProof/>
                <w:webHidden/>
                <w:sz w:val="24"/>
                <w:szCs w:val="24"/>
              </w:rPr>
            </w:r>
            <w:r w:rsidR="00C43FA0" w:rsidRPr="004E190E">
              <w:rPr>
                <w:rFonts w:ascii="Times New Roman" w:eastAsia="宋体" w:hAnsi="Times New Roman" w:cs="Times New Roman"/>
                <w:noProof/>
                <w:webHidden/>
                <w:sz w:val="24"/>
                <w:szCs w:val="24"/>
              </w:rPr>
              <w:fldChar w:fldCharType="separate"/>
            </w:r>
            <w:r w:rsidR="00877EDB" w:rsidRPr="004E190E">
              <w:rPr>
                <w:rFonts w:ascii="Times New Roman" w:eastAsia="宋体" w:hAnsi="Times New Roman" w:cs="Times New Roman"/>
                <w:noProof/>
                <w:webHidden/>
                <w:sz w:val="24"/>
                <w:szCs w:val="24"/>
              </w:rPr>
              <w:t>30</w:t>
            </w:r>
            <w:r w:rsidR="00C43FA0" w:rsidRPr="004E190E">
              <w:rPr>
                <w:rFonts w:ascii="Times New Roman" w:eastAsia="宋体" w:hAnsi="Times New Roman" w:cs="Times New Roman"/>
                <w:noProof/>
                <w:webHidden/>
                <w:sz w:val="24"/>
                <w:szCs w:val="24"/>
              </w:rPr>
              <w:fldChar w:fldCharType="end"/>
            </w:r>
          </w:hyperlink>
        </w:p>
        <w:p w14:paraId="1F6F3919" w14:textId="337DE13A" w:rsidR="00C43FA0" w:rsidRPr="004E190E" w:rsidRDefault="00B602B1" w:rsidP="00C43FA0">
          <w:pPr>
            <w:pStyle w:val="12"/>
            <w:tabs>
              <w:tab w:val="right" w:leader="dot" w:pos="9060"/>
            </w:tabs>
            <w:spacing w:line="360" w:lineRule="auto"/>
            <w:rPr>
              <w:rFonts w:ascii="Times New Roman" w:eastAsia="宋体" w:hAnsi="Times New Roman" w:cs="Times New Roman"/>
              <w:noProof/>
              <w:sz w:val="24"/>
              <w:szCs w:val="24"/>
            </w:rPr>
          </w:pPr>
          <w:hyperlink w:anchor="_Toc70426203" w:history="1">
            <w:r w:rsidR="00C43FA0" w:rsidRPr="004E190E">
              <w:rPr>
                <w:rStyle w:val="af9"/>
                <w:rFonts w:ascii="Times New Roman" w:eastAsia="宋体" w:hAnsi="Times New Roman" w:cs="Times New Roman"/>
                <w:bCs/>
                <w:noProof/>
                <w:color w:val="auto"/>
                <w:sz w:val="24"/>
                <w:szCs w:val="24"/>
              </w:rPr>
              <w:t>附图</w:t>
            </w:r>
            <w:r w:rsidR="00C43FA0" w:rsidRPr="004E190E">
              <w:rPr>
                <w:rStyle w:val="af9"/>
                <w:rFonts w:ascii="Times New Roman" w:eastAsia="宋体" w:hAnsi="Times New Roman" w:cs="Times New Roman"/>
                <w:bCs/>
                <w:noProof/>
                <w:color w:val="auto"/>
                <w:sz w:val="24"/>
                <w:szCs w:val="24"/>
              </w:rPr>
              <w:t>5</w:t>
            </w:r>
            <w:r w:rsidR="00C43FA0" w:rsidRPr="004E190E">
              <w:rPr>
                <w:rStyle w:val="af9"/>
                <w:rFonts w:ascii="Times New Roman" w:eastAsia="宋体" w:hAnsi="Times New Roman" w:cs="Times New Roman"/>
                <w:bCs/>
                <w:noProof/>
                <w:color w:val="auto"/>
                <w:sz w:val="24"/>
                <w:szCs w:val="24"/>
              </w:rPr>
              <w:t>：声环境功能区划图</w:t>
            </w:r>
            <w:r w:rsidR="00C43FA0" w:rsidRPr="004E190E">
              <w:rPr>
                <w:rFonts w:ascii="Times New Roman" w:eastAsia="宋体" w:hAnsi="Times New Roman" w:cs="Times New Roman"/>
                <w:noProof/>
                <w:webHidden/>
                <w:sz w:val="24"/>
                <w:szCs w:val="24"/>
              </w:rPr>
              <w:tab/>
            </w:r>
            <w:r w:rsidR="00C43FA0" w:rsidRPr="004E190E">
              <w:rPr>
                <w:rFonts w:ascii="Times New Roman" w:eastAsia="宋体" w:hAnsi="Times New Roman" w:cs="Times New Roman"/>
                <w:noProof/>
                <w:webHidden/>
                <w:sz w:val="24"/>
                <w:szCs w:val="24"/>
              </w:rPr>
              <w:fldChar w:fldCharType="begin"/>
            </w:r>
            <w:r w:rsidR="00C43FA0" w:rsidRPr="004E190E">
              <w:rPr>
                <w:rFonts w:ascii="Times New Roman" w:eastAsia="宋体" w:hAnsi="Times New Roman" w:cs="Times New Roman"/>
                <w:noProof/>
                <w:webHidden/>
                <w:sz w:val="24"/>
                <w:szCs w:val="24"/>
              </w:rPr>
              <w:instrText xml:space="preserve"> PAGEREF _Toc70426203 \h </w:instrText>
            </w:r>
            <w:r w:rsidR="00C43FA0" w:rsidRPr="004E190E">
              <w:rPr>
                <w:rFonts w:ascii="Times New Roman" w:eastAsia="宋体" w:hAnsi="Times New Roman" w:cs="Times New Roman"/>
                <w:noProof/>
                <w:webHidden/>
                <w:sz w:val="24"/>
                <w:szCs w:val="24"/>
              </w:rPr>
            </w:r>
            <w:r w:rsidR="00C43FA0" w:rsidRPr="004E190E">
              <w:rPr>
                <w:rFonts w:ascii="Times New Roman" w:eastAsia="宋体" w:hAnsi="Times New Roman" w:cs="Times New Roman"/>
                <w:noProof/>
                <w:webHidden/>
                <w:sz w:val="24"/>
                <w:szCs w:val="24"/>
              </w:rPr>
              <w:fldChar w:fldCharType="separate"/>
            </w:r>
            <w:r w:rsidR="00877EDB" w:rsidRPr="004E190E">
              <w:rPr>
                <w:rFonts w:ascii="Times New Roman" w:eastAsia="宋体" w:hAnsi="Times New Roman" w:cs="Times New Roman"/>
                <w:noProof/>
                <w:webHidden/>
                <w:sz w:val="24"/>
                <w:szCs w:val="24"/>
              </w:rPr>
              <w:t>31</w:t>
            </w:r>
            <w:r w:rsidR="00C43FA0" w:rsidRPr="004E190E">
              <w:rPr>
                <w:rFonts w:ascii="Times New Roman" w:eastAsia="宋体" w:hAnsi="Times New Roman" w:cs="Times New Roman"/>
                <w:noProof/>
                <w:webHidden/>
                <w:sz w:val="24"/>
                <w:szCs w:val="24"/>
              </w:rPr>
              <w:fldChar w:fldCharType="end"/>
            </w:r>
          </w:hyperlink>
        </w:p>
        <w:p w14:paraId="08EE40E3" w14:textId="60A2651E" w:rsidR="00C43FA0" w:rsidRPr="004E190E" w:rsidRDefault="00B602B1" w:rsidP="00C43FA0">
          <w:pPr>
            <w:pStyle w:val="12"/>
            <w:tabs>
              <w:tab w:val="right" w:leader="dot" w:pos="9060"/>
            </w:tabs>
            <w:spacing w:line="360" w:lineRule="auto"/>
            <w:rPr>
              <w:rFonts w:ascii="Times New Roman" w:eastAsia="宋体" w:hAnsi="Times New Roman" w:cs="Times New Roman"/>
              <w:noProof/>
              <w:sz w:val="24"/>
              <w:szCs w:val="24"/>
            </w:rPr>
          </w:pPr>
          <w:hyperlink w:anchor="_Toc70426204" w:history="1">
            <w:r w:rsidR="00C43FA0" w:rsidRPr="004E190E">
              <w:rPr>
                <w:rStyle w:val="af9"/>
                <w:rFonts w:ascii="Times New Roman" w:eastAsia="宋体" w:hAnsi="Times New Roman" w:cs="Times New Roman"/>
                <w:bCs/>
                <w:noProof/>
                <w:color w:val="auto"/>
                <w:sz w:val="24"/>
                <w:szCs w:val="24"/>
              </w:rPr>
              <w:t>附图</w:t>
            </w:r>
            <w:r w:rsidR="00C43FA0" w:rsidRPr="004E190E">
              <w:rPr>
                <w:rStyle w:val="af9"/>
                <w:rFonts w:ascii="Times New Roman" w:eastAsia="宋体" w:hAnsi="Times New Roman" w:cs="Times New Roman"/>
                <w:bCs/>
                <w:noProof/>
                <w:color w:val="auto"/>
                <w:sz w:val="24"/>
                <w:szCs w:val="24"/>
              </w:rPr>
              <w:t>6</w:t>
            </w:r>
            <w:r w:rsidR="00C43FA0" w:rsidRPr="004E190E">
              <w:rPr>
                <w:rStyle w:val="af9"/>
                <w:rFonts w:ascii="Times New Roman" w:eastAsia="宋体" w:hAnsi="Times New Roman" w:cs="Times New Roman"/>
                <w:bCs/>
                <w:noProof/>
                <w:color w:val="auto"/>
                <w:sz w:val="24"/>
                <w:szCs w:val="24"/>
              </w:rPr>
              <w:t>：环境保护目标分布图</w:t>
            </w:r>
            <w:r w:rsidR="00C43FA0" w:rsidRPr="004E190E">
              <w:rPr>
                <w:rFonts w:ascii="Times New Roman" w:eastAsia="宋体" w:hAnsi="Times New Roman" w:cs="Times New Roman"/>
                <w:noProof/>
                <w:webHidden/>
                <w:sz w:val="24"/>
                <w:szCs w:val="24"/>
              </w:rPr>
              <w:tab/>
            </w:r>
            <w:r w:rsidR="00C43FA0" w:rsidRPr="004E190E">
              <w:rPr>
                <w:rFonts w:ascii="Times New Roman" w:eastAsia="宋体" w:hAnsi="Times New Roman" w:cs="Times New Roman"/>
                <w:noProof/>
                <w:webHidden/>
                <w:sz w:val="24"/>
                <w:szCs w:val="24"/>
              </w:rPr>
              <w:fldChar w:fldCharType="begin"/>
            </w:r>
            <w:r w:rsidR="00C43FA0" w:rsidRPr="004E190E">
              <w:rPr>
                <w:rFonts w:ascii="Times New Roman" w:eastAsia="宋体" w:hAnsi="Times New Roman" w:cs="Times New Roman"/>
                <w:noProof/>
                <w:webHidden/>
                <w:sz w:val="24"/>
                <w:szCs w:val="24"/>
              </w:rPr>
              <w:instrText xml:space="preserve"> PAGEREF _Toc70426204 \h </w:instrText>
            </w:r>
            <w:r w:rsidR="00C43FA0" w:rsidRPr="004E190E">
              <w:rPr>
                <w:rFonts w:ascii="Times New Roman" w:eastAsia="宋体" w:hAnsi="Times New Roman" w:cs="Times New Roman"/>
                <w:noProof/>
                <w:webHidden/>
                <w:sz w:val="24"/>
                <w:szCs w:val="24"/>
              </w:rPr>
            </w:r>
            <w:r w:rsidR="00C43FA0" w:rsidRPr="004E190E">
              <w:rPr>
                <w:rFonts w:ascii="Times New Roman" w:eastAsia="宋体" w:hAnsi="Times New Roman" w:cs="Times New Roman"/>
                <w:noProof/>
                <w:webHidden/>
                <w:sz w:val="24"/>
                <w:szCs w:val="24"/>
              </w:rPr>
              <w:fldChar w:fldCharType="separate"/>
            </w:r>
            <w:r w:rsidR="00877EDB" w:rsidRPr="004E190E">
              <w:rPr>
                <w:rFonts w:ascii="Times New Roman" w:eastAsia="宋体" w:hAnsi="Times New Roman" w:cs="Times New Roman"/>
                <w:noProof/>
                <w:webHidden/>
                <w:sz w:val="24"/>
                <w:szCs w:val="24"/>
              </w:rPr>
              <w:t>32</w:t>
            </w:r>
            <w:r w:rsidR="00C43FA0" w:rsidRPr="004E190E">
              <w:rPr>
                <w:rFonts w:ascii="Times New Roman" w:eastAsia="宋体" w:hAnsi="Times New Roman" w:cs="Times New Roman"/>
                <w:noProof/>
                <w:webHidden/>
                <w:sz w:val="24"/>
                <w:szCs w:val="24"/>
              </w:rPr>
              <w:fldChar w:fldCharType="end"/>
            </w:r>
          </w:hyperlink>
        </w:p>
        <w:p w14:paraId="373BFEE9" w14:textId="2389DE78" w:rsidR="00C43FA0" w:rsidRPr="004E190E" w:rsidRDefault="00B602B1" w:rsidP="00C43FA0">
          <w:pPr>
            <w:pStyle w:val="12"/>
            <w:tabs>
              <w:tab w:val="right" w:leader="dot" w:pos="9060"/>
            </w:tabs>
            <w:spacing w:line="360" w:lineRule="auto"/>
            <w:rPr>
              <w:rFonts w:ascii="Times New Roman" w:eastAsia="宋体" w:hAnsi="Times New Roman" w:cs="Times New Roman"/>
              <w:noProof/>
              <w:sz w:val="24"/>
              <w:szCs w:val="24"/>
            </w:rPr>
          </w:pPr>
          <w:hyperlink w:anchor="_Toc70426205" w:history="1">
            <w:r w:rsidR="00C43FA0" w:rsidRPr="004E190E">
              <w:rPr>
                <w:rStyle w:val="af9"/>
                <w:rFonts w:ascii="Times New Roman" w:eastAsia="宋体" w:hAnsi="Times New Roman" w:cs="Times New Roman"/>
                <w:bCs/>
                <w:noProof/>
                <w:color w:val="auto"/>
                <w:sz w:val="24"/>
                <w:szCs w:val="24"/>
              </w:rPr>
              <w:t>附图</w:t>
            </w:r>
            <w:r w:rsidR="00C43FA0" w:rsidRPr="004E190E">
              <w:rPr>
                <w:rStyle w:val="af9"/>
                <w:rFonts w:ascii="Times New Roman" w:eastAsia="宋体" w:hAnsi="Times New Roman" w:cs="Times New Roman"/>
                <w:bCs/>
                <w:noProof/>
                <w:color w:val="auto"/>
                <w:sz w:val="24"/>
                <w:szCs w:val="24"/>
              </w:rPr>
              <w:t>7</w:t>
            </w:r>
            <w:r w:rsidR="00C43FA0" w:rsidRPr="004E190E">
              <w:rPr>
                <w:rStyle w:val="af9"/>
                <w:rFonts w:ascii="Times New Roman" w:eastAsia="宋体" w:hAnsi="Times New Roman" w:cs="Times New Roman"/>
                <w:bCs/>
                <w:noProof/>
                <w:color w:val="auto"/>
                <w:sz w:val="24"/>
                <w:szCs w:val="24"/>
              </w:rPr>
              <w:t>：监测点位示意图</w:t>
            </w:r>
            <w:r w:rsidR="00C43FA0" w:rsidRPr="004E190E">
              <w:rPr>
                <w:rFonts w:ascii="Times New Roman" w:eastAsia="宋体" w:hAnsi="Times New Roman" w:cs="Times New Roman"/>
                <w:noProof/>
                <w:webHidden/>
                <w:sz w:val="24"/>
                <w:szCs w:val="24"/>
              </w:rPr>
              <w:tab/>
            </w:r>
            <w:r w:rsidR="00C43FA0" w:rsidRPr="004E190E">
              <w:rPr>
                <w:rFonts w:ascii="Times New Roman" w:eastAsia="宋体" w:hAnsi="Times New Roman" w:cs="Times New Roman"/>
                <w:noProof/>
                <w:webHidden/>
                <w:sz w:val="24"/>
                <w:szCs w:val="24"/>
              </w:rPr>
              <w:fldChar w:fldCharType="begin"/>
            </w:r>
            <w:r w:rsidR="00C43FA0" w:rsidRPr="004E190E">
              <w:rPr>
                <w:rFonts w:ascii="Times New Roman" w:eastAsia="宋体" w:hAnsi="Times New Roman" w:cs="Times New Roman"/>
                <w:noProof/>
                <w:webHidden/>
                <w:sz w:val="24"/>
                <w:szCs w:val="24"/>
              </w:rPr>
              <w:instrText xml:space="preserve"> PAGEREF _Toc70426205 \h </w:instrText>
            </w:r>
            <w:r w:rsidR="00C43FA0" w:rsidRPr="004E190E">
              <w:rPr>
                <w:rFonts w:ascii="Times New Roman" w:eastAsia="宋体" w:hAnsi="Times New Roman" w:cs="Times New Roman"/>
                <w:noProof/>
                <w:webHidden/>
                <w:sz w:val="24"/>
                <w:szCs w:val="24"/>
              </w:rPr>
            </w:r>
            <w:r w:rsidR="00C43FA0" w:rsidRPr="004E190E">
              <w:rPr>
                <w:rFonts w:ascii="Times New Roman" w:eastAsia="宋体" w:hAnsi="Times New Roman" w:cs="Times New Roman"/>
                <w:noProof/>
                <w:webHidden/>
                <w:sz w:val="24"/>
                <w:szCs w:val="24"/>
              </w:rPr>
              <w:fldChar w:fldCharType="separate"/>
            </w:r>
            <w:r w:rsidR="00877EDB" w:rsidRPr="004E190E">
              <w:rPr>
                <w:rFonts w:ascii="Times New Roman" w:eastAsia="宋体" w:hAnsi="Times New Roman" w:cs="Times New Roman"/>
                <w:noProof/>
                <w:webHidden/>
                <w:sz w:val="24"/>
                <w:szCs w:val="24"/>
              </w:rPr>
              <w:t>33</w:t>
            </w:r>
            <w:r w:rsidR="00C43FA0" w:rsidRPr="004E190E">
              <w:rPr>
                <w:rFonts w:ascii="Times New Roman" w:eastAsia="宋体" w:hAnsi="Times New Roman" w:cs="Times New Roman"/>
                <w:noProof/>
                <w:webHidden/>
                <w:sz w:val="24"/>
                <w:szCs w:val="24"/>
              </w:rPr>
              <w:fldChar w:fldCharType="end"/>
            </w:r>
          </w:hyperlink>
        </w:p>
        <w:p w14:paraId="13AEFE33" w14:textId="5AE06553" w:rsidR="00C43FA0" w:rsidRPr="004E190E" w:rsidRDefault="00B602B1" w:rsidP="00C43FA0">
          <w:pPr>
            <w:pStyle w:val="12"/>
            <w:tabs>
              <w:tab w:val="right" w:leader="dot" w:pos="9060"/>
            </w:tabs>
            <w:spacing w:line="360" w:lineRule="auto"/>
            <w:rPr>
              <w:rFonts w:ascii="Times New Roman" w:eastAsia="宋体" w:hAnsi="Times New Roman" w:cs="Times New Roman"/>
              <w:noProof/>
              <w:sz w:val="24"/>
              <w:szCs w:val="24"/>
            </w:rPr>
          </w:pPr>
          <w:hyperlink w:anchor="_Toc70426206" w:history="1">
            <w:r w:rsidR="00C43FA0" w:rsidRPr="004E190E">
              <w:rPr>
                <w:rStyle w:val="af9"/>
                <w:rFonts w:ascii="Times New Roman" w:eastAsia="宋体" w:hAnsi="Times New Roman" w:cs="Times New Roman"/>
                <w:bCs/>
                <w:noProof/>
                <w:color w:val="auto"/>
                <w:sz w:val="24"/>
                <w:szCs w:val="24"/>
              </w:rPr>
              <w:t>附图</w:t>
            </w:r>
            <w:r w:rsidR="00C43FA0" w:rsidRPr="004E190E">
              <w:rPr>
                <w:rStyle w:val="af9"/>
                <w:rFonts w:ascii="Times New Roman" w:eastAsia="宋体" w:hAnsi="Times New Roman" w:cs="Times New Roman"/>
                <w:bCs/>
                <w:noProof/>
                <w:color w:val="auto"/>
                <w:sz w:val="24"/>
                <w:szCs w:val="24"/>
              </w:rPr>
              <w:t>8</w:t>
            </w:r>
            <w:r w:rsidR="00C43FA0" w:rsidRPr="004E190E">
              <w:rPr>
                <w:rStyle w:val="af9"/>
                <w:rFonts w:ascii="Times New Roman" w:eastAsia="宋体" w:hAnsi="Times New Roman" w:cs="Times New Roman"/>
                <w:bCs/>
                <w:noProof/>
                <w:color w:val="auto"/>
                <w:sz w:val="24"/>
                <w:szCs w:val="24"/>
              </w:rPr>
              <w:t>：厂区平面布置图</w:t>
            </w:r>
            <w:r w:rsidR="00C43FA0" w:rsidRPr="004E190E">
              <w:rPr>
                <w:rFonts w:ascii="Times New Roman" w:eastAsia="宋体" w:hAnsi="Times New Roman" w:cs="Times New Roman"/>
                <w:noProof/>
                <w:webHidden/>
                <w:sz w:val="24"/>
                <w:szCs w:val="24"/>
              </w:rPr>
              <w:tab/>
            </w:r>
            <w:r w:rsidR="00C43FA0" w:rsidRPr="004E190E">
              <w:rPr>
                <w:rFonts w:ascii="Times New Roman" w:eastAsia="宋体" w:hAnsi="Times New Roman" w:cs="Times New Roman"/>
                <w:noProof/>
                <w:webHidden/>
                <w:sz w:val="24"/>
                <w:szCs w:val="24"/>
              </w:rPr>
              <w:fldChar w:fldCharType="begin"/>
            </w:r>
            <w:r w:rsidR="00C43FA0" w:rsidRPr="004E190E">
              <w:rPr>
                <w:rFonts w:ascii="Times New Roman" w:eastAsia="宋体" w:hAnsi="Times New Roman" w:cs="Times New Roman"/>
                <w:noProof/>
                <w:webHidden/>
                <w:sz w:val="24"/>
                <w:szCs w:val="24"/>
              </w:rPr>
              <w:instrText xml:space="preserve"> PAGEREF _Toc70426206 \h </w:instrText>
            </w:r>
            <w:r w:rsidR="00C43FA0" w:rsidRPr="004E190E">
              <w:rPr>
                <w:rFonts w:ascii="Times New Roman" w:eastAsia="宋体" w:hAnsi="Times New Roman" w:cs="Times New Roman"/>
                <w:noProof/>
                <w:webHidden/>
                <w:sz w:val="24"/>
                <w:szCs w:val="24"/>
              </w:rPr>
            </w:r>
            <w:r w:rsidR="00C43FA0" w:rsidRPr="004E190E">
              <w:rPr>
                <w:rFonts w:ascii="Times New Roman" w:eastAsia="宋体" w:hAnsi="Times New Roman" w:cs="Times New Roman"/>
                <w:noProof/>
                <w:webHidden/>
                <w:sz w:val="24"/>
                <w:szCs w:val="24"/>
              </w:rPr>
              <w:fldChar w:fldCharType="separate"/>
            </w:r>
            <w:r w:rsidR="00877EDB" w:rsidRPr="004E190E">
              <w:rPr>
                <w:rFonts w:ascii="Times New Roman" w:eastAsia="宋体" w:hAnsi="Times New Roman" w:cs="Times New Roman"/>
                <w:noProof/>
                <w:webHidden/>
                <w:sz w:val="24"/>
                <w:szCs w:val="24"/>
              </w:rPr>
              <w:t>34</w:t>
            </w:r>
            <w:r w:rsidR="00C43FA0" w:rsidRPr="004E190E">
              <w:rPr>
                <w:rFonts w:ascii="Times New Roman" w:eastAsia="宋体" w:hAnsi="Times New Roman" w:cs="Times New Roman"/>
                <w:noProof/>
                <w:webHidden/>
                <w:sz w:val="24"/>
                <w:szCs w:val="24"/>
              </w:rPr>
              <w:fldChar w:fldCharType="end"/>
            </w:r>
          </w:hyperlink>
        </w:p>
        <w:p w14:paraId="3B5A9DEE" w14:textId="1385B91F" w:rsidR="00C43FA0" w:rsidRPr="004E190E" w:rsidRDefault="00B602B1" w:rsidP="00C43FA0">
          <w:pPr>
            <w:pStyle w:val="12"/>
            <w:tabs>
              <w:tab w:val="right" w:leader="dot" w:pos="9060"/>
            </w:tabs>
            <w:spacing w:line="360" w:lineRule="auto"/>
            <w:rPr>
              <w:rFonts w:ascii="Times New Roman" w:eastAsia="宋体" w:hAnsi="Times New Roman" w:cs="Times New Roman"/>
              <w:noProof/>
              <w:sz w:val="24"/>
              <w:szCs w:val="24"/>
            </w:rPr>
          </w:pPr>
          <w:hyperlink w:anchor="_Toc70426207" w:history="1">
            <w:r w:rsidR="00C43FA0" w:rsidRPr="004E190E">
              <w:rPr>
                <w:rStyle w:val="af9"/>
                <w:rFonts w:ascii="Times New Roman" w:eastAsia="宋体" w:hAnsi="Times New Roman" w:cs="Times New Roman"/>
                <w:bCs/>
                <w:noProof/>
                <w:color w:val="auto"/>
                <w:sz w:val="24"/>
                <w:szCs w:val="24"/>
              </w:rPr>
              <w:t>附件</w:t>
            </w:r>
            <w:r w:rsidR="00C43FA0" w:rsidRPr="004E190E">
              <w:rPr>
                <w:rStyle w:val="af9"/>
                <w:rFonts w:ascii="Times New Roman" w:eastAsia="宋体" w:hAnsi="Times New Roman" w:cs="Times New Roman"/>
                <w:bCs/>
                <w:noProof/>
                <w:color w:val="auto"/>
                <w:sz w:val="24"/>
                <w:szCs w:val="24"/>
              </w:rPr>
              <w:t>1</w:t>
            </w:r>
            <w:r w:rsidR="00C43FA0" w:rsidRPr="004E190E">
              <w:rPr>
                <w:rStyle w:val="af9"/>
                <w:rFonts w:ascii="Times New Roman" w:eastAsia="宋体" w:hAnsi="Times New Roman" w:cs="Times New Roman"/>
                <w:bCs/>
                <w:noProof/>
                <w:color w:val="auto"/>
                <w:sz w:val="24"/>
                <w:szCs w:val="24"/>
              </w:rPr>
              <w:t>：备案通知书</w:t>
            </w:r>
            <w:r w:rsidR="00C43FA0" w:rsidRPr="004E190E">
              <w:rPr>
                <w:rFonts w:ascii="Times New Roman" w:eastAsia="宋体" w:hAnsi="Times New Roman" w:cs="Times New Roman"/>
                <w:noProof/>
                <w:webHidden/>
                <w:sz w:val="24"/>
                <w:szCs w:val="24"/>
              </w:rPr>
              <w:tab/>
            </w:r>
            <w:r w:rsidR="00C43FA0" w:rsidRPr="004E190E">
              <w:rPr>
                <w:rFonts w:ascii="Times New Roman" w:eastAsia="宋体" w:hAnsi="Times New Roman" w:cs="Times New Roman"/>
                <w:noProof/>
                <w:webHidden/>
                <w:sz w:val="24"/>
                <w:szCs w:val="24"/>
              </w:rPr>
              <w:fldChar w:fldCharType="begin"/>
            </w:r>
            <w:r w:rsidR="00C43FA0" w:rsidRPr="004E190E">
              <w:rPr>
                <w:rFonts w:ascii="Times New Roman" w:eastAsia="宋体" w:hAnsi="Times New Roman" w:cs="Times New Roman"/>
                <w:noProof/>
                <w:webHidden/>
                <w:sz w:val="24"/>
                <w:szCs w:val="24"/>
              </w:rPr>
              <w:instrText xml:space="preserve"> PAGEREF _Toc70426207 \h </w:instrText>
            </w:r>
            <w:r w:rsidR="00C43FA0" w:rsidRPr="004E190E">
              <w:rPr>
                <w:rFonts w:ascii="Times New Roman" w:eastAsia="宋体" w:hAnsi="Times New Roman" w:cs="Times New Roman"/>
                <w:noProof/>
                <w:webHidden/>
                <w:sz w:val="24"/>
                <w:szCs w:val="24"/>
              </w:rPr>
            </w:r>
            <w:r w:rsidR="00C43FA0" w:rsidRPr="004E190E">
              <w:rPr>
                <w:rFonts w:ascii="Times New Roman" w:eastAsia="宋体" w:hAnsi="Times New Roman" w:cs="Times New Roman"/>
                <w:noProof/>
                <w:webHidden/>
                <w:sz w:val="24"/>
                <w:szCs w:val="24"/>
              </w:rPr>
              <w:fldChar w:fldCharType="separate"/>
            </w:r>
            <w:r w:rsidR="00877EDB" w:rsidRPr="004E190E">
              <w:rPr>
                <w:rFonts w:ascii="Times New Roman" w:eastAsia="宋体" w:hAnsi="Times New Roman" w:cs="Times New Roman"/>
                <w:noProof/>
                <w:webHidden/>
                <w:sz w:val="24"/>
                <w:szCs w:val="24"/>
              </w:rPr>
              <w:t>35</w:t>
            </w:r>
            <w:r w:rsidR="00C43FA0" w:rsidRPr="004E190E">
              <w:rPr>
                <w:rFonts w:ascii="Times New Roman" w:eastAsia="宋体" w:hAnsi="Times New Roman" w:cs="Times New Roman"/>
                <w:noProof/>
                <w:webHidden/>
                <w:sz w:val="24"/>
                <w:szCs w:val="24"/>
              </w:rPr>
              <w:fldChar w:fldCharType="end"/>
            </w:r>
          </w:hyperlink>
        </w:p>
        <w:p w14:paraId="1E697E2B" w14:textId="19C2CA32" w:rsidR="00C43FA0" w:rsidRPr="004E190E" w:rsidRDefault="00B602B1" w:rsidP="00C43FA0">
          <w:pPr>
            <w:pStyle w:val="12"/>
            <w:tabs>
              <w:tab w:val="right" w:leader="dot" w:pos="9060"/>
            </w:tabs>
            <w:spacing w:line="360" w:lineRule="auto"/>
            <w:rPr>
              <w:rFonts w:ascii="Times New Roman" w:eastAsia="宋体" w:hAnsi="Times New Roman" w:cs="Times New Roman"/>
              <w:noProof/>
              <w:sz w:val="24"/>
              <w:szCs w:val="24"/>
            </w:rPr>
          </w:pPr>
          <w:hyperlink w:anchor="_Toc70426208" w:history="1">
            <w:r w:rsidR="00C43FA0" w:rsidRPr="004E190E">
              <w:rPr>
                <w:rStyle w:val="af9"/>
                <w:rFonts w:ascii="Times New Roman" w:eastAsia="宋体" w:hAnsi="Times New Roman" w:cs="Times New Roman"/>
                <w:bCs/>
                <w:noProof/>
                <w:color w:val="auto"/>
                <w:sz w:val="24"/>
                <w:szCs w:val="24"/>
              </w:rPr>
              <w:t>附件</w:t>
            </w:r>
            <w:r w:rsidR="00C43FA0" w:rsidRPr="004E190E">
              <w:rPr>
                <w:rStyle w:val="af9"/>
                <w:rFonts w:ascii="Times New Roman" w:eastAsia="宋体" w:hAnsi="Times New Roman" w:cs="Times New Roman"/>
                <w:bCs/>
                <w:noProof/>
                <w:color w:val="auto"/>
                <w:sz w:val="24"/>
                <w:szCs w:val="24"/>
              </w:rPr>
              <w:t>2</w:t>
            </w:r>
            <w:r w:rsidR="00C43FA0" w:rsidRPr="004E190E">
              <w:rPr>
                <w:rStyle w:val="af9"/>
                <w:rFonts w:ascii="Times New Roman" w:eastAsia="宋体" w:hAnsi="Times New Roman" w:cs="Times New Roman"/>
                <w:bCs/>
                <w:noProof/>
                <w:color w:val="auto"/>
                <w:sz w:val="24"/>
                <w:szCs w:val="24"/>
              </w:rPr>
              <w:t>：营业执照</w:t>
            </w:r>
            <w:r w:rsidR="00C43FA0" w:rsidRPr="004E190E">
              <w:rPr>
                <w:rFonts w:ascii="Times New Roman" w:eastAsia="宋体" w:hAnsi="Times New Roman" w:cs="Times New Roman"/>
                <w:noProof/>
                <w:webHidden/>
                <w:sz w:val="24"/>
                <w:szCs w:val="24"/>
              </w:rPr>
              <w:tab/>
            </w:r>
            <w:r w:rsidR="00C43FA0" w:rsidRPr="004E190E">
              <w:rPr>
                <w:rFonts w:ascii="Times New Roman" w:eastAsia="宋体" w:hAnsi="Times New Roman" w:cs="Times New Roman"/>
                <w:noProof/>
                <w:webHidden/>
                <w:sz w:val="24"/>
                <w:szCs w:val="24"/>
              </w:rPr>
              <w:fldChar w:fldCharType="begin"/>
            </w:r>
            <w:r w:rsidR="00C43FA0" w:rsidRPr="004E190E">
              <w:rPr>
                <w:rFonts w:ascii="Times New Roman" w:eastAsia="宋体" w:hAnsi="Times New Roman" w:cs="Times New Roman"/>
                <w:noProof/>
                <w:webHidden/>
                <w:sz w:val="24"/>
                <w:szCs w:val="24"/>
              </w:rPr>
              <w:instrText xml:space="preserve"> PAGEREF _Toc70426208 \h </w:instrText>
            </w:r>
            <w:r w:rsidR="00C43FA0" w:rsidRPr="004E190E">
              <w:rPr>
                <w:rFonts w:ascii="Times New Roman" w:eastAsia="宋体" w:hAnsi="Times New Roman" w:cs="Times New Roman"/>
                <w:noProof/>
                <w:webHidden/>
                <w:sz w:val="24"/>
                <w:szCs w:val="24"/>
              </w:rPr>
            </w:r>
            <w:r w:rsidR="00C43FA0" w:rsidRPr="004E190E">
              <w:rPr>
                <w:rFonts w:ascii="Times New Roman" w:eastAsia="宋体" w:hAnsi="Times New Roman" w:cs="Times New Roman"/>
                <w:noProof/>
                <w:webHidden/>
                <w:sz w:val="24"/>
                <w:szCs w:val="24"/>
              </w:rPr>
              <w:fldChar w:fldCharType="separate"/>
            </w:r>
            <w:r w:rsidR="00877EDB" w:rsidRPr="004E190E">
              <w:rPr>
                <w:rFonts w:ascii="Times New Roman" w:eastAsia="宋体" w:hAnsi="Times New Roman" w:cs="Times New Roman"/>
                <w:noProof/>
                <w:webHidden/>
                <w:sz w:val="24"/>
                <w:szCs w:val="24"/>
              </w:rPr>
              <w:t>37</w:t>
            </w:r>
            <w:r w:rsidR="00C43FA0" w:rsidRPr="004E190E">
              <w:rPr>
                <w:rFonts w:ascii="Times New Roman" w:eastAsia="宋体" w:hAnsi="Times New Roman" w:cs="Times New Roman"/>
                <w:noProof/>
                <w:webHidden/>
                <w:sz w:val="24"/>
                <w:szCs w:val="24"/>
              </w:rPr>
              <w:fldChar w:fldCharType="end"/>
            </w:r>
          </w:hyperlink>
        </w:p>
        <w:p w14:paraId="5019EEC5" w14:textId="3058064D" w:rsidR="00C43FA0" w:rsidRPr="004E190E" w:rsidRDefault="00B602B1" w:rsidP="00C43FA0">
          <w:pPr>
            <w:pStyle w:val="12"/>
            <w:tabs>
              <w:tab w:val="right" w:leader="dot" w:pos="9060"/>
            </w:tabs>
            <w:spacing w:line="360" w:lineRule="auto"/>
            <w:rPr>
              <w:rFonts w:ascii="Times New Roman" w:eastAsia="宋体" w:hAnsi="Times New Roman" w:cs="Times New Roman"/>
              <w:noProof/>
              <w:sz w:val="24"/>
              <w:szCs w:val="24"/>
            </w:rPr>
          </w:pPr>
          <w:hyperlink w:anchor="_Toc70426209" w:history="1">
            <w:r w:rsidR="00C43FA0" w:rsidRPr="004E190E">
              <w:rPr>
                <w:rStyle w:val="af9"/>
                <w:rFonts w:ascii="Times New Roman" w:eastAsia="宋体" w:hAnsi="Times New Roman" w:cs="Times New Roman"/>
                <w:bCs/>
                <w:noProof/>
                <w:color w:val="auto"/>
                <w:sz w:val="24"/>
                <w:szCs w:val="24"/>
              </w:rPr>
              <w:t>附件</w:t>
            </w:r>
            <w:r w:rsidR="00C43FA0" w:rsidRPr="004E190E">
              <w:rPr>
                <w:rStyle w:val="af9"/>
                <w:rFonts w:ascii="Times New Roman" w:eastAsia="宋体" w:hAnsi="Times New Roman" w:cs="Times New Roman"/>
                <w:bCs/>
                <w:noProof/>
                <w:color w:val="auto"/>
                <w:sz w:val="24"/>
                <w:szCs w:val="24"/>
              </w:rPr>
              <w:t>3</w:t>
            </w:r>
            <w:r w:rsidR="00C43FA0" w:rsidRPr="004E190E">
              <w:rPr>
                <w:rStyle w:val="af9"/>
                <w:rFonts w:ascii="Times New Roman" w:eastAsia="宋体" w:hAnsi="Times New Roman" w:cs="Times New Roman"/>
                <w:bCs/>
                <w:noProof/>
                <w:color w:val="auto"/>
                <w:sz w:val="24"/>
                <w:szCs w:val="24"/>
              </w:rPr>
              <w:t>：不动产权证</w:t>
            </w:r>
            <w:r w:rsidR="00C43FA0" w:rsidRPr="004E190E">
              <w:rPr>
                <w:rFonts w:ascii="Times New Roman" w:eastAsia="宋体" w:hAnsi="Times New Roman" w:cs="Times New Roman"/>
                <w:noProof/>
                <w:webHidden/>
                <w:sz w:val="24"/>
                <w:szCs w:val="24"/>
              </w:rPr>
              <w:tab/>
            </w:r>
            <w:r w:rsidR="00C43FA0" w:rsidRPr="004E190E">
              <w:rPr>
                <w:rFonts w:ascii="Times New Roman" w:eastAsia="宋体" w:hAnsi="Times New Roman" w:cs="Times New Roman"/>
                <w:noProof/>
                <w:webHidden/>
                <w:sz w:val="24"/>
                <w:szCs w:val="24"/>
              </w:rPr>
              <w:fldChar w:fldCharType="begin"/>
            </w:r>
            <w:r w:rsidR="00C43FA0" w:rsidRPr="004E190E">
              <w:rPr>
                <w:rFonts w:ascii="Times New Roman" w:eastAsia="宋体" w:hAnsi="Times New Roman" w:cs="Times New Roman"/>
                <w:noProof/>
                <w:webHidden/>
                <w:sz w:val="24"/>
                <w:szCs w:val="24"/>
              </w:rPr>
              <w:instrText xml:space="preserve"> PAGEREF _Toc70426209 \h </w:instrText>
            </w:r>
            <w:r w:rsidR="00C43FA0" w:rsidRPr="004E190E">
              <w:rPr>
                <w:rFonts w:ascii="Times New Roman" w:eastAsia="宋体" w:hAnsi="Times New Roman" w:cs="Times New Roman"/>
                <w:noProof/>
                <w:webHidden/>
                <w:sz w:val="24"/>
                <w:szCs w:val="24"/>
              </w:rPr>
            </w:r>
            <w:r w:rsidR="00C43FA0" w:rsidRPr="004E190E">
              <w:rPr>
                <w:rFonts w:ascii="Times New Roman" w:eastAsia="宋体" w:hAnsi="Times New Roman" w:cs="Times New Roman"/>
                <w:noProof/>
                <w:webHidden/>
                <w:sz w:val="24"/>
                <w:szCs w:val="24"/>
              </w:rPr>
              <w:fldChar w:fldCharType="separate"/>
            </w:r>
            <w:r w:rsidR="00877EDB" w:rsidRPr="004E190E">
              <w:rPr>
                <w:rFonts w:ascii="Times New Roman" w:eastAsia="宋体" w:hAnsi="Times New Roman" w:cs="Times New Roman"/>
                <w:noProof/>
                <w:webHidden/>
                <w:sz w:val="24"/>
                <w:szCs w:val="24"/>
              </w:rPr>
              <w:t>38</w:t>
            </w:r>
            <w:r w:rsidR="00C43FA0" w:rsidRPr="004E190E">
              <w:rPr>
                <w:rFonts w:ascii="Times New Roman" w:eastAsia="宋体" w:hAnsi="Times New Roman" w:cs="Times New Roman"/>
                <w:noProof/>
                <w:webHidden/>
                <w:sz w:val="24"/>
                <w:szCs w:val="24"/>
              </w:rPr>
              <w:fldChar w:fldCharType="end"/>
            </w:r>
          </w:hyperlink>
        </w:p>
        <w:p w14:paraId="0DE9C96C" w14:textId="7D89A721" w:rsidR="00C43FA0" w:rsidRPr="004E190E" w:rsidRDefault="00B602B1" w:rsidP="00C43FA0">
          <w:pPr>
            <w:pStyle w:val="12"/>
            <w:tabs>
              <w:tab w:val="right" w:leader="dot" w:pos="9060"/>
            </w:tabs>
            <w:spacing w:line="360" w:lineRule="auto"/>
            <w:rPr>
              <w:rFonts w:ascii="宋体" w:eastAsia="宋体" w:hAnsi="宋体"/>
              <w:noProof/>
              <w:sz w:val="24"/>
              <w:szCs w:val="24"/>
            </w:rPr>
          </w:pPr>
          <w:hyperlink w:anchor="_Toc70426210" w:history="1">
            <w:r w:rsidR="00C43FA0" w:rsidRPr="004E190E">
              <w:rPr>
                <w:rStyle w:val="af9"/>
                <w:rFonts w:ascii="Times New Roman" w:eastAsia="宋体" w:hAnsi="Times New Roman" w:cs="Times New Roman"/>
                <w:bCs/>
                <w:noProof/>
                <w:color w:val="auto"/>
                <w:sz w:val="24"/>
                <w:szCs w:val="24"/>
              </w:rPr>
              <w:t>附件</w:t>
            </w:r>
            <w:r w:rsidR="00C43FA0" w:rsidRPr="004E190E">
              <w:rPr>
                <w:rStyle w:val="af9"/>
                <w:rFonts w:ascii="Times New Roman" w:eastAsia="宋体" w:hAnsi="Times New Roman" w:cs="Times New Roman"/>
                <w:bCs/>
                <w:noProof/>
                <w:color w:val="auto"/>
                <w:sz w:val="24"/>
                <w:szCs w:val="24"/>
              </w:rPr>
              <w:t>4</w:t>
            </w:r>
            <w:r w:rsidR="00C43FA0" w:rsidRPr="004E190E">
              <w:rPr>
                <w:rStyle w:val="af9"/>
                <w:rFonts w:ascii="Times New Roman" w:eastAsia="宋体" w:hAnsi="Times New Roman" w:cs="Times New Roman"/>
                <w:bCs/>
                <w:noProof/>
                <w:color w:val="auto"/>
                <w:sz w:val="24"/>
                <w:szCs w:val="24"/>
              </w:rPr>
              <w:t>：土壤及噪声监测报告</w:t>
            </w:r>
            <w:r w:rsidR="00C43FA0" w:rsidRPr="004E190E">
              <w:rPr>
                <w:rFonts w:ascii="Times New Roman" w:eastAsia="宋体" w:hAnsi="Times New Roman" w:cs="Times New Roman"/>
                <w:noProof/>
                <w:webHidden/>
                <w:sz w:val="24"/>
                <w:szCs w:val="24"/>
              </w:rPr>
              <w:tab/>
            </w:r>
            <w:r w:rsidR="00C43FA0" w:rsidRPr="004E190E">
              <w:rPr>
                <w:rFonts w:ascii="Times New Roman" w:eastAsia="宋体" w:hAnsi="Times New Roman" w:cs="Times New Roman"/>
                <w:noProof/>
                <w:webHidden/>
                <w:sz w:val="24"/>
                <w:szCs w:val="24"/>
              </w:rPr>
              <w:fldChar w:fldCharType="begin"/>
            </w:r>
            <w:r w:rsidR="00C43FA0" w:rsidRPr="004E190E">
              <w:rPr>
                <w:rFonts w:ascii="Times New Roman" w:eastAsia="宋体" w:hAnsi="Times New Roman" w:cs="Times New Roman"/>
                <w:noProof/>
                <w:webHidden/>
                <w:sz w:val="24"/>
                <w:szCs w:val="24"/>
              </w:rPr>
              <w:instrText xml:space="preserve"> PAGEREF _Toc70426210 \h </w:instrText>
            </w:r>
            <w:r w:rsidR="00C43FA0" w:rsidRPr="004E190E">
              <w:rPr>
                <w:rFonts w:ascii="Times New Roman" w:eastAsia="宋体" w:hAnsi="Times New Roman" w:cs="Times New Roman"/>
                <w:noProof/>
                <w:webHidden/>
                <w:sz w:val="24"/>
                <w:szCs w:val="24"/>
              </w:rPr>
            </w:r>
            <w:r w:rsidR="00C43FA0" w:rsidRPr="004E190E">
              <w:rPr>
                <w:rFonts w:ascii="Times New Roman" w:eastAsia="宋体" w:hAnsi="Times New Roman" w:cs="Times New Roman"/>
                <w:noProof/>
                <w:webHidden/>
                <w:sz w:val="24"/>
                <w:szCs w:val="24"/>
              </w:rPr>
              <w:fldChar w:fldCharType="separate"/>
            </w:r>
            <w:r w:rsidR="00877EDB" w:rsidRPr="004E190E">
              <w:rPr>
                <w:rFonts w:ascii="Times New Roman" w:eastAsia="宋体" w:hAnsi="Times New Roman" w:cs="Times New Roman"/>
                <w:noProof/>
                <w:webHidden/>
                <w:sz w:val="24"/>
                <w:szCs w:val="24"/>
              </w:rPr>
              <w:t>39</w:t>
            </w:r>
            <w:r w:rsidR="00C43FA0" w:rsidRPr="004E190E">
              <w:rPr>
                <w:rFonts w:ascii="Times New Roman" w:eastAsia="宋体" w:hAnsi="Times New Roman" w:cs="Times New Roman"/>
                <w:noProof/>
                <w:webHidden/>
                <w:sz w:val="24"/>
                <w:szCs w:val="24"/>
              </w:rPr>
              <w:fldChar w:fldCharType="end"/>
            </w:r>
          </w:hyperlink>
        </w:p>
        <w:p w14:paraId="7B675351" w14:textId="770E59D6" w:rsidR="00D72AA8" w:rsidRPr="004E190E" w:rsidRDefault="00D72AA8" w:rsidP="00C43FA0">
          <w:pPr>
            <w:adjustRightInd w:val="0"/>
            <w:snapToGrid w:val="0"/>
            <w:spacing w:line="360" w:lineRule="auto"/>
            <w:rPr>
              <w:rFonts w:ascii="Times New Roman" w:hAnsi="Times New Roman" w:cs="Times New Roman"/>
              <w:b/>
              <w:sz w:val="24"/>
              <w:szCs w:val="24"/>
            </w:rPr>
          </w:pPr>
          <w:r w:rsidRPr="004E190E">
            <w:rPr>
              <w:rFonts w:ascii="宋体" w:eastAsia="宋体" w:hAnsi="宋体" w:cs="Times New Roman"/>
              <w:bCs/>
              <w:sz w:val="24"/>
              <w:szCs w:val="24"/>
              <w:lang w:val="zh-CN"/>
            </w:rPr>
            <w:fldChar w:fldCharType="end"/>
          </w:r>
        </w:p>
      </w:sdtContent>
    </w:sdt>
    <w:p w14:paraId="2DB783F5" w14:textId="77777777" w:rsidR="00D72AA8" w:rsidRPr="004E190E" w:rsidRDefault="00D72AA8" w:rsidP="00616668">
      <w:pPr>
        <w:rPr>
          <w:rFonts w:ascii="Times New Roman" w:eastAsia="仿宋" w:hAnsi="Times New Roman" w:cs="Times New Roman"/>
          <w:b/>
          <w:sz w:val="30"/>
          <w:szCs w:val="30"/>
        </w:rPr>
        <w:sectPr w:rsidR="00D72AA8" w:rsidRPr="004E190E" w:rsidSect="00002AD1">
          <w:headerReference w:type="first" r:id="rId13"/>
          <w:footerReference w:type="first" r:id="rId14"/>
          <w:pgSz w:w="11906" w:h="16838"/>
          <w:pgMar w:top="1418" w:right="1418" w:bottom="1418" w:left="1418" w:header="851" w:footer="992" w:gutter="0"/>
          <w:pgNumType w:fmt="upperRoman" w:start="1"/>
          <w:cols w:space="425"/>
          <w:titlePg/>
          <w:docGrid w:type="lines" w:linePitch="312"/>
        </w:sectPr>
      </w:pPr>
    </w:p>
    <w:p w14:paraId="744E11E3" w14:textId="77777777" w:rsidR="00FA686C" w:rsidRPr="004E190E" w:rsidRDefault="00544F07" w:rsidP="00C70101">
      <w:pPr>
        <w:adjustRightInd w:val="0"/>
        <w:snapToGrid w:val="0"/>
        <w:spacing w:line="360" w:lineRule="auto"/>
        <w:jc w:val="center"/>
        <w:outlineLvl w:val="0"/>
        <w:rPr>
          <w:rFonts w:ascii="Times New Roman" w:eastAsia="黑体" w:hAnsi="Times New Roman" w:cs="Times New Roman"/>
          <w:sz w:val="30"/>
          <w:szCs w:val="30"/>
        </w:rPr>
      </w:pPr>
      <w:bookmarkStart w:id="1" w:name="_Toc70426191"/>
      <w:r w:rsidRPr="004E190E">
        <w:rPr>
          <w:rFonts w:ascii="Times New Roman" w:eastAsia="黑体" w:hAnsi="Times New Roman" w:cs="Times New Roman"/>
          <w:sz w:val="30"/>
          <w:szCs w:val="30"/>
        </w:rPr>
        <w:lastRenderedPageBreak/>
        <w:t>一、建设项目基本情况</w:t>
      </w:r>
      <w:bookmarkEnd w:id="1"/>
    </w:p>
    <w:tbl>
      <w:tblPr>
        <w:tblStyle w:val="a7"/>
        <w:tblW w:w="5096" w:type="pct"/>
        <w:tblLook w:val="04A0" w:firstRow="1" w:lastRow="0" w:firstColumn="1" w:lastColumn="0" w:noHBand="0" w:noVBand="1"/>
      </w:tblPr>
      <w:tblGrid>
        <w:gridCol w:w="1321"/>
        <w:gridCol w:w="3523"/>
        <w:gridCol w:w="523"/>
        <w:gridCol w:w="978"/>
        <w:gridCol w:w="234"/>
        <w:gridCol w:w="2885"/>
      </w:tblGrid>
      <w:tr w:rsidR="004E190E" w:rsidRPr="004E190E" w14:paraId="5B87D75A" w14:textId="77777777" w:rsidTr="003657C3">
        <w:trPr>
          <w:trHeight w:val="454"/>
        </w:trPr>
        <w:tc>
          <w:tcPr>
            <w:tcW w:w="1321" w:type="dxa"/>
            <w:vAlign w:val="center"/>
          </w:tcPr>
          <w:p w14:paraId="72112108" w14:textId="77777777" w:rsidR="00544F07" w:rsidRPr="004E190E" w:rsidRDefault="00544F07"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项目名称</w:t>
            </w:r>
          </w:p>
        </w:tc>
        <w:tc>
          <w:tcPr>
            <w:tcW w:w="8143" w:type="dxa"/>
            <w:gridSpan w:val="5"/>
            <w:vAlign w:val="center"/>
          </w:tcPr>
          <w:p w14:paraId="162D1B95" w14:textId="77777777" w:rsidR="00544F07" w:rsidRPr="004E190E" w:rsidRDefault="002708F5" w:rsidP="00F906FE">
            <w:pPr>
              <w:adjustRightInd w:val="0"/>
              <w:snapToGrid w:val="0"/>
              <w:jc w:val="center"/>
              <w:rPr>
                <w:rFonts w:ascii="Times New Roman" w:eastAsia="宋体" w:hAnsi="Times New Roman" w:cs="Times New Roman"/>
                <w:sz w:val="24"/>
                <w:szCs w:val="24"/>
              </w:rPr>
            </w:pPr>
            <w:r w:rsidRPr="004E190E">
              <w:rPr>
                <w:rFonts w:ascii="Times New Roman" w:hAnsi="Times New Roman" w:cs="Times New Roman"/>
                <w:sz w:val="24"/>
                <w:szCs w:val="24"/>
              </w:rPr>
              <w:t>玉环杰翔机械有限公司年产</w:t>
            </w:r>
            <w:r w:rsidRPr="004E190E">
              <w:rPr>
                <w:rFonts w:ascii="Times New Roman" w:hAnsi="Times New Roman" w:cs="Times New Roman"/>
                <w:sz w:val="24"/>
                <w:szCs w:val="24"/>
              </w:rPr>
              <w:t>45</w:t>
            </w:r>
            <w:r w:rsidRPr="004E190E">
              <w:rPr>
                <w:rFonts w:ascii="Times New Roman" w:hAnsi="Times New Roman" w:cs="Times New Roman"/>
                <w:sz w:val="24"/>
                <w:szCs w:val="24"/>
              </w:rPr>
              <w:t>万只汽配件生产线技改项目</w:t>
            </w:r>
          </w:p>
        </w:tc>
      </w:tr>
      <w:tr w:rsidR="004E190E" w:rsidRPr="004E190E" w14:paraId="0639A6A9" w14:textId="77777777" w:rsidTr="003657C3">
        <w:trPr>
          <w:trHeight w:val="454"/>
        </w:trPr>
        <w:tc>
          <w:tcPr>
            <w:tcW w:w="1321" w:type="dxa"/>
            <w:vAlign w:val="center"/>
          </w:tcPr>
          <w:p w14:paraId="055D88B1" w14:textId="77777777" w:rsidR="00544F07" w:rsidRPr="004E190E" w:rsidRDefault="00544F07"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项目</w:t>
            </w:r>
            <w:r w:rsidR="00625B32" w:rsidRPr="004E190E">
              <w:rPr>
                <w:rFonts w:ascii="Times New Roman" w:eastAsia="宋体" w:hAnsi="Times New Roman" w:cs="Times New Roman"/>
                <w:sz w:val="24"/>
                <w:szCs w:val="24"/>
              </w:rPr>
              <w:t>代码</w:t>
            </w:r>
          </w:p>
        </w:tc>
        <w:tc>
          <w:tcPr>
            <w:tcW w:w="8143" w:type="dxa"/>
            <w:gridSpan w:val="5"/>
            <w:vAlign w:val="center"/>
          </w:tcPr>
          <w:p w14:paraId="70519E7A" w14:textId="4869F58E" w:rsidR="00544F07" w:rsidRPr="004E190E" w:rsidRDefault="0025003A"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2020-331083-36-03-168646</w:t>
            </w:r>
          </w:p>
        </w:tc>
      </w:tr>
      <w:tr w:rsidR="004E190E" w:rsidRPr="004E190E" w14:paraId="59DE0067" w14:textId="77777777" w:rsidTr="003657C3">
        <w:trPr>
          <w:trHeight w:val="454"/>
        </w:trPr>
        <w:tc>
          <w:tcPr>
            <w:tcW w:w="1321" w:type="dxa"/>
            <w:vAlign w:val="center"/>
          </w:tcPr>
          <w:p w14:paraId="6CBB4A14" w14:textId="77777777" w:rsidR="00625B32" w:rsidRPr="004E190E" w:rsidRDefault="00625B32" w:rsidP="00F906FE">
            <w:pPr>
              <w:adjustRightInd w:val="0"/>
              <w:snapToGrid w:val="0"/>
              <w:jc w:val="center"/>
              <w:rPr>
                <w:rFonts w:ascii="Times New Roman" w:eastAsia="宋体" w:hAnsi="Times New Roman" w:cs="Times New Roman"/>
                <w:spacing w:val="-8"/>
                <w:sz w:val="24"/>
                <w:szCs w:val="24"/>
              </w:rPr>
            </w:pPr>
            <w:r w:rsidRPr="004E190E">
              <w:rPr>
                <w:rFonts w:ascii="Times New Roman" w:eastAsia="宋体" w:hAnsi="Times New Roman" w:cs="Times New Roman"/>
                <w:spacing w:val="-8"/>
                <w:sz w:val="24"/>
                <w:szCs w:val="24"/>
              </w:rPr>
              <w:t>建设单位联系人</w:t>
            </w:r>
          </w:p>
        </w:tc>
        <w:tc>
          <w:tcPr>
            <w:tcW w:w="4046" w:type="dxa"/>
            <w:gridSpan w:val="2"/>
            <w:tcBorders>
              <w:right w:val="single" w:sz="4" w:space="0" w:color="auto"/>
            </w:tcBorders>
            <w:vAlign w:val="center"/>
          </w:tcPr>
          <w:p w14:paraId="6815D34E" w14:textId="77777777" w:rsidR="00625B32" w:rsidRPr="004E190E" w:rsidRDefault="002708F5" w:rsidP="00F906FE">
            <w:pPr>
              <w:adjustRightInd w:val="0"/>
              <w:snapToGrid w:val="0"/>
              <w:jc w:val="center"/>
              <w:rPr>
                <w:rFonts w:ascii="Times New Roman" w:eastAsia="宋体" w:hAnsi="Times New Roman" w:cs="Times New Roman"/>
                <w:sz w:val="24"/>
                <w:szCs w:val="24"/>
              </w:rPr>
            </w:pPr>
            <w:r w:rsidRPr="004E190E">
              <w:rPr>
                <w:rFonts w:ascii="Times New Roman" w:hAnsi="Times New Roman" w:cs="Times New Roman"/>
                <w:sz w:val="24"/>
                <w:szCs w:val="24"/>
              </w:rPr>
              <w:t>徐柳青</w:t>
            </w:r>
          </w:p>
        </w:tc>
        <w:tc>
          <w:tcPr>
            <w:tcW w:w="1212" w:type="dxa"/>
            <w:gridSpan w:val="2"/>
            <w:tcBorders>
              <w:left w:val="single" w:sz="4" w:space="0" w:color="auto"/>
              <w:right w:val="single" w:sz="4" w:space="0" w:color="auto"/>
            </w:tcBorders>
            <w:vAlign w:val="center"/>
          </w:tcPr>
          <w:p w14:paraId="285842DC" w14:textId="77777777" w:rsidR="00625B32" w:rsidRPr="004E190E" w:rsidRDefault="007D3E54"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联系方式</w:t>
            </w:r>
          </w:p>
        </w:tc>
        <w:tc>
          <w:tcPr>
            <w:tcW w:w="2885" w:type="dxa"/>
            <w:tcBorders>
              <w:left w:val="single" w:sz="4" w:space="0" w:color="auto"/>
            </w:tcBorders>
            <w:vAlign w:val="center"/>
          </w:tcPr>
          <w:p w14:paraId="5D09BE7F" w14:textId="77777777" w:rsidR="00625B32" w:rsidRPr="004E190E" w:rsidRDefault="002708F5" w:rsidP="00F906FE">
            <w:pPr>
              <w:adjustRightInd w:val="0"/>
              <w:snapToGrid w:val="0"/>
              <w:jc w:val="center"/>
              <w:rPr>
                <w:rFonts w:ascii="Times New Roman" w:eastAsia="宋体" w:hAnsi="Times New Roman" w:cs="Times New Roman"/>
                <w:sz w:val="24"/>
                <w:szCs w:val="24"/>
              </w:rPr>
            </w:pPr>
            <w:r w:rsidRPr="004E190E">
              <w:rPr>
                <w:rFonts w:ascii="Times New Roman" w:hAnsi="Times New Roman" w:cs="Times New Roman"/>
                <w:sz w:val="24"/>
                <w:szCs w:val="24"/>
              </w:rPr>
              <w:t>13706867275</w:t>
            </w:r>
          </w:p>
        </w:tc>
      </w:tr>
      <w:tr w:rsidR="004E190E" w:rsidRPr="004E190E" w14:paraId="23E68A18" w14:textId="77777777" w:rsidTr="003657C3">
        <w:trPr>
          <w:trHeight w:val="454"/>
        </w:trPr>
        <w:tc>
          <w:tcPr>
            <w:tcW w:w="1321" w:type="dxa"/>
            <w:vAlign w:val="center"/>
          </w:tcPr>
          <w:p w14:paraId="34C24955" w14:textId="77777777" w:rsidR="007D3E54" w:rsidRPr="004E190E" w:rsidRDefault="007D3E54"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建设地点</w:t>
            </w:r>
          </w:p>
        </w:tc>
        <w:tc>
          <w:tcPr>
            <w:tcW w:w="8143" w:type="dxa"/>
            <w:gridSpan w:val="5"/>
            <w:vAlign w:val="center"/>
          </w:tcPr>
          <w:p w14:paraId="49E3D722" w14:textId="77777777" w:rsidR="003657C3" w:rsidRPr="004E190E" w:rsidRDefault="00FE315B" w:rsidP="00C44329">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u w:val="single"/>
              </w:rPr>
              <w:t>浙江</w:t>
            </w:r>
            <w:r w:rsidR="007D3E54" w:rsidRPr="004E190E">
              <w:rPr>
                <w:rFonts w:ascii="Times New Roman" w:eastAsia="宋体" w:hAnsi="Times New Roman" w:cs="Times New Roman"/>
                <w:sz w:val="24"/>
                <w:szCs w:val="24"/>
              </w:rPr>
              <w:t>省（自治区）</w:t>
            </w:r>
            <w:r w:rsidRPr="004E190E">
              <w:rPr>
                <w:rFonts w:ascii="Times New Roman" w:eastAsia="宋体" w:hAnsi="Times New Roman" w:cs="Times New Roman"/>
                <w:sz w:val="24"/>
                <w:szCs w:val="24"/>
                <w:u w:val="single"/>
              </w:rPr>
              <w:t>台州市玉环</w:t>
            </w:r>
            <w:r w:rsidR="007D3E54" w:rsidRPr="004E190E">
              <w:rPr>
                <w:rFonts w:ascii="Times New Roman" w:eastAsia="宋体" w:hAnsi="Times New Roman" w:cs="Times New Roman"/>
                <w:sz w:val="24"/>
                <w:szCs w:val="24"/>
              </w:rPr>
              <w:t>市</w:t>
            </w:r>
            <w:r w:rsidR="007D3E54" w:rsidRPr="004E190E">
              <w:rPr>
                <w:rFonts w:ascii="Times New Roman" w:eastAsia="宋体" w:hAnsi="Times New Roman" w:cs="Times New Roman"/>
                <w:sz w:val="24"/>
                <w:szCs w:val="24"/>
              </w:rPr>
              <w:t>_</w:t>
            </w:r>
            <w:r w:rsidR="007D3E54" w:rsidRPr="004E190E">
              <w:rPr>
                <w:rFonts w:ascii="Times New Roman" w:eastAsia="宋体" w:hAnsi="Times New Roman" w:cs="Times New Roman"/>
                <w:sz w:val="24"/>
                <w:szCs w:val="24"/>
                <w:u w:val="single"/>
              </w:rPr>
              <w:t>_</w:t>
            </w:r>
            <w:r w:rsidR="007D3E54" w:rsidRPr="004E190E">
              <w:rPr>
                <w:rFonts w:ascii="Times New Roman" w:eastAsia="宋体" w:hAnsi="Times New Roman" w:cs="Times New Roman"/>
                <w:sz w:val="24"/>
                <w:szCs w:val="24"/>
              </w:rPr>
              <w:t>_</w:t>
            </w:r>
            <w:r w:rsidR="007D3E54" w:rsidRPr="004E190E">
              <w:rPr>
                <w:rFonts w:ascii="Times New Roman" w:eastAsia="宋体" w:hAnsi="Times New Roman" w:cs="Times New Roman"/>
                <w:sz w:val="24"/>
                <w:szCs w:val="24"/>
              </w:rPr>
              <w:t>县（区）</w:t>
            </w:r>
            <w:r w:rsidR="00363061" w:rsidRPr="004E190E">
              <w:rPr>
                <w:rFonts w:ascii="Times New Roman" w:hAnsi="Times New Roman" w:cs="Times New Roman"/>
                <w:caps/>
                <w:sz w:val="24"/>
                <w:szCs w:val="24"/>
                <w:u w:val="single"/>
              </w:rPr>
              <w:t>玉城</w:t>
            </w:r>
            <w:r w:rsidR="007D3E54" w:rsidRPr="004E190E">
              <w:rPr>
                <w:rFonts w:ascii="Times New Roman" w:eastAsia="宋体" w:hAnsi="Times New Roman" w:cs="Times New Roman"/>
                <w:sz w:val="24"/>
                <w:szCs w:val="24"/>
              </w:rPr>
              <w:t>（街道）</w:t>
            </w:r>
          </w:p>
          <w:p w14:paraId="12FA3596" w14:textId="44C109AB" w:rsidR="007D3E54" w:rsidRPr="004E190E" w:rsidRDefault="002708F5" w:rsidP="00C44329">
            <w:pPr>
              <w:adjustRightInd w:val="0"/>
              <w:snapToGrid w:val="0"/>
              <w:jc w:val="center"/>
              <w:rPr>
                <w:rFonts w:ascii="Times New Roman" w:eastAsia="宋体" w:hAnsi="Times New Roman" w:cs="Times New Roman"/>
                <w:sz w:val="24"/>
                <w:szCs w:val="24"/>
              </w:rPr>
            </w:pPr>
            <w:r w:rsidRPr="004E190E">
              <w:rPr>
                <w:rFonts w:ascii="Times New Roman" w:hAnsi="Times New Roman" w:cs="Times New Roman"/>
                <w:sz w:val="24"/>
                <w:szCs w:val="24"/>
                <w:u w:val="single"/>
              </w:rPr>
              <w:t>亿工场跨境电商产业园</w:t>
            </w:r>
          </w:p>
        </w:tc>
      </w:tr>
      <w:tr w:rsidR="004E190E" w:rsidRPr="004E190E" w14:paraId="50B08FD8" w14:textId="77777777" w:rsidTr="003657C3">
        <w:trPr>
          <w:trHeight w:val="454"/>
        </w:trPr>
        <w:tc>
          <w:tcPr>
            <w:tcW w:w="1321" w:type="dxa"/>
            <w:vAlign w:val="center"/>
          </w:tcPr>
          <w:p w14:paraId="5E4C82F3" w14:textId="77777777" w:rsidR="00544F07" w:rsidRPr="004E190E" w:rsidRDefault="00544F07"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地理坐标</w:t>
            </w:r>
          </w:p>
        </w:tc>
        <w:tc>
          <w:tcPr>
            <w:tcW w:w="8143" w:type="dxa"/>
            <w:gridSpan w:val="5"/>
            <w:vAlign w:val="center"/>
          </w:tcPr>
          <w:p w14:paraId="38488203" w14:textId="77777777" w:rsidR="00544F07" w:rsidRPr="004E190E" w:rsidRDefault="007D3E54"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w:t>
            </w:r>
            <w:r w:rsidR="005B1967" w:rsidRPr="004E190E">
              <w:rPr>
                <w:rFonts w:ascii="Times New Roman" w:eastAsia="宋体" w:hAnsi="Times New Roman" w:cs="Times New Roman"/>
                <w:sz w:val="24"/>
                <w:szCs w:val="24"/>
                <w:u w:val="single"/>
              </w:rPr>
              <w:t>121</w:t>
            </w:r>
            <w:r w:rsidRPr="004E190E">
              <w:rPr>
                <w:rFonts w:ascii="Times New Roman" w:eastAsia="宋体" w:hAnsi="Times New Roman" w:cs="Times New Roman"/>
                <w:sz w:val="24"/>
                <w:szCs w:val="24"/>
                <w:u w:val="single"/>
              </w:rPr>
              <w:t>_</w:t>
            </w:r>
            <w:r w:rsidRPr="004E190E">
              <w:rPr>
                <w:rFonts w:ascii="Times New Roman" w:eastAsia="宋体" w:hAnsi="Times New Roman" w:cs="Times New Roman"/>
                <w:sz w:val="24"/>
                <w:szCs w:val="24"/>
              </w:rPr>
              <w:t>度</w:t>
            </w:r>
            <w:r w:rsidRPr="004E190E">
              <w:rPr>
                <w:rFonts w:ascii="Times New Roman" w:eastAsia="宋体" w:hAnsi="Times New Roman" w:cs="Times New Roman"/>
                <w:sz w:val="24"/>
                <w:szCs w:val="24"/>
                <w:u w:val="single"/>
              </w:rPr>
              <w:t xml:space="preserve"> </w:t>
            </w:r>
            <w:r w:rsidR="00363061" w:rsidRPr="004E190E">
              <w:rPr>
                <w:rFonts w:ascii="Times New Roman" w:eastAsia="宋体" w:hAnsi="Times New Roman" w:cs="Times New Roman"/>
                <w:sz w:val="24"/>
                <w:szCs w:val="24"/>
                <w:u w:val="single"/>
              </w:rPr>
              <w:t>15</w:t>
            </w:r>
            <w:r w:rsidRPr="004E190E">
              <w:rPr>
                <w:rFonts w:ascii="Times New Roman" w:eastAsia="宋体" w:hAnsi="Times New Roman" w:cs="Times New Roman"/>
                <w:sz w:val="24"/>
                <w:szCs w:val="24"/>
                <w:u w:val="single"/>
              </w:rPr>
              <w:t>_</w:t>
            </w:r>
            <w:r w:rsidRPr="004E190E">
              <w:rPr>
                <w:rFonts w:ascii="Times New Roman" w:eastAsia="宋体" w:hAnsi="Times New Roman" w:cs="Times New Roman"/>
                <w:sz w:val="24"/>
                <w:szCs w:val="24"/>
              </w:rPr>
              <w:t>分</w:t>
            </w:r>
            <w:r w:rsidRPr="004E190E">
              <w:rPr>
                <w:rFonts w:ascii="Times New Roman" w:eastAsia="宋体" w:hAnsi="Times New Roman" w:cs="Times New Roman"/>
                <w:sz w:val="24"/>
                <w:szCs w:val="24"/>
                <w:u w:val="single"/>
              </w:rPr>
              <w:t xml:space="preserve"> </w:t>
            </w:r>
            <w:r w:rsidR="00363061" w:rsidRPr="004E190E">
              <w:rPr>
                <w:rFonts w:ascii="Times New Roman" w:eastAsia="宋体" w:hAnsi="Times New Roman" w:cs="Times New Roman"/>
                <w:sz w:val="24"/>
                <w:szCs w:val="24"/>
                <w:u w:val="single"/>
              </w:rPr>
              <w:t>20.28</w:t>
            </w:r>
            <w:r w:rsidR="009634FD" w:rsidRPr="004E190E">
              <w:rPr>
                <w:rFonts w:ascii="Times New Roman" w:eastAsia="宋体" w:hAnsi="Times New Roman" w:cs="Times New Roman"/>
                <w:sz w:val="24"/>
                <w:szCs w:val="24"/>
                <w:u w:val="single"/>
              </w:rPr>
              <w:t>0</w:t>
            </w:r>
            <w:r w:rsidRPr="004E190E">
              <w:rPr>
                <w:rFonts w:ascii="Times New Roman" w:eastAsia="宋体" w:hAnsi="Times New Roman" w:cs="Times New Roman"/>
                <w:sz w:val="24"/>
                <w:szCs w:val="24"/>
                <w:u w:val="single"/>
              </w:rPr>
              <w:t>_</w:t>
            </w:r>
            <w:r w:rsidRPr="004E190E">
              <w:rPr>
                <w:rFonts w:ascii="Times New Roman" w:eastAsia="宋体" w:hAnsi="Times New Roman" w:cs="Times New Roman"/>
                <w:sz w:val="24"/>
                <w:szCs w:val="24"/>
              </w:rPr>
              <w:t>秒，</w:t>
            </w:r>
            <w:r w:rsidRPr="004E190E">
              <w:rPr>
                <w:rFonts w:ascii="Times New Roman" w:eastAsia="宋体" w:hAnsi="Times New Roman" w:cs="Times New Roman"/>
                <w:sz w:val="24"/>
                <w:szCs w:val="24"/>
                <w:u w:val="single"/>
              </w:rPr>
              <w:t xml:space="preserve"> </w:t>
            </w:r>
            <w:r w:rsidR="005B1967" w:rsidRPr="004E190E">
              <w:rPr>
                <w:rFonts w:ascii="Times New Roman" w:eastAsia="宋体" w:hAnsi="Times New Roman" w:cs="Times New Roman"/>
                <w:sz w:val="24"/>
                <w:szCs w:val="24"/>
                <w:u w:val="single"/>
              </w:rPr>
              <w:t>28</w:t>
            </w:r>
            <w:r w:rsidRPr="004E190E">
              <w:rPr>
                <w:rFonts w:ascii="Times New Roman" w:eastAsia="宋体" w:hAnsi="Times New Roman" w:cs="Times New Roman"/>
                <w:sz w:val="24"/>
                <w:szCs w:val="24"/>
                <w:u w:val="single"/>
              </w:rPr>
              <w:t xml:space="preserve"> _</w:t>
            </w:r>
            <w:r w:rsidRPr="004E190E">
              <w:rPr>
                <w:rFonts w:ascii="Times New Roman" w:eastAsia="宋体" w:hAnsi="Times New Roman" w:cs="Times New Roman"/>
                <w:sz w:val="24"/>
                <w:szCs w:val="24"/>
              </w:rPr>
              <w:t>度</w:t>
            </w:r>
            <w:r w:rsidRPr="004E190E">
              <w:rPr>
                <w:rFonts w:ascii="Times New Roman" w:eastAsia="宋体" w:hAnsi="Times New Roman" w:cs="Times New Roman"/>
                <w:sz w:val="24"/>
                <w:szCs w:val="24"/>
                <w:u w:val="single"/>
              </w:rPr>
              <w:t xml:space="preserve"> </w:t>
            </w:r>
            <w:r w:rsidR="00363061" w:rsidRPr="004E190E">
              <w:rPr>
                <w:rFonts w:ascii="Times New Roman" w:eastAsia="宋体" w:hAnsi="Times New Roman" w:cs="Times New Roman"/>
                <w:sz w:val="24"/>
                <w:szCs w:val="24"/>
                <w:u w:val="single"/>
              </w:rPr>
              <w:t>8</w:t>
            </w:r>
            <w:r w:rsidRPr="004E190E">
              <w:rPr>
                <w:rFonts w:ascii="Times New Roman" w:eastAsia="宋体" w:hAnsi="Times New Roman" w:cs="Times New Roman"/>
                <w:sz w:val="24"/>
                <w:szCs w:val="24"/>
                <w:u w:val="single"/>
              </w:rPr>
              <w:t>_</w:t>
            </w:r>
            <w:r w:rsidRPr="004E190E">
              <w:rPr>
                <w:rFonts w:ascii="Times New Roman" w:eastAsia="宋体" w:hAnsi="Times New Roman" w:cs="Times New Roman"/>
                <w:sz w:val="24"/>
                <w:szCs w:val="24"/>
              </w:rPr>
              <w:t>分</w:t>
            </w:r>
            <w:r w:rsidRPr="004E190E">
              <w:rPr>
                <w:rFonts w:ascii="Times New Roman" w:eastAsia="宋体" w:hAnsi="Times New Roman" w:cs="Times New Roman"/>
                <w:sz w:val="24"/>
                <w:szCs w:val="24"/>
                <w:u w:val="single"/>
              </w:rPr>
              <w:t xml:space="preserve"> </w:t>
            </w:r>
            <w:r w:rsidR="00363061" w:rsidRPr="004E190E">
              <w:rPr>
                <w:rFonts w:ascii="Times New Roman" w:eastAsia="宋体" w:hAnsi="Times New Roman" w:cs="Times New Roman"/>
                <w:sz w:val="24"/>
                <w:szCs w:val="24"/>
                <w:u w:val="single"/>
              </w:rPr>
              <w:t>38.85</w:t>
            </w:r>
            <w:r w:rsidR="009634FD" w:rsidRPr="004E190E">
              <w:rPr>
                <w:rFonts w:ascii="Times New Roman" w:eastAsia="宋体" w:hAnsi="Times New Roman" w:cs="Times New Roman"/>
                <w:sz w:val="24"/>
                <w:szCs w:val="24"/>
                <w:u w:val="single"/>
              </w:rPr>
              <w:t>0</w:t>
            </w:r>
            <w:r w:rsidRPr="004E190E">
              <w:rPr>
                <w:rFonts w:ascii="Times New Roman" w:eastAsia="宋体" w:hAnsi="Times New Roman" w:cs="Times New Roman"/>
                <w:sz w:val="24"/>
                <w:szCs w:val="24"/>
                <w:u w:val="single"/>
              </w:rPr>
              <w:t>_</w:t>
            </w:r>
            <w:r w:rsidRPr="004E190E">
              <w:rPr>
                <w:rFonts w:ascii="Times New Roman" w:eastAsia="宋体" w:hAnsi="Times New Roman" w:cs="Times New Roman"/>
                <w:sz w:val="24"/>
                <w:szCs w:val="24"/>
              </w:rPr>
              <w:t>秒）</w:t>
            </w:r>
          </w:p>
        </w:tc>
      </w:tr>
      <w:tr w:rsidR="004E190E" w:rsidRPr="004E190E" w14:paraId="72FCE7DE" w14:textId="77777777" w:rsidTr="003657C3">
        <w:trPr>
          <w:trHeight w:val="454"/>
        </w:trPr>
        <w:tc>
          <w:tcPr>
            <w:tcW w:w="1321" w:type="dxa"/>
            <w:vAlign w:val="center"/>
          </w:tcPr>
          <w:p w14:paraId="208B3ABF" w14:textId="77777777" w:rsidR="00A411D1" w:rsidRPr="004E190E" w:rsidRDefault="00A411D1"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国民经济</w:t>
            </w:r>
          </w:p>
          <w:p w14:paraId="18596CBC" w14:textId="77777777" w:rsidR="00E3126A" w:rsidRPr="004E190E" w:rsidRDefault="00A411D1"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行业类别</w:t>
            </w:r>
          </w:p>
        </w:tc>
        <w:tc>
          <w:tcPr>
            <w:tcW w:w="3523" w:type="dxa"/>
            <w:tcBorders>
              <w:right w:val="single" w:sz="4" w:space="0" w:color="auto"/>
            </w:tcBorders>
            <w:vAlign w:val="center"/>
          </w:tcPr>
          <w:p w14:paraId="39AD1661" w14:textId="77777777" w:rsidR="00E3126A" w:rsidRPr="004E190E" w:rsidRDefault="00616668"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C</w:t>
            </w:r>
            <w:r w:rsidR="00FE5F1A" w:rsidRPr="004E190E">
              <w:rPr>
                <w:rFonts w:ascii="Times New Roman" w:eastAsia="宋体" w:hAnsi="Times New Roman" w:cs="Times New Roman"/>
                <w:sz w:val="24"/>
                <w:szCs w:val="24"/>
              </w:rPr>
              <w:t>3670</w:t>
            </w:r>
            <w:r w:rsidR="00FE5F1A" w:rsidRPr="004E190E">
              <w:rPr>
                <w:rFonts w:ascii="Times New Roman" w:eastAsia="宋体" w:hAnsi="Times New Roman" w:cs="Times New Roman"/>
                <w:sz w:val="24"/>
                <w:szCs w:val="24"/>
              </w:rPr>
              <w:t>汽车零部件及配件制造</w:t>
            </w:r>
          </w:p>
        </w:tc>
        <w:tc>
          <w:tcPr>
            <w:tcW w:w="1501" w:type="dxa"/>
            <w:gridSpan w:val="2"/>
            <w:tcBorders>
              <w:right w:val="single" w:sz="4" w:space="0" w:color="auto"/>
            </w:tcBorders>
            <w:vAlign w:val="center"/>
          </w:tcPr>
          <w:p w14:paraId="404055EA" w14:textId="77777777" w:rsidR="00E3126A" w:rsidRPr="004E190E" w:rsidRDefault="00A411D1" w:rsidP="00F906FE">
            <w:pPr>
              <w:widowControl/>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建设项目行业类别</w:t>
            </w:r>
          </w:p>
        </w:tc>
        <w:tc>
          <w:tcPr>
            <w:tcW w:w="3119" w:type="dxa"/>
            <w:gridSpan w:val="2"/>
            <w:tcBorders>
              <w:left w:val="single" w:sz="4" w:space="0" w:color="auto"/>
            </w:tcBorders>
            <w:vAlign w:val="center"/>
          </w:tcPr>
          <w:p w14:paraId="7F2CC134" w14:textId="77777777" w:rsidR="00A411D1" w:rsidRPr="004E190E" w:rsidRDefault="003B065C" w:rsidP="00F906FE">
            <w:pPr>
              <w:adjustRightInd w:val="0"/>
              <w:snapToGrid w:val="0"/>
              <w:jc w:val="center"/>
              <w:rPr>
                <w:rFonts w:ascii="Times New Roman" w:eastAsia="宋体" w:hAnsi="Times New Roman" w:cs="Times New Roman"/>
                <w:sz w:val="24"/>
                <w:szCs w:val="24"/>
              </w:rPr>
            </w:pPr>
            <w:r w:rsidRPr="004E190E">
              <w:rPr>
                <w:rFonts w:ascii="Times New Roman" w:hAnsi="Times New Roman" w:cs="Times New Roman"/>
                <w:sz w:val="24"/>
                <w:szCs w:val="24"/>
              </w:rPr>
              <w:t>三十三、汽车制造业</w:t>
            </w:r>
            <w:r w:rsidRPr="004E190E">
              <w:rPr>
                <w:rFonts w:ascii="Times New Roman" w:hAnsi="Times New Roman" w:cs="Times New Roman"/>
                <w:sz w:val="24"/>
                <w:szCs w:val="24"/>
              </w:rPr>
              <w:t>36-71</w:t>
            </w:r>
            <w:r w:rsidRPr="004E190E">
              <w:rPr>
                <w:rFonts w:ascii="Times New Roman" w:hAnsi="Times New Roman" w:cs="Times New Roman"/>
                <w:sz w:val="24"/>
                <w:szCs w:val="24"/>
              </w:rPr>
              <w:t>汽车零部件及配件制造</w:t>
            </w:r>
            <w:r w:rsidR="00FE5F1A" w:rsidRPr="004E190E">
              <w:rPr>
                <w:rFonts w:ascii="Times New Roman" w:eastAsia="宋体" w:hAnsi="Times New Roman" w:cs="Times New Roman"/>
                <w:sz w:val="24"/>
                <w:szCs w:val="24"/>
              </w:rPr>
              <w:t>367</w:t>
            </w:r>
          </w:p>
        </w:tc>
      </w:tr>
      <w:tr w:rsidR="004E190E" w:rsidRPr="004E190E" w14:paraId="7C17354C" w14:textId="77777777" w:rsidTr="003657C3">
        <w:trPr>
          <w:trHeight w:val="454"/>
        </w:trPr>
        <w:tc>
          <w:tcPr>
            <w:tcW w:w="1321" w:type="dxa"/>
            <w:vAlign w:val="center"/>
          </w:tcPr>
          <w:p w14:paraId="6B5812C7" w14:textId="77777777" w:rsidR="00A411D1" w:rsidRPr="004E190E" w:rsidRDefault="00A411D1"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建设性质</w:t>
            </w:r>
          </w:p>
        </w:tc>
        <w:tc>
          <w:tcPr>
            <w:tcW w:w="3523" w:type="dxa"/>
            <w:tcBorders>
              <w:right w:val="single" w:sz="4" w:space="0" w:color="auto"/>
            </w:tcBorders>
            <w:vAlign w:val="center"/>
          </w:tcPr>
          <w:p w14:paraId="2CD5421F" w14:textId="513D61E4" w:rsidR="00A411D1" w:rsidRPr="004E190E" w:rsidRDefault="00CC091D" w:rsidP="00CC091D">
            <w:pPr>
              <w:adjustRightInd w:val="0"/>
              <w:snapToGrid w:val="0"/>
              <w:rPr>
                <w:rFonts w:ascii="Times New Roman" w:eastAsia="宋体" w:hAnsi="Times New Roman" w:cs="Times New Roman"/>
                <w:sz w:val="24"/>
                <w:szCs w:val="24"/>
              </w:rPr>
            </w:pPr>
            <w:r w:rsidRPr="004E190E">
              <w:rPr>
                <w:sz w:val="24"/>
                <w:szCs w:val="24"/>
              </w:rPr>
              <w:sym w:font="Wingdings 2" w:char="F052"/>
            </w:r>
            <w:r w:rsidR="00A411D1" w:rsidRPr="004E190E">
              <w:rPr>
                <w:rFonts w:ascii="Times New Roman" w:eastAsia="宋体" w:hAnsi="Times New Roman" w:cs="Times New Roman"/>
                <w:sz w:val="24"/>
                <w:szCs w:val="24"/>
              </w:rPr>
              <w:t>新建（迁建）</w:t>
            </w:r>
          </w:p>
          <w:p w14:paraId="0C567369" w14:textId="77777777" w:rsidR="00A411D1" w:rsidRPr="004E190E" w:rsidRDefault="000B687C" w:rsidP="00CC091D">
            <w:pPr>
              <w:adjustRightInd w:val="0"/>
              <w:snapToGrid w:val="0"/>
              <w:rPr>
                <w:rFonts w:ascii="Times New Roman" w:eastAsia="宋体" w:hAnsi="Times New Roman" w:cs="Times New Roman"/>
                <w:sz w:val="24"/>
                <w:szCs w:val="24"/>
              </w:rPr>
            </w:pPr>
            <w:r w:rsidRPr="004E190E">
              <w:rPr>
                <w:rFonts w:ascii="Times New Roman" w:hAnsi="Times New Roman" w:cs="Times New Roman"/>
                <w:sz w:val="24"/>
                <w:szCs w:val="24"/>
              </w:rPr>
              <w:sym w:font="Wingdings 2" w:char="00A3"/>
            </w:r>
            <w:r w:rsidR="00A411D1" w:rsidRPr="004E190E">
              <w:rPr>
                <w:rFonts w:ascii="Times New Roman" w:eastAsia="宋体" w:hAnsi="Times New Roman" w:cs="Times New Roman"/>
                <w:sz w:val="24"/>
                <w:szCs w:val="24"/>
              </w:rPr>
              <w:t>改建</w:t>
            </w:r>
          </w:p>
          <w:p w14:paraId="6B9635F2" w14:textId="77777777" w:rsidR="00A411D1" w:rsidRPr="004E190E" w:rsidRDefault="000B687C" w:rsidP="00CC091D">
            <w:pPr>
              <w:adjustRightInd w:val="0"/>
              <w:snapToGrid w:val="0"/>
              <w:rPr>
                <w:rFonts w:ascii="Times New Roman" w:eastAsia="宋体" w:hAnsi="Times New Roman" w:cs="Times New Roman"/>
                <w:sz w:val="24"/>
                <w:szCs w:val="24"/>
              </w:rPr>
            </w:pPr>
            <w:r w:rsidRPr="004E190E">
              <w:rPr>
                <w:rFonts w:ascii="Times New Roman" w:hAnsi="Times New Roman" w:cs="Times New Roman"/>
                <w:sz w:val="24"/>
                <w:szCs w:val="24"/>
              </w:rPr>
              <w:sym w:font="Wingdings 2" w:char="00A3"/>
            </w:r>
            <w:r w:rsidR="00A411D1" w:rsidRPr="004E190E">
              <w:rPr>
                <w:rFonts w:ascii="Times New Roman" w:eastAsia="宋体" w:hAnsi="Times New Roman" w:cs="Times New Roman"/>
                <w:sz w:val="24"/>
                <w:szCs w:val="24"/>
              </w:rPr>
              <w:t>扩建</w:t>
            </w:r>
          </w:p>
          <w:p w14:paraId="7CA06498" w14:textId="77777777" w:rsidR="00A411D1" w:rsidRPr="004E190E" w:rsidRDefault="000B687C" w:rsidP="00CC091D">
            <w:pPr>
              <w:adjustRightInd w:val="0"/>
              <w:snapToGrid w:val="0"/>
              <w:rPr>
                <w:rFonts w:ascii="Times New Roman" w:eastAsia="宋体" w:hAnsi="Times New Roman" w:cs="Times New Roman"/>
                <w:sz w:val="24"/>
                <w:szCs w:val="24"/>
              </w:rPr>
            </w:pPr>
            <w:r w:rsidRPr="004E190E">
              <w:rPr>
                <w:rFonts w:ascii="Times New Roman" w:hAnsi="Times New Roman" w:cs="Times New Roman"/>
                <w:sz w:val="24"/>
                <w:szCs w:val="24"/>
              </w:rPr>
              <w:sym w:font="Wingdings 2" w:char="00A3"/>
            </w:r>
            <w:r w:rsidR="00A411D1" w:rsidRPr="004E190E">
              <w:rPr>
                <w:rFonts w:ascii="Times New Roman" w:eastAsia="宋体" w:hAnsi="Times New Roman" w:cs="Times New Roman"/>
                <w:sz w:val="24"/>
                <w:szCs w:val="24"/>
              </w:rPr>
              <w:t>技术改造</w:t>
            </w:r>
          </w:p>
        </w:tc>
        <w:tc>
          <w:tcPr>
            <w:tcW w:w="1501" w:type="dxa"/>
            <w:gridSpan w:val="2"/>
            <w:tcBorders>
              <w:right w:val="single" w:sz="4" w:space="0" w:color="auto"/>
            </w:tcBorders>
            <w:vAlign w:val="center"/>
          </w:tcPr>
          <w:p w14:paraId="304019C6" w14:textId="77777777" w:rsidR="00A411D1" w:rsidRPr="004E190E" w:rsidRDefault="00A411D1" w:rsidP="00F906FE">
            <w:pPr>
              <w:widowControl/>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建设项目</w:t>
            </w:r>
          </w:p>
          <w:p w14:paraId="262992D4" w14:textId="77777777" w:rsidR="00A411D1" w:rsidRPr="004E190E" w:rsidRDefault="00A411D1" w:rsidP="00F906FE">
            <w:pPr>
              <w:widowControl/>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申报情形</w:t>
            </w:r>
          </w:p>
        </w:tc>
        <w:tc>
          <w:tcPr>
            <w:tcW w:w="3119" w:type="dxa"/>
            <w:gridSpan w:val="2"/>
            <w:tcBorders>
              <w:left w:val="single" w:sz="4" w:space="0" w:color="auto"/>
            </w:tcBorders>
            <w:vAlign w:val="center"/>
          </w:tcPr>
          <w:p w14:paraId="23F296F3" w14:textId="0D1C3FBB" w:rsidR="00A411D1" w:rsidRPr="004E190E" w:rsidRDefault="00CC091D" w:rsidP="00CC091D">
            <w:pPr>
              <w:adjustRightInd w:val="0"/>
              <w:snapToGrid w:val="0"/>
              <w:rPr>
                <w:rFonts w:ascii="Times New Roman" w:eastAsia="宋体" w:hAnsi="Times New Roman" w:cs="Times New Roman"/>
                <w:sz w:val="24"/>
                <w:szCs w:val="24"/>
              </w:rPr>
            </w:pPr>
            <w:r w:rsidRPr="004E190E">
              <w:rPr>
                <w:sz w:val="24"/>
                <w:szCs w:val="24"/>
              </w:rPr>
              <w:sym w:font="Wingdings 2" w:char="F052"/>
            </w:r>
            <w:r w:rsidR="00A411D1" w:rsidRPr="004E190E">
              <w:rPr>
                <w:rFonts w:ascii="Times New Roman" w:eastAsia="宋体" w:hAnsi="Times New Roman" w:cs="Times New Roman"/>
                <w:sz w:val="24"/>
                <w:szCs w:val="24"/>
              </w:rPr>
              <w:t>首次申报项目</w:t>
            </w:r>
          </w:p>
          <w:p w14:paraId="2C95AA24" w14:textId="77777777" w:rsidR="00A411D1" w:rsidRPr="004E190E" w:rsidRDefault="000B687C" w:rsidP="00CC091D">
            <w:pPr>
              <w:adjustRightInd w:val="0"/>
              <w:snapToGrid w:val="0"/>
              <w:rPr>
                <w:rFonts w:ascii="Times New Roman" w:eastAsia="宋体" w:hAnsi="Times New Roman" w:cs="Times New Roman"/>
                <w:sz w:val="24"/>
                <w:szCs w:val="24"/>
              </w:rPr>
            </w:pPr>
            <w:r w:rsidRPr="004E190E">
              <w:rPr>
                <w:rFonts w:ascii="Times New Roman" w:hAnsi="Times New Roman" w:cs="Times New Roman"/>
                <w:sz w:val="24"/>
                <w:szCs w:val="24"/>
              </w:rPr>
              <w:sym w:font="Wingdings 2" w:char="00A3"/>
            </w:r>
            <w:r w:rsidR="00A411D1" w:rsidRPr="004E190E">
              <w:rPr>
                <w:rFonts w:ascii="Times New Roman" w:eastAsia="宋体" w:hAnsi="Times New Roman" w:cs="Times New Roman"/>
                <w:sz w:val="24"/>
                <w:szCs w:val="24"/>
              </w:rPr>
              <w:t>不予批准后再次申报项目</w:t>
            </w:r>
          </w:p>
          <w:p w14:paraId="04ACF3F5" w14:textId="77777777" w:rsidR="00A411D1" w:rsidRPr="004E190E" w:rsidRDefault="000B687C" w:rsidP="00CC091D">
            <w:pPr>
              <w:adjustRightInd w:val="0"/>
              <w:snapToGrid w:val="0"/>
              <w:rPr>
                <w:rFonts w:ascii="Times New Roman" w:eastAsia="宋体" w:hAnsi="Times New Roman" w:cs="Times New Roman"/>
                <w:sz w:val="24"/>
                <w:szCs w:val="24"/>
              </w:rPr>
            </w:pPr>
            <w:r w:rsidRPr="004E190E">
              <w:rPr>
                <w:rFonts w:ascii="Times New Roman" w:hAnsi="Times New Roman" w:cs="Times New Roman"/>
                <w:sz w:val="24"/>
                <w:szCs w:val="24"/>
              </w:rPr>
              <w:sym w:font="Wingdings 2" w:char="00A3"/>
            </w:r>
            <w:r w:rsidR="00A411D1" w:rsidRPr="004E190E">
              <w:rPr>
                <w:rFonts w:ascii="Times New Roman" w:eastAsia="宋体" w:hAnsi="Times New Roman" w:cs="Times New Roman"/>
                <w:sz w:val="24"/>
                <w:szCs w:val="24"/>
              </w:rPr>
              <w:t>超五年重新审核项目</w:t>
            </w:r>
          </w:p>
          <w:p w14:paraId="7A17BF6A" w14:textId="77777777" w:rsidR="00A411D1" w:rsidRPr="004E190E" w:rsidRDefault="000B687C" w:rsidP="00CC091D">
            <w:pPr>
              <w:adjustRightInd w:val="0"/>
              <w:snapToGrid w:val="0"/>
              <w:rPr>
                <w:rFonts w:ascii="Times New Roman" w:eastAsia="宋体" w:hAnsi="Times New Roman" w:cs="Times New Roman"/>
                <w:sz w:val="24"/>
                <w:szCs w:val="24"/>
              </w:rPr>
            </w:pPr>
            <w:r w:rsidRPr="004E190E">
              <w:rPr>
                <w:rFonts w:ascii="Times New Roman" w:hAnsi="Times New Roman" w:cs="Times New Roman"/>
                <w:sz w:val="24"/>
                <w:szCs w:val="24"/>
              </w:rPr>
              <w:sym w:font="Wingdings 2" w:char="00A3"/>
            </w:r>
            <w:r w:rsidR="00A411D1" w:rsidRPr="004E190E">
              <w:rPr>
                <w:rFonts w:ascii="Times New Roman" w:eastAsia="宋体" w:hAnsi="Times New Roman" w:cs="Times New Roman"/>
                <w:sz w:val="24"/>
                <w:szCs w:val="24"/>
              </w:rPr>
              <w:t>重大变动重新报批项目</w:t>
            </w:r>
          </w:p>
        </w:tc>
      </w:tr>
      <w:tr w:rsidR="004E190E" w:rsidRPr="004E190E" w14:paraId="2E2B2C90" w14:textId="77777777" w:rsidTr="003657C3">
        <w:trPr>
          <w:trHeight w:val="454"/>
        </w:trPr>
        <w:tc>
          <w:tcPr>
            <w:tcW w:w="1321" w:type="dxa"/>
            <w:vAlign w:val="center"/>
          </w:tcPr>
          <w:p w14:paraId="2D1F10CB" w14:textId="6A2E5CCC" w:rsidR="00A411D1" w:rsidRPr="004E190E" w:rsidRDefault="00A411D1"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立项审批（核准</w:t>
            </w:r>
            <w:r w:rsidRPr="004E190E">
              <w:rPr>
                <w:rFonts w:ascii="Times New Roman" w:eastAsia="宋体" w:hAnsi="Times New Roman" w:cs="Times New Roman"/>
                <w:sz w:val="24"/>
                <w:szCs w:val="24"/>
              </w:rPr>
              <w:t>/</w:t>
            </w:r>
            <w:r w:rsidRPr="004E190E">
              <w:rPr>
                <w:rFonts w:ascii="Times New Roman" w:eastAsia="宋体" w:hAnsi="Times New Roman" w:cs="Times New Roman"/>
                <w:sz w:val="24"/>
                <w:szCs w:val="24"/>
              </w:rPr>
              <w:t>备案）部门</w:t>
            </w:r>
          </w:p>
        </w:tc>
        <w:tc>
          <w:tcPr>
            <w:tcW w:w="3523" w:type="dxa"/>
            <w:tcBorders>
              <w:right w:val="single" w:sz="4" w:space="0" w:color="auto"/>
            </w:tcBorders>
            <w:vAlign w:val="center"/>
          </w:tcPr>
          <w:p w14:paraId="1BD40B9F" w14:textId="6B1CB706" w:rsidR="00A411D1" w:rsidRPr="004E190E" w:rsidRDefault="00FE5F1A"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玉环市经济</w:t>
            </w:r>
            <w:r w:rsidR="00CA5CC2" w:rsidRPr="004E190E">
              <w:rPr>
                <w:rFonts w:ascii="Times New Roman" w:eastAsia="宋体" w:hAnsi="Times New Roman" w:cs="Times New Roman" w:hint="eastAsia"/>
                <w:sz w:val="24"/>
                <w:szCs w:val="24"/>
              </w:rPr>
              <w:t>和</w:t>
            </w:r>
            <w:r w:rsidRPr="004E190E">
              <w:rPr>
                <w:rFonts w:ascii="Times New Roman" w:eastAsia="宋体" w:hAnsi="Times New Roman" w:cs="Times New Roman"/>
                <w:sz w:val="24"/>
                <w:szCs w:val="24"/>
              </w:rPr>
              <w:t>信息化局</w:t>
            </w:r>
          </w:p>
        </w:tc>
        <w:tc>
          <w:tcPr>
            <w:tcW w:w="1501" w:type="dxa"/>
            <w:gridSpan w:val="2"/>
            <w:tcBorders>
              <w:right w:val="single" w:sz="4" w:space="0" w:color="auto"/>
            </w:tcBorders>
            <w:vAlign w:val="center"/>
          </w:tcPr>
          <w:p w14:paraId="30CE9E5E" w14:textId="77777777" w:rsidR="00A411D1" w:rsidRPr="004E190E" w:rsidRDefault="00851F76" w:rsidP="00F906FE">
            <w:pPr>
              <w:widowControl/>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立项审批（核准</w:t>
            </w:r>
            <w:r w:rsidRPr="004E190E">
              <w:rPr>
                <w:rFonts w:ascii="Times New Roman" w:eastAsia="宋体" w:hAnsi="Times New Roman" w:cs="Times New Roman"/>
                <w:sz w:val="24"/>
                <w:szCs w:val="24"/>
              </w:rPr>
              <w:t>/</w:t>
            </w:r>
            <w:r w:rsidRPr="004E190E">
              <w:rPr>
                <w:rFonts w:ascii="Times New Roman" w:eastAsia="宋体" w:hAnsi="Times New Roman" w:cs="Times New Roman"/>
                <w:sz w:val="24"/>
                <w:szCs w:val="24"/>
              </w:rPr>
              <w:t>备案）文号（选填）</w:t>
            </w:r>
          </w:p>
        </w:tc>
        <w:tc>
          <w:tcPr>
            <w:tcW w:w="3119" w:type="dxa"/>
            <w:gridSpan w:val="2"/>
            <w:tcBorders>
              <w:left w:val="single" w:sz="4" w:space="0" w:color="auto"/>
            </w:tcBorders>
            <w:vAlign w:val="center"/>
          </w:tcPr>
          <w:p w14:paraId="019E3A31" w14:textId="77777777" w:rsidR="00A411D1" w:rsidRPr="004E190E" w:rsidRDefault="00CA7867"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w:t>
            </w:r>
          </w:p>
        </w:tc>
      </w:tr>
      <w:tr w:rsidR="004E190E" w:rsidRPr="004E190E" w14:paraId="3121D35E" w14:textId="77777777" w:rsidTr="003657C3">
        <w:trPr>
          <w:trHeight w:val="454"/>
        </w:trPr>
        <w:tc>
          <w:tcPr>
            <w:tcW w:w="1321" w:type="dxa"/>
            <w:vAlign w:val="center"/>
          </w:tcPr>
          <w:p w14:paraId="49596415" w14:textId="77777777" w:rsidR="00851F76" w:rsidRPr="004E190E" w:rsidRDefault="00A411D1"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总投资</w:t>
            </w:r>
          </w:p>
          <w:p w14:paraId="056161D2" w14:textId="77777777" w:rsidR="00A411D1" w:rsidRPr="004E190E" w:rsidRDefault="00A411D1"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（万元）</w:t>
            </w:r>
          </w:p>
        </w:tc>
        <w:tc>
          <w:tcPr>
            <w:tcW w:w="3523" w:type="dxa"/>
            <w:tcBorders>
              <w:right w:val="single" w:sz="4" w:space="0" w:color="auto"/>
            </w:tcBorders>
            <w:vAlign w:val="center"/>
          </w:tcPr>
          <w:p w14:paraId="03F26B8B" w14:textId="77777777" w:rsidR="00A411D1" w:rsidRPr="004E190E" w:rsidRDefault="00363061"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100</w:t>
            </w:r>
          </w:p>
        </w:tc>
        <w:tc>
          <w:tcPr>
            <w:tcW w:w="1501" w:type="dxa"/>
            <w:gridSpan w:val="2"/>
            <w:tcBorders>
              <w:right w:val="single" w:sz="4" w:space="0" w:color="auto"/>
            </w:tcBorders>
            <w:vAlign w:val="center"/>
          </w:tcPr>
          <w:p w14:paraId="06145418" w14:textId="77777777" w:rsidR="000B687C" w:rsidRPr="004E190E" w:rsidRDefault="00851F76" w:rsidP="00F906FE">
            <w:pPr>
              <w:widowControl/>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环保投资</w:t>
            </w:r>
          </w:p>
          <w:p w14:paraId="54EAD0B8" w14:textId="77777777" w:rsidR="00A411D1" w:rsidRPr="004E190E" w:rsidRDefault="00851F76" w:rsidP="00F906FE">
            <w:pPr>
              <w:widowControl/>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（万元）</w:t>
            </w:r>
          </w:p>
        </w:tc>
        <w:tc>
          <w:tcPr>
            <w:tcW w:w="3119" w:type="dxa"/>
            <w:gridSpan w:val="2"/>
            <w:tcBorders>
              <w:left w:val="single" w:sz="4" w:space="0" w:color="auto"/>
            </w:tcBorders>
            <w:vAlign w:val="center"/>
          </w:tcPr>
          <w:p w14:paraId="4F55FEEE" w14:textId="77777777" w:rsidR="00A411D1" w:rsidRPr="004E190E" w:rsidRDefault="00363061"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5</w:t>
            </w:r>
          </w:p>
        </w:tc>
      </w:tr>
      <w:tr w:rsidR="004E190E" w:rsidRPr="004E190E" w14:paraId="042D36C1" w14:textId="77777777" w:rsidTr="003657C3">
        <w:trPr>
          <w:trHeight w:val="454"/>
        </w:trPr>
        <w:tc>
          <w:tcPr>
            <w:tcW w:w="1321" w:type="dxa"/>
            <w:vAlign w:val="center"/>
          </w:tcPr>
          <w:p w14:paraId="79B68DFE" w14:textId="77777777" w:rsidR="00851F76" w:rsidRPr="004E190E" w:rsidRDefault="00A411D1"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环保投资</w:t>
            </w:r>
          </w:p>
          <w:p w14:paraId="6B724919" w14:textId="77777777" w:rsidR="00A411D1" w:rsidRPr="004E190E" w:rsidRDefault="00A411D1"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占比（</w:t>
            </w:r>
            <w:r w:rsidRPr="004E190E">
              <w:rPr>
                <w:rFonts w:ascii="Times New Roman" w:eastAsia="宋体" w:hAnsi="Times New Roman" w:cs="Times New Roman"/>
                <w:sz w:val="24"/>
                <w:szCs w:val="24"/>
              </w:rPr>
              <w:t>%</w:t>
            </w:r>
            <w:r w:rsidRPr="004E190E">
              <w:rPr>
                <w:rFonts w:ascii="Times New Roman" w:eastAsia="宋体" w:hAnsi="Times New Roman" w:cs="Times New Roman"/>
                <w:sz w:val="24"/>
                <w:szCs w:val="24"/>
              </w:rPr>
              <w:t>）</w:t>
            </w:r>
          </w:p>
        </w:tc>
        <w:tc>
          <w:tcPr>
            <w:tcW w:w="3523" w:type="dxa"/>
            <w:tcBorders>
              <w:right w:val="single" w:sz="4" w:space="0" w:color="auto"/>
            </w:tcBorders>
            <w:vAlign w:val="center"/>
          </w:tcPr>
          <w:p w14:paraId="1A6B3FCB" w14:textId="77777777" w:rsidR="00A411D1" w:rsidRPr="004E190E" w:rsidRDefault="00363061"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5%</w:t>
            </w:r>
          </w:p>
        </w:tc>
        <w:tc>
          <w:tcPr>
            <w:tcW w:w="1501" w:type="dxa"/>
            <w:gridSpan w:val="2"/>
            <w:tcBorders>
              <w:right w:val="single" w:sz="4" w:space="0" w:color="auto"/>
            </w:tcBorders>
            <w:vAlign w:val="center"/>
          </w:tcPr>
          <w:p w14:paraId="1F7AFE07" w14:textId="77777777" w:rsidR="00A411D1" w:rsidRPr="004E190E" w:rsidRDefault="00851F76" w:rsidP="00F906FE">
            <w:pPr>
              <w:widowControl/>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施工工期</w:t>
            </w:r>
          </w:p>
        </w:tc>
        <w:tc>
          <w:tcPr>
            <w:tcW w:w="3119" w:type="dxa"/>
            <w:gridSpan w:val="2"/>
            <w:tcBorders>
              <w:left w:val="single" w:sz="4" w:space="0" w:color="auto"/>
            </w:tcBorders>
            <w:vAlign w:val="center"/>
          </w:tcPr>
          <w:p w14:paraId="4C701D9F" w14:textId="77777777" w:rsidR="00A411D1" w:rsidRPr="004E190E" w:rsidRDefault="00A051DF"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2</w:t>
            </w:r>
            <w:r w:rsidRPr="004E190E">
              <w:rPr>
                <w:rFonts w:ascii="Times New Roman" w:eastAsia="宋体" w:hAnsi="Times New Roman" w:cs="Times New Roman"/>
                <w:sz w:val="24"/>
                <w:szCs w:val="24"/>
              </w:rPr>
              <w:t>个月</w:t>
            </w:r>
          </w:p>
        </w:tc>
      </w:tr>
      <w:tr w:rsidR="004E190E" w:rsidRPr="004E190E" w14:paraId="5CC8DD76" w14:textId="77777777" w:rsidTr="003657C3">
        <w:trPr>
          <w:trHeight w:val="454"/>
        </w:trPr>
        <w:tc>
          <w:tcPr>
            <w:tcW w:w="1321" w:type="dxa"/>
            <w:vAlign w:val="center"/>
          </w:tcPr>
          <w:p w14:paraId="40A8B9D7" w14:textId="77777777" w:rsidR="00E726F9" w:rsidRPr="004E190E" w:rsidRDefault="00A411D1"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是否开</w:t>
            </w:r>
          </w:p>
          <w:p w14:paraId="559A435C" w14:textId="6FFFBAA8" w:rsidR="00A411D1" w:rsidRPr="004E190E" w:rsidRDefault="00A411D1"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工建设</w:t>
            </w:r>
          </w:p>
        </w:tc>
        <w:tc>
          <w:tcPr>
            <w:tcW w:w="3523" w:type="dxa"/>
            <w:tcBorders>
              <w:right w:val="single" w:sz="4" w:space="0" w:color="auto"/>
            </w:tcBorders>
            <w:vAlign w:val="center"/>
          </w:tcPr>
          <w:p w14:paraId="1A16F192" w14:textId="48E40EA0" w:rsidR="00A411D1" w:rsidRPr="004E190E" w:rsidRDefault="003152BE" w:rsidP="003152BE">
            <w:pPr>
              <w:adjustRightInd w:val="0"/>
              <w:snapToGrid w:val="0"/>
              <w:jc w:val="left"/>
              <w:rPr>
                <w:rFonts w:ascii="Times New Roman" w:eastAsia="宋体" w:hAnsi="Times New Roman" w:cs="Times New Roman"/>
                <w:sz w:val="24"/>
                <w:szCs w:val="24"/>
              </w:rPr>
            </w:pPr>
            <w:r w:rsidRPr="004E190E">
              <w:rPr>
                <w:rFonts w:ascii="Times New Roman" w:hAnsi="Times New Roman" w:cs="Times New Roman"/>
                <w:sz w:val="24"/>
                <w:szCs w:val="24"/>
              </w:rPr>
              <w:sym w:font="Wingdings 2" w:char="00A3"/>
            </w:r>
            <w:r w:rsidR="00851F76" w:rsidRPr="004E190E">
              <w:rPr>
                <w:rFonts w:ascii="Times New Roman" w:eastAsia="宋体" w:hAnsi="Times New Roman" w:cs="Times New Roman"/>
                <w:sz w:val="24"/>
                <w:szCs w:val="24"/>
              </w:rPr>
              <w:t>否</w:t>
            </w:r>
          </w:p>
          <w:p w14:paraId="16EDDC65" w14:textId="5476E5B1" w:rsidR="00584C2D" w:rsidRPr="004E190E" w:rsidRDefault="00CC091D" w:rsidP="00E726F9">
            <w:pPr>
              <w:adjustRightInd w:val="0"/>
              <w:snapToGrid w:val="0"/>
              <w:rPr>
                <w:rFonts w:ascii="Times New Roman" w:eastAsia="宋体" w:hAnsi="Times New Roman" w:cs="Times New Roman"/>
                <w:sz w:val="24"/>
                <w:szCs w:val="24"/>
              </w:rPr>
            </w:pPr>
            <w:r w:rsidRPr="004E190E">
              <w:rPr>
                <w:sz w:val="24"/>
                <w:szCs w:val="24"/>
              </w:rPr>
              <w:sym w:font="Wingdings 2" w:char="F052"/>
            </w:r>
            <w:r w:rsidR="00851F76" w:rsidRPr="004E190E">
              <w:rPr>
                <w:rFonts w:ascii="Times New Roman" w:eastAsia="宋体" w:hAnsi="Times New Roman" w:cs="Times New Roman"/>
                <w:sz w:val="24"/>
                <w:szCs w:val="24"/>
              </w:rPr>
              <w:t>是</w:t>
            </w:r>
            <w:r w:rsidR="000B687C" w:rsidRPr="004E190E">
              <w:rPr>
                <w:rFonts w:ascii="Times New Roman" w:eastAsia="宋体" w:hAnsi="Times New Roman" w:cs="Times New Roman"/>
                <w:sz w:val="24"/>
                <w:szCs w:val="24"/>
              </w:rPr>
              <w:t>：</w:t>
            </w:r>
            <w:r w:rsidR="00584C2D" w:rsidRPr="004E190E">
              <w:rPr>
                <w:rFonts w:ascii="Times New Roman" w:eastAsia="宋体" w:hAnsi="宋体" w:cs="Times New Roman" w:hint="eastAsia"/>
                <w:sz w:val="24"/>
                <w:szCs w:val="24"/>
              </w:rPr>
              <w:t>本项目目前已建设完成，</w:t>
            </w:r>
            <w:r w:rsidR="00584C2D" w:rsidRPr="004E190E">
              <w:rPr>
                <w:rFonts w:ascii="Times New Roman" w:eastAsia="宋体" w:hAnsi="Times New Roman" w:cs="Times New Roman" w:hint="eastAsia"/>
                <w:sz w:val="24"/>
                <w:szCs w:val="24"/>
              </w:rPr>
              <w:t>企业</w:t>
            </w:r>
            <w:r w:rsidR="00584C2D" w:rsidRPr="004E190E">
              <w:rPr>
                <w:rFonts w:ascii="Times New Roman" w:eastAsia="宋体" w:hAnsi="Times New Roman" w:cs="Times New Roman"/>
                <w:sz w:val="24"/>
                <w:szCs w:val="24"/>
              </w:rPr>
              <w:t>于</w:t>
            </w:r>
            <w:r w:rsidR="00584C2D" w:rsidRPr="004E190E">
              <w:rPr>
                <w:rFonts w:ascii="Times New Roman" w:eastAsia="宋体" w:hAnsi="Times New Roman" w:cs="Times New Roman"/>
                <w:sz w:val="24"/>
                <w:szCs w:val="24"/>
              </w:rPr>
              <w:t>2020</w:t>
            </w:r>
            <w:r w:rsidR="00584C2D" w:rsidRPr="004E190E">
              <w:rPr>
                <w:rFonts w:ascii="Times New Roman" w:eastAsia="宋体" w:hAnsi="Times New Roman" w:cs="Times New Roman"/>
                <w:sz w:val="24"/>
                <w:szCs w:val="24"/>
              </w:rPr>
              <w:t>年</w:t>
            </w:r>
            <w:r w:rsidR="00584C2D" w:rsidRPr="004E190E">
              <w:rPr>
                <w:rFonts w:ascii="Times New Roman" w:eastAsia="宋体" w:hAnsi="Times New Roman" w:cs="Times New Roman"/>
                <w:sz w:val="24"/>
                <w:szCs w:val="24"/>
              </w:rPr>
              <w:t>5</w:t>
            </w:r>
            <w:r w:rsidR="00584C2D" w:rsidRPr="004E190E">
              <w:rPr>
                <w:rFonts w:ascii="Times New Roman" w:eastAsia="宋体" w:hAnsi="Times New Roman" w:cs="Times New Roman"/>
                <w:sz w:val="24"/>
                <w:szCs w:val="24"/>
              </w:rPr>
              <w:t>月取得</w:t>
            </w:r>
            <w:r w:rsidR="00584C2D" w:rsidRPr="004E190E">
              <w:rPr>
                <w:rFonts w:ascii="Times New Roman" w:eastAsia="宋体" w:hAnsi="Times New Roman" w:cs="Times New Roman" w:hint="eastAsia"/>
                <w:sz w:val="24"/>
                <w:szCs w:val="24"/>
              </w:rPr>
              <w:t>固定</w:t>
            </w:r>
            <w:r w:rsidR="00584C2D" w:rsidRPr="004E190E">
              <w:rPr>
                <w:rFonts w:ascii="Times New Roman" w:eastAsia="宋体" w:hAnsi="Times New Roman" w:cs="Times New Roman"/>
                <w:sz w:val="24"/>
                <w:szCs w:val="24"/>
              </w:rPr>
              <w:t>污染源排污</w:t>
            </w:r>
            <w:r w:rsidR="00584C2D" w:rsidRPr="004E190E">
              <w:rPr>
                <w:rFonts w:ascii="Times New Roman" w:eastAsia="宋体" w:hAnsi="Times New Roman" w:cs="Times New Roman" w:hint="eastAsia"/>
                <w:sz w:val="24"/>
                <w:szCs w:val="24"/>
              </w:rPr>
              <w:t>登记回执，登记</w:t>
            </w:r>
            <w:r w:rsidR="00584C2D" w:rsidRPr="004E190E">
              <w:rPr>
                <w:rFonts w:ascii="Times New Roman" w:eastAsia="宋体" w:hAnsi="Times New Roman" w:cs="Times New Roman"/>
                <w:sz w:val="24"/>
                <w:szCs w:val="24"/>
              </w:rPr>
              <w:t>编号：</w:t>
            </w:r>
            <w:r w:rsidR="00584C2D" w:rsidRPr="004E190E">
              <w:rPr>
                <w:rFonts w:ascii="Times New Roman" w:eastAsia="宋体" w:hAnsi="Times New Roman" w:cs="Times New Roman"/>
                <w:sz w:val="24"/>
                <w:szCs w:val="24"/>
              </w:rPr>
              <w:t>91331021MA2ALP6A2T001W</w:t>
            </w:r>
            <w:r w:rsidR="00584C2D" w:rsidRPr="004E190E">
              <w:rPr>
                <w:rFonts w:ascii="Times New Roman" w:eastAsia="宋体" w:hAnsi="Times New Roman" w:cs="Times New Roman" w:hint="eastAsia"/>
                <w:sz w:val="24"/>
                <w:szCs w:val="24"/>
              </w:rPr>
              <w:t>。</w:t>
            </w:r>
          </w:p>
          <w:p w14:paraId="7D3E3D03" w14:textId="3079A5E8" w:rsidR="00851F76" w:rsidRPr="004E190E" w:rsidRDefault="00584C2D" w:rsidP="00584C2D">
            <w:pPr>
              <w:adjustRightInd w:val="0"/>
              <w:snapToGrid w:val="0"/>
              <w:rPr>
                <w:rFonts w:ascii="Times New Roman" w:eastAsia="宋体" w:hAnsi="Times New Roman" w:cs="Times New Roman"/>
                <w:sz w:val="24"/>
                <w:szCs w:val="24"/>
              </w:rPr>
            </w:pPr>
            <w:r w:rsidRPr="004E190E">
              <w:rPr>
                <w:rFonts w:ascii="Times New Roman" w:eastAsia="宋体" w:hAnsi="Times New Roman" w:cs="Times New Roman" w:hint="eastAsia"/>
                <w:sz w:val="24"/>
                <w:szCs w:val="24"/>
              </w:rPr>
              <w:t>浙江省</w:t>
            </w:r>
            <w:r w:rsidRPr="004E190E">
              <w:rPr>
                <w:rFonts w:ascii="Times New Roman" w:eastAsia="宋体" w:hAnsi="Times New Roman" w:cs="Times New Roman"/>
                <w:sz w:val="24"/>
                <w:szCs w:val="24"/>
              </w:rPr>
              <w:t>综合行政执法指导办公室关于印发《</w:t>
            </w:r>
            <w:r w:rsidRPr="004E190E">
              <w:rPr>
                <w:rFonts w:ascii="Times New Roman" w:eastAsia="宋体" w:hAnsi="Times New Roman" w:cs="Times New Roman" w:hint="eastAsia"/>
                <w:sz w:val="24"/>
                <w:szCs w:val="24"/>
              </w:rPr>
              <w:t>浙江省</w:t>
            </w:r>
            <w:r w:rsidRPr="004E190E">
              <w:rPr>
                <w:rFonts w:ascii="Times New Roman" w:eastAsia="宋体" w:hAnsi="Times New Roman" w:cs="Times New Roman"/>
                <w:sz w:val="24"/>
                <w:szCs w:val="24"/>
              </w:rPr>
              <w:t>生态环境轻微违法行为不予处罚清单（</w:t>
            </w:r>
            <w:r w:rsidRPr="004E190E">
              <w:rPr>
                <w:rFonts w:ascii="Times New Roman" w:eastAsia="宋体" w:hAnsi="Times New Roman" w:cs="Times New Roman" w:hint="eastAsia"/>
                <w:sz w:val="24"/>
                <w:szCs w:val="24"/>
              </w:rPr>
              <w:t>试行</w:t>
            </w:r>
            <w:r w:rsidRPr="004E190E">
              <w:rPr>
                <w:rFonts w:ascii="Times New Roman" w:eastAsia="宋体" w:hAnsi="Times New Roman" w:cs="Times New Roman"/>
                <w:sz w:val="24"/>
                <w:szCs w:val="24"/>
              </w:rPr>
              <w:t>）》</w:t>
            </w:r>
            <w:r w:rsidRPr="004E190E">
              <w:rPr>
                <w:rFonts w:ascii="Times New Roman" w:eastAsia="宋体" w:hAnsi="Times New Roman" w:cs="Times New Roman" w:hint="eastAsia"/>
                <w:sz w:val="24"/>
                <w:szCs w:val="24"/>
              </w:rPr>
              <w:t>的</w:t>
            </w:r>
            <w:r w:rsidRPr="004E190E">
              <w:rPr>
                <w:rFonts w:ascii="Times New Roman" w:eastAsia="宋体" w:hAnsi="Times New Roman" w:cs="Times New Roman"/>
                <w:sz w:val="24"/>
                <w:szCs w:val="24"/>
              </w:rPr>
              <w:t>通知（</w:t>
            </w:r>
            <w:r w:rsidRPr="004E190E">
              <w:rPr>
                <w:rFonts w:ascii="Times New Roman" w:eastAsia="宋体" w:hAnsi="Times New Roman" w:cs="Times New Roman" w:hint="eastAsia"/>
                <w:sz w:val="24"/>
                <w:szCs w:val="24"/>
              </w:rPr>
              <w:t>浙环发</w:t>
            </w:r>
            <w:r w:rsidRPr="004E190E">
              <w:rPr>
                <w:rFonts w:ascii="楷体" w:eastAsia="楷体" w:hAnsi="楷体" w:cs="Times New Roman" w:hint="eastAsia"/>
                <w:sz w:val="24"/>
                <w:szCs w:val="24"/>
              </w:rPr>
              <w:t>〔</w:t>
            </w:r>
            <w:r w:rsidRPr="004E190E">
              <w:rPr>
                <w:rFonts w:ascii="Times New Roman" w:eastAsia="楷体" w:hAnsi="Times New Roman" w:cs="Times New Roman"/>
                <w:sz w:val="24"/>
                <w:szCs w:val="24"/>
              </w:rPr>
              <w:t>2020</w:t>
            </w:r>
            <w:r w:rsidRPr="004E190E">
              <w:rPr>
                <w:rFonts w:ascii="楷体" w:eastAsia="楷体" w:hAnsi="楷体" w:cs="Times New Roman" w:hint="eastAsia"/>
                <w:sz w:val="24"/>
                <w:szCs w:val="24"/>
              </w:rPr>
              <w:t>〕</w:t>
            </w:r>
            <w:r w:rsidRPr="004E190E">
              <w:rPr>
                <w:rFonts w:ascii="Times New Roman" w:eastAsia="楷体" w:hAnsi="Times New Roman" w:cs="Times New Roman"/>
                <w:sz w:val="24"/>
                <w:szCs w:val="24"/>
              </w:rPr>
              <w:t>14</w:t>
            </w:r>
            <w:r w:rsidRPr="004E190E">
              <w:rPr>
                <w:rFonts w:ascii="宋体" w:eastAsia="宋体" w:hAnsi="宋体" w:cs="Times New Roman"/>
                <w:sz w:val="24"/>
                <w:szCs w:val="24"/>
              </w:rPr>
              <w:t>号</w:t>
            </w:r>
            <w:r w:rsidRPr="004E190E">
              <w:rPr>
                <w:rFonts w:ascii="Times New Roman" w:eastAsia="宋体" w:hAnsi="Times New Roman" w:cs="Times New Roman"/>
                <w:sz w:val="24"/>
                <w:szCs w:val="24"/>
              </w:rPr>
              <w:t>）</w:t>
            </w:r>
            <w:r w:rsidRPr="004E190E">
              <w:rPr>
                <w:rFonts w:ascii="Times New Roman" w:eastAsia="宋体" w:hAnsi="Times New Roman" w:cs="Times New Roman" w:hint="eastAsia"/>
                <w:sz w:val="24"/>
                <w:szCs w:val="24"/>
              </w:rPr>
              <w:t>，</w:t>
            </w:r>
            <w:r w:rsidRPr="004E190E">
              <w:rPr>
                <w:rFonts w:ascii="Times New Roman" w:eastAsia="宋体" w:hAnsi="Times New Roman" w:cs="Times New Roman"/>
                <w:sz w:val="24"/>
                <w:szCs w:val="24"/>
              </w:rPr>
              <w:t>首次被发现或责令停止建设后及时停止建设且</w:t>
            </w:r>
            <w:r w:rsidRPr="004E190E">
              <w:rPr>
                <w:rFonts w:ascii="Times New Roman" w:eastAsia="宋体" w:hAnsi="Times New Roman" w:cs="Times New Roman" w:hint="eastAsia"/>
                <w:sz w:val="24"/>
                <w:szCs w:val="24"/>
              </w:rPr>
              <w:t>未造成</w:t>
            </w:r>
            <w:r w:rsidRPr="004E190E">
              <w:rPr>
                <w:rFonts w:ascii="Times New Roman" w:eastAsia="宋体" w:hAnsi="Times New Roman" w:cs="Times New Roman"/>
                <w:sz w:val="24"/>
                <w:szCs w:val="24"/>
              </w:rPr>
              <w:t>环境污染的不予处罚</w:t>
            </w:r>
            <w:r w:rsidRPr="004E190E">
              <w:rPr>
                <w:rFonts w:ascii="Times New Roman" w:eastAsia="宋体" w:hAnsi="Times New Roman" w:cs="Times New Roman" w:hint="eastAsia"/>
                <w:sz w:val="24"/>
                <w:szCs w:val="24"/>
              </w:rPr>
              <w:t>，</w:t>
            </w:r>
            <w:r w:rsidRPr="004E190E">
              <w:rPr>
                <w:rFonts w:ascii="Times New Roman" w:eastAsia="宋体" w:hAnsi="Times New Roman" w:cs="Times New Roman"/>
                <w:sz w:val="24"/>
                <w:szCs w:val="24"/>
              </w:rPr>
              <w:t>目前企业现状已停产，且未造成明显的环境污染，企业的生产行为适用于该情形</w:t>
            </w:r>
            <w:r w:rsidRPr="004E190E">
              <w:rPr>
                <w:rFonts w:ascii="Times New Roman" w:eastAsia="宋体" w:hAnsi="Times New Roman" w:cs="Times New Roman" w:hint="eastAsia"/>
                <w:sz w:val="24"/>
                <w:szCs w:val="24"/>
              </w:rPr>
              <w:t>。</w:t>
            </w:r>
          </w:p>
        </w:tc>
        <w:tc>
          <w:tcPr>
            <w:tcW w:w="1501" w:type="dxa"/>
            <w:gridSpan w:val="2"/>
            <w:tcBorders>
              <w:right w:val="single" w:sz="4" w:space="0" w:color="auto"/>
            </w:tcBorders>
            <w:vAlign w:val="center"/>
          </w:tcPr>
          <w:p w14:paraId="57B78729" w14:textId="77777777" w:rsidR="00A411D1" w:rsidRPr="004E190E" w:rsidRDefault="00A411D1" w:rsidP="00F906FE">
            <w:pPr>
              <w:widowControl/>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占地（用海）面积（</w:t>
            </w:r>
            <w:r w:rsidRPr="004E190E">
              <w:rPr>
                <w:rFonts w:ascii="Times New Roman" w:eastAsia="宋体" w:hAnsi="Times New Roman" w:cs="Times New Roman"/>
                <w:sz w:val="24"/>
                <w:szCs w:val="24"/>
              </w:rPr>
              <w:t>m</w:t>
            </w:r>
            <w:r w:rsidRPr="004E190E">
              <w:rPr>
                <w:rFonts w:ascii="Times New Roman" w:eastAsia="宋体" w:hAnsi="Times New Roman" w:cs="Times New Roman"/>
                <w:sz w:val="24"/>
                <w:szCs w:val="24"/>
                <w:vertAlign w:val="superscript"/>
              </w:rPr>
              <w:t>2</w:t>
            </w:r>
            <w:r w:rsidRPr="004E190E">
              <w:rPr>
                <w:rFonts w:ascii="Times New Roman" w:eastAsia="宋体" w:hAnsi="Times New Roman" w:cs="Times New Roman"/>
                <w:sz w:val="24"/>
                <w:szCs w:val="24"/>
              </w:rPr>
              <w:t>）</w:t>
            </w:r>
          </w:p>
        </w:tc>
        <w:tc>
          <w:tcPr>
            <w:tcW w:w="3119" w:type="dxa"/>
            <w:gridSpan w:val="2"/>
            <w:tcBorders>
              <w:left w:val="single" w:sz="4" w:space="0" w:color="auto"/>
            </w:tcBorders>
            <w:vAlign w:val="center"/>
          </w:tcPr>
          <w:p w14:paraId="36C91F77" w14:textId="278B4794" w:rsidR="00A411D1" w:rsidRPr="004E190E" w:rsidRDefault="00616668" w:rsidP="00F906FE">
            <w:pPr>
              <w:adjustRightInd w:val="0"/>
              <w:snapToGrid w:val="0"/>
              <w:jc w:val="center"/>
              <w:rPr>
                <w:rFonts w:ascii="Times New Roman" w:eastAsia="宋体" w:hAnsi="Times New Roman" w:cs="Times New Roman"/>
                <w:sz w:val="24"/>
                <w:szCs w:val="24"/>
                <w:vertAlign w:val="superscript"/>
              </w:rPr>
            </w:pPr>
            <w:r w:rsidRPr="004E190E">
              <w:rPr>
                <w:rFonts w:ascii="Times New Roman" w:eastAsia="宋体" w:hAnsi="Times New Roman" w:cs="Times New Roman"/>
                <w:sz w:val="24"/>
                <w:szCs w:val="24"/>
              </w:rPr>
              <w:t>1</w:t>
            </w:r>
            <w:r w:rsidR="005D7BB1" w:rsidRPr="004E190E">
              <w:rPr>
                <w:rFonts w:ascii="Times New Roman" w:eastAsia="宋体" w:hAnsi="Times New Roman" w:cs="Times New Roman"/>
                <w:sz w:val="24"/>
                <w:szCs w:val="24"/>
              </w:rPr>
              <w:t>328</w:t>
            </w:r>
          </w:p>
        </w:tc>
      </w:tr>
      <w:tr w:rsidR="004E190E" w:rsidRPr="004E190E" w14:paraId="7513DE30" w14:textId="77777777" w:rsidTr="003657C3">
        <w:trPr>
          <w:trHeight w:val="454"/>
        </w:trPr>
        <w:tc>
          <w:tcPr>
            <w:tcW w:w="1321" w:type="dxa"/>
            <w:vAlign w:val="center"/>
          </w:tcPr>
          <w:p w14:paraId="20E4F1C7" w14:textId="77777777" w:rsidR="000B687C" w:rsidRPr="004E190E" w:rsidRDefault="000B687C"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专项评价设置情况</w:t>
            </w:r>
          </w:p>
        </w:tc>
        <w:tc>
          <w:tcPr>
            <w:tcW w:w="8143" w:type="dxa"/>
            <w:gridSpan w:val="5"/>
            <w:vAlign w:val="center"/>
          </w:tcPr>
          <w:p w14:paraId="0A1C2714" w14:textId="77777777" w:rsidR="000B687C" w:rsidRPr="004E190E" w:rsidRDefault="004D23FE"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无</w:t>
            </w:r>
          </w:p>
        </w:tc>
      </w:tr>
      <w:tr w:rsidR="004E190E" w:rsidRPr="004E190E" w14:paraId="7F215757" w14:textId="77777777" w:rsidTr="003657C3">
        <w:trPr>
          <w:trHeight w:val="454"/>
        </w:trPr>
        <w:tc>
          <w:tcPr>
            <w:tcW w:w="1321" w:type="dxa"/>
            <w:vAlign w:val="center"/>
          </w:tcPr>
          <w:p w14:paraId="163FD2EC" w14:textId="77777777" w:rsidR="000B687C" w:rsidRPr="004E190E" w:rsidRDefault="000B687C"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规划情况</w:t>
            </w:r>
          </w:p>
        </w:tc>
        <w:tc>
          <w:tcPr>
            <w:tcW w:w="8143" w:type="dxa"/>
            <w:gridSpan w:val="5"/>
            <w:vAlign w:val="center"/>
          </w:tcPr>
          <w:p w14:paraId="4248D507" w14:textId="12757491" w:rsidR="000B687C" w:rsidRPr="004E190E" w:rsidRDefault="0096010D" w:rsidP="00F906FE">
            <w:pPr>
              <w:adjustRightInd w:val="0"/>
              <w:snapToGrid w:val="0"/>
              <w:jc w:val="center"/>
              <w:rPr>
                <w:rFonts w:ascii="Times New Roman" w:hAnsi="Times New Roman" w:cs="Times New Roman"/>
                <w:sz w:val="24"/>
                <w:szCs w:val="24"/>
              </w:rPr>
            </w:pPr>
            <w:r w:rsidRPr="004E190E">
              <w:rPr>
                <w:rFonts w:ascii="Times New Roman" w:hAnsi="Times New Roman" w:cs="Times New Roman"/>
                <w:sz w:val="24"/>
                <w:szCs w:val="24"/>
              </w:rPr>
              <w:t>无</w:t>
            </w:r>
          </w:p>
        </w:tc>
      </w:tr>
      <w:tr w:rsidR="004E190E" w:rsidRPr="004E190E" w14:paraId="7DDFCB92" w14:textId="77777777" w:rsidTr="003657C3">
        <w:trPr>
          <w:trHeight w:val="454"/>
        </w:trPr>
        <w:tc>
          <w:tcPr>
            <w:tcW w:w="1321" w:type="dxa"/>
            <w:vAlign w:val="center"/>
          </w:tcPr>
          <w:p w14:paraId="3D2090BA" w14:textId="77777777" w:rsidR="000B687C" w:rsidRPr="004E190E" w:rsidRDefault="000B687C"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规划环境</w:t>
            </w:r>
            <w:r w:rsidRPr="004E190E">
              <w:rPr>
                <w:rFonts w:ascii="Times New Roman" w:eastAsia="宋体" w:hAnsi="Times New Roman" w:cs="Times New Roman"/>
                <w:sz w:val="24"/>
                <w:szCs w:val="24"/>
              </w:rPr>
              <w:lastRenderedPageBreak/>
              <w:t>影响评价情况</w:t>
            </w:r>
          </w:p>
        </w:tc>
        <w:tc>
          <w:tcPr>
            <w:tcW w:w="8143" w:type="dxa"/>
            <w:gridSpan w:val="5"/>
            <w:vAlign w:val="center"/>
          </w:tcPr>
          <w:p w14:paraId="255D0D9B" w14:textId="77777777" w:rsidR="000B687C" w:rsidRPr="004E190E" w:rsidRDefault="004D23FE"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lastRenderedPageBreak/>
              <w:t>无</w:t>
            </w:r>
          </w:p>
        </w:tc>
      </w:tr>
      <w:tr w:rsidR="004E190E" w:rsidRPr="004E190E" w14:paraId="3CE438F5" w14:textId="77777777" w:rsidTr="003657C3">
        <w:trPr>
          <w:trHeight w:val="454"/>
        </w:trPr>
        <w:tc>
          <w:tcPr>
            <w:tcW w:w="1321" w:type="dxa"/>
            <w:vAlign w:val="center"/>
          </w:tcPr>
          <w:p w14:paraId="0D919F32" w14:textId="77777777" w:rsidR="000B687C" w:rsidRPr="004E190E" w:rsidRDefault="000B687C"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lastRenderedPageBreak/>
              <w:t>规划及规划环境影响评价符合性分析</w:t>
            </w:r>
          </w:p>
        </w:tc>
        <w:tc>
          <w:tcPr>
            <w:tcW w:w="8143" w:type="dxa"/>
            <w:gridSpan w:val="5"/>
            <w:vAlign w:val="center"/>
          </w:tcPr>
          <w:p w14:paraId="2694FE15" w14:textId="3C9CC88D" w:rsidR="00584C2D" w:rsidRPr="004E190E" w:rsidRDefault="00584C2D" w:rsidP="003657C3">
            <w:pPr>
              <w:adjustRightInd w:val="0"/>
              <w:snapToGrid w:val="0"/>
              <w:jc w:val="center"/>
              <w:rPr>
                <w:rFonts w:ascii="Times New Roman" w:hAnsi="Times New Roman" w:cs="Times New Roman"/>
                <w:sz w:val="24"/>
                <w:szCs w:val="24"/>
              </w:rPr>
            </w:pPr>
            <w:r w:rsidRPr="004E190E">
              <w:rPr>
                <w:rFonts w:ascii="Times New Roman" w:hAnsi="Times New Roman" w:cs="Times New Roman"/>
                <w:sz w:val="24"/>
                <w:szCs w:val="24"/>
              </w:rPr>
              <w:t>无</w:t>
            </w:r>
          </w:p>
        </w:tc>
      </w:tr>
      <w:tr w:rsidR="004E190E" w:rsidRPr="004E190E" w14:paraId="259B627A" w14:textId="77777777" w:rsidTr="003657C3">
        <w:trPr>
          <w:trHeight w:val="454"/>
        </w:trPr>
        <w:tc>
          <w:tcPr>
            <w:tcW w:w="1321" w:type="dxa"/>
            <w:vAlign w:val="center"/>
          </w:tcPr>
          <w:p w14:paraId="1A69D3DE" w14:textId="77777777" w:rsidR="000B687C" w:rsidRPr="004E190E" w:rsidRDefault="000B687C" w:rsidP="00F906FE">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其他符合性分析</w:t>
            </w:r>
          </w:p>
        </w:tc>
        <w:tc>
          <w:tcPr>
            <w:tcW w:w="8143" w:type="dxa"/>
            <w:gridSpan w:val="5"/>
            <w:vAlign w:val="center"/>
          </w:tcPr>
          <w:p w14:paraId="68F19C5A" w14:textId="79070666" w:rsidR="004D23FE" w:rsidRPr="004E190E" w:rsidRDefault="00B442D9" w:rsidP="00715BF6">
            <w:pPr>
              <w:pStyle w:val="ac"/>
              <w:numPr>
                <w:ilvl w:val="0"/>
                <w:numId w:val="41"/>
              </w:numPr>
              <w:adjustRightInd w:val="0"/>
              <w:snapToGrid w:val="0"/>
              <w:spacing w:line="360" w:lineRule="auto"/>
              <w:ind w:firstLineChars="0"/>
              <w:rPr>
                <w:rFonts w:ascii="Times New Roman" w:hAnsi="Times New Roman"/>
                <w:b/>
              </w:rPr>
            </w:pPr>
            <w:r w:rsidRPr="004E190E">
              <w:rPr>
                <w:rFonts w:ascii="Times New Roman" w:hAnsi="Times New Roman" w:hint="eastAsia"/>
                <w:b/>
              </w:rPr>
              <w:t>“</w:t>
            </w:r>
            <w:r w:rsidR="00717065" w:rsidRPr="004E190E">
              <w:rPr>
                <w:rFonts w:ascii="Times New Roman" w:hAnsi="Times New Roman"/>
                <w:b/>
              </w:rPr>
              <w:t>三线一单</w:t>
            </w:r>
            <w:r w:rsidRPr="004E190E">
              <w:rPr>
                <w:rFonts w:ascii="Times New Roman" w:hAnsi="Times New Roman" w:hint="eastAsia"/>
                <w:b/>
              </w:rPr>
              <w:t>”</w:t>
            </w:r>
            <w:r w:rsidR="00717065" w:rsidRPr="004E190E">
              <w:rPr>
                <w:rFonts w:ascii="Times New Roman" w:hAnsi="Times New Roman"/>
                <w:b/>
              </w:rPr>
              <w:t>符合性分析</w:t>
            </w:r>
          </w:p>
          <w:p w14:paraId="63C537FC" w14:textId="5393864B" w:rsidR="00715BF6" w:rsidRPr="004E190E" w:rsidRDefault="00715BF6" w:rsidP="003657C3">
            <w:pPr>
              <w:pStyle w:val="ac"/>
              <w:adjustRightInd w:val="0"/>
              <w:snapToGrid w:val="0"/>
              <w:spacing w:line="360" w:lineRule="auto"/>
              <w:ind w:firstLine="480"/>
              <w:rPr>
                <w:rFonts w:ascii="Times New Roman" w:hAnsi="Times New Roman"/>
              </w:rPr>
            </w:pPr>
            <w:r w:rsidRPr="004E190E">
              <w:rPr>
                <w:rFonts w:ascii="Times New Roman" w:hAnsi="Times New Roman" w:hint="eastAsia"/>
              </w:rPr>
              <w:t>（</w:t>
            </w:r>
            <w:r w:rsidRPr="004E190E">
              <w:rPr>
                <w:rFonts w:ascii="Times New Roman" w:hAnsi="Times New Roman" w:hint="eastAsia"/>
              </w:rPr>
              <w:t>1</w:t>
            </w:r>
            <w:r w:rsidRPr="004E190E">
              <w:rPr>
                <w:rFonts w:ascii="Times New Roman" w:hAnsi="Times New Roman" w:hint="eastAsia"/>
              </w:rPr>
              <w:t>）</w:t>
            </w:r>
            <w:r w:rsidRPr="004E190E">
              <w:rPr>
                <w:rFonts w:ascii="Times New Roman" w:hAnsi="宋体"/>
              </w:rPr>
              <w:t>生态保护红线：本项目位于</w:t>
            </w:r>
            <w:r w:rsidRPr="004E190E">
              <w:rPr>
                <w:rFonts w:ascii="Times New Roman" w:hAnsi="宋体"/>
                <w:caps/>
              </w:rPr>
              <w:t>浙江省台州市</w:t>
            </w:r>
            <w:r w:rsidRPr="004E190E">
              <w:rPr>
                <w:rFonts w:hint="eastAsia"/>
              </w:rPr>
              <w:t>玉环市玉城街道亿工场跨境电商产业园</w:t>
            </w:r>
            <w:r w:rsidRPr="004E190E">
              <w:rPr>
                <w:rFonts w:ascii="Times New Roman" w:hAnsi="宋体"/>
              </w:rPr>
              <w:t>，用地性质为工业用地，项目不在当地饮用水源、风景区、自然保护区等生态保护区内，不涉及</w:t>
            </w:r>
            <w:r w:rsidRPr="004E190E">
              <w:rPr>
                <w:rFonts w:ascii="Times New Roman" w:hAnsi="Times New Roman" w:hint="eastAsia"/>
              </w:rPr>
              <w:t>“</w:t>
            </w:r>
            <w:r w:rsidRPr="004E190E">
              <w:rPr>
                <w:rFonts w:ascii="Times New Roman" w:hAnsi="宋体"/>
              </w:rPr>
              <w:t>三线一单</w:t>
            </w:r>
            <w:r w:rsidRPr="004E190E">
              <w:rPr>
                <w:rFonts w:ascii="Times New Roman" w:hAnsi="Times New Roman" w:hint="eastAsia"/>
              </w:rPr>
              <w:t>”</w:t>
            </w:r>
            <w:r w:rsidRPr="004E190E">
              <w:rPr>
                <w:rFonts w:ascii="Times New Roman" w:hAnsi="宋体"/>
              </w:rPr>
              <w:t>生态环境分区管控方案等相关文件划定的生态保护红线，满足生态保护红线要求。</w:t>
            </w:r>
          </w:p>
          <w:p w14:paraId="21BFC5AE" w14:textId="3153AA66" w:rsidR="00715BF6" w:rsidRPr="004E190E" w:rsidRDefault="00715BF6" w:rsidP="003657C3">
            <w:pPr>
              <w:adjustRightInd w:val="0"/>
              <w:snapToGrid w:val="0"/>
              <w:spacing w:line="360" w:lineRule="auto"/>
              <w:ind w:firstLineChars="200" w:firstLine="480"/>
              <w:rPr>
                <w:rFonts w:ascii="Times New Roman" w:eastAsia="宋体" w:hAnsi="Times New Roman" w:cs="Times New Roman"/>
                <w:sz w:val="24"/>
                <w:szCs w:val="24"/>
              </w:rPr>
            </w:pPr>
            <w:r w:rsidRPr="004E190E">
              <w:rPr>
                <w:rFonts w:ascii="Times New Roman" w:eastAsia="宋体" w:hAnsi="宋体" w:cs="Times New Roman"/>
                <w:sz w:val="24"/>
                <w:szCs w:val="24"/>
              </w:rPr>
              <w:t>（</w:t>
            </w:r>
            <w:r w:rsidRPr="004E190E">
              <w:rPr>
                <w:rFonts w:ascii="Times New Roman" w:eastAsia="宋体" w:hAnsi="Times New Roman" w:cs="Times New Roman"/>
                <w:sz w:val="24"/>
                <w:szCs w:val="24"/>
              </w:rPr>
              <w:t>2</w:t>
            </w:r>
            <w:r w:rsidRPr="004E190E">
              <w:rPr>
                <w:rFonts w:ascii="Times New Roman" w:eastAsia="宋体" w:hAnsi="宋体" w:cs="Times New Roman"/>
                <w:sz w:val="24"/>
                <w:szCs w:val="24"/>
              </w:rPr>
              <w:t>）环境质量底线：玉环市</w:t>
            </w:r>
            <w:r w:rsidRPr="004E190E">
              <w:rPr>
                <w:rFonts w:ascii="Times New Roman" w:eastAsia="宋体" w:hAnsi="Times New Roman" w:cs="Times New Roman"/>
                <w:sz w:val="24"/>
                <w:szCs w:val="24"/>
              </w:rPr>
              <w:t>2019</w:t>
            </w:r>
            <w:r w:rsidRPr="004E190E">
              <w:rPr>
                <w:rFonts w:ascii="Times New Roman" w:eastAsia="宋体" w:hAnsi="宋体" w:cs="Times New Roman"/>
                <w:sz w:val="24"/>
                <w:szCs w:val="24"/>
              </w:rPr>
              <w:t>年城市环境空气质量满足《环境空气质量标准》</w:t>
            </w:r>
            <w:r w:rsidRPr="004E190E">
              <w:rPr>
                <w:rFonts w:ascii="Times New Roman" w:eastAsia="宋体" w:hAnsi="Times New Roman" w:cs="Times New Roman"/>
                <w:sz w:val="24"/>
                <w:szCs w:val="24"/>
              </w:rPr>
              <w:t>(GB3095-2012</w:t>
            </w:r>
            <w:r w:rsidR="00F600BE" w:rsidRPr="004E190E">
              <w:rPr>
                <w:rFonts w:ascii="Times New Roman" w:eastAsia="宋体" w:hAnsi="宋体" w:cs="Times New Roman"/>
                <w:sz w:val="24"/>
                <w:szCs w:val="24"/>
              </w:rPr>
              <w:t>）中二级标准，属于环境空气质量达标区</w:t>
            </w:r>
            <w:r w:rsidRPr="004E190E">
              <w:rPr>
                <w:rFonts w:ascii="Times New Roman" w:eastAsia="宋体" w:hAnsi="宋体" w:cs="Times New Roman"/>
                <w:sz w:val="24"/>
                <w:szCs w:val="24"/>
              </w:rPr>
              <w:t>；</w:t>
            </w:r>
            <w:r w:rsidR="00D27179" w:rsidRPr="004E190E">
              <w:rPr>
                <w:rFonts w:ascii="Times New Roman" w:eastAsia="宋体" w:hAnsi="宋体" w:cs="Times New Roman" w:hint="eastAsia"/>
                <w:sz w:val="24"/>
                <w:szCs w:val="24"/>
              </w:rPr>
              <w:t>项目周边</w:t>
            </w:r>
            <w:r w:rsidR="00D27179" w:rsidRPr="004E190E">
              <w:rPr>
                <w:rFonts w:ascii="Times New Roman" w:eastAsia="宋体" w:hAnsi="宋体" w:cs="Times New Roman"/>
                <w:sz w:val="24"/>
                <w:szCs w:val="24"/>
              </w:rPr>
              <w:t>土壤环境质量</w:t>
            </w:r>
            <w:r w:rsidR="00D27179" w:rsidRPr="004E190E">
              <w:rPr>
                <w:rFonts w:ascii="Times New Roman" w:eastAsia="宋体" w:hAnsi="宋体" w:cs="Times New Roman" w:hint="eastAsia"/>
                <w:sz w:val="24"/>
                <w:szCs w:val="24"/>
              </w:rPr>
              <w:t>满足</w:t>
            </w:r>
            <w:r w:rsidR="00D27179" w:rsidRPr="004E190E">
              <w:rPr>
                <w:rFonts w:ascii="Times New Roman" w:eastAsia="宋体" w:hAnsi="Times New Roman" w:cs="Times New Roman"/>
                <w:snapToGrid w:val="0"/>
                <w:sz w:val="24"/>
                <w:szCs w:val="24"/>
              </w:rPr>
              <w:t>《土壤环境质量</w:t>
            </w:r>
            <w:r w:rsidR="00D27179" w:rsidRPr="004E190E">
              <w:rPr>
                <w:rFonts w:ascii="Times New Roman" w:eastAsia="宋体" w:hAnsi="Times New Roman" w:cs="Times New Roman"/>
                <w:snapToGrid w:val="0"/>
                <w:sz w:val="24"/>
                <w:szCs w:val="24"/>
              </w:rPr>
              <w:t xml:space="preserve"> </w:t>
            </w:r>
            <w:r w:rsidR="00D27179" w:rsidRPr="004E190E">
              <w:rPr>
                <w:rFonts w:ascii="Times New Roman" w:eastAsia="宋体" w:hAnsi="Times New Roman" w:cs="Times New Roman"/>
                <w:snapToGrid w:val="0"/>
                <w:sz w:val="24"/>
                <w:szCs w:val="24"/>
              </w:rPr>
              <w:t>建设用地土壤污染风险管控标准（试行）》（</w:t>
            </w:r>
            <w:r w:rsidR="00D27179" w:rsidRPr="004E190E">
              <w:rPr>
                <w:rFonts w:ascii="Times New Roman" w:eastAsia="宋体" w:hAnsi="Times New Roman" w:cs="Times New Roman"/>
                <w:snapToGrid w:val="0"/>
                <w:sz w:val="24"/>
                <w:szCs w:val="24"/>
              </w:rPr>
              <w:t>GB36600-2018</w:t>
            </w:r>
            <w:r w:rsidR="00D27179" w:rsidRPr="004E190E">
              <w:rPr>
                <w:rFonts w:ascii="Times New Roman" w:eastAsia="宋体" w:hAnsi="Times New Roman" w:cs="Times New Roman"/>
                <w:snapToGrid w:val="0"/>
                <w:sz w:val="24"/>
                <w:szCs w:val="24"/>
              </w:rPr>
              <w:t>）的第二类用地风险筛选值</w:t>
            </w:r>
            <w:r w:rsidRPr="004E190E">
              <w:rPr>
                <w:rFonts w:ascii="Times New Roman" w:eastAsia="宋体" w:hAnsi="宋体" w:cs="Times New Roman"/>
                <w:sz w:val="24"/>
                <w:szCs w:val="24"/>
              </w:rPr>
              <w:t>；</w:t>
            </w:r>
            <w:r w:rsidRPr="004E190E">
              <w:rPr>
                <w:rFonts w:ascii="Times New Roman" w:eastAsia="宋体" w:hAnsi="Times New Roman" w:cs="Times New Roman"/>
                <w:sz w:val="24"/>
                <w:szCs w:val="24"/>
              </w:rPr>
              <w:t>2019</w:t>
            </w:r>
            <w:r w:rsidRPr="004E190E">
              <w:rPr>
                <w:rFonts w:ascii="Times New Roman" w:eastAsia="宋体" w:hAnsi="宋体" w:cs="Times New Roman"/>
                <w:sz w:val="24"/>
                <w:szCs w:val="24"/>
              </w:rPr>
              <w:t>年玉坎河礁头闸断面水质满足《地表水环境质量标准》（</w:t>
            </w:r>
            <w:r w:rsidRPr="004E190E">
              <w:rPr>
                <w:rFonts w:ascii="Times New Roman" w:eastAsia="宋体" w:hAnsi="Times New Roman" w:cs="Times New Roman"/>
                <w:sz w:val="24"/>
                <w:szCs w:val="24"/>
              </w:rPr>
              <w:t>GB3838-2002</w:t>
            </w:r>
            <w:r w:rsidRPr="004E190E">
              <w:rPr>
                <w:rFonts w:ascii="Times New Roman" w:eastAsia="宋体" w:hAnsi="宋体" w:cs="Times New Roman"/>
                <w:sz w:val="24"/>
                <w:szCs w:val="24"/>
              </w:rPr>
              <w:t>）</w:t>
            </w:r>
            <w:r w:rsidRPr="004E190E">
              <w:rPr>
                <w:rFonts w:ascii="宋体" w:eastAsia="宋体" w:hAnsi="宋体" w:cs="Times New Roman"/>
                <w:spacing w:val="2"/>
                <w:sz w:val="24"/>
                <w:szCs w:val="24"/>
              </w:rPr>
              <w:t>Ⅳ</w:t>
            </w:r>
            <w:r w:rsidRPr="004E190E">
              <w:rPr>
                <w:rFonts w:ascii="Times New Roman" w:eastAsia="宋体" w:hAnsi="宋体" w:cs="Times New Roman"/>
                <w:sz w:val="24"/>
                <w:szCs w:val="24"/>
              </w:rPr>
              <w:t>类水质标准要求。采取本环评提出的相关防治措施后，企业排放的污染物不会对周边环境造成明显影响，不触及环境质量底线。</w:t>
            </w:r>
          </w:p>
          <w:p w14:paraId="792DAAC0" w14:textId="77777777" w:rsidR="00DE7ECA" w:rsidRPr="004E190E" w:rsidRDefault="00715BF6" w:rsidP="003657C3">
            <w:pPr>
              <w:adjustRightInd w:val="0"/>
              <w:snapToGrid w:val="0"/>
              <w:spacing w:line="360" w:lineRule="auto"/>
              <w:ind w:firstLineChars="200" w:firstLine="480"/>
              <w:rPr>
                <w:rFonts w:ascii="Times New Roman" w:eastAsia="宋体" w:hAnsi="Times New Roman" w:cs="Times New Roman"/>
                <w:sz w:val="24"/>
                <w:szCs w:val="24"/>
              </w:rPr>
            </w:pPr>
            <w:r w:rsidRPr="004E190E">
              <w:rPr>
                <w:rFonts w:ascii="Times New Roman" w:eastAsia="宋体" w:hAnsi="宋体" w:cs="Times New Roman"/>
                <w:sz w:val="24"/>
                <w:szCs w:val="24"/>
              </w:rPr>
              <w:t>（</w:t>
            </w:r>
            <w:r w:rsidRPr="004E190E">
              <w:rPr>
                <w:rFonts w:ascii="Times New Roman" w:eastAsia="宋体" w:hAnsi="Times New Roman" w:cs="Times New Roman"/>
                <w:sz w:val="24"/>
                <w:szCs w:val="24"/>
              </w:rPr>
              <w:t>3</w:t>
            </w:r>
            <w:r w:rsidRPr="004E190E">
              <w:rPr>
                <w:rFonts w:ascii="Times New Roman" w:eastAsia="宋体" w:hAnsi="宋体" w:cs="Times New Roman"/>
                <w:sz w:val="24"/>
                <w:szCs w:val="24"/>
              </w:rPr>
              <w:t>）资源利用上限：</w:t>
            </w:r>
            <w:r w:rsidR="00DE7ECA" w:rsidRPr="004E190E">
              <w:rPr>
                <w:rFonts w:ascii="Times New Roman" w:eastAsia="宋体" w:hAnsi="宋体" w:cs="Times New Roman"/>
                <w:sz w:val="24"/>
                <w:szCs w:val="24"/>
              </w:rPr>
              <w:t>本项目营运过程中需要消耗一定量的电能、水资源等，项目资源消耗量相对于区域资源利用总量较少，故符合资源利用上限的要求。</w:t>
            </w:r>
          </w:p>
          <w:p w14:paraId="3507931D" w14:textId="3E2FEA3C" w:rsidR="00F600BE" w:rsidRPr="004E190E" w:rsidRDefault="00715BF6" w:rsidP="003657C3">
            <w:pPr>
              <w:adjustRightInd w:val="0"/>
              <w:snapToGrid w:val="0"/>
              <w:spacing w:line="360" w:lineRule="auto"/>
              <w:ind w:firstLineChars="200" w:firstLine="480"/>
              <w:rPr>
                <w:rFonts w:ascii="Times New Roman" w:eastAsia="宋体" w:hAnsi="宋体" w:cs="Times New Roman"/>
                <w:sz w:val="24"/>
                <w:szCs w:val="24"/>
              </w:rPr>
            </w:pPr>
            <w:r w:rsidRPr="004E190E">
              <w:rPr>
                <w:rFonts w:ascii="Times New Roman" w:hAnsi="宋体"/>
                <w:sz w:val="24"/>
                <w:szCs w:val="24"/>
              </w:rPr>
              <w:t>（</w:t>
            </w:r>
            <w:r w:rsidRPr="004E190E">
              <w:rPr>
                <w:rFonts w:ascii="Times New Roman" w:eastAsia="宋体" w:hAnsi="宋体" w:cs="Times New Roman"/>
                <w:sz w:val="24"/>
                <w:szCs w:val="24"/>
              </w:rPr>
              <w:t>4</w:t>
            </w:r>
            <w:r w:rsidRPr="004E190E">
              <w:rPr>
                <w:rFonts w:ascii="Times New Roman" w:eastAsia="宋体" w:hAnsi="宋体" w:cs="Times New Roman"/>
                <w:sz w:val="24"/>
                <w:szCs w:val="24"/>
              </w:rPr>
              <w:t>）生态环境准入清单：本项目位于浙江省台州市</w:t>
            </w:r>
            <w:r w:rsidRPr="004E190E">
              <w:rPr>
                <w:rFonts w:ascii="Times New Roman" w:eastAsia="宋体" w:hAnsi="宋体" w:cs="Times New Roman" w:hint="eastAsia"/>
                <w:sz w:val="24"/>
                <w:szCs w:val="24"/>
              </w:rPr>
              <w:t>玉环市玉城街道亿工场跨境电商产业园</w:t>
            </w:r>
            <w:r w:rsidRPr="004E190E">
              <w:rPr>
                <w:rFonts w:ascii="Times New Roman" w:eastAsia="宋体" w:hAnsi="宋体" w:cs="Times New Roman"/>
                <w:sz w:val="24"/>
                <w:szCs w:val="24"/>
              </w:rPr>
              <w:t>，属于“</w:t>
            </w:r>
            <w:r w:rsidRPr="004E190E">
              <w:rPr>
                <w:rFonts w:ascii="Times New Roman" w:eastAsia="宋体" w:hAnsi="宋体" w:cs="Times New Roman" w:hint="eastAsia"/>
                <w:sz w:val="24"/>
                <w:szCs w:val="24"/>
              </w:rPr>
              <w:t>玉环市玉环玉城</w:t>
            </w:r>
            <w:r w:rsidRPr="004E190E">
              <w:rPr>
                <w:rFonts w:ascii="Times New Roman" w:eastAsia="宋体" w:hAnsi="宋体" w:cs="Times New Roman" w:hint="eastAsia"/>
                <w:sz w:val="24"/>
                <w:szCs w:val="24"/>
              </w:rPr>
              <w:t>-</w:t>
            </w:r>
            <w:r w:rsidRPr="004E190E">
              <w:rPr>
                <w:rFonts w:ascii="Times New Roman" w:eastAsia="宋体" w:hAnsi="宋体" w:cs="Times New Roman" w:hint="eastAsia"/>
                <w:sz w:val="24"/>
                <w:szCs w:val="24"/>
              </w:rPr>
              <w:t>坎门街道产业集聚重点管控单元（</w:t>
            </w:r>
            <w:r w:rsidRPr="004E190E">
              <w:rPr>
                <w:rFonts w:ascii="Times New Roman" w:eastAsia="宋体" w:hAnsi="宋体" w:cs="Times New Roman" w:hint="eastAsia"/>
                <w:sz w:val="24"/>
                <w:szCs w:val="24"/>
              </w:rPr>
              <w:t>ZH33108320104</w:t>
            </w:r>
            <w:r w:rsidRPr="004E190E">
              <w:rPr>
                <w:rFonts w:ascii="Times New Roman" w:eastAsia="宋体" w:hAnsi="宋体" w:cs="Times New Roman" w:hint="eastAsia"/>
                <w:sz w:val="24"/>
                <w:szCs w:val="24"/>
              </w:rPr>
              <w:t>）</w:t>
            </w:r>
            <w:r w:rsidRPr="004E190E">
              <w:rPr>
                <w:rFonts w:ascii="Times New Roman" w:eastAsia="宋体" w:hAnsi="宋体" w:cs="Times New Roman"/>
                <w:sz w:val="24"/>
                <w:szCs w:val="24"/>
              </w:rPr>
              <w:t>”。</w:t>
            </w:r>
            <w:r w:rsidR="00F600BE" w:rsidRPr="004E190E">
              <w:rPr>
                <w:rFonts w:ascii="Times New Roman" w:eastAsia="宋体" w:hAnsi="宋体" w:cs="Times New Roman"/>
                <w:sz w:val="24"/>
                <w:szCs w:val="24"/>
              </w:rPr>
              <w:t>且本项目不属于《产业结构调整指导目录</w:t>
            </w:r>
            <w:r w:rsidR="00F600BE" w:rsidRPr="004E190E">
              <w:rPr>
                <w:rFonts w:ascii="Times New Roman" w:eastAsia="宋体" w:hAnsi="宋体" w:cs="Times New Roman"/>
                <w:sz w:val="24"/>
                <w:szCs w:val="24"/>
              </w:rPr>
              <w:t>(2019</w:t>
            </w:r>
            <w:r w:rsidR="00F600BE" w:rsidRPr="004E190E">
              <w:rPr>
                <w:rFonts w:ascii="Times New Roman" w:eastAsia="宋体" w:hAnsi="宋体" w:cs="Times New Roman"/>
                <w:sz w:val="24"/>
                <w:szCs w:val="24"/>
              </w:rPr>
              <w:t>年本</w:t>
            </w:r>
            <w:r w:rsidR="00F600BE" w:rsidRPr="004E190E">
              <w:rPr>
                <w:rFonts w:ascii="Times New Roman" w:eastAsia="宋体" w:hAnsi="宋体" w:cs="Times New Roman"/>
                <w:sz w:val="24"/>
                <w:szCs w:val="24"/>
              </w:rPr>
              <w:t>)</w:t>
            </w:r>
            <w:r w:rsidR="00F600BE" w:rsidRPr="004E190E">
              <w:rPr>
                <w:rFonts w:ascii="Times New Roman" w:eastAsia="宋体" w:hAnsi="宋体" w:cs="Times New Roman"/>
                <w:sz w:val="24"/>
                <w:szCs w:val="24"/>
              </w:rPr>
              <w:t>》中的</w:t>
            </w:r>
            <w:r w:rsidR="00F600BE" w:rsidRPr="004E190E">
              <w:rPr>
                <w:rFonts w:ascii="Times New Roman" w:eastAsia="宋体" w:hAnsi="宋体" w:cs="Times New Roman" w:hint="eastAsia"/>
                <w:sz w:val="24"/>
                <w:szCs w:val="24"/>
              </w:rPr>
              <w:t>鼓励类</w:t>
            </w:r>
            <w:r w:rsidR="00F600BE" w:rsidRPr="004E190E">
              <w:rPr>
                <w:rFonts w:ascii="Times New Roman" w:eastAsia="宋体" w:hAnsi="宋体" w:cs="Times New Roman"/>
                <w:sz w:val="24"/>
                <w:szCs w:val="24"/>
              </w:rPr>
              <w:t>、限制类和淘汰类项目</w:t>
            </w:r>
            <w:r w:rsidR="00F600BE" w:rsidRPr="004E190E">
              <w:rPr>
                <w:rFonts w:ascii="Times New Roman" w:eastAsia="宋体" w:hAnsi="宋体" w:cs="Times New Roman" w:hint="eastAsia"/>
                <w:sz w:val="24"/>
                <w:szCs w:val="24"/>
              </w:rPr>
              <w:t>，属于</w:t>
            </w:r>
            <w:r w:rsidR="00F600BE" w:rsidRPr="004E190E">
              <w:rPr>
                <w:rFonts w:ascii="Times New Roman" w:eastAsia="宋体" w:hAnsi="宋体" w:cs="Times New Roman"/>
                <w:sz w:val="24"/>
                <w:szCs w:val="24"/>
              </w:rPr>
              <w:t>允许类项目</w:t>
            </w:r>
            <w:r w:rsidR="00F600BE" w:rsidRPr="004E190E">
              <w:rPr>
                <w:rFonts w:ascii="Times New Roman" w:eastAsia="宋体" w:hAnsi="宋体" w:cs="Times New Roman" w:hint="eastAsia"/>
                <w:sz w:val="24"/>
                <w:szCs w:val="24"/>
              </w:rPr>
              <w:t>，</w:t>
            </w:r>
            <w:r w:rsidR="00F600BE" w:rsidRPr="004E190E">
              <w:rPr>
                <w:rFonts w:ascii="Times New Roman" w:eastAsia="宋体" w:hAnsi="宋体" w:cs="Times New Roman"/>
                <w:sz w:val="24"/>
                <w:szCs w:val="24"/>
              </w:rPr>
              <w:t>不属于负面清单</w:t>
            </w:r>
            <w:r w:rsidR="00F600BE" w:rsidRPr="004E190E">
              <w:rPr>
                <w:rFonts w:ascii="Times New Roman" w:eastAsia="宋体" w:hAnsi="宋体" w:cs="Times New Roman" w:hint="eastAsia"/>
                <w:sz w:val="24"/>
                <w:szCs w:val="24"/>
              </w:rPr>
              <w:t>内</w:t>
            </w:r>
            <w:r w:rsidR="00F600BE" w:rsidRPr="004E190E">
              <w:rPr>
                <w:rFonts w:ascii="Times New Roman" w:eastAsia="宋体" w:hAnsi="宋体" w:cs="Times New Roman"/>
                <w:sz w:val="24"/>
                <w:szCs w:val="24"/>
              </w:rPr>
              <w:t>项目。</w:t>
            </w:r>
          </w:p>
          <w:p w14:paraId="7946C717" w14:textId="575362F1" w:rsidR="00715BF6" w:rsidRPr="004E190E" w:rsidRDefault="00715BF6" w:rsidP="00715BF6">
            <w:pPr>
              <w:adjustRightInd w:val="0"/>
              <w:snapToGrid w:val="0"/>
              <w:spacing w:line="360" w:lineRule="exact"/>
              <w:jc w:val="center"/>
              <w:rPr>
                <w:rFonts w:eastAsia="宋体"/>
                <w:b/>
                <w:bCs/>
                <w:spacing w:val="-2"/>
                <w:sz w:val="24"/>
                <w:szCs w:val="24"/>
              </w:rPr>
            </w:pPr>
            <w:r w:rsidRPr="004E190E">
              <w:rPr>
                <w:rFonts w:ascii="Times New Roman" w:eastAsia="宋体" w:hAnsi="Times New Roman" w:cs="Times New Roman"/>
                <w:b/>
                <w:snapToGrid w:val="0"/>
                <w:sz w:val="24"/>
                <w:szCs w:val="24"/>
                <w:lang w:val="zh-CN"/>
              </w:rPr>
              <w:t>表</w:t>
            </w:r>
            <w:r w:rsidRPr="004E190E">
              <w:rPr>
                <w:rFonts w:ascii="Times New Roman" w:eastAsia="宋体" w:hAnsi="Times New Roman" w:cs="Times New Roman"/>
                <w:b/>
                <w:snapToGrid w:val="0"/>
                <w:sz w:val="24"/>
                <w:szCs w:val="24"/>
              </w:rPr>
              <w:t>1-1</w:t>
            </w:r>
            <w:r w:rsidRPr="004E190E">
              <w:rPr>
                <w:rFonts w:eastAsia="宋体" w:hint="eastAsia"/>
                <w:b/>
                <w:snapToGrid w:val="0"/>
                <w:sz w:val="24"/>
                <w:szCs w:val="24"/>
              </w:rPr>
              <w:t xml:space="preserve"> </w:t>
            </w:r>
            <w:r w:rsidRPr="004E190E">
              <w:rPr>
                <w:rFonts w:eastAsia="宋体"/>
                <w:b/>
                <w:bCs/>
                <w:spacing w:val="-2"/>
                <w:sz w:val="24"/>
                <w:szCs w:val="24"/>
              </w:rPr>
              <w:t>生态环境准入清单符合性分析一览表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22"/>
              <w:gridCol w:w="3909"/>
              <w:gridCol w:w="2315"/>
              <w:gridCol w:w="671"/>
            </w:tblGrid>
            <w:tr w:rsidR="004E190E" w:rsidRPr="004E190E" w14:paraId="67519068" w14:textId="77777777" w:rsidTr="00715BF6">
              <w:trPr>
                <w:cantSplit/>
                <w:jc w:val="center"/>
              </w:trPr>
              <w:tc>
                <w:tcPr>
                  <w:tcW w:w="3114" w:type="pct"/>
                  <w:gridSpan w:val="2"/>
                  <w:vAlign w:val="center"/>
                </w:tcPr>
                <w:p w14:paraId="2B50C08E" w14:textId="77777777" w:rsidR="00715BF6" w:rsidRPr="004E190E" w:rsidRDefault="00715BF6" w:rsidP="00715BF6">
                  <w:pPr>
                    <w:pStyle w:val="afd"/>
                    <w:adjustRightInd w:val="0"/>
                    <w:snapToGrid w:val="0"/>
                    <w:spacing w:after="0"/>
                    <w:jc w:val="center"/>
                    <w:rPr>
                      <w:rFonts w:eastAsia="宋体"/>
                      <w:szCs w:val="21"/>
                    </w:rPr>
                  </w:pPr>
                  <w:r w:rsidRPr="004E190E">
                    <w:rPr>
                      <w:rFonts w:eastAsia="宋体"/>
                      <w:szCs w:val="21"/>
                    </w:rPr>
                    <w:t>“</w:t>
                  </w:r>
                  <w:r w:rsidRPr="004E190E">
                    <w:rPr>
                      <w:rFonts w:eastAsia="宋体"/>
                      <w:szCs w:val="21"/>
                    </w:rPr>
                    <w:t>三线一单</w:t>
                  </w:r>
                  <w:r w:rsidRPr="004E190E">
                    <w:rPr>
                      <w:rFonts w:eastAsia="宋体"/>
                      <w:szCs w:val="21"/>
                    </w:rPr>
                    <w:t>”</w:t>
                  </w:r>
                  <w:r w:rsidRPr="004E190E">
                    <w:rPr>
                      <w:rFonts w:eastAsia="宋体"/>
                      <w:szCs w:val="21"/>
                    </w:rPr>
                    <w:t>生态环境准入清单要求</w:t>
                  </w:r>
                </w:p>
              </w:tc>
              <w:tc>
                <w:tcPr>
                  <w:tcW w:w="1462" w:type="pct"/>
                  <w:vAlign w:val="center"/>
                </w:tcPr>
                <w:p w14:paraId="53F7E386" w14:textId="77777777" w:rsidR="00715BF6" w:rsidRPr="004E190E" w:rsidRDefault="00715BF6" w:rsidP="00715BF6">
                  <w:pPr>
                    <w:pStyle w:val="afd"/>
                    <w:adjustRightInd w:val="0"/>
                    <w:snapToGrid w:val="0"/>
                    <w:spacing w:after="0"/>
                    <w:jc w:val="center"/>
                    <w:rPr>
                      <w:rFonts w:eastAsia="宋体"/>
                      <w:szCs w:val="21"/>
                    </w:rPr>
                  </w:pPr>
                  <w:r w:rsidRPr="004E190E">
                    <w:rPr>
                      <w:rFonts w:eastAsia="宋体"/>
                      <w:szCs w:val="21"/>
                    </w:rPr>
                    <w:t>本项目情况</w:t>
                  </w:r>
                </w:p>
              </w:tc>
              <w:tc>
                <w:tcPr>
                  <w:tcW w:w="424" w:type="pct"/>
                  <w:vAlign w:val="center"/>
                </w:tcPr>
                <w:p w14:paraId="67E060A5" w14:textId="77777777" w:rsidR="00715BF6" w:rsidRPr="004E190E" w:rsidRDefault="00715BF6" w:rsidP="00715BF6">
                  <w:pPr>
                    <w:pStyle w:val="afd"/>
                    <w:adjustRightInd w:val="0"/>
                    <w:snapToGrid w:val="0"/>
                    <w:spacing w:after="0"/>
                    <w:jc w:val="center"/>
                    <w:rPr>
                      <w:rFonts w:eastAsia="宋体"/>
                      <w:szCs w:val="21"/>
                    </w:rPr>
                  </w:pPr>
                  <w:r w:rsidRPr="004E190E">
                    <w:rPr>
                      <w:rFonts w:eastAsia="宋体"/>
                      <w:szCs w:val="21"/>
                    </w:rPr>
                    <w:t>是否</w:t>
                  </w:r>
                </w:p>
                <w:p w14:paraId="25E89965" w14:textId="77777777" w:rsidR="00715BF6" w:rsidRPr="004E190E" w:rsidRDefault="00715BF6" w:rsidP="00715BF6">
                  <w:pPr>
                    <w:pStyle w:val="afd"/>
                    <w:adjustRightInd w:val="0"/>
                    <w:snapToGrid w:val="0"/>
                    <w:spacing w:after="0"/>
                    <w:jc w:val="center"/>
                    <w:rPr>
                      <w:rFonts w:eastAsia="宋体"/>
                      <w:szCs w:val="21"/>
                    </w:rPr>
                  </w:pPr>
                  <w:r w:rsidRPr="004E190E">
                    <w:rPr>
                      <w:rFonts w:eastAsia="宋体"/>
                      <w:szCs w:val="21"/>
                    </w:rPr>
                    <w:t>符合</w:t>
                  </w:r>
                </w:p>
              </w:tc>
            </w:tr>
            <w:tr w:rsidR="004E190E" w:rsidRPr="004E190E" w14:paraId="1F348430" w14:textId="77777777" w:rsidTr="00584C2D">
              <w:trPr>
                <w:jc w:val="center"/>
              </w:trPr>
              <w:tc>
                <w:tcPr>
                  <w:tcW w:w="645" w:type="pct"/>
                  <w:vAlign w:val="center"/>
                </w:tcPr>
                <w:p w14:paraId="3F1DC205" w14:textId="77777777" w:rsidR="00715BF6" w:rsidRPr="004E190E" w:rsidRDefault="00715BF6" w:rsidP="00715BF6">
                  <w:pPr>
                    <w:pStyle w:val="afd"/>
                    <w:adjustRightInd w:val="0"/>
                    <w:snapToGrid w:val="0"/>
                    <w:spacing w:after="0"/>
                    <w:jc w:val="center"/>
                    <w:rPr>
                      <w:rFonts w:eastAsia="宋体"/>
                      <w:szCs w:val="21"/>
                    </w:rPr>
                  </w:pPr>
                  <w:r w:rsidRPr="004E190E">
                    <w:rPr>
                      <w:rFonts w:eastAsia="宋体"/>
                      <w:szCs w:val="21"/>
                    </w:rPr>
                    <w:t>空间布局约束</w:t>
                  </w:r>
                </w:p>
              </w:tc>
              <w:tc>
                <w:tcPr>
                  <w:tcW w:w="2469" w:type="pct"/>
                  <w:vAlign w:val="center"/>
                </w:tcPr>
                <w:p w14:paraId="661971D4" w14:textId="77777777" w:rsidR="00715BF6" w:rsidRPr="004E190E" w:rsidRDefault="00F42D8B" w:rsidP="00715BF6">
                  <w:pPr>
                    <w:pStyle w:val="Default"/>
                    <w:snapToGrid w:val="0"/>
                    <w:rPr>
                      <w:color w:val="auto"/>
                      <w:sz w:val="21"/>
                      <w:szCs w:val="21"/>
                    </w:rPr>
                  </w:pPr>
                  <w:r w:rsidRPr="004E190E">
                    <w:rPr>
                      <w:rFonts w:hint="eastAsia"/>
                      <w:color w:val="auto"/>
                      <w:sz w:val="21"/>
                      <w:szCs w:val="21"/>
                    </w:rPr>
                    <w:t>优化完善区域产业布局，合理规划布局三类工业项目，鼓励对三类工业项目进行淘汰和提升改造，进一步调整和优化产业结构，逐步提高区域产业准入条件。重点加快园区整合提升，完善园区的基础设施配套，不断推进产业集聚和产业链延伸。改</w:t>
                  </w:r>
                  <w:r w:rsidRPr="004E190E">
                    <w:rPr>
                      <w:rFonts w:hint="eastAsia"/>
                      <w:color w:val="auto"/>
                      <w:sz w:val="21"/>
                      <w:szCs w:val="21"/>
                    </w:rPr>
                    <w:lastRenderedPageBreak/>
                    <w:t>造提升现有汽摩配产业，建立特色汽摩配产业集群区。</w:t>
                  </w:r>
                </w:p>
                <w:p w14:paraId="73A9044B" w14:textId="5EB2AD1F" w:rsidR="00F42D8B" w:rsidRPr="004E190E" w:rsidRDefault="00F42D8B" w:rsidP="00715BF6">
                  <w:pPr>
                    <w:pStyle w:val="Default"/>
                    <w:snapToGrid w:val="0"/>
                    <w:rPr>
                      <w:rFonts w:ascii="Times New Roman" w:cs="Times New Roman"/>
                      <w:color w:val="auto"/>
                      <w:kern w:val="2"/>
                      <w:sz w:val="21"/>
                      <w:szCs w:val="21"/>
                    </w:rPr>
                  </w:pPr>
                  <w:r w:rsidRPr="004E190E">
                    <w:rPr>
                      <w:rFonts w:hint="eastAsia"/>
                      <w:color w:val="auto"/>
                      <w:sz w:val="21"/>
                      <w:szCs w:val="21"/>
                    </w:rPr>
                    <w:t>合理规划居住区与工业功能区，在居住区和工业区、工业企业之间设置防护绿地、生活绿地等隔离带。</w:t>
                  </w:r>
                </w:p>
              </w:tc>
              <w:tc>
                <w:tcPr>
                  <w:tcW w:w="1462" w:type="pct"/>
                  <w:vAlign w:val="center"/>
                </w:tcPr>
                <w:p w14:paraId="3616A037" w14:textId="0ABA65BC" w:rsidR="00F42D8B" w:rsidRPr="004E190E" w:rsidRDefault="00F42D8B" w:rsidP="00584C2D">
                  <w:pPr>
                    <w:pStyle w:val="afd"/>
                    <w:adjustRightInd w:val="0"/>
                    <w:snapToGrid w:val="0"/>
                    <w:spacing w:after="0"/>
                    <w:rPr>
                      <w:rFonts w:eastAsia="宋体"/>
                      <w:szCs w:val="21"/>
                    </w:rPr>
                  </w:pPr>
                  <w:r w:rsidRPr="004E190E">
                    <w:rPr>
                      <w:rFonts w:hint="eastAsia"/>
                      <w:szCs w:val="21"/>
                    </w:rPr>
                    <w:lastRenderedPageBreak/>
                    <w:t>本项目从事汽车零部件制造，为二类工业，符合产业准入条件。项目位于玉环市亿工场跨境电商产业园，属于工业园区，符合建立特色汽</w:t>
                  </w:r>
                  <w:r w:rsidRPr="004E190E">
                    <w:rPr>
                      <w:rFonts w:hint="eastAsia"/>
                      <w:szCs w:val="21"/>
                    </w:rPr>
                    <w:lastRenderedPageBreak/>
                    <w:t>摩产业集群区要求</w:t>
                  </w:r>
                  <w:r w:rsidR="00584C2D" w:rsidRPr="004E190E">
                    <w:rPr>
                      <w:rFonts w:hint="eastAsia"/>
                      <w:szCs w:val="21"/>
                    </w:rPr>
                    <w:t>，</w:t>
                  </w:r>
                  <w:r w:rsidRPr="004E190E">
                    <w:rPr>
                      <w:rFonts w:hint="eastAsia"/>
                      <w:szCs w:val="21"/>
                    </w:rPr>
                    <w:t>生产厂房与居民之间有一定距离，有道路及围墙、绿地等隔离防护。</w:t>
                  </w:r>
                </w:p>
              </w:tc>
              <w:tc>
                <w:tcPr>
                  <w:tcW w:w="424" w:type="pct"/>
                  <w:vAlign w:val="center"/>
                </w:tcPr>
                <w:p w14:paraId="1D0D3846" w14:textId="77777777" w:rsidR="00715BF6" w:rsidRPr="004E190E" w:rsidRDefault="00715BF6" w:rsidP="00715BF6">
                  <w:pPr>
                    <w:pStyle w:val="afd"/>
                    <w:adjustRightInd w:val="0"/>
                    <w:snapToGrid w:val="0"/>
                    <w:spacing w:after="0"/>
                    <w:jc w:val="center"/>
                    <w:rPr>
                      <w:rFonts w:eastAsia="宋体"/>
                      <w:szCs w:val="21"/>
                    </w:rPr>
                  </w:pPr>
                  <w:r w:rsidRPr="004E190E">
                    <w:rPr>
                      <w:rFonts w:eastAsia="宋体"/>
                      <w:szCs w:val="21"/>
                    </w:rPr>
                    <w:lastRenderedPageBreak/>
                    <w:t>是</w:t>
                  </w:r>
                </w:p>
              </w:tc>
            </w:tr>
            <w:tr w:rsidR="004E190E" w:rsidRPr="004E190E" w14:paraId="7A0E9CAD" w14:textId="77777777" w:rsidTr="00584C2D">
              <w:trPr>
                <w:jc w:val="center"/>
              </w:trPr>
              <w:tc>
                <w:tcPr>
                  <w:tcW w:w="645" w:type="pct"/>
                  <w:vAlign w:val="center"/>
                </w:tcPr>
                <w:p w14:paraId="3CBFE61A" w14:textId="77777777" w:rsidR="00715BF6" w:rsidRPr="004E190E" w:rsidRDefault="00715BF6" w:rsidP="00715BF6">
                  <w:pPr>
                    <w:pStyle w:val="afd"/>
                    <w:adjustRightInd w:val="0"/>
                    <w:snapToGrid w:val="0"/>
                    <w:spacing w:after="0"/>
                    <w:jc w:val="center"/>
                    <w:rPr>
                      <w:rFonts w:eastAsia="宋体"/>
                      <w:szCs w:val="21"/>
                    </w:rPr>
                  </w:pPr>
                  <w:r w:rsidRPr="004E190E">
                    <w:rPr>
                      <w:rFonts w:eastAsia="宋体"/>
                      <w:szCs w:val="21"/>
                    </w:rPr>
                    <w:lastRenderedPageBreak/>
                    <w:t>污染物排放管控</w:t>
                  </w:r>
                </w:p>
              </w:tc>
              <w:tc>
                <w:tcPr>
                  <w:tcW w:w="2469" w:type="pct"/>
                  <w:vAlign w:val="center"/>
                </w:tcPr>
                <w:p w14:paraId="4E5A358F" w14:textId="77777777" w:rsidR="00715BF6" w:rsidRPr="004E190E" w:rsidRDefault="00F42D8B" w:rsidP="00715BF6">
                  <w:pPr>
                    <w:adjustRightInd w:val="0"/>
                    <w:snapToGrid w:val="0"/>
                    <w:jc w:val="left"/>
                    <w:rPr>
                      <w:szCs w:val="21"/>
                    </w:rPr>
                  </w:pPr>
                  <w:r w:rsidRPr="004E190E">
                    <w:rPr>
                      <w:rFonts w:hint="eastAsia"/>
                      <w:szCs w:val="21"/>
                    </w:rPr>
                    <w:t>严格实施污染物总量控制制度，根据区域环境质量改善目标，削减污染物排放总量。</w:t>
                  </w:r>
                </w:p>
                <w:p w14:paraId="28EB43EC" w14:textId="6C85A1C9" w:rsidR="00F42D8B" w:rsidRPr="004E190E" w:rsidRDefault="00F42D8B" w:rsidP="00715BF6">
                  <w:pPr>
                    <w:adjustRightInd w:val="0"/>
                    <w:snapToGrid w:val="0"/>
                    <w:jc w:val="left"/>
                    <w:rPr>
                      <w:rFonts w:eastAsia="宋体"/>
                      <w:szCs w:val="21"/>
                    </w:rPr>
                  </w:pPr>
                  <w:r w:rsidRPr="004E190E">
                    <w:rPr>
                      <w:rFonts w:hint="eastAsia"/>
                      <w:szCs w:val="21"/>
                    </w:rPr>
                    <w:t>加强污水处理厂建设及提升改造，推进工业园区（工业企业）“污水零直排区”建设，所有企业实现雨污分流。实施工业企业废水深度处理，严格重污染行业重金属和高浓度难降解废水预处理和分质处理，加强对纳管企业总氮、盐分、重金属和其他有毒有害污染物的管控，强化企业污染治理设施运行维护管理。全面推进汽摩配重点行业</w:t>
                  </w:r>
                  <w:r w:rsidRPr="004E190E">
                    <w:rPr>
                      <w:rFonts w:hint="eastAsia"/>
                      <w:szCs w:val="21"/>
                    </w:rPr>
                    <w:t>VOCs</w:t>
                  </w:r>
                  <w:r w:rsidRPr="004E190E">
                    <w:rPr>
                      <w:rFonts w:hint="eastAsia"/>
                      <w:szCs w:val="21"/>
                    </w:rPr>
                    <w:t>治理和工业废气清洁排放改造，强化工业企业无组织排放管控。二氧化硫、氮氧化物、颗粒物、挥发性有机物全面执行国家排放标准大气污染物特别排放限值，深入推进工业燃煤锅炉烟气清洁排放改造。加强土壤和地下水污染防治与修复。</w:t>
                  </w:r>
                </w:p>
              </w:tc>
              <w:tc>
                <w:tcPr>
                  <w:tcW w:w="1462" w:type="pct"/>
                  <w:vAlign w:val="center"/>
                </w:tcPr>
                <w:p w14:paraId="2D165FC0" w14:textId="77777777" w:rsidR="00715BF6" w:rsidRPr="004E190E" w:rsidRDefault="00F42D8B" w:rsidP="00715BF6">
                  <w:pPr>
                    <w:pStyle w:val="afd"/>
                    <w:adjustRightInd w:val="0"/>
                    <w:snapToGrid w:val="0"/>
                    <w:spacing w:after="0"/>
                    <w:rPr>
                      <w:rFonts w:ascii="Times New Roman" w:hAnsi="Times New Roman" w:cs="Times New Roman"/>
                      <w:szCs w:val="21"/>
                    </w:rPr>
                  </w:pPr>
                  <w:r w:rsidRPr="004E190E">
                    <w:rPr>
                      <w:rFonts w:hint="eastAsia"/>
                      <w:szCs w:val="21"/>
                    </w:rPr>
                    <w:t>项目严</w:t>
                  </w:r>
                  <w:r w:rsidRPr="004E190E">
                    <w:rPr>
                      <w:rFonts w:ascii="Times New Roman" w:hAnsi="Times New Roman" w:cs="Times New Roman"/>
                      <w:szCs w:val="21"/>
                    </w:rPr>
                    <w:t>格实行污染物总量控制制度，本项目排放的生活污水</w:t>
                  </w:r>
                  <w:r w:rsidRPr="004E190E">
                    <w:rPr>
                      <w:rFonts w:ascii="Times New Roman" w:hAnsi="Times New Roman" w:cs="Times New Roman"/>
                      <w:szCs w:val="21"/>
                    </w:rPr>
                    <w:t>COD</w:t>
                  </w:r>
                  <w:r w:rsidRPr="004E190E">
                    <w:rPr>
                      <w:rFonts w:ascii="Times New Roman" w:hAnsi="Times New Roman" w:cs="Times New Roman"/>
                      <w:szCs w:val="21"/>
                    </w:rPr>
                    <w:t>、氨氮无需进行区域替代削减。</w:t>
                  </w:r>
                </w:p>
                <w:p w14:paraId="64996B5B" w14:textId="722D190F" w:rsidR="00F42D8B" w:rsidRPr="004E190E" w:rsidRDefault="00F42D8B" w:rsidP="00715BF6">
                  <w:pPr>
                    <w:pStyle w:val="afd"/>
                    <w:adjustRightInd w:val="0"/>
                    <w:snapToGrid w:val="0"/>
                    <w:spacing w:after="0"/>
                    <w:rPr>
                      <w:rFonts w:eastAsia="宋体"/>
                      <w:szCs w:val="21"/>
                    </w:rPr>
                  </w:pPr>
                  <w:r w:rsidRPr="004E190E">
                    <w:rPr>
                      <w:rFonts w:ascii="Times New Roman" w:hAnsi="Times New Roman" w:cs="Times New Roman"/>
                      <w:szCs w:val="21"/>
                    </w:rPr>
                    <w:t>本项目实行雨污分流制。生活污水</w:t>
                  </w:r>
                  <w:r w:rsidRPr="004E190E">
                    <w:rPr>
                      <w:rFonts w:hint="eastAsia"/>
                      <w:szCs w:val="21"/>
                    </w:rPr>
                    <w:t>经过化粪池预处理，达到玉环市污水处理有限公司进水水质标准后纳管，最终经玉环市污水处理有限公司处理达标后外排。</w:t>
                  </w:r>
                  <w:r w:rsidR="00DE7ECA" w:rsidRPr="004E190E">
                    <w:rPr>
                      <w:rFonts w:hint="eastAsia"/>
                      <w:szCs w:val="21"/>
                    </w:rPr>
                    <w:t>项目无工艺废气排放。厂区已硬地化处理，做好防渗防漏等措施，对土壤及地下水产生影响较小。</w:t>
                  </w:r>
                </w:p>
              </w:tc>
              <w:tc>
                <w:tcPr>
                  <w:tcW w:w="424" w:type="pct"/>
                  <w:vAlign w:val="center"/>
                </w:tcPr>
                <w:p w14:paraId="6CB86BDB" w14:textId="77777777" w:rsidR="00715BF6" w:rsidRPr="004E190E" w:rsidRDefault="00715BF6" w:rsidP="00715BF6">
                  <w:pPr>
                    <w:pStyle w:val="afd"/>
                    <w:adjustRightInd w:val="0"/>
                    <w:snapToGrid w:val="0"/>
                    <w:spacing w:after="0"/>
                    <w:jc w:val="center"/>
                    <w:rPr>
                      <w:rFonts w:eastAsia="宋体"/>
                      <w:szCs w:val="21"/>
                    </w:rPr>
                  </w:pPr>
                  <w:r w:rsidRPr="004E190E">
                    <w:rPr>
                      <w:rFonts w:eastAsia="宋体"/>
                      <w:szCs w:val="21"/>
                    </w:rPr>
                    <w:t>是</w:t>
                  </w:r>
                </w:p>
              </w:tc>
            </w:tr>
            <w:tr w:rsidR="004E190E" w:rsidRPr="004E190E" w14:paraId="0D2DEA2F" w14:textId="77777777" w:rsidTr="00715BF6">
              <w:trPr>
                <w:cantSplit/>
                <w:jc w:val="center"/>
              </w:trPr>
              <w:tc>
                <w:tcPr>
                  <w:tcW w:w="645" w:type="pct"/>
                  <w:vAlign w:val="center"/>
                </w:tcPr>
                <w:p w14:paraId="1D9D9D40" w14:textId="77777777" w:rsidR="00F42D8B" w:rsidRPr="004E190E" w:rsidRDefault="00F42D8B" w:rsidP="00F42D8B">
                  <w:pPr>
                    <w:pStyle w:val="afd"/>
                    <w:adjustRightInd w:val="0"/>
                    <w:snapToGrid w:val="0"/>
                    <w:spacing w:after="0"/>
                    <w:jc w:val="center"/>
                    <w:rPr>
                      <w:rFonts w:eastAsia="宋体"/>
                      <w:szCs w:val="21"/>
                    </w:rPr>
                  </w:pPr>
                  <w:r w:rsidRPr="004E190E">
                    <w:rPr>
                      <w:rFonts w:eastAsia="宋体"/>
                      <w:szCs w:val="21"/>
                    </w:rPr>
                    <w:t>环境风险防控</w:t>
                  </w:r>
                </w:p>
              </w:tc>
              <w:tc>
                <w:tcPr>
                  <w:tcW w:w="2469" w:type="pct"/>
                  <w:vAlign w:val="center"/>
                </w:tcPr>
                <w:p w14:paraId="42A6523A" w14:textId="54976108" w:rsidR="00F42D8B" w:rsidRPr="004E190E" w:rsidRDefault="00F42D8B" w:rsidP="00F42D8B">
                  <w:pPr>
                    <w:adjustRightInd w:val="0"/>
                    <w:snapToGrid w:val="0"/>
                    <w:jc w:val="left"/>
                    <w:rPr>
                      <w:rFonts w:eastAsia="宋体"/>
                      <w:szCs w:val="21"/>
                    </w:rPr>
                  </w:pPr>
                  <w:r w:rsidRPr="004E190E">
                    <w:rPr>
                      <w:rFonts w:hint="eastAsia"/>
                      <w:szCs w:val="21"/>
                    </w:rPr>
                    <w:t>定期评估沿江河湖库工业企业、工业集聚区环境和健康风险，落实防控措施。相关企业按规定编制环境突发事件应急预案，重点加强事故废水应急池建设，以及应急物资的储备和应急演练。强化工业集聚区企业环境风险防范设施设备建设和正常运行监管，落实产业园区应急预案，加强风险防控体系建设，建立常态化的企业隐患排查整治监管机制。</w:t>
                  </w:r>
                </w:p>
              </w:tc>
              <w:tc>
                <w:tcPr>
                  <w:tcW w:w="1462" w:type="pct"/>
                  <w:vAlign w:val="center"/>
                </w:tcPr>
                <w:p w14:paraId="01AD5AD5" w14:textId="6601B75D" w:rsidR="00F42D8B" w:rsidRPr="004E190E" w:rsidRDefault="00F42D8B" w:rsidP="00F42D8B">
                  <w:pPr>
                    <w:adjustRightInd w:val="0"/>
                    <w:snapToGrid w:val="0"/>
                    <w:jc w:val="left"/>
                    <w:rPr>
                      <w:rFonts w:eastAsia="宋体"/>
                      <w:szCs w:val="21"/>
                    </w:rPr>
                  </w:pPr>
                  <w:r w:rsidRPr="004E190E">
                    <w:rPr>
                      <w:rFonts w:hint="eastAsia"/>
                      <w:szCs w:val="21"/>
                    </w:rPr>
                    <w:t>本项目为新建项目，</w:t>
                  </w:r>
                  <w:r w:rsidR="00666159" w:rsidRPr="004E190E">
                    <w:rPr>
                      <w:rFonts w:hint="eastAsia"/>
                      <w:szCs w:val="21"/>
                    </w:rPr>
                    <w:t>环评已分析项目环境风险，并提出防范措施，</w:t>
                  </w:r>
                  <w:r w:rsidRPr="004E190E">
                    <w:rPr>
                      <w:rFonts w:hint="eastAsia"/>
                      <w:szCs w:val="21"/>
                    </w:rPr>
                    <w:t>企业</w:t>
                  </w:r>
                  <w:r w:rsidR="00666159" w:rsidRPr="004E190E">
                    <w:rPr>
                      <w:rFonts w:hint="eastAsia"/>
                      <w:szCs w:val="21"/>
                    </w:rPr>
                    <w:t>应</w:t>
                  </w:r>
                  <w:r w:rsidRPr="004E190E">
                    <w:rPr>
                      <w:rFonts w:hint="eastAsia"/>
                      <w:szCs w:val="21"/>
                    </w:rPr>
                    <w:t>按规定编制环境突发事件应急预案。</w:t>
                  </w:r>
                </w:p>
              </w:tc>
              <w:tc>
                <w:tcPr>
                  <w:tcW w:w="424" w:type="pct"/>
                  <w:vAlign w:val="center"/>
                </w:tcPr>
                <w:p w14:paraId="72825619" w14:textId="77777777" w:rsidR="00F42D8B" w:rsidRPr="004E190E" w:rsidRDefault="00F42D8B" w:rsidP="00F42D8B">
                  <w:pPr>
                    <w:pStyle w:val="afd"/>
                    <w:adjustRightInd w:val="0"/>
                    <w:snapToGrid w:val="0"/>
                    <w:spacing w:after="0"/>
                    <w:jc w:val="center"/>
                    <w:rPr>
                      <w:rFonts w:eastAsia="宋体"/>
                      <w:szCs w:val="21"/>
                    </w:rPr>
                  </w:pPr>
                  <w:r w:rsidRPr="004E190E">
                    <w:rPr>
                      <w:rFonts w:eastAsia="宋体"/>
                      <w:szCs w:val="21"/>
                    </w:rPr>
                    <w:t>是</w:t>
                  </w:r>
                </w:p>
              </w:tc>
            </w:tr>
            <w:tr w:rsidR="004E190E" w:rsidRPr="004E190E" w14:paraId="63358618" w14:textId="77777777" w:rsidTr="00715BF6">
              <w:trPr>
                <w:cantSplit/>
                <w:jc w:val="center"/>
              </w:trPr>
              <w:tc>
                <w:tcPr>
                  <w:tcW w:w="645" w:type="pct"/>
                  <w:vAlign w:val="center"/>
                </w:tcPr>
                <w:p w14:paraId="357DC340" w14:textId="77777777" w:rsidR="00F42D8B" w:rsidRPr="004E190E" w:rsidRDefault="00F42D8B" w:rsidP="00F42D8B">
                  <w:pPr>
                    <w:pStyle w:val="afd"/>
                    <w:adjustRightInd w:val="0"/>
                    <w:snapToGrid w:val="0"/>
                    <w:spacing w:after="0"/>
                    <w:jc w:val="center"/>
                    <w:rPr>
                      <w:rFonts w:eastAsia="宋体"/>
                      <w:szCs w:val="21"/>
                    </w:rPr>
                  </w:pPr>
                  <w:r w:rsidRPr="004E190E">
                    <w:rPr>
                      <w:rFonts w:eastAsia="宋体"/>
                      <w:szCs w:val="21"/>
                    </w:rPr>
                    <w:t>资源开发效率要求</w:t>
                  </w:r>
                </w:p>
              </w:tc>
              <w:tc>
                <w:tcPr>
                  <w:tcW w:w="2469" w:type="pct"/>
                  <w:vAlign w:val="center"/>
                </w:tcPr>
                <w:p w14:paraId="34B82E3D" w14:textId="3E52D9A0" w:rsidR="00F42D8B" w:rsidRPr="004E190E" w:rsidRDefault="00F42D8B" w:rsidP="00F42D8B">
                  <w:pPr>
                    <w:adjustRightInd w:val="0"/>
                    <w:snapToGrid w:val="0"/>
                    <w:jc w:val="left"/>
                    <w:rPr>
                      <w:rFonts w:eastAsia="宋体"/>
                      <w:szCs w:val="21"/>
                    </w:rPr>
                  </w:pPr>
                  <w:r w:rsidRPr="004E190E">
                    <w:rPr>
                      <w:rFonts w:hint="eastAsia"/>
                      <w:szCs w:val="21"/>
                    </w:rPr>
                    <w:t>推进重点行业企业清洁生产改造，大力推进工业水循环利用，减少工业新鲜水用量，提高企业中水回用率。落实最严格水资源管理制度，落实煤炭消费减量替代要求，提高能源使用效率。</w:t>
                  </w:r>
                </w:p>
              </w:tc>
              <w:tc>
                <w:tcPr>
                  <w:tcW w:w="1462" w:type="pct"/>
                  <w:vAlign w:val="center"/>
                </w:tcPr>
                <w:p w14:paraId="18D2B8A6" w14:textId="3D1B0157" w:rsidR="00F42D8B" w:rsidRPr="004E190E" w:rsidRDefault="00F42D8B" w:rsidP="00F42D8B">
                  <w:pPr>
                    <w:adjustRightInd w:val="0"/>
                    <w:snapToGrid w:val="0"/>
                    <w:jc w:val="left"/>
                    <w:rPr>
                      <w:rFonts w:eastAsia="宋体"/>
                      <w:szCs w:val="21"/>
                    </w:rPr>
                  </w:pPr>
                  <w:r w:rsidRPr="004E190E">
                    <w:rPr>
                      <w:rFonts w:hint="eastAsia"/>
                      <w:szCs w:val="21"/>
                    </w:rPr>
                    <w:t>项目不额外占用土地资源，所用水、电用量均较小，不涉及燃料使用。</w:t>
                  </w:r>
                </w:p>
              </w:tc>
              <w:tc>
                <w:tcPr>
                  <w:tcW w:w="424" w:type="pct"/>
                  <w:vAlign w:val="center"/>
                </w:tcPr>
                <w:p w14:paraId="67026DA7" w14:textId="77777777" w:rsidR="00F42D8B" w:rsidRPr="004E190E" w:rsidRDefault="00F42D8B" w:rsidP="00F42D8B">
                  <w:pPr>
                    <w:pStyle w:val="afd"/>
                    <w:adjustRightInd w:val="0"/>
                    <w:snapToGrid w:val="0"/>
                    <w:spacing w:after="0"/>
                    <w:jc w:val="center"/>
                    <w:rPr>
                      <w:rFonts w:eastAsia="宋体"/>
                      <w:szCs w:val="21"/>
                    </w:rPr>
                  </w:pPr>
                  <w:r w:rsidRPr="004E190E">
                    <w:rPr>
                      <w:rFonts w:eastAsia="宋体"/>
                      <w:szCs w:val="21"/>
                    </w:rPr>
                    <w:t>是</w:t>
                  </w:r>
                </w:p>
              </w:tc>
            </w:tr>
          </w:tbl>
          <w:p w14:paraId="11E0932A" w14:textId="70248C84" w:rsidR="00F600BE" w:rsidRPr="004E190E" w:rsidRDefault="00F600BE">
            <w:pPr>
              <w:rPr>
                <w:szCs w:val="21"/>
              </w:rPr>
            </w:pPr>
          </w:p>
          <w:p w14:paraId="452F9DC9" w14:textId="1A6F7EBD" w:rsidR="00F600BE" w:rsidRPr="004E190E" w:rsidRDefault="00F600BE">
            <w:pPr>
              <w:rPr>
                <w:szCs w:val="21"/>
              </w:rPr>
            </w:pPr>
          </w:p>
          <w:p w14:paraId="7435436B" w14:textId="4F1FB734" w:rsidR="00B569EE" w:rsidRPr="004E190E" w:rsidRDefault="00B569EE">
            <w:pPr>
              <w:rPr>
                <w:szCs w:val="21"/>
              </w:rPr>
            </w:pPr>
          </w:p>
          <w:p w14:paraId="1CE6707A" w14:textId="160804F8" w:rsidR="00B569EE" w:rsidRPr="004E190E" w:rsidRDefault="00B569EE">
            <w:pPr>
              <w:rPr>
                <w:szCs w:val="21"/>
              </w:rPr>
            </w:pPr>
          </w:p>
          <w:p w14:paraId="4CB35F2B" w14:textId="16A686E0" w:rsidR="00B569EE" w:rsidRPr="004E190E" w:rsidRDefault="00B569EE">
            <w:pPr>
              <w:rPr>
                <w:szCs w:val="21"/>
              </w:rPr>
            </w:pPr>
          </w:p>
          <w:p w14:paraId="0D90EC1C" w14:textId="2640A187" w:rsidR="00B569EE" w:rsidRPr="004E190E" w:rsidRDefault="00B569EE">
            <w:pPr>
              <w:rPr>
                <w:szCs w:val="21"/>
              </w:rPr>
            </w:pPr>
          </w:p>
          <w:p w14:paraId="1A591095" w14:textId="166AC864" w:rsidR="00B569EE" w:rsidRPr="004E190E" w:rsidRDefault="00B569EE">
            <w:pPr>
              <w:rPr>
                <w:szCs w:val="21"/>
              </w:rPr>
            </w:pPr>
          </w:p>
          <w:p w14:paraId="7FC53834" w14:textId="356F2D47" w:rsidR="00B569EE" w:rsidRPr="004E190E" w:rsidRDefault="00B569EE">
            <w:pPr>
              <w:rPr>
                <w:szCs w:val="21"/>
              </w:rPr>
            </w:pPr>
          </w:p>
          <w:p w14:paraId="0528D36A" w14:textId="29B16B01" w:rsidR="00B569EE" w:rsidRPr="004E190E" w:rsidRDefault="00B569EE">
            <w:pPr>
              <w:rPr>
                <w:szCs w:val="21"/>
              </w:rPr>
            </w:pPr>
          </w:p>
          <w:p w14:paraId="1662C3EE" w14:textId="2BB94913" w:rsidR="00B569EE" w:rsidRPr="004E190E" w:rsidRDefault="00B569EE">
            <w:pPr>
              <w:rPr>
                <w:szCs w:val="21"/>
              </w:rPr>
            </w:pPr>
          </w:p>
          <w:p w14:paraId="7E351712" w14:textId="139123A9" w:rsidR="00B569EE" w:rsidRPr="004E190E" w:rsidRDefault="00B569EE">
            <w:pPr>
              <w:rPr>
                <w:szCs w:val="21"/>
              </w:rPr>
            </w:pPr>
          </w:p>
          <w:p w14:paraId="4211C24B" w14:textId="77777777" w:rsidR="00B569EE" w:rsidRPr="004E190E" w:rsidRDefault="00B569EE">
            <w:pPr>
              <w:rPr>
                <w:szCs w:val="21"/>
              </w:rPr>
            </w:pPr>
          </w:p>
          <w:p w14:paraId="765B3F61" w14:textId="26761A44" w:rsidR="00ED52BA" w:rsidRPr="004E190E" w:rsidRDefault="00ED52BA" w:rsidP="00715BF6">
            <w:pPr>
              <w:pStyle w:val="ac"/>
              <w:widowControl/>
              <w:adjustRightInd w:val="0"/>
              <w:snapToGrid w:val="0"/>
              <w:ind w:firstLineChars="0" w:firstLine="0"/>
              <w:rPr>
                <w:rFonts w:ascii="Times New Roman" w:hAnsi="Times New Roman"/>
                <w:sz w:val="21"/>
                <w:szCs w:val="21"/>
              </w:rPr>
            </w:pPr>
          </w:p>
        </w:tc>
      </w:tr>
    </w:tbl>
    <w:p w14:paraId="551DAE12" w14:textId="77777777" w:rsidR="00496DB3" w:rsidRPr="004E190E" w:rsidRDefault="00496DB3" w:rsidP="00C70101">
      <w:pPr>
        <w:adjustRightInd w:val="0"/>
        <w:snapToGrid w:val="0"/>
        <w:spacing w:line="360" w:lineRule="auto"/>
        <w:jc w:val="center"/>
        <w:rPr>
          <w:rFonts w:ascii="Times New Roman" w:eastAsia="仿宋" w:hAnsi="Times New Roman" w:cs="Times New Roman"/>
          <w:b/>
          <w:sz w:val="30"/>
          <w:szCs w:val="30"/>
        </w:rPr>
        <w:sectPr w:rsidR="00496DB3" w:rsidRPr="004E190E" w:rsidSect="00AD6891">
          <w:headerReference w:type="default" r:id="rId15"/>
          <w:footerReference w:type="default" r:id="rId16"/>
          <w:pgSz w:w="11906" w:h="16838"/>
          <w:pgMar w:top="1418" w:right="1418" w:bottom="1418" w:left="1418" w:header="851" w:footer="992" w:gutter="0"/>
          <w:pgNumType w:start="1"/>
          <w:cols w:space="425"/>
          <w:docGrid w:type="lines" w:linePitch="312"/>
        </w:sectPr>
      </w:pPr>
    </w:p>
    <w:p w14:paraId="6EABDAE1" w14:textId="77777777" w:rsidR="00544F07" w:rsidRPr="004E190E" w:rsidRDefault="003F6F43" w:rsidP="00C70101">
      <w:pPr>
        <w:adjustRightInd w:val="0"/>
        <w:snapToGrid w:val="0"/>
        <w:spacing w:line="360" w:lineRule="auto"/>
        <w:jc w:val="center"/>
        <w:outlineLvl w:val="0"/>
        <w:rPr>
          <w:rFonts w:ascii="Times New Roman" w:eastAsia="黑体" w:hAnsi="Times New Roman" w:cs="Times New Roman"/>
          <w:b/>
          <w:sz w:val="30"/>
          <w:szCs w:val="30"/>
        </w:rPr>
      </w:pPr>
      <w:bookmarkStart w:id="2" w:name="_Toc70426192"/>
      <w:r w:rsidRPr="004E190E">
        <w:rPr>
          <w:rFonts w:ascii="Times New Roman" w:eastAsia="黑体" w:hAnsi="Times New Roman" w:cs="Times New Roman"/>
          <w:b/>
          <w:sz w:val="30"/>
          <w:szCs w:val="30"/>
        </w:rPr>
        <w:lastRenderedPageBreak/>
        <w:t>二、建设项目工程分析</w:t>
      </w:r>
      <w:bookmarkEnd w:id="2"/>
    </w:p>
    <w:tbl>
      <w:tblPr>
        <w:tblStyle w:val="a7"/>
        <w:tblW w:w="5000" w:type="pct"/>
        <w:tblLook w:val="04A0" w:firstRow="1" w:lastRow="0" w:firstColumn="1" w:lastColumn="0" w:noHBand="0" w:noVBand="1"/>
      </w:tblPr>
      <w:tblGrid>
        <w:gridCol w:w="504"/>
        <w:gridCol w:w="8782"/>
      </w:tblGrid>
      <w:tr w:rsidR="004E190E" w:rsidRPr="004E190E" w14:paraId="0E0DDCB2" w14:textId="77777777" w:rsidTr="00B51F11">
        <w:trPr>
          <w:trHeight w:val="454"/>
        </w:trPr>
        <w:tc>
          <w:tcPr>
            <w:tcW w:w="817" w:type="dxa"/>
            <w:vAlign w:val="center"/>
          </w:tcPr>
          <w:p w14:paraId="51F8CA9F" w14:textId="77777777" w:rsidR="003F6F43" w:rsidRPr="004E190E" w:rsidRDefault="0028025C" w:rsidP="00C70101">
            <w:pPr>
              <w:adjustRightInd w:val="0"/>
              <w:snapToGrid w:val="0"/>
              <w:spacing w:line="360" w:lineRule="auto"/>
              <w:jc w:val="center"/>
              <w:rPr>
                <w:rFonts w:ascii="Times New Roman" w:hAnsi="Times New Roman" w:cs="Times New Roman"/>
                <w:sz w:val="24"/>
                <w:szCs w:val="24"/>
              </w:rPr>
            </w:pPr>
            <w:r w:rsidRPr="004E190E">
              <w:rPr>
                <w:rFonts w:ascii="Times New Roman" w:hAnsi="Times New Roman" w:cs="Times New Roman"/>
                <w:sz w:val="24"/>
                <w:szCs w:val="24"/>
              </w:rPr>
              <w:t>建设内容</w:t>
            </w:r>
          </w:p>
        </w:tc>
        <w:tc>
          <w:tcPr>
            <w:tcW w:w="8469" w:type="dxa"/>
            <w:vAlign w:val="center"/>
          </w:tcPr>
          <w:p w14:paraId="2A165A23" w14:textId="596EE929" w:rsidR="00F42D8B" w:rsidRPr="004E190E" w:rsidRDefault="00CA482C" w:rsidP="003657C3">
            <w:pPr>
              <w:adjustRightInd w:val="0"/>
              <w:snapToGrid w:val="0"/>
              <w:spacing w:line="360" w:lineRule="auto"/>
              <w:ind w:firstLineChars="200" w:firstLine="482"/>
              <w:rPr>
                <w:b/>
                <w:bCs/>
                <w:sz w:val="24"/>
                <w:szCs w:val="24"/>
              </w:rPr>
            </w:pPr>
            <w:r w:rsidRPr="004E190E">
              <w:rPr>
                <w:rFonts w:ascii="Times New Roman" w:hAnsi="Times New Roman" w:cs="Times New Roman"/>
                <w:b/>
                <w:bCs/>
                <w:sz w:val="24"/>
                <w:szCs w:val="24"/>
              </w:rPr>
              <w:t>1</w:t>
            </w:r>
            <w:r w:rsidRPr="004E190E">
              <w:rPr>
                <w:rFonts w:ascii="Times New Roman" w:hAnsi="Times New Roman" w:cs="Times New Roman"/>
                <w:b/>
                <w:bCs/>
                <w:sz w:val="24"/>
                <w:szCs w:val="24"/>
              </w:rPr>
              <w:t>、</w:t>
            </w:r>
            <w:r w:rsidR="00F42D8B" w:rsidRPr="004E190E">
              <w:rPr>
                <w:rFonts w:hint="eastAsia"/>
                <w:b/>
                <w:bCs/>
                <w:sz w:val="24"/>
                <w:szCs w:val="24"/>
              </w:rPr>
              <w:t>项目</w:t>
            </w:r>
            <w:r w:rsidR="00F42D8B" w:rsidRPr="004E190E">
              <w:rPr>
                <w:b/>
                <w:bCs/>
                <w:sz w:val="24"/>
                <w:szCs w:val="24"/>
              </w:rPr>
              <w:t>报告类别判定</w:t>
            </w:r>
          </w:p>
          <w:p w14:paraId="1495D6CD" w14:textId="304D4601" w:rsidR="00CA482C" w:rsidRPr="004E190E" w:rsidRDefault="00666159" w:rsidP="003657C3">
            <w:pPr>
              <w:adjustRightInd w:val="0"/>
              <w:snapToGrid w:val="0"/>
              <w:spacing w:line="360" w:lineRule="auto"/>
              <w:ind w:firstLineChars="200" w:firstLine="480"/>
              <w:rPr>
                <w:rFonts w:ascii="Times New Roman" w:eastAsia="宋体" w:hAnsi="Times New Roman" w:cs="Times New Roman"/>
                <w:sz w:val="24"/>
                <w:szCs w:val="24"/>
              </w:rPr>
            </w:pPr>
            <w:r w:rsidRPr="004E190E">
              <w:rPr>
                <w:rFonts w:ascii="Times New Roman" w:eastAsia="宋体" w:hAnsi="Times New Roman" w:cs="Times New Roman"/>
                <w:sz w:val="24"/>
                <w:szCs w:val="24"/>
              </w:rPr>
              <w:t>本项目主要生产汽配件，采用钻孔、数控等</w:t>
            </w:r>
            <w:r w:rsidR="00CA482C" w:rsidRPr="004E190E">
              <w:rPr>
                <w:rFonts w:ascii="Times New Roman" w:eastAsia="宋体" w:hAnsi="Times New Roman" w:cs="Times New Roman"/>
                <w:sz w:val="24"/>
                <w:szCs w:val="24"/>
              </w:rPr>
              <w:t>工艺，属于《国民经济行业分类》（</w:t>
            </w:r>
            <w:r w:rsidR="00CA482C" w:rsidRPr="004E190E">
              <w:rPr>
                <w:rFonts w:ascii="Times New Roman" w:eastAsia="宋体" w:hAnsi="Times New Roman" w:cs="Times New Roman"/>
                <w:sz w:val="24"/>
                <w:szCs w:val="24"/>
              </w:rPr>
              <w:t>GB/T 4754-2017</w:t>
            </w:r>
            <w:r w:rsidR="00CA482C" w:rsidRPr="004E190E">
              <w:rPr>
                <w:rFonts w:ascii="Times New Roman" w:eastAsia="宋体" w:hAnsi="Times New Roman" w:cs="Times New Roman"/>
                <w:sz w:val="24"/>
                <w:szCs w:val="24"/>
              </w:rPr>
              <w:t>，</w:t>
            </w:r>
            <w:r w:rsidR="00CA482C" w:rsidRPr="004E190E">
              <w:rPr>
                <w:rFonts w:ascii="Times New Roman" w:eastAsia="宋体" w:hAnsi="Times New Roman" w:cs="Times New Roman"/>
                <w:sz w:val="24"/>
                <w:szCs w:val="24"/>
              </w:rPr>
              <w:t>2019</w:t>
            </w:r>
            <w:r w:rsidR="00CA482C" w:rsidRPr="004E190E">
              <w:rPr>
                <w:rFonts w:ascii="Times New Roman" w:eastAsia="宋体" w:hAnsi="Times New Roman" w:cs="Times New Roman"/>
                <w:sz w:val="24"/>
                <w:szCs w:val="24"/>
              </w:rPr>
              <w:t>年修订）及其注释中规定的</w:t>
            </w:r>
            <w:r w:rsidR="00CA482C" w:rsidRPr="004E190E">
              <w:rPr>
                <w:rFonts w:ascii="Times New Roman" w:eastAsia="宋体" w:hAnsi="Times New Roman" w:cs="Times New Roman"/>
                <w:sz w:val="24"/>
                <w:szCs w:val="24"/>
              </w:rPr>
              <w:t>C3670</w:t>
            </w:r>
            <w:r w:rsidR="00CA482C" w:rsidRPr="004E190E">
              <w:rPr>
                <w:rFonts w:ascii="Times New Roman" w:eastAsia="宋体" w:hAnsi="Times New Roman" w:cs="Times New Roman"/>
                <w:sz w:val="24"/>
                <w:szCs w:val="24"/>
              </w:rPr>
              <w:t>汽车零部件制造</w:t>
            </w:r>
            <w:r w:rsidR="00CA482C" w:rsidRPr="004E190E">
              <w:rPr>
                <w:rFonts w:ascii="Times New Roman" w:eastAsia="宋体" w:hAnsi="Times New Roman" w:cs="Times New Roman"/>
                <w:sz w:val="24"/>
                <w:szCs w:val="24"/>
              </w:rPr>
              <w:t>——</w:t>
            </w:r>
            <w:r w:rsidR="00CA482C" w:rsidRPr="004E190E">
              <w:rPr>
                <w:rFonts w:ascii="Times New Roman" w:eastAsia="宋体" w:hAnsi="Times New Roman" w:cs="Times New Roman"/>
                <w:sz w:val="24"/>
                <w:szCs w:val="24"/>
              </w:rPr>
              <w:t>指机动车辆及其车身的各种零配件的制造。对照《建设项目环境影响评价分类管理名录》（</w:t>
            </w:r>
            <w:r w:rsidR="00CA482C" w:rsidRPr="004E190E">
              <w:rPr>
                <w:rFonts w:ascii="Times New Roman" w:eastAsia="宋体" w:hAnsi="Times New Roman" w:cs="Times New Roman"/>
                <w:sz w:val="24"/>
                <w:szCs w:val="24"/>
              </w:rPr>
              <w:t>2021</w:t>
            </w:r>
            <w:r w:rsidR="00CA482C" w:rsidRPr="004E190E">
              <w:rPr>
                <w:rFonts w:ascii="Times New Roman" w:eastAsia="宋体" w:hAnsi="Times New Roman" w:cs="Times New Roman"/>
                <w:sz w:val="24"/>
                <w:szCs w:val="24"/>
              </w:rPr>
              <w:t>年版），本项目</w:t>
            </w:r>
            <w:r w:rsidRPr="004E190E">
              <w:rPr>
                <w:rFonts w:ascii="Times New Roman" w:eastAsia="宋体" w:hAnsi="Times New Roman" w:cs="Times New Roman"/>
                <w:sz w:val="24"/>
                <w:szCs w:val="24"/>
              </w:rPr>
              <w:t>属于</w:t>
            </w:r>
            <w:r w:rsidRPr="004E190E">
              <w:rPr>
                <w:rFonts w:ascii="Times New Roman" w:eastAsia="宋体" w:hAnsi="Times New Roman" w:cs="Times New Roman" w:hint="eastAsia"/>
                <w:sz w:val="24"/>
                <w:szCs w:val="24"/>
              </w:rPr>
              <w:t>“</w:t>
            </w:r>
            <w:r w:rsidRPr="004E190E">
              <w:rPr>
                <w:rFonts w:ascii="Times New Roman" w:eastAsia="宋体" w:hAnsi="Times New Roman" w:cs="Times New Roman"/>
                <w:sz w:val="24"/>
                <w:szCs w:val="24"/>
              </w:rPr>
              <w:t>其他</w:t>
            </w:r>
            <w:r w:rsidRPr="004E190E">
              <w:rPr>
                <w:rFonts w:ascii="Times New Roman" w:eastAsia="宋体" w:hAnsi="Times New Roman" w:cs="Times New Roman" w:hint="eastAsia"/>
                <w:sz w:val="24"/>
                <w:szCs w:val="24"/>
              </w:rPr>
              <w:t>”</w:t>
            </w:r>
            <w:r w:rsidRPr="004E190E">
              <w:rPr>
                <w:rFonts w:ascii="Times New Roman" w:eastAsia="宋体" w:hAnsi="Times New Roman" w:cs="Times New Roman"/>
                <w:sz w:val="24"/>
                <w:szCs w:val="24"/>
              </w:rPr>
              <w:t>，</w:t>
            </w:r>
            <w:r w:rsidR="00CA482C" w:rsidRPr="004E190E">
              <w:rPr>
                <w:rFonts w:ascii="Times New Roman" w:eastAsia="宋体" w:hAnsi="Times New Roman" w:cs="Times New Roman"/>
                <w:sz w:val="24"/>
                <w:szCs w:val="24"/>
              </w:rPr>
              <w:t>评价类别为报告表，具体见表</w:t>
            </w:r>
            <w:r w:rsidR="00CA482C" w:rsidRPr="004E190E">
              <w:rPr>
                <w:rFonts w:ascii="Times New Roman" w:eastAsia="宋体" w:hAnsi="Times New Roman" w:cs="Times New Roman"/>
                <w:sz w:val="24"/>
                <w:szCs w:val="24"/>
              </w:rPr>
              <w:t>2-1</w:t>
            </w:r>
            <w:r w:rsidR="00CA482C" w:rsidRPr="004E190E">
              <w:rPr>
                <w:rFonts w:ascii="Times New Roman" w:eastAsia="宋体" w:hAnsi="Times New Roman" w:cs="Times New Roman"/>
                <w:sz w:val="24"/>
                <w:szCs w:val="24"/>
              </w:rPr>
              <w:t>。</w:t>
            </w:r>
          </w:p>
          <w:p w14:paraId="26F33797" w14:textId="77777777" w:rsidR="00CA482C" w:rsidRPr="004E190E" w:rsidRDefault="00CA482C" w:rsidP="00CA482C">
            <w:pPr>
              <w:widowControl/>
              <w:numPr>
                <w:ilvl w:val="0"/>
                <w:numId w:val="43"/>
              </w:numPr>
              <w:adjustRightInd w:val="0"/>
              <w:snapToGrid w:val="0"/>
              <w:jc w:val="center"/>
              <w:rPr>
                <w:b/>
                <w:bCs/>
                <w:kern w:val="0"/>
                <w:szCs w:val="24"/>
              </w:rPr>
            </w:pPr>
            <w:r w:rsidRPr="004E190E">
              <w:rPr>
                <w:b/>
                <w:bCs/>
                <w:kern w:val="0"/>
                <w:szCs w:val="24"/>
              </w:rPr>
              <w:t>环境影响评价分类表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59"/>
              <w:gridCol w:w="2634"/>
              <w:gridCol w:w="2364"/>
              <w:gridCol w:w="975"/>
              <w:gridCol w:w="837"/>
              <w:gridCol w:w="1187"/>
            </w:tblGrid>
            <w:tr w:rsidR="004E190E" w:rsidRPr="004E190E" w14:paraId="0FBB99F7" w14:textId="77777777" w:rsidTr="00002AD1">
              <w:trPr>
                <w:trHeight w:val="397"/>
                <w:jc w:val="center"/>
              </w:trPr>
              <w:tc>
                <w:tcPr>
                  <w:tcW w:w="3303"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5BA86F8D" w14:textId="77777777" w:rsidR="00CA482C" w:rsidRPr="004E190E" w:rsidRDefault="00CA482C" w:rsidP="00CA482C">
                  <w:pPr>
                    <w:adjustRightInd w:val="0"/>
                    <w:snapToGrid w:val="0"/>
                    <w:jc w:val="center"/>
                    <w:textAlignment w:val="center"/>
                    <w:rPr>
                      <w:rFonts w:ascii="Times New Roman" w:hAnsi="Times New Roman" w:cs="Times New Roman"/>
                      <w:kern w:val="0"/>
                      <w:szCs w:val="21"/>
                    </w:rPr>
                  </w:pPr>
                  <w:r w:rsidRPr="004E190E">
                    <w:rPr>
                      <w:rFonts w:ascii="Times New Roman" w:hAnsi="Times New Roman" w:cs="Times New Roman"/>
                      <w:kern w:val="0"/>
                      <w:szCs w:val="21"/>
                    </w:rPr>
                    <w:t xml:space="preserve">     </w:t>
                  </w:r>
                  <w:r w:rsidRPr="004E190E">
                    <w:rPr>
                      <w:rFonts w:ascii="Times New Roman" w:hAnsi="Times New Roman" w:cs="Times New Roman"/>
                      <w:kern w:val="0"/>
                      <w:szCs w:val="21"/>
                    </w:rPr>
                    <w:t>环评类别</w:t>
                  </w:r>
                </w:p>
                <w:p w14:paraId="67CC49F0" w14:textId="77777777" w:rsidR="00CA482C" w:rsidRPr="004E190E" w:rsidRDefault="00CA482C" w:rsidP="00CA482C">
                  <w:pPr>
                    <w:adjustRightInd w:val="0"/>
                    <w:snapToGrid w:val="0"/>
                    <w:textAlignment w:val="center"/>
                    <w:rPr>
                      <w:rFonts w:ascii="Times New Roman" w:hAnsi="Times New Roman" w:cs="Times New Roman"/>
                      <w:kern w:val="0"/>
                      <w:szCs w:val="21"/>
                    </w:rPr>
                  </w:pPr>
                  <w:r w:rsidRPr="004E190E">
                    <w:rPr>
                      <w:rFonts w:ascii="Times New Roman" w:hAnsi="Times New Roman" w:cs="Times New Roman"/>
                      <w:kern w:val="0"/>
                      <w:szCs w:val="21"/>
                    </w:rPr>
                    <w:t>项目类别</w:t>
                  </w:r>
                </w:p>
              </w:tc>
              <w:tc>
                <w:tcPr>
                  <w:tcW w:w="2443" w:type="dxa"/>
                  <w:tcBorders>
                    <w:top w:val="single" w:sz="4" w:space="0" w:color="auto"/>
                    <w:left w:val="nil"/>
                    <w:bottom w:val="single" w:sz="4" w:space="0" w:color="auto"/>
                    <w:right w:val="single" w:sz="4" w:space="0" w:color="auto"/>
                  </w:tcBorders>
                  <w:vAlign w:val="center"/>
                </w:tcPr>
                <w:p w14:paraId="233D7499" w14:textId="77777777" w:rsidR="00CA482C" w:rsidRPr="004E190E" w:rsidRDefault="00CA482C" w:rsidP="00CA482C">
                  <w:pPr>
                    <w:adjustRightInd w:val="0"/>
                    <w:snapToGrid w:val="0"/>
                    <w:jc w:val="center"/>
                    <w:textAlignment w:val="center"/>
                    <w:rPr>
                      <w:rFonts w:ascii="Times New Roman" w:hAnsi="Times New Roman" w:cs="Times New Roman"/>
                      <w:kern w:val="0"/>
                      <w:szCs w:val="21"/>
                    </w:rPr>
                  </w:pPr>
                  <w:r w:rsidRPr="004E190E">
                    <w:rPr>
                      <w:rFonts w:ascii="Times New Roman" w:hAnsi="Times New Roman" w:cs="Times New Roman"/>
                      <w:kern w:val="0"/>
                      <w:szCs w:val="21"/>
                    </w:rPr>
                    <w:t>报告书</w:t>
                  </w:r>
                </w:p>
              </w:tc>
              <w:tc>
                <w:tcPr>
                  <w:tcW w:w="1007" w:type="dxa"/>
                  <w:tcBorders>
                    <w:top w:val="single" w:sz="4" w:space="0" w:color="auto"/>
                    <w:left w:val="nil"/>
                    <w:bottom w:val="single" w:sz="4" w:space="0" w:color="auto"/>
                    <w:right w:val="single" w:sz="4" w:space="0" w:color="auto"/>
                  </w:tcBorders>
                  <w:vAlign w:val="center"/>
                </w:tcPr>
                <w:p w14:paraId="07AEE774" w14:textId="77777777" w:rsidR="00CA482C" w:rsidRPr="004E190E" w:rsidRDefault="00CA482C" w:rsidP="00CA482C">
                  <w:pPr>
                    <w:adjustRightInd w:val="0"/>
                    <w:snapToGrid w:val="0"/>
                    <w:jc w:val="center"/>
                    <w:textAlignment w:val="center"/>
                    <w:rPr>
                      <w:rFonts w:ascii="Times New Roman" w:hAnsi="Times New Roman" w:cs="Times New Roman"/>
                      <w:kern w:val="0"/>
                      <w:szCs w:val="21"/>
                    </w:rPr>
                  </w:pPr>
                  <w:r w:rsidRPr="004E190E">
                    <w:rPr>
                      <w:rFonts w:ascii="Times New Roman" w:hAnsi="Times New Roman" w:cs="Times New Roman"/>
                      <w:kern w:val="0"/>
                      <w:szCs w:val="21"/>
                    </w:rPr>
                    <w:t>报告表</w:t>
                  </w:r>
                </w:p>
              </w:tc>
              <w:tc>
                <w:tcPr>
                  <w:tcW w:w="862" w:type="dxa"/>
                  <w:tcBorders>
                    <w:top w:val="single" w:sz="4" w:space="0" w:color="auto"/>
                    <w:left w:val="nil"/>
                    <w:bottom w:val="single" w:sz="4" w:space="0" w:color="auto"/>
                    <w:right w:val="single" w:sz="4" w:space="0" w:color="auto"/>
                  </w:tcBorders>
                  <w:vAlign w:val="center"/>
                </w:tcPr>
                <w:p w14:paraId="5BF206C2" w14:textId="77777777" w:rsidR="00CA482C" w:rsidRPr="004E190E" w:rsidRDefault="00CA482C" w:rsidP="00CA482C">
                  <w:pPr>
                    <w:adjustRightInd w:val="0"/>
                    <w:snapToGrid w:val="0"/>
                    <w:jc w:val="center"/>
                    <w:textAlignment w:val="center"/>
                    <w:rPr>
                      <w:rFonts w:ascii="Times New Roman" w:hAnsi="Times New Roman" w:cs="Times New Roman"/>
                      <w:kern w:val="0"/>
                      <w:szCs w:val="21"/>
                    </w:rPr>
                  </w:pPr>
                  <w:r w:rsidRPr="004E190E">
                    <w:rPr>
                      <w:rFonts w:ascii="Times New Roman" w:hAnsi="Times New Roman" w:cs="Times New Roman"/>
                      <w:kern w:val="0"/>
                      <w:szCs w:val="21"/>
                    </w:rPr>
                    <w:t>登记表</w:t>
                  </w:r>
                </w:p>
              </w:tc>
              <w:tc>
                <w:tcPr>
                  <w:tcW w:w="1229" w:type="dxa"/>
                  <w:tcBorders>
                    <w:top w:val="single" w:sz="4" w:space="0" w:color="auto"/>
                    <w:left w:val="nil"/>
                    <w:bottom w:val="single" w:sz="4" w:space="0" w:color="auto"/>
                    <w:right w:val="single" w:sz="4" w:space="0" w:color="auto"/>
                  </w:tcBorders>
                  <w:vAlign w:val="center"/>
                </w:tcPr>
                <w:p w14:paraId="6EFA3477" w14:textId="77777777" w:rsidR="00CA482C" w:rsidRPr="004E190E" w:rsidRDefault="00CA482C" w:rsidP="00CA482C">
                  <w:pPr>
                    <w:adjustRightInd w:val="0"/>
                    <w:snapToGrid w:val="0"/>
                    <w:jc w:val="center"/>
                    <w:textAlignment w:val="center"/>
                    <w:rPr>
                      <w:rFonts w:ascii="Times New Roman" w:hAnsi="Times New Roman" w:cs="Times New Roman"/>
                      <w:kern w:val="0"/>
                      <w:szCs w:val="21"/>
                    </w:rPr>
                  </w:pPr>
                  <w:r w:rsidRPr="004E190E">
                    <w:rPr>
                      <w:rFonts w:ascii="Times New Roman" w:hAnsi="Times New Roman" w:cs="Times New Roman"/>
                      <w:kern w:val="0"/>
                      <w:szCs w:val="21"/>
                    </w:rPr>
                    <w:t>本栏目环境敏感区含义</w:t>
                  </w:r>
                </w:p>
              </w:tc>
            </w:tr>
            <w:tr w:rsidR="004E190E" w:rsidRPr="004E190E" w14:paraId="5D46677F" w14:textId="77777777" w:rsidTr="00002AD1">
              <w:trPr>
                <w:trHeight w:val="397"/>
                <w:jc w:val="center"/>
              </w:trPr>
              <w:tc>
                <w:tcPr>
                  <w:tcW w:w="7615" w:type="dxa"/>
                  <w:gridSpan w:val="5"/>
                  <w:tcBorders>
                    <w:top w:val="single" w:sz="4" w:space="0" w:color="auto"/>
                    <w:left w:val="single" w:sz="4" w:space="0" w:color="auto"/>
                    <w:bottom w:val="single" w:sz="4" w:space="0" w:color="auto"/>
                    <w:right w:val="single" w:sz="4" w:space="0" w:color="auto"/>
                  </w:tcBorders>
                  <w:vAlign w:val="center"/>
                </w:tcPr>
                <w:p w14:paraId="2B0E5F64" w14:textId="77777777" w:rsidR="00CA482C" w:rsidRPr="004E190E" w:rsidRDefault="00CA482C" w:rsidP="00CA482C">
                  <w:pPr>
                    <w:adjustRightInd w:val="0"/>
                    <w:snapToGrid w:val="0"/>
                    <w:jc w:val="left"/>
                    <w:textAlignment w:val="center"/>
                    <w:rPr>
                      <w:rFonts w:ascii="Times New Roman" w:hAnsi="Times New Roman" w:cs="Times New Roman"/>
                      <w:kern w:val="0"/>
                      <w:szCs w:val="21"/>
                    </w:rPr>
                  </w:pPr>
                  <w:r w:rsidRPr="004E190E">
                    <w:rPr>
                      <w:rFonts w:ascii="Times New Roman" w:hAnsi="Times New Roman" w:cs="Times New Roman"/>
                      <w:kern w:val="0"/>
                      <w:szCs w:val="21"/>
                    </w:rPr>
                    <w:t>三十三、汽车制造业</w:t>
                  </w:r>
                  <w:r w:rsidRPr="004E190E">
                    <w:rPr>
                      <w:rFonts w:ascii="Times New Roman" w:hAnsi="Times New Roman" w:cs="Times New Roman"/>
                      <w:kern w:val="0"/>
                      <w:szCs w:val="21"/>
                    </w:rPr>
                    <w:t xml:space="preserve"> 36</w:t>
                  </w:r>
                </w:p>
              </w:tc>
              <w:tc>
                <w:tcPr>
                  <w:tcW w:w="1229" w:type="dxa"/>
                  <w:vMerge w:val="restart"/>
                  <w:tcBorders>
                    <w:top w:val="single" w:sz="4" w:space="0" w:color="auto"/>
                    <w:left w:val="single" w:sz="4" w:space="0" w:color="auto"/>
                    <w:right w:val="single" w:sz="4" w:space="0" w:color="auto"/>
                  </w:tcBorders>
                  <w:vAlign w:val="center"/>
                </w:tcPr>
                <w:p w14:paraId="616E3DD1" w14:textId="77777777" w:rsidR="00CA482C" w:rsidRPr="004E190E" w:rsidRDefault="00CA482C" w:rsidP="00CA482C">
                  <w:pPr>
                    <w:adjustRightInd w:val="0"/>
                    <w:snapToGrid w:val="0"/>
                    <w:jc w:val="center"/>
                    <w:textAlignment w:val="center"/>
                    <w:rPr>
                      <w:rFonts w:ascii="Times New Roman" w:hAnsi="Times New Roman" w:cs="Times New Roman"/>
                      <w:kern w:val="0"/>
                      <w:szCs w:val="21"/>
                    </w:rPr>
                  </w:pPr>
                </w:p>
              </w:tc>
            </w:tr>
            <w:tr w:rsidR="004E190E" w:rsidRPr="004E190E" w14:paraId="4ECD53A1" w14:textId="77777777" w:rsidTr="00002AD1">
              <w:trPr>
                <w:trHeight w:val="397"/>
                <w:jc w:val="center"/>
              </w:trPr>
              <w:tc>
                <w:tcPr>
                  <w:tcW w:w="571" w:type="dxa"/>
                  <w:tcBorders>
                    <w:top w:val="single" w:sz="4" w:space="0" w:color="auto"/>
                    <w:left w:val="single" w:sz="4" w:space="0" w:color="auto"/>
                    <w:bottom w:val="single" w:sz="4" w:space="0" w:color="auto"/>
                    <w:right w:val="single" w:sz="4" w:space="0" w:color="auto"/>
                  </w:tcBorders>
                  <w:vAlign w:val="center"/>
                </w:tcPr>
                <w:p w14:paraId="70FD548A" w14:textId="77777777" w:rsidR="00CA482C" w:rsidRPr="004E190E" w:rsidRDefault="00CA482C" w:rsidP="00CA482C">
                  <w:pPr>
                    <w:widowControl/>
                    <w:adjustRightInd w:val="0"/>
                    <w:snapToGrid w:val="0"/>
                    <w:jc w:val="center"/>
                    <w:textAlignment w:val="center"/>
                    <w:rPr>
                      <w:rFonts w:ascii="Times New Roman" w:hAnsi="Times New Roman" w:cs="Times New Roman"/>
                      <w:kern w:val="0"/>
                      <w:szCs w:val="21"/>
                    </w:rPr>
                  </w:pPr>
                  <w:r w:rsidRPr="004E190E">
                    <w:rPr>
                      <w:rFonts w:ascii="Times New Roman" w:hAnsi="Times New Roman" w:cs="Times New Roman"/>
                      <w:kern w:val="0"/>
                      <w:szCs w:val="21"/>
                    </w:rPr>
                    <w:t>71</w:t>
                  </w:r>
                </w:p>
              </w:tc>
              <w:tc>
                <w:tcPr>
                  <w:tcW w:w="2732" w:type="dxa"/>
                  <w:tcBorders>
                    <w:top w:val="single" w:sz="4" w:space="0" w:color="auto"/>
                    <w:left w:val="single" w:sz="4" w:space="0" w:color="auto"/>
                    <w:bottom w:val="single" w:sz="4" w:space="0" w:color="auto"/>
                    <w:right w:val="single" w:sz="4" w:space="0" w:color="auto"/>
                  </w:tcBorders>
                  <w:vAlign w:val="center"/>
                </w:tcPr>
                <w:p w14:paraId="41A1376E" w14:textId="77777777" w:rsidR="00CA482C" w:rsidRPr="004E190E" w:rsidRDefault="00CA482C" w:rsidP="00CA482C">
                  <w:pPr>
                    <w:widowControl/>
                    <w:adjustRightInd w:val="0"/>
                    <w:snapToGrid w:val="0"/>
                    <w:jc w:val="center"/>
                    <w:textAlignment w:val="center"/>
                    <w:rPr>
                      <w:rFonts w:ascii="Times New Roman" w:hAnsi="Times New Roman" w:cs="Times New Roman"/>
                      <w:kern w:val="0"/>
                      <w:szCs w:val="21"/>
                    </w:rPr>
                  </w:pPr>
                  <w:r w:rsidRPr="004E190E">
                    <w:rPr>
                      <w:rFonts w:ascii="Times New Roman" w:hAnsi="Times New Roman" w:cs="Times New Roman"/>
                      <w:kern w:val="0"/>
                      <w:szCs w:val="21"/>
                    </w:rPr>
                    <w:t>汽车整车制造</w:t>
                  </w:r>
                  <w:r w:rsidRPr="004E190E">
                    <w:rPr>
                      <w:rFonts w:ascii="Times New Roman" w:hAnsi="Times New Roman" w:cs="Times New Roman"/>
                      <w:kern w:val="0"/>
                      <w:szCs w:val="21"/>
                    </w:rPr>
                    <w:t xml:space="preserve"> 361</w:t>
                  </w:r>
                  <w:r w:rsidRPr="004E190E">
                    <w:rPr>
                      <w:rFonts w:ascii="Times New Roman" w:hAnsi="Times New Roman" w:cs="Times New Roman"/>
                      <w:kern w:val="0"/>
                      <w:szCs w:val="21"/>
                    </w:rPr>
                    <w:t>；汽车用发动机制造</w:t>
                  </w:r>
                  <w:r w:rsidRPr="004E190E">
                    <w:rPr>
                      <w:rFonts w:ascii="Times New Roman" w:hAnsi="Times New Roman" w:cs="Times New Roman"/>
                      <w:kern w:val="0"/>
                      <w:szCs w:val="21"/>
                    </w:rPr>
                    <w:t>362</w:t>
                  </w:r>
                  <w:r w:rsidRPr="004E190E">
                    <w:rPr>
                      <w:rFonts w:ascii="Times New Roman" w:hAnsi="Times New Roman" w:cs="Times New Roman"/>
                      <w:kern w:val="0"/>
                      <w:szCs w:val="21"/>
                    </w:rPr>
                    <w:t>；改装汽车制造</w:t>
                  </w:r>
                  <w:r w:rsidRPr="004E190E">
                    <w:rPr>
                      <w:rFonts w:ascii="Times New Roman" w:hAnsi="Times New Roman" w:cs="Times New Roman"/>
                      <w:kern w:val="0"/>
                      <w:szCs w:val="21"/>
                    </w:rPr>
                    <w:t>363</w:t>
                  </w:r>
                  <w:r w:rsidRPr="004E190E">
                    <w:rPr>
                      <w:rFonts w:ascii="Times New Roman" w:hAnsi="Times New Roman" w:cs="Times New Roman"/>
                      <w:kern w:val="0"/>
                      <w:szCs w:val="21"/>
                    </w:rPr>
                    <w:t>；低速汽车制造</w:t>
                  </w:r>
                  <w:r w:rsidRPr="004E190E">
                    <w:rPr>
                      <w:rFonts w:ascii="Times New Roman" w:hAnsi="Times New Roman" w:cs="Times New Roman"/>
                      <w:kern w:val="0"/>
                      <w:szCs w:val="21"/>
                    </w:rPr>
                    <w:t>364</w:t>
                  </w:r>
                  <w:r w:rsidRPr="004E190E">
                    <w:rPr>
                      <w:rFonts w:ascii="Times New Roman" w:hAnsi="Times New Roman" w:cs="Times New Roman"/>
                      <w:kern w:val="0"/>
                      <w:szCs w:val="21"/>
                    </w:rPr>
                    <w:t>；电车制造</w:t>
                  </w:r>
                  <w:r w:rsidRPr="004E190E">
                    <w:rPr>
                      <w:rFonts w:ascii="Times New Roman" w:hAnsi="Times New Roman" w:cs="Times New Roman"/>
                      <w:kern w:val="0"/>
                      <w:szCs w:val="21"/>
                    </w:rPr>
                    <w:t xml:space="preserve"> 365</w:t>
                  </w:r>
                  <w:r w:rsidRPr="004E190E">
                    <w:rPr>
                      <w:rFonts w:ascii="Times New Roman" w:hAnsi="Times New Roman" w:cs="Times New Roman"/>
                      <w:kern w:val="0"/>
                      <w:szCs w:val="21"/>
                    </w:rPr>
                    <w:t>；汽车车身、挂车制造</w:t>
                  </w:r>
                  <w:r w:rsidRPr="004E190E">
                    <w:rPr>
                      <w:rFonts w:ascii="Times New Roman" w:hAnsi="Times New Roman" w:cs="Times New Roman"/>
                      <w:kern w:val="0"/>
                      <w:szCs w:val="21"/>
                    </w:rPr>
                    <w:t>366</w:t>
                  </w:r>
                  <w:r w:rsidRPr="004E190E">
                    <w:rPr>
                      <w:rFonts w:ascii="Times New Roman" w:hAnsi="Times New Roman" w:cs="Times New Roman"/>
                      <w:kern w:val="0"/>
                      <w:szCs w:val="21"/>
                    </w:rPr>
                    <w:t>；汽车零部件及配件制造</w:t>
                  </w:r>
                  <w:r w:rsidRPr="004E190E">
                    <w:rPr>
                      <w:rFonts w:ascii="Times New Roman" w:hAnsi="Times New Roman" w:cs="Times New Roman"/>
                      <w:kern w:val="0"/>
                      <w:szCs w:val="21"/>
                    </w:rPr>
                    <w:t xml:space="preserve"> 367</w:t>
                  </w:r>
                </w:p>
              </w:tc>
              <w:tc>
                <w:tcPr>
                  <w:tcW w:w="2443" w:type="dxa"/>
                  <w:tcBorders>
                    <w:top w:val="single" w:sz="4" w:space="0" w:color="auto"/>
                    <w:left w:val="nil"/>
                    <w:bottom w:val="single" w:sz="4" w:space="0" w:color="auto"/>
                    <w:right w:val="single" w:sz="4" w:space="0" w:color="auto"/>
                  </w:tcBorders>
                  <w:vAlign w:val="center"/>
                </w:tcPr>
                <w:p w14:paraId="60D85631" w14:textId="77777777" w:rsidR="00CA482C" w:rsidRPr="004E190E" w:rsidRDefault="00CA482C" w:rsidP="00CA482C">
                  <w:pPr>
                    <w:widowControl/>
                    <w:adjustRightInd w:val="0"/>
                    <w:snapToGrid w:val="0"/>
                    <w:jc w:val="center"/>
                    <w:textAlignment w:val="center"/>
                    <w:rPr>
                      <w:rFonts w:ascii="Times New Roman" w:hAnsi="Times New Roman" w:cs="Times New Roman"/>
                      <w:kern w:val="0"/>
                      <w:szCs w:val="21"/>
                    </w:rPr>
                  </w:pPr>
                  <w:r w:rsidRPr="004E190E">
                    <w:rPr>
                      <w:rFonts w:ascii="Times New Roman" w:hAnsi="Times New Roman" w:cs="Times New Roman"/>
                      <w:kern w:val="0"/>
                      <w:szCs w:val="21"/>
                    </w:rPr>
                    <w:t>汽车整车制造（仅组装的除外）；汽车用发动机制造（仅组装的除外）；有电镀工艺的；年用溶剂型涂料（含稀释剂）</w:t>
                  </w:r>
                  <w:r w:rsidRPr="004E190E">
                    <w:rPr>
                      <w:rFonts w:ascii="Times New Roman" w:hAnsi="Times New Roman" w:cs="Times New Roman"/>
                      <w:kern w:val="0"/>
                      <w:szCs w:val="21"/>
                    </w:rPr>
                    <w:t>10</w:t>
                  </w:r>
                  <w:r w:rsidRPr="004E190E">
                    <w:rPr>
                      <w:rFonts w:ascii="Times New Roman" w:hAnsi="Times New Roman" w:cs="Times New Roman"/>
                      <w:kern w:val="0"/>
                      <w:szCs w:val="21"/>
                    </w:rPr>
                    <w:t>吨及以上的</w:t>
                  </w:r>
                </w:p>
              </w:tc>
              <w:tc>
                <w:tcPr>
                  <w:tcW w:w="1007" w:type="dxa"/>
                  <w:tcBorders>
                    <w:top w:val="single" w:sz="4" w:space="0" w:color="auto"/>
                    <w:left w:val="nil"/>
                    <w:bottom w:val="single" w:sz="4" w:space="0" w:color="auto"/>
                    <w:right w:val="single" w:sz="4" w:space="0" w:color="auto"/>
                  </w:tcBorders>
                  <w:vAlign w:val="center"/>
                </w:tcPr>
                <w:p w14:paraId="666F90D5" w14:textId="77777777" w:rsidR="00CA482C" w:rsidRPr="004E190E" w:rsidRDefault="00CA482C" w:rsidP="00CA482C">
                  <w:pPr>
                    <w:adjustRightInd w:val="0"/>
                    <w:snapToGrid w:val="0"/>
                    <w:jc w:val="center"/>
                    <w:rPr>
                      <w:rFonts w:ascii="Times New Roman" w:hAnsi="Times New Roman" w:cs="Times New Roman"/>
                      <w:szCs w:val="21"/>
                    </w:rPr>
                  </w:pPr>
                  <w:r w:rsidRPr="004E190E">
                    <w:rPr>
                      <w:rFonts w:ascii="Times New Roman" w:hAnsi="Times New Roman" w:cs="Times New Roman"/>
                      <w:kern w:val="0"/>
                      <w:szCs w:val="21"/>
                    </w:rPr>
                    <w:t>其他</w:t>
                  </w:r>
                </w:p>
              </w:tc>
              <w:tc>
                <w:tcPr>
                  <w:tcW w:w="862" w:type="dxa"/>
                  <w:tcBorders>
                    <w:top w:val="single" w:sz="4" w:space="0" w:color="auto"/>
                    <w:left w:val="nil"/>
                    <w:bottom w:val="single" w:sz="4" w:space="0" w:color="auto"/>
                    <w:right w:val="single" w:sz="4" w:space="0" w:color="auto"/>
                  </w:tcBorders>
                  <w:vAlign w:val="center"/>
                </w:tcPr>
                <w:p w14:paraId="61141EF5" w14:textId="77777777" w:rsidR="00CA482C" w:rsidRPr="004E190E" w:rsidRDefault="00CA482C" w:rsidP="00CA482C">
                  <w:pPr>
                    <w:adjustRightInd w:val="0"/>
                    <w:snapToGrid w:val="0"/>
                    <w:jc w:val="center"/>
                    <w:rPr>
                      <w:rFonts w:ascii="Times New Roman" w:hAnsi="Times New Roman" w:cs="Times New Roman"/>
                      <w:szCs w:val="21"/>
                    </w:rPr>
                  </w:pPr>
                  <w:r w:rsidRPr="004E190E">
                    <w:rPr>
                      <w:rFonts w:ascii="Times New Roman" w:hAnsi="Times New Roman" w:cs="Times New Roman"/>
                      <w:kern w:val="0"/>
                      <w:szCs w:val="21"/>
                    </w:rPr>
                    <w:t>/</w:t>
                  </w:r>
                </w:p>
              </w:tc>
              <w:tc>
                <w:tcPr>
                  <w:tcW w:w="1229" w:type="dxa"/>
                  <w:vMerge/>
                  <w:tcBorders>
                    <w:left w:val="single" w:sz="4" w:space="0" w:color="auto"/>
                    <w:right w:val="single" w:sz="4" w:space="0" w:color="auto"/>
                  </w:tcBorders>
                  <w:vAlign w:val="center"/>
                </w:tcPr>
                <w:p w14:paraId="5BF48634" w14:textId="77777777" w:rsidR="00CA482C" w:rsidRPr="004E190E" w:rsidRDefault="00CA482C" w:rsidP="00CA482C">
                  <w:pPr>
                    <w:adjustRightInd w:val="0"/>
                    <w:snapToGrid w:val="0"/>
                    <w:jc w:val="center"/>
                    <w:textAlignment w:val="center"/>
                    <w:rPr>
                      <w:rFonts w:ascii="Times New Roman" w:hAnsi="Times New Roman" w:cs="Times New Roman"/>
                      <w:kern w:val="0"/>
                      <w:szCs w:val="21"/>
                    </w:rPr>
                  </w:pPr>
                </w:p>
              </w:tc>
            </w:tr>
          </w:tbl>
          <w:p w14:paraId="408164D9" w14:textId="36E1FFE1" w:rsidR="00F42D8B" w:rsidRPr="004E190E" w:rsidRDefault="00CA482C" w:rsidP="003657C3">
            <w:pPr>
              <w:adjustRightInd w:val="0"/>
              <w:snapToGrid w:val="0"/>
              <w:spacing w:line="360" w:lineRule="auto"/>
              <w:ind w:firstLineChars="200" w:firstLine="482"/>
              <w:rPr>
                <w:rFonts w:ascii="Times New Roman" w:hAnsi="Times New Roman" w:cs="Times New Roman"/>
                <w:b/>
                <w:sz w:val="24"/>
                <w:szCs w:val="24"/>
              </w:rPr>
            </w:pPr>
            <w:r w:rsidRPr="004E190E">
              <w:rPr>
                <w:rFonts w:ascii="Times New Roman" w:hAnsi="Times New Roman" w:cs="Times New Roman" w:hint="eastAsia"/>
                <w:b/>
                <w:sz w:val="24"/>
                <w:szCs w:val="24"/>
              </w:rPr>
              <w:t>2</w:t>
            </w:r>
            <w:r w:rsidRPr="004E190E">
              <w:rPr>
                <w:rFonts w:ascii="Times New Roman" w:hAnsi="Times New Roman" w:cs="Times New Roman" w:hint="eastAsia"/>
                <w:b/>
                <w:sz w:val="24"/>
                <w:szCs w:val="24"/>
              </w:rPr>
              <w:t>、排污</w:t>
            </w:r>
            <w:r w:rsidRPr="004E190E">
              <w:rPr>
                <w:rFonts w:ascii="Times New Roman" w:hAnsi="Times New Roman" w:cs="Times New Roman"/>
                <w:b/>
                <w:sz w:val="24"/>
                <w:szCs w:val="24"/>
              </w:rPr>
              <w:t>许可管理类别判定</w:t>
            </w:r>
          </w:p>
          <w:p w14:paraId="68C4F926" w14:textId="69A0E375" w:rsidR="00587881" w:rsidRPr="004E190E" w:rsidRDefault="00587881" w:rsidP="003657C3">
            <w:pPr>
              <w:pStyle w:val="2Char0"/>
              <w:snapToGrid w:val="0"/>
              <w:rPr>
                <w:rFonts w:asciiTheme="minorEastAsia" w:eastAsiaTheme="minorEastAsia" w:hAnsiTheme="minorEastAsia"/>
              </w:rPr>
            </w:pPr>
            <w:r w:rsidRPr="004E190E">
              <w:rPr>
                <w:rFonts w:asciiTheme="minorEastAsia" w:eastAsiaTheme="minorEastAsia" w:hAnsiTheme="minorEastAsia" w:hint="eastAsia"/>
              </w:rPr>
              <w:t>根据</w:t>
            </w:r>
            <w:r w:rsidR="00C7022F" w:rsidRPr="004E190E">
              <w:rPr>
                <w:rFonts w:eastAsia="宋体" w:hint="eastAsia"/>
                <w:kern w:val="0"/>
              </w:rPr>
              <w:t>《关于</w:t>
            </w:r>
            <w:r w:rsidR="00C7022F" w:rsidRPr="004E190E">
              <w:rPr>
                <w:rFonts w:eastAsia="宋体"/>
                <w:kern w:val="0"/>
              </w:rPr>
              <w:t>做好固定污染源</w:t>
            </w:r>
            <w:r w:rsidR="00C7022F" w:rsidRPr="004E190E">
              <w:rPr>
                <w:rFonts w:eastAsia="宋体" w:hint="eastAsia"/>
                <w:kern w:val="0"/>
              </w:rPr>
              <w:t>污许可清理整顿和</w:t>
            </w:r>
            <w:r w:rsidR="00C7022F" w:rsidRPr="004E190E">
              <w:rPr>
                <w:rFonts w:eastAsia="宋体" w:hint="eastAsia"/>
                <w:kern w:val="0"/>
              </w:rPr>
              <w:t>2020</w:t>
            </w:r>
            <w:r w:rsidR="00C7022F" w:rsidRPr="004E190E">
              <w:rPr>
                <w:rFonts w:eastAsia="宋体" w:hint="eastAsia"/>
                <w:kern w:val="0"/>
              </w:rPr>
              <w:t>年排污许可发证登记工作的通知》</w:t>
            </w:r>
            <w:r w:rsidR="00C7022F" w:rsidRPr="004E190E">
              <w:rPr>
                <w:rFonts w:eastAsia="宋体"/>
                <w:kern w:val="0"/>
              </w:rPr>
              <w:t>环办环评函</w:t>
            </w:r>
            <w:r w:rsidR="00C7022F" w:rsidRPr="004E190E">
              <w:rPr>
                <w:rFonts w:eastAsia="宋体" w:hint="eastAsia"/>
                <w:kern w:val="0"/>
              </w:rPr>
              <w:t>[</w:t>
            </w:r>
            <w:r w:rsidR="00C7022F" w:rsidRPr="004E190E">
              <w:rPr>
                <w:rFonts w:eastAsia="宋体"/>
                <w:kern w:val="0"/>
              </w:rPr>
              <w:t>2019</w:t>
            </w:r>
            <w:r w:rsidR="00C7022F" w:rsidRPr="004E190E">
              <w:rPr>
                <w:rFonts w:eastAsia="宋体" w:hint="eastAsia"/>
                <w:kern w:val="0"/>
              </w:rPr>
              <w:t>]</w:t>
            </w:r>
            <w:r w:rsidR="00C7022F" w:rsidRPr="004E190E">
              <w:rPr>
                <w:rFonts w:eastAsia="宋体"/>
                <w:kern w:val="0"/>
              </w:rPr>
              <w:t>939</w:t>
            </w:r>
            <w:r w:rsidR="00C7022F" w:rsidRPr="004E190E">
              <w:rPr>
                <w:rFonts w:eastAsia="宋体" w:hint="eastAsia"/>
                <w:kern w:val="0"/>
              </w:rPr>
              <w:t>号</w:t>
            </w:r>
            <w:r w:rsidRPr="004E190E">
              <w:rPr>
                <w:rFonts w:asciiTheme="minorEastAsia" w:eastAsiaTheme="minorEastAsia" w:hAnsiTheme="minorEastAsia" w:hint="eastAsia"/>
              </w:rPr>
              <w:t>）</w:t>
            </w:r>
            <w:r w:rsidR="00C7022F" w:rsidRPr="004E190E">
              <w:rPr>
                <w:rFonts w:asciiTheme="minorEastAsia" w:eastAsiaTheme="minorEastAsia" w:hAnsiTheme="minorEastAsia" w:hint="eastAsia"/>
              </w:rPr>
              <w:t>文件</w:t>
            </w:r>
            <w:r w:rsidR="00C7022F" w:rsidRPr="004E190E">
              <w:rPr>
                <w:rFonts w:asciiTheme="minorEastAsia" w:eastAsiaTheme="minorEastAsia" w:hAnsiTheme="minorEastAsia"/>
              </w:rPr>
              <w:t>，</w:t>
            </w:r>
            <w:r w:rsidRPr="004E190E">
              <w:rPr>
                <w:rFonts w:asciiTheme="minorEastAsia" w:eastAsiaTheme="minorEastAsia" w:hAnsiTheme="minorEastAsia" w:hint="eastAsia"/>
              </w:rPr>
              <w:t>判定企业实行排污许可重点管理、简化管理或登记管理。</w:t>
            </w:r>
          </w:p>
          <w:p w14:paraId="3A69D8BF" w14:textId="620D7352" w:rsidR="00587881" w:rsidRPr="004E190E" w:rsidRDefault="00587881" w:rsidP="00764E14">
            <w:pPr>
              <w:pStyle w:val="ac"/>
              <w:numPr>
                <w:ilvl w:val="0"/>
                <w:numId w:val="43"/>
              </w:numPr>
              <w:adjustRightInd w:val="0"/>
              <w:snapToGrid w:val="0"/>
              <w:ind w:firstLineChars="0"/>
              <w:jc w:val="center"/>
              <w:rPr>
                <w:rFonts w:ascii="Times New Roman" w:hAnsi="Times New Roman"/>
                <w:b/>
                <w:bCs/>
                <w:sz w:val="21"/>
              </w:rPr>
            </w:pPr>
            <w:r w:rsidRPr="004E190E">
              <w:rPr>
                <w:rFonts w:ascii="Times New Roman" w:hAnsi="Times New Roman" w:hint="eastAsia"/>
                <w:b/>
                <w:bCs/>
                <w:sz w:val="21"/>
              </w:rPr>
              <w:t>排污许可分类管理名录名录对应类别</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141"/>
              <w:gridCol w:w="1345"/>
              <w:gridCol w:w="3040"/>
              <w:gridCol w:w="1134"/>
            </w:tblGrid>
            <w:tr w:rsidR="004E190E" w:rsidRPr="004E190E" w14:paraId="5DFC28F3" w14:textId="77777777" w:rsidTr="00920FFD">
              <w:tc>
                <w:tcPr>
                  <w:tcW w:w="459" w:type="pct"/>
                  <w:shd w:val="clear" w:color="auto" w:fill="auto"/>
                  <w:vAlign w:val="center"/>
                </w:tcPr>
                <w:p w14:paraId="1AF2DB47" w14:textId="77777777" w:rsidR="00587881" w:rsidRPr="004E190E" w:rsidRDefault="00587881" w:rsidP="00587881">
                  <w:pPr>
                    <w:spacing w:line="276" w:lineRule="auto"/>
                    <w:jc w:val="center"/>
                    <w:outlineLvl w:val="3"/>
                    <w:rPr>
                      <w:rFonts w:ascii="Times New Roman" w:eastAsia="宋体" w:hAnsi="Times New Roman" w:cs="Times New Roman"/>
                      <w:b/>
                      <w:kern w:val="0"/>
                      <w:szCs w:val="20"/>
                      <w:lang w:eastAsia="en-US"/>
                    </w:rPr>
                  </w:pPr>
                  <w:r w:rsidRPr="004E190E">
                    <w:rPr>
                      <w:rFonts w:ascii="Times New Roman" w:eastAsia="宋体" w:hAnsi="Times New Roman" w:cs="Times New Roman"/>
                      <w:b/>
                      <w:bCs/>
                      <w:kern w:val="0"/>
                      <w:szCs w:val="20"/>
                      <w:lang w:val="zh-CN" w:eastAsia="en-US"/>
                    </w:rPr>
                    <w:t>序号</w:t>
                  </w:r>
                </w:p>
              </w:tc>
              <w:tc>
                <w:tcPr>
                  <w:tcW w:w="1269" w:type="pct"/>
                  <w:shd w:val="clear" w:color="auto" w:fill="auto"/>
                  <w:vAlign w:val="center"/>
                </w:tcPr>
                <w:p w14:paraId="71D2F09B" w14:textId="77777777" w:rsidR="00587881" w:rsidRPr="004E190E" w:rsidRDefault="00587881" w:rsidP="00587881">
                  <w:pPr>
                    <w:spacing w:line="276" w:lineRule="auto"/>
                    <w:jc w:val="center"/>
                    <w:outlineLvl w:val="3"/>
                    <w:rPr>
                      <w:rFonts w:ascii="Times New Roman" w:eastAsia="宋体" w:hAnsi="Times New Roman" w:cs="Times New Roman"/>
                      <w:b/>
                      <w:kern w:val="0"/>
                      <w:szCs w:val="20"/>
                      <w:lang w:eastAsia="en-US"/>
                    </w:rPr>
                  </w:pPr>
                  <w:r w:rsidRPr="004E190E">
                    <w:rPr>
                      <w:rFonts w:ascii="Times New Roman" w:eastAsia="宋体" w:hAnsi="Times New Roman" w:cs="Times New Roman"/>
                      <w:b/>
                      <w:bCs/>
                      <w:kern w:val="0"/>
                      <w:szCs w:val="20"/>
                      <w:lang w:val="zh-CN" w:eastAsia="en-US"/>
                    </w:rPr>
                    <w:t>行业类别</w:t>
                  </w:r>
                </w:p>
              </w:tc>
              <w:tc>
                <w:tcPr>
                  <w:tcW w:w="797" w:type="pct"/>
                  <w:shd w:val="clear" w:color="auto" w:fill="auto"/>
                  <w:vAlign w:val="center"/>
                </w:tcPr>
                <w:p w14:paraId="446564E4" w14:textId="77777777" w:rsidR="00587881" w:rsidRPr="004E190E" w:rsidRDefault="00587881" w:rsidP="00587881">
                  <w:pPr>
                    <w:spacing w:line="276" w:lineRule="auto"/>
                    <w:jc w:val="center"/>
                    <w:outlineLvl w:val="3"/>
                    <w:rPr>
                      <w:rFonts w:ascii="Times New Roman" w:eastAsia="宋体" w:hAnsi="Times New Roman" w:cs="Times New Roman"/>
                      <w:b/>
                      <w:kern w:val="0"/>
                      <w:szCs w:val="20"/>
                      <w:lang w:eastAsia="en-US"/>
                    </w:rPr>
                  </w:pPr>
                  <w:r w:rsidRPr="004E190E">
                    <w:rPr>
                      <w:rFonts w:ascii="Times New Roman" w:eastAsia="宋体" w:hAnsi="Times New Roman" w:cs="Times New Roman"/>
                      <w:b/>
                      <w:bCs/>
                      <w:kern w:val="0"/>
                      <w:szCs w:val="20"/>
                      <w:lang w:val="zh-CN" w:eastAsia="en-US"/>
                    </w:rPr>
                    <w:t>重点管理</w:t>
                  </w:r>
                </w:p>
              </w:tc>
              <w:tc>
                <w:tcPr>
                  <w:tcW w:w="1802" w:type="pct"/>
                  <w:shd w:val="clear" w:color="auto" w:fill="auto"/>
                  <w:vAlign w:val="center"/>
                </w:tcPr>
                <w:p w14:paraId="00DC5EF7" w14:textId="77777777" w:rsidR="00587881" w:rsidRPr="004E190E" w:rsidRDefault="00587881" w:rsidP="00587881">
                  <w:pPr>
                    <w:spacing w:line="276" w:lineRule="auto"/>
                    <w:jc w:val="center"/>
                    <w:outlineLvl w:val="3"/>
                    <w:rPr>
                      <w:rFonts w:ascii="Times New Roman" w:eastAsia="宋体" w:hAnsi="Times New Roman" w:cs="Times New Roman"/>
                      <w:b/>
                      <w:kern w:val="0"/>
                      <w:szCs w:val="20"/>
                      <w:lang w:eastAsia="en-US"/>
                    </w:rPr>
                  </w:pPr>
                  <w:r w:rsidRPr="004E190E">
                    <w:rPr>
                      <w:rFonts w:ascii="Times New Roman" w:eastAsia="宋体" w:hAnsi="Times New Roman" w:cs="Times New Roman"/>
                      <w:b/>
                      <w:bCs/>
                      <w:kern w:val="0"/>
                      <w:szCs w:val="20"/>
                      <w:lang w:val="zh-CN" w:eastAsia="en-US"/>
                    </w:rPr>
                    <w:t>简化管理</w:t>
                  </w:r>
                </w:p>
              </w:tc>
              <w:tc>
                <w:tcPr>
                  <w:tcW w:w="672" w:type="pct"/>
                  <w:shd w:val="clear" w:color="auto" w:fill="auto"/>
                  <w:vAlign w:val="center"/>
                </w:tcPr>
                <w:p w14:paraId="2133DEEF" w14:textId="77777777" w:rsidR="00587881" w:rsidRPr="004E190E" w:rsidRDefault="00587881" w:rsidP="00587881">
                  <w:pPr>
                    <w:spacing w:line="276" w:lineRule="auto"/>
                    <w:jc w:val="center"/>
                    <w:outlineLvl w:val="3"/>
                    <w:rPr>
                      <w:rFonts w:ascii="Times New Roman" w:eastAsia="宋体" w:hAnsi="Times New Roman" w:cs="Times New Roman"/>
                      <w:b/>
                      <w:kern w:val="0"/>
                      <w:szCs w:val="20"/>
                      <w:lang w:eastAsia="en-US"/>
                    </w:rPr>
                  </w:pPr>
                  <w:r w:rsidRPr="004E190E">
                    <w:rPr>
                      <w:rFonts w:ascii="Times New Roman" w:eastAsia="宋体" w:hAnsi="Times New Roman" w:cs="Times New Roman"/>
                      <w:b/>
                      <w:bCs/>
                      <w:kern w:val="0"/>
                      <w:szCs w:val="20"/>
                      <w:lang w:val="zh-CN" w:eastAsia="en-US"/>
                    </w:rPr>
                    <w:t>登记管理</w:t>
                  </w:r>
                </w:p>
              </w:tc>
            </w:tr>
            <w:tr w:rsidR="004E190E" w:rsidRPr="004E190E" w14:paraId="505DE970" w14:textId="77777777" w:rsidTr="00920FFD">
              <w:tc>
                <w:tcPr>
                  <w:tcW w:w="459" w:type="pct"/>
                  <w:shd w:val="clear" w:color="auto" w:fill="auto"/>
                  <w:vAlign w:val="center"/>
                </w:tcPr>
                <w:p w14:paraId="2DBBEB7A" w14:textId="20BA42F8" w:rsidR="00CD0066" w:rsidRPr="004E190E" w:rsidRDefault="00CD0066" w:rsidP="00CD0066">
                  <w:pPr>
                    <w:spacing w:line="276" w:lineRule="auto"/>
                    <w:jc w:val="center"/>
                    <w:outlineLvl w:val="3"/>
                    <w:rPr>
                      <w:rFonts w:ascii="Times New Roman" w:eastAsia="宋体" w:hAnsi="Times New Roman" w:cs="Times New Roman"/>
                      <w:kern w:val="0"/>
                      <w:szCs w:val="21"/>
                      <w:lang w:val="zh-CN"/>
                    </w:rPr>
                  </w:pPr>
                  <w:r w:rsidRPr="004E190E">
                    <w:rPr>
                      <w:rFonts w:ascii="Times New Roman" w:eastAsia="宋体" w:hAnsi="Times New Roman" w:cs="Times New Roman" w:hint="eastAsia"/>
                      <w:kern w:val="0"/>
                      <w:szCs w:val="21"/>
                      <w:lang w:val="zh-CN"/>
                    </w:rPr>
                    <w:t>2</w:t>
                  </w:r>
                  <w:r w:rsidRPr="004E190E">
                    <w:rPr>
                      <w:rFonts w:ascii="Times New Roman" w:eastAsia="宋体" w:hAnsi="Times New Roman" w:cs="Times New Roman"/>
                      <w:kern w:val="0"/>
                      <w:szCs w:val="21"/>
                      <w:lang w:val="zh-CN"/>
                    </w:rPr>
                    <w:t>7</w:t>
                  </w:r>
                </w:p>
              </w:tc>
              <w:tc>
                <w:tcPr>
                  <w:tcW w:w="1269" w:type="pct"/>
                  <w:shd w:val="clear" w:color="auto" w:fill="auto"/>
                  <w:vAlign w:val="center"/>
                </w:tcPr>
                <w:p w14:paraId="1D45666A" w14:textId="59CE8220" w:rsidR="00CD0066" w:rsidRPr="004E190E" w:rsidRDefault="00CD0066" w:rsidP="00CD0066">
                  <w:pPr>
                    <w:spacing w:line="276" w:lineRule="auto"/>
                    <w:jc w:val="center"/>
                    <w:outlineLvl w:val="3"/>
                    <w:rPr>
                      <w:rFonts w:ascii="Times New Roman" w:eastAsia="宋体" w:hAnsi="Times New Roman" w:cs="Times New Roman"/>
                      <w:kern w:val="0"/>
                      <w:szCs w:val="21"/>
                      <w:lang w:val="zh-CN"/>
                    </w:rPr>
                  </w:pPr>
                  <w:r w:rsidRPr="004E190E">
                    <w:rPr>
                      <w:rFonts w:ascii="Times New Roman" w:eastAsia="宋体" w:hAnsi="Times New Roman" w:cs="Times New Roman"/>
                      <w:kern w:val="0"/>
                      <w:szCs w:val="21"/>
                      <w:lang w:val="zh-CN"/>
                    </w:rPr>
                    <w:t>汽车用发动机制造</w:t>
                  </w:r>
                  <w:r w:rsidRPr="004E190E">
                    <w:rPr>
                      <w:rFonts w:ascii="Times New Roman" w:eastAsia="宋体" w:hAnsi="Times New Roman" w:cs="Times New Roman"/>
                      <w:kern w:val="0"/>
                      <w:szCs w:val="21"/>
                      <w:lang w:val="zh-CN"/>
                    </w:rPr>
                    <w:t>362</w:t>
                  </w:r>
                  <w:r w:rsidRPr="004E190E">
                    <w:rPr>
                      <w:rFonts w:ascii="Times New Roman" w:eastAsia="宋体" w:hAnsi="Times New Roman" w:cs="Times New Roman"/>
                      <w:kern w:val="0"/>
                      <w:szCs w:val="21"/>
                      <w:lang w:val="zh-CN"/>
                    </w:rPr>
                    <w:t>，改装汽车制造</w:t>
                  </w:r>
                  <w:r w:rsidRPr="004E190E">
                    <w:rPr>
                      <w:rFonts w:ascii="Times New Roman" w:eastAsia="宋体" w:hAnsi="Times New Roman" w:cs="Times New Roman"/>
                      <w:kern w:val="0"/>
                      <w:szCs w:val="21"/>
                      <w:lang w:val="zh-CN"/>
                    </w:rPr>
                    <w:t>363</w:t>
                  </w:r>
                  <w:r w:rsidRPr="004E190E">
                    <w:rPr>
                      <w:rFonts w:ascii="Times New Roman" w:eastAsia="宋体" w:hAnsi="Times New Roman" w:cs="Times New Roman"/>
                      <w:kern w:val="0"/>
                      <w:szCs w:val="21"/>
                      <w:lang w:val="zh-CN"/>
                    </w:rPr>
                    <w:t>，低速汽车制造</w:t>
                  </w:r>
                  <w:r w:rsidRPr="004E190E">
                    <w:rPr>
                      <w:rFonts w:ascii="Times New Roman" w:eastAsia="宋体" w:hAnsi="Times New Roman" w:cs="Times New Roman"/>
                      <w:kern w:val="0"/>
                      <w:szCs w:val="21"/>
                      <w:lang w:val="zh-CN"/>
                    </w:rPr>
                    <w:t>364</w:t>
                  </w:r>
                  <w:r w:rsidRPr="004E190E">
                    <w:rPr>
                      <w:rFonts w:ascii="Times New Roman" w:eastAsia="宋体" w:hAnsi="Times New Roman" w:cs="Times New Roman"/>
                      <w:kern w:val="0"/>
                      <w:szCs w:val="21"/>
                      <w:lang w:val="zh-CN"/>
                    </w:rPr>
                    <w:t>，电车制造</w:t>
                  </w:r>
                  <w:r w:rsidRPr="004E190E">
                    <w:rPr>
                      <w:rFonts w:ascii="Times New Roman" w:eastAsia="宋体" w:hAnsi="Times New Roman" w:cs="Times New Roman"/>
                      <w:kern w:val="0"/>
                      <w:szCs w:val="21"/>
                      <w:lang w:val="zh-CN"/>
                    </w:rPr>
                    <w:t>365</w:t>
                  </w:r>
                  <w:r w:rsidRPr="004E190E">
                    <w:rPr>
                      <w:rFonts w:ascii="Times New Roman" w:eastAsia="宋体" w:hAnsi="Times New Roman" w:cs="Times New Roman"/>
                      <w:kern w:val="0"/>
                      <w:szCs w:val="21"/>
                      <w:lang w:val="zh-CN"/>
                    </w:rPr>
                    <w:t>，汽车车身、挂车制造</w:t>
                  </w:r>
                  <w:r w:rsidRPr="004E190E">
                    <w:rPr>
                      <w:rFonts w:ascii="Times New Roman" w:eastAsia="宋体" w:hAnsi="Times New Roman" w:cs="Times New Roman"/>
                      <w:kern w:val="0"/>
                      <w:szCs w:val="21"/>
                      <w:lang w:val="zh-CN"/>
                    </w:rPr>
                    <w:t>366</w:t>
                  </w:r>
                  <w:r w:rsidRPr="004E190E">
                    <w:rPr>
                      <w:rFonts w:ascii="Times New Roman" w:eastAsia="宋体" w:hAnsi="Times New Roman" w:cs="Times New Roman"/>
                      <w:kern w:val="0"/>
                      <w:szCs w:val="21"/>
                      <w:lang w:val="zh-CN"/>
                    </w:rPr>
                    <w:t>，汽车零部件及配件制造</w:t>
                  </w:r>
                  <w:r w:rsidRPr="004E190E">
                    <w:rPr>
                      <w:rFonts w:ascii="Times New Roman" w:eastAsia="宋体" w:hAnsi="Times New Roman" w:cs="Times New Roman"/>
                      <w:kern w:val="0"/>
                      <w:szCs w:val="21"/>
                      <w:lang w:val="zh-CN"/>
                    </w:rPr>
                    <w:t>367</w:t>
                  </w:r>
                </w:p>
              </w:tc>
              <w:tc>
                <w:tcPr>
                  <w:tcW w:w="797" w:type="pct"/>
                  <w:shd w:val="clear" w:color="auto" w:fill="auto"/>
                  <w:vAlign w:val="center"/>
                </w:tcPr>
                <w:p w14:paraId="0A76A1BD" w14:textId="0AAA15CA" w:rsidR="00CD0066" w:rsidRPr="004E190E" w:rsidRDefault="00CD0066" w:rsidP="00CD0066">
                  <w:pPr>
                    <w:spacing w:line="276" w:lineRule="auto"/>
                    <w:jc w:val="center"/>
                    <w:outlineLvl w:val="3"/>
                    <w:rPr>
                      <w:rFonts w:ascii="Times New Roman" w:eastAsia="宋体" w:hAnsi="Times New Roman" w:cs="Times New Roman"/>
                      <w:kern w:val="0"/>
                      <w:szCs w:val="21"/>
                    </w:rPr>
                  </w:pPr>
                  <w:r w:rsidRPr="004E190E">
                    <w:rPr>
                      <w:rFonts w:ascii="Times New Roman" w:eastAsia="宋体" w:hAnsi="Times New Roman" w:cs="Times New Roman"/>
                      <w:kern w:val="0"/>
                      <w:szCs w:val="21"/>
                    </w:rPr>
                    <w:t>纳入重点排污单位名录的</w:t>
                  </w:r>
                </w:p>
              </w:tc>
              <w:tc>
                <w:tcPr>
                  <w:tcW w:w="1802" w:type="pct"/>
                  <w:shd w:val="clear" w:color="auto" w:fill="auto"/>
                  <w:vAlign w:val="center"/>
                </w:tcPr>
                <w:p w14:paraId="0427901A" w14:textId="74E7D2A3" w:rsidR="00CD0066" w:rsidRPr="004E190E" w:rsidRDefault="00CD0066" w:rsidP="00CD0066">
                  <w:pPr>
                    <w:spacing w:line="276" w:lineRule="auto"/>
                    <w:jc w:val="center"/>
                    <w:outlineLvl w:val="3"/>
                    <w:rPr>
                      <w:rFonts w:ascii="Times New Roman" w:eastAsia="宋体" w:hAnsi="Times New Roman" w:cs="Times New Roman"/>
                      <w:kern w:val="0"/>
                      <w:szCs w:val="21"/>
                    </w:rPr>
                  </w:pPr>
                  <w:r w:rsidRPr="004E190E">
                    <w:rPr>
                      <w:rFonts w:ascii="Times New Roman" w:eastAsia="宋体" w:hAnsi="Times New Roman" w:cs="Times New Roman"/>
                      <w:kern w:val="0"/>
                      <w:szCs w:val="21"/>
                    </w:rPr>
                    <w:t>除重点管理以外的年使用</w:t>
                  </w:r>
                  <w:r w:rsidRPr="004E190E">
                    <w:rPr>
                      <w:rFonts w:ascii="Times New Roman" w:eastAsia="宋体" w:hAnsi="Times New Roman" w:cs="Times New Roman"/>
                      <w:kern w:val="0"/>
                      <w:szCs w:val="21"/>
                    </w:rPr>
                    <w:t>10</w:t>
                  </w:r>
                  <w:r w:rsidRPr="004E190E">
                    <w:rPr>
                      <w:rFonts w:ascii="Times New Roman" w:eastAsia="宋体" w:hAnsi="Times New Roman" w:cs="Times New Roman"/>
                      <w:kern w:val="0"/>
                      <w:szCs w:val="21"/>
                    </w:rPr>
                    <w:t>吨及以上溶剂型涂料或者胶粘剂</w:t>
                  </w:r>
                  <w:r w:rsidRPr="004E190E">
                    <w:rPr>
                      <w:rFonts w:ascii="Times New Roman" w:eastAsia="宋体" w:hAnsi="Times New Roman" w:cs="Times New Roman"/>
                      <w:kern w:val="0"/>
                      <w:szCs w:val="21"/>
                    </w:rPr>
                    <w:t>(</w:t>
                  </w:r>
                  <w:r w:rsidRPr="004E190E">
                    <w:rPr>
                      <w:rFonts w:ascii="Times New Roman" w:eastAsia="宋体" w:hAnsi="Times New Roman" w:cs="Times New Roman"/>
                      <w:kern w:val="0"/>
                      <w:szCs w:val="21"/>
                    </w:rPr>
                    <w:t>含稀释剂、固化剂、清洗溶剂</w:t>
                  </w:r>
                  <w:r w:rsidRPr="004E190E">
                    <w:rPr>
                      <w:rFonts w:ascii="Times New Roman" w:eastAsia="宋体" w:hAnsi="Times New Roman" w:cs="Times New Roman"/>
                      <w:kern w:val="0"/>
                      <w:szCs w:val="21"/>
                    </w:rPr>
                    <w:t>)</w:t>
                  </w:r>
                  <w:r w:rsidRPr="004E190E">
                    <w:rPr>
                      <w:rFonts w:ascii="Times New Roman" w:eastAsia="宋体" w:hAnsi="Times New Roman" w:cs="Times New Roman"/>
                      <w:kern w:val="0"/>
                      <w:szCs w:val="21"/>
                    </w:rPr>
                    <w:t>的汽车用发动机制造</w:t>
                  </w:r>
                  <w:r w:rsidRPr="004E190E">
                    <w:rPr>
                      <w:rFonts w:ascii="Times New Roman" w:eastAsia="宋体" w:hAnsi="Times New Roman" w:cs="Times New Roman"/>
                      <w:kern w:val="0"/>
                      <w:szCs w:val="21"/>
                    </w:rPr>
                    <w:t>362</w:t>
                  </w:r>
                  <w:r w:rsidRPr="004E190E">
                    <w:rPr>
                      <w:rFonts w:ascii="Times New Roman" w:eastAsia="宋体" w:hAnsi="Times New Roman" w:cs="Times New Roman"/>
                      <w:kern w:val="0"/>
                      <w:szCs w:val="21"/>
                    </w:rPr>
                    <w:t>、改装汽车制造</w:t>
                  </w:r>
                  <w:r w:rsidRPr="004E190E">
                    <w:rPr>
                      <w:rFonts w:ascii="Times New Roman" w:eastAsia="宋体" w:hAnsi="Times New Roman" w:cs="Times New Roman"/>
                      <w:kern w:val="0"/>
                      <w:szCs w:val="21"/>
                    </w:rPr>
                    <w:t>363</w:t>
                  </w:r>
                  <w:r w:rsidRPr="004E190E">
                    <w:rPr>
                      <w:rFonts w:ascii="Times New Roman" w:eastAsia="宋体" w:hAnsi="Times New Roman" w:cs="Times New Roman"/>
                      <w:kern w:val="0"/>
                      <w:szCs w:val="21"/>
                    </w:rPr>
                    <w:t>、低速汽车制造</w:t>
                  </w:r>
                  <w:r w:rsidRPr="004E190E">
                    <w:rPr>
                      <w:rFonts w:ascii="Times New Roman" w:eastAsia="宋体" w:hAnsi="Times New Roman" w:cs="Times New Roman"/>
                      <w:kern w:val="0"/>
                      <w:szCs w:val="21"/>
                    </w:rPr>
                    <w:t>364</w:t>
                  </w:r>
                  <w:r w:rsidRPr="004E190E">
                    <w:rPr>
                      <w:rFonts w:ascii="Times New Roman" w:eastAsia="宋体" w:hAnsi="Times New Roman" w:cs="Times New Roman"/>
                      <w:kern w:val="0"/>
                      <w:szCs w:val="21"/>
                    </w:rPr>
                    <w:t>、电车制造</w:t>
                  </w:r>
                  <w:r w:rsidRPr="004E190E">
                    <w:rPr>
                      <w:rFonts w:ascii="Times New Roman" w:eastAsia="宋体" w:hAnsi="Times New Roman" w:cs="Times New Roman"/>
                      <w:kern w:val="0"/>
                      <w:szCs w:val="21"/>
                    </w:rPr>
                    <w:t>365</w:t>
                  </w:r>
                  <w:r w:rsidRPr="004E190E">
                    <w:rPr>
                      <w:rFonts w:ascii="Times New Roman" w:eastAsia="宋体" w:hAnsi="Times New Roman" w:cs="Times New Roman"/>
                      <w:kern w:val="0"/>
                      <w:szCs w:val="21"/>
                    </w:rPr>
                    <w:t>、汽车车身、挂车制造</w:t>
                  </w:r>
                  <w:r w:rsidRPr="004E190E">
                    <w:rPr>
                      <w:rFonts w:ascii="Times New Roman" w:eastAsia="宋体" w:hAnsi="Times New Roman" w:cs="Times New Roman"/>
                      <w:kern w:val="0"/>
                      <w:szCs w:val="21"/>
                    </w:rPr>
                    <w:t>366</w:t>
                  </w:r>
                  <w:r w:rsidRPr="004E190E">
                    <w:rPr>
                      <w:rFonts w:ascii="Times New Roman" w:eastAsia="宋体" w:hAnsi="Times New Roman" w:cs="Times New Roman"/>
                      <w:kern w:val="0"/>
                      <w:szCs w:val="21"/>
                    </w:rPr>
                    <w:t>、汽车零部件及配件制造</w:t>
                  </w:r>
                  <w:r w:rsidRPr="004E190E">
                    <w:rPr>
                      <w:rFonts w:ascii="Times New Roman" w:eastAsia="宋体" w:hAnsi="Times New Roman" w:cs="Times New Roman"/>
                      <w:kern w:val="0"/>
                      <w:szCs w:val="21"/>
                    </w:rPr>
                    <w:t>367</w:t>
                  </w:r>
                </w:p>
              </w:tc>
              <w:tc>
                <w:tcPr>
                  <w:tcW w:w="672" w:type="pct"/>
                  <w:shd w:val="clear" w:color="auto" w:fill="auto"/>
                  <w:vAlign w:val="center"/>
                </w:tcPr>
                <w:p w14:paraId="7CCFF103" w14:textId="21DD8D9F" w:rsidR="00CD0066" w:rsidRPr="004E190E" w:rsidRDefault="00CD0066" w:rsidP="00CD0066">
                  <w:pPr>
                    <w:spacing w:line="276" w:lineRule="auto"/>
                    <w:jc w:val="center"/>
                    <w:outlineLvl w:val="3"/>
                    <w:rPr>
                      <w:rFonts w:ascii="Times New Roman" w:eastAsia="宋体" w:hAnsi="Times New Roman" w:cs="Times New Roman"/>
                      <w:kern w:val="0"/>
                      <w:szCs w:val="21"/>
                      <w:lang w:val="zh-CN"/>
                    </w:rPr>
                  </w:pPr>
                  <w:r w:rsidRPr="004E190E">
                    <w:rPr>
                      <w:rFonts w:ascii="Times New Roman" w:eastAsia="宋体" w:hAnsi="Times New Roman" w:cs="Times New Roman"/>
                      <w:kern w:val="0"/>
                      <w:szCs w:val="21"/>
                      <w:lang w:val="zh-CN"/>
                    </w:rPr>
                    <w:t>其他</w:t>
                  </w:r>
                </w:p>
              </w:tc>
            </w:tr>
          </w:tbl>
          <w:p w14:paraId="5704D54D" w14:textId="4B9D9B4F" w:rsidR="00C7022F" w:rsidRPr="004E190E" w:rsidRDefault="00C7022F" w:rsidP="003657C3">
            <w:pPr>
              <w:spacing w:line="360" w:lineRule="auto"/>
              <w:ind w:firstLineChars="200" w:firstLine="480"/>
              <w:jc w:val="left"/>
              <w:rPr>
                <w:rFonts w:ascii="Times New Roman" w:eastAsia="宋体" w:hAnsi="Times New Roman" w:cs="Times New Roman"/>
                <w:kern w:val="0"/>
                <w:sz w:val="24"/>
                <w:szCs w:val="24"/>
              </w:rPr>
            </w:pPr>
            <w:r w:rsidRPr="004E190E">
              <w:rPr>
                <w:rFonts w:ascii="Times New Roman" w:eastAsia="宋体" w:hAnsi="Times New Roman" w:cs="Times New Roman" w:hint="eastAsia"/>
                <w:kern w:val="0"/>
                <w:sz w:val="24"/>
                <w:szCs w:val="24"/>
              </w:rPr>
              <w:t>本项目实施后，企业主要从事汽配件的生产，</w:t>
            </w:r>
            <w:r w:rsidR="00666159" w:rsidRPr="004E190E">
              <w:rPr>
                <w:rFonts w:ascii="Times New Roman" w:eastAsia="宋体" w:hAnsi="Times New Roman" w:cs="Times New Roman" w:hint="eastAsia"/>
                <w:kern w:val="0"/>
                <w:sz w:val="24"/>
                <w:szCs w:val="24"/>
              </w:rPr>
              <w:t>且</w:t>
            </w:r>
            <w:r w:rsidRPr="004E190E">
              <w:rPr>
                <w:rFonts w:ascii="Times New Roman" w:eastAsia="宋体" w:hAnsi="Times New Roman" w:cs="Times New Roman" w:hint="eastAsia"/>
                <w:kern w:val="0"/>
                <w:sz w:val="24"/>
                <w:szCs w:val="24"/>
              </w:rPr>
              <w:t>不使用有</w:t>
            </w:r>
            <w:r w:rsidRPr="004E190E">
              <w:rPr>
                <w:rFonts w:ascii="Times New Roman" w:eastAsia="宋体" w:hAnsi="Times New Roman" w:cs="Times New Roman"/>
                <w:kern w:val="0"/>
                <w:sz w:val="24"/>
                <w:szCs w:val="24"/>
              </w:rPr>
              <w:t>机溶剂，</w:t>
            </w:r>
            <w:r w:rsidRPr="004E190E">
              <w:rPr>
                <w:rFonts w:ascii="Times New Roman" w:eastAsia="宋体" w:hAnsi="Times New Roman" w:cs="Times New Roman" w:hint="eastAsia"/>
                <w:kern w:val="0"/>
                <w:sz w:val="24"/>
                <w:szCs w:val="24"/>
              </w:rPr>
              <w:t>由</w:t>
            </w:r>
            <w:r w:rsidRPr="004E190E">
              <w:rPr>
                <w:rFonts w:ascii="Times New Roman" w:eastAsia="宋体" w:hAnsi="Times New Roman" w:cs="Times New Roman"/>
                <w:kern w:val="0"/>
                <w:sz w:val="24"/>
                <w:szCs w:val="24"/>
              </w:rPr>
              <w:t>表</w:t>
            </w:r>
            <w:r w:rsidR="008359A8" w:rsidRPr="004E190E">
              <w:rPr>
                <w:rFonts w:ascii="Times New Roman" w:eastAsia="宋体" w:hAnsi="Times New Roman" w:cs="Times New Roman"/>
                <w:kern w:val="0"/>
                <w:sz w:val="24"/>
                <w:szCs w:val="24"/>
              </w:rPr>
              <w:t>2-2</w:t>
            </w:r>
            <w:r w:rsidRPr="004E190E">
              <w:rPr>
                <w:rFonts w:ascii="Times New Roman" w:eastAsia="宋体" w:hAnsi="Times New Roman" w:cs="Times New Roman" w:hint="eastAsia"/>
                <w:kern w:val="0"/>
                <w:sz w:val="24"/>
                <w:szCs w:val="24"/>
              </w:rPr>
              <w:t>可知</w:t>
            </w:r>
            <w:r w:rsidRPr="004E190E">
              <w:rPr>
                <w:rFonts w:ascii="Times New Roman" w:eastAsia="宋体" w:hAnsi="Times New Roman" w:cs="Times New Roman"/>
                <w:kern w:val="0"/>
                <w:sz w:val="24"/>
                <w:szCs w:val="24"/>
              </w:rPr>
              <w:t>，</w:t>
            </w:r>
            <w:r w:rsidRPr="004E190E">
              <w:rPr>
                <w:rFonts w:ascii="Times New Roman" w:hAnsi="Times New Roman" w:cs="Times New Roman"/>
                <w:sz w:val="24"/>
                <w:szCs w:val="24"/>
              </w:rPr>
              <w:t>玉环杰翔机械有限公司</w:t>
            </w:r>
            <w:r w:rsidRPr="004E190E">
              <w:rPr>
                <w:rFonts w:ascii="Times New Roman" w:eastAsia="宋体" w:hAnsi="Times New Roman" w:cs="Times New Roman" w:hint="eastAsia"/>
                <w:kern w:val="0"/>
                <w:sz w:val="24"/>
                <w:szCs w:val="24"/>
              </w:rPr>
              <w:t>排污许可管理类别为</w:t>
            </w:r>
            <w:r w:rsidRPr="004E190E">
              <w:rPr>
                <w:rFonts w:ascii="Times New Roman" w:eastAsia="宋体" w:hAnsi="Times New Roman" w:cs="Times New Roman" w:hint="eastAsia"/>
                <w:b/>
                <w:kern w:val="0"/>
                <w:sz w:val="24"/>
                <w:szCs w:val="24"/>
              </w:rPr>
              <w:t>登记管理。</w:t>
            </w:r>
          </w:p>
          <w:p w14:paraId="3A27D665" w14:textId="05CAFAD1" w:rsidR="00CA482C" w:rsidRPr="004E190E" w:rsidRDefault="00E726F9" w:rsidP="003657C3">
            <w:pPr>
              <w:adjustRightInd w:val="0"/>
              <w:snapToGrid w:val="0"/>
              <w:spacing w:line="360" w:lineRule="auto"/>
              <w:ind w:firstLineChars="200" w:firstLine="482"/>
              <w:rPr>
                <w:rFonts w:ascii="Times New Roman" w:hAnsi="Times New Roman" w:cs="Times New Roman"/>
                <w:b/>
                <w:sz w:val="24"/>
                <w:szCs w:val="24"/>
              </w:rPr>
            </w:pPr>
            <w:r w:rsidRPr="004E190E">
              <w:rPr>
                <w:rFonts w:ascii="Times New Roman" w:hAnsi="Times New Roman" w:cs="Times New Roman"/>
                <w:b/>
                <w:sz w:val="24"/>
                <w:szCs w:val="24"/>
              </w:rPr>
              <w:t>3</w:t>
            </w:r>
            <w:r w:rsidR="0008457A" w:rsidRPr="004E190E">
              <w:rPr>
                <w:rFonts w:ascii="Times New Roman" w:hAnsi="Times New Roman" w:cs="Times New Roman" w:hint="eastAsia"/>
                <w:b/>
                <w:sz w:val="24"/>
                <w:szCs w:val="24"/>
              </w:rPr>
              <w:t>、</w:t>
            </w:r>
            <w:r w:rsidR="0008457A" w:rsidRPr="004E190E">
              <w:rPr>
                <w:rFonts w:ascii="Times New Roman" w:hAnsi="Times New Roman" w:cs="Times New Roman"/>
                <w:b/>
                <w:sz w:val="24"/>
                <w:szCs w:val="24"/>
              </w:rPr>
              <w:t>本项目工程组成</w:t>
            </w:r>
          </w:p>
          <w:p w14:paraId="27D421AC" w14:textId="2DC75F0D" w:rsidR="0041329C" w:rsidRPr="004E190E" w:rsidRDefault="00D12096" w:rsidP="003657C3">
            <w:pPr>
              <w:adjustRightInd w:val="0"/>
              <w:snapToGrid w:val="0"/>
              <w:spacing w:line="360" w:lineRule="auto"/>
              <w:ind w:firstLineChars="200" w:firstLine="456"/>
              <w:rPr>
                <w:rFonts w:ascii="Times New Roman" w:hAnsi="Times New Roman" w:cs="Times New Roman"/>
                <w:sz w:val="24"/>
                <w:szCs w:val="24"/>
              </w:rPr>
            </w:pPr>
            <w:r w:rsidRPr="004E190E">
              <w:rPr>
                <w:rFonts w:ascii="Times New Roman" w:hAnsi="Times New Roman" w:cs="Times New Roman"/>
                <w:bCs/>
                <w:spacing w:val="-6"/>
                <w:sz w:val="24"/>
                <w:szCs w:val="24"/>
              </w:rPr>
              <w:t>玉环杰翔机械有限公司租赁</w:t>
            </w:r>
            <w:r w:rsidRPr="004E190E">
              <w:rPr>
                <w:rFonts w:ascii="Times New Roman" w:hAnsi="Times New Roman" w:cs="Times New Roman"/>
                <w:sz w:val="24"/>
                <w:szCs w:val="24"/>
              </w:rPr>
              <w:t>浙江玉汽运输集团有限公司</w:t>
            </w:r>
            <w:r w:rsidR="00D708B7" w:rsidRPr="004E190E">
              <w:rPr>
                <w:rFonts w:ascii="Times New Roman" w:hAnsi="Times New Roman" w:cs="Times New Roman"/>
                <w:sz w:val="24"/>
                <w:szCs w:val="24"/>
              </w:rPr>
              <w:t>位于</w:t>
            </w:r>
            <w:r w:rsidR="00D708B7" w:rsidRPr="004E190E">
              <w:rPr>
                <w:rFonts w:ascii="Times New Roman" w:hAnsi="Times New Roman" w:cs="Times New Roman"/>
                <w:caps/>
                <w:sz w:val="24"/>
                <w:szCs w:val="24"/>
              </w:rPr>
              <w:t>玉环市玉城街道</w:t>
            </w:r>
            <w:r w:rsidR="00D708B7" w:rsidRPr="004E190E">
              <w:rPr>
                <w:rFonts w:ascii="Times New Roman" w:hAnsi="Times New Roman" w:cs="Times New Roman"/>
                <w:sz w:val="24"/>
                <w:szCs w:val="24"/>
              </w:rPr>
              <w:t>亿工场跨境电商产业园的</w:t>
            </w:r>
            <w:r w:rsidR="0008457A" w:rsidRPr="004E190E">
              <w:rPr>
                <w:rFonts w:ascii="Times New Roman" w:hAnsi="Times New Roman" w:cs="Times New Roman" w:hint="eastAsia"/>
                <w:sz w:val="24"/>
                <w:szCs w:val="24"/>
              </w:rPr>
              <w:t>2</w:t>
            </w:r>
            <w:r w:rsidR="0008457A" w:rsidRPr="004E190E">
              <w:rPr>
                <w:rFonts w:ascii="Times New Roman" w:hAnsi="Times New Roman" w:cs="Times New Roman" w:hint="eastAsia"/>
                <w:sz w:val="24"/>
                <w:szCs w:val="24"/>
              </w:rPr>
              <w:t>个</w:t>
            </w:r>
            <w:r w:rsidR="00C779AD" w:rsidRPr="004E190E">
              <w:rPr>
                <w:rFonts w:ascii="Times New Roman" w:hAnsi="Times New Roman" w:cs="Times New Roman"/>
                <w:sz w:val="24"/>
                <w:szCs w:val="24"/>
              </w:rPr>
              <w:t>闲</w:t>
            </w:r>
            <w:r w:rsidR="00D708B7" w:rsidRPr="004E190E">
              <w:rPr>
                <w:rFonts w:ascii="Times New Roman" w:hAnsi="Times New Roman" w:cs="Times New Roman"/>
                <w:sz w:val="24"/>
                <w:szCs w:val="24"/>
              </w:rPr>
              <w:t>置车间，包括</w:t>
            </w:r>
            <w:r w:rsidR="00616668" w:rsidRPr="004E190E">
              <w:rPr>
                <w:rFonts w:ascii="Times New Roman" w:hAnsi="Times New Roman" w:cs="Times New Roman"/>
                <w:bCs/>
                <w:spacing w:val="-6"/>
                <w:sz w:val="24"/>
                <w:szCs w:val="24"/>
              </w:rPr>
              <w:t>1</w:t>
            </w:r>
            <w:r w:rsidR="00616668" w:rsidRPr="004E190E">
              <w:rPr>
                <w:rFonts w:ascii="Times New Roman" w:hAnsi="Times New Roman" w:cs="Times New Roman"/>
                <w:bCs/>
                <w:spacing w:val="-6"/>
                <w:sz w:val="24"/>
                <w:szCs w:val="24"/>
              </w:rPr>
              <w:t>号厂房</w:t>
            </w:r>
            <w:r w:rsidR="00616668" w:rsidRPr="004E190E">
              <w:rPr>
                <w:rFonts w:ascii="Times New Roman" w:hAnsi="Times New Roman" w:cs="Times New Roman"/>
                <w:bCs/>
                <w:spacing w:val="-6"/>
                <w:sz w:val="24"/>
                <w:szCs w:val="24"/>
              </w:rPr>
              <w:t>1</w:t>
            </w:r>
            <w:r w:rsidR="00616668" w:rsidRPr="004E190E">
              <w:rPr>
                <w:rFonts w:ascii="Times New Roman" w:hAnsi="Times New Roman" w:cs="Times New Roman"/>
                <w:bCs/>
                <w:spacing w:val="-6"/>
                <w:sz w:val="24"/>
                <w:szCs w:val="24"/>
              </w:rPr>
              <w:t>层</w:t>
            </w:r>
            <w:r w:rsidR="00616668" w:rsidRPr="004E190E">
              <w:rPr>
                <w:rFonts w:ascii="Times New Roman" w:hAnsi="Times New Roman" w:cs="Times New Roman"/>
                <w:bCs/>
                <w:spacing w:val="-6"/>
                <w:sz w:val="24"/>
                <w:szCs w:val="24"/>
              </w:rPr>
              <w:t>18</w:t>
            </w:r>
            <w:r w:rsidR="00616668" w:rsidRPr="004E190E">
              <w:rPr>
                <w:rFonts w:ascii="Times New Roman" w:hAnsi="Times New Roman" w:cs="Times New Roman"/>
                <w:bCs/>
                <w:spacing w:val="-6"/>
                <w:sz w:val="24"/>
                <w:szCs w:val="24"/>
              </w:rPr>
              <w:t>、</w:t>
            </w:r>
            <w:r w:rsidR="00616668" w:rsidRPr="004E190E">
              <w:rPr>
                <w:rFonts w:ascii="Times New Roman" w:hAnsi="Times New Roman" w:cs="Times New Roman"/>
                <w:bCs/>
                <w:spacing w:val="-6"/>
                <w:sz w:val="24"/>
                <w:szCs w:val="24"/>
              </w:rPr>
              <w:t>19</w:t>
            </w:r>
            <w:r w:rsidR="00616668" w:rsidRPr="004E190E">
              <w:rPr>
                <w:rFonts w:ascii="Times New Roman" w:hAnsi="Times New Roman" w:cs="Times New Roman"/>
                <w:bCs/>
                <w:spacing w:val="-6"/>
                <w:sz w:val="24"/>
                <w:szCs w:val="24"/>
              </w:rPr>
              <w:t>、</w:t>
            </w:r>
            <w:r w:rsidR="00616668" w:rsidRPr="004E190E">
              <w:rPr>
                <w:rFonts w:ascii="Times New Roman" w:hAnsi="Times New Roman" w:cs="Times New Roman"/>
                <w:bCs/>
                <w:spacing w:val="-6"/>
                <w:sz w:val="24"/>
                <w:szCs w:val="24"/>
              </w:rPr>
              <w:t>20</w:t>
            </w:r>
            <w:r w:rsidR="00616668" w:rsidRPr="004E190E">
              <w:rPr>
                <w:rFonts w:ascii="Times New Roman" w:hAnsi="Times New Roman" w:cs="Times New Roman"/>
                <w:bCs/>
                <w:spacing w:val="-6"/>
                <w:sz w:val="24"/>
                <w:szCs w:val="24"/>
              </w:rPr>
              <w:t>号朝北部分车</w:t>
            </w:r>
            <w:r w:rsidR="00616668" w:rsidRPr="004E190E">
              <w:rPr>
                <w:rFonts w:ascii="Times New Roman" w:hAnsi="Times New Roman" w:cs="Times New Roman"/>
                <w:bCs/>
                <w:spacing w:val="-6"/>
                <w:sz w:val="24"/>
                <w:szCs w:val="24"/>
              </w:rPr>
              <w:lastRenderedPageBreak/>
              <w:t>间</w:t>
            </w:r>
            <w:r w:rsidR="008C2A8A" w:rsidRPr="004E190E">
              <w:rPr>
                <w:rFonts w:ascii="Times New Roman" w:hAnsi="Times New Roman" w:cs="Times New Roman" w:hint="eastAsia"/>
                <w:bCs/>
                <w:spacing w:val="-6"/>
                <w:sz w:val="24"/>
                <w:szCs w:val="24"/>
              </w:rPr>
              <w:t>（</w:t>
            </w:r>
            <w:r w:rsidR="008C2A8A" w:rsidRPr="004E190E">
              <w:rPr>
                <w:rFonts w:ascii="Times New Roman" w:hAnsi="Times New Roman" w:cs="Times New Roman"/>
                <w:bCs/>
                <w:spacing w:val="-6"/>
                <w:sz w:val="24"/>
                <w:szCs w:val="24"/>
              </w:rPr>
              <w:t>面积</w:t>
            </w:r>
            <w:r w:rsidR="00B43177" w:rsidRPr="004E190E">
              <w:rPr>
                <w:rFonts w:ascii="Times New Roman" w:hAnsi="Times New Roman" w:cs="Times New Roman"/>
                <w:bCs/>
                <w:spacing w:val="-6"/>
                <w:sz w:val="24"/>
                <w:szCs w:val="24"/>
              </w:rPr>
              <w:t>6</w:t>
            </w:r>
            <w:r w:rsidR="00EA1FF9" w:rsidRPr="004E190E">
              <w:rPr>
                <w:rFonts w:ascii="Times New Roman" w:hAnsi="Times New Roman" w:cs="Times New Roman"/>
                <w:bCs/>
                <w:spacing w:val="-6"/>
                <w:sz w:val="24"/>
                <w:szCs w:val="24"/>
              </w:rPr>
              <w:t>24</w:t>
            </w:r>
            <w:r w:rsidR="00616668" w:rsidRPr="004E190E">
              <w:rPr>
                <w:rFonts w:ascii="Times New Roman" w:hAnsi="Times New Roman" w:cs="Times New Roman"/>
                <w:bCs/>
                <w:sz w:val="24"/>
                <w:szCs w:val="24"/>
              </w:rPr>
              <w:t>m</w:t>
            </w:r>
            <w:r w:rsidR="00616668" w:rsidRPr="004E190E">
              <w:rPr>
                <w:rFonts w:ascii="Times New Roman" w:hAnsi="Times New Roman" w:cs="Times New Roman"/>
                <w:bCs/>
                <w:sz w:val="24"/>
                <w:szCs w:val="24"/>
                <w:vertAlign w:val="superscript"/>
              </w:rPr>
              <w:t>2</w:t>
            </w:r>
            <w:r w:rsidR="008C2A8A" w:rsidRPr="004E190E">
              <w:rPr>
                <w:rFonts w:ascii="Times New Roman" w:hAnsi="Times New Roman" w:cs="Times New Roman"/>
                <w:bCs/>
                <w:sz w:val="24"/>
                <w:szCs w:val="24"/>
              </w:rPr>
              <w:t>）</w:t>
            </w:r>
            <w:r w:rsidR="00616668" w:rsidRPr="004E190E">
              <w:rPr>
                <w:rFonts w:ascii="Times New Roman" w:hAnsi="Times New Roman" w:cs="Times New Roman"/>
                <w:sz w:val="24"/>
                <w:szCs w:val="24"/>
              </w:rPr>
              <w:t>以及</w:t>
            </w:r>
            <w:r w:rsidR="00D708B7" w:rsidRPr="004E190E">
              <w:rPr>
                <w:rFonts w:ascii="Times New Roman" w:hAnsi="Times New Roman" w:cs="Times New Roman"/>
                <w:sz w:val="24"/>
                <w:szCs w:val="24"/>
              </w:rPr>
              <w:t>2</w:t>
            </w:r>
            <w:r w:rsidR="00616668" w:rsidRPr="004E190E">
              <w:rPr>
                <w:rFonts w:ascii="Times New Roman" w:hAnsi="Times New Roman" w:cs="Times New Roman"/>
                <w:sz w:val="24"/>
                <w:szCs w:val="24"/>
              </w:rPr>
              <w:t>层</w:t>
            </w:r>
            <w:r w:rsidR="00616668" w:rsidRPr="004E190E">
              <w:rPr>
                <w:rFonts w:ascii="Times New Roman" w:hAnsi="Times New Roman" w:cs="Times New Roman"/>
                <w:sz w:val="24"/>
                <w:szCs w:val="24"/>
              </w:rPr>
              <w:t>15</w:t>
            </w:r>
            <w:r w:rsidR="00616668" w:rsidRPr="004E190E">
              <w:rPr>
                <w:rFonts w:ascii="Times New Roman" w:hAnsi="Times New Roman" w:cs="Times New Roman"/>
                <w:sz w:val="24"/>
                <w:szCs w:val="24"/>
              </w:rPr>
              <w:t>、</w:t>
            </w:r>
            <w:r w:rsidR="00616668" w:rsidRPr="004E190E">
              <w:rPr>
                <w:rFonts w:ascii="Times New Roman" w:hAnsi="Times New Roman" w:cs="Times New Roman"/>
                <w:sz w:val="24"/>
                <w:szCs w:val="24"/>
              </w:rPr>
              <w:t>16</w:t>
            </w:r>
            <w:r w:rsidR="00616668" w:rsidRPr="004E190E">
              <w:rPr>
                <w:rFonts w:ascii="Times New Roman" w:hAnsi="Times New Roman" w:cs="Times New Roman"/>
                <w:sz w:val="24"/>
                <w:szCs w:val="24"/>
              </w:rPr>
              <w:t>号车间</w:t>
            </w:r>
            <w:r w:rsidR="008C2A8A" w:rsidRPr="004E190E">
              <w:rPr>
                <w:rFonts w:ascii="Times New Roman" w:hAnsi="Times New Roman" w:cs="Times New Roman"/>
                <w:sz w:val="24"/>
                <w:szCs w:val="24"/>
              </w:rPr>
              <w:t>（面积</w:t>
            </w:r>
            <w:r w:rsidR="00616668" w:rsidRPr="004E190E">
              <w:rPr>
                <w:rFonts w:ascii="Times New Roman" w:hAnsi="Times New Roman" w:cs="Times New Roman"/>
                <w:sz w:val="24"/>
                <w:szCs w:val="24"/>
              </w:rPr>
              <w:t>704</w:t>
            </w:r>
            <w:r w:rsidR="00616668" w:rsidRPr="004E190E">
              <w:rPr>
                <w:rFonts w:ascii="Times New Roman" w:hAnsi="Times New Roman" w:cs="Times New Roman"/>
                <w:bCs/>
                <w:sz w:val="24"/>
                <w:szCs w:val="24"/>
              </w:rPr>
              <w:t>m</w:t>
            </w:r>
            <w:r w:rsidR="00616668" w:rsidRPr="004E190E">
              <w:rPr>
                <w:rFonts w:ascii="Times New Roman" w:hAnsi="Times New Roman" w:cs="Times New Roman"/>
                <w:bCs/>
                <w:sz w:val="24"/>
                <w:szCs w:val="24"/>
                <w:vertAlign w:val="superscript"/>
              </w:rPr>
              <w:t>2</w:t>
            </w:r>
            <w:r w:rsidR="008C2A8A" w:rsidRPr="004E190E">
              <w:rPr>
                <w:rFonts w:ascii="Times New Roman" w:hAnsi="Times New Roman" w:cs="Times New Roman"/>
                <w:bCs/>
                <w:sz w:val="24"/>
                <w:szCs w:val="24"/>
              </w:rPr>
              <w:t>），项目总租赁建筑面积</w:t>
            </w:r>
            <w:r w:rsidR="008C2A8A" w:rsidRPr="004E190E">
              <w:rPr>
                <w:rFonts w:ascii="Times New Roman" w:hAnsi="Times New Roman" w:cs="Times New Roman" w:hint="eastAsia"/>
                <w:bCs/>
                <w:sz w:val="24"/>
                <w:szCs w:val="24"/>
              </w:rPr>
              <w:t>1328m</w:t>
            </w:r>
            <w:r w:rsidR="008C2A8A" w:rsidRPr="004E190E">
              <w:rPr>
                <w:rFonts w:ascii="Times New Roman" w:hAnsi="Times New Roman" w:cs="Times New Roman" w:hint="eastAsia"/>
                <w:bCs/>
                <w:sz w:val="24"/>
                <w:szCs w:val="24"/>
                <w:vertAlign w:val="superscript"/>
              </w:rPr>
              <w:t>2</w:t>
            </w:r>
            <w:r w:rsidRPr="004E190E">
              <w:rPr>
                <w:rFonts w:ascii="Times New Roman" w:hAnsi="Times New Roman" w:cs="Times New Roman"/>
                <w:sz w:val="24"/>
                <w:szCs w:val="24"/>
              </w:rPr>
              <w:t>。项目购置数控车床、立钻、台钻、空压机、砂轮机等设备进行生产。项目建成后，形成年产</w:t>
            </w:r>
            <w:r w:rsidRPr="004E190E">
              <w:rPr>
                <w:rFonts w:ascii="Times New Roman" w:hAnsi="Times New Roman" w:cs="Times New Roman"/>
                <w:bCs/>
                <w:spacing w:val="-6"/>
                <w:sz w:val="24"/>
                <w:szCs w:val="24"/>
              </w:rPr>
              <w:t>45</w:t>
            </w:r>
            <w:r w:rsidRPr="004E190E">
              <w:rPr>
                <w:rFonts w:ascii="Times New Roman" w:hAnsi="Times New Roman" w:cs="Times New Roman"/>
                <w:bCs/>
                <w:spacing w:val="-6"/>
                <w:sz w:val="24"/>
                <w:szCs w:val="24"/>
              </w:rPr>
              <w:t>万只汽配件</w:t>
            </w:r>
            <w:r w:rsidRPr="004E190E">
              <w:rPr>
                <w:rFonts w:ascii="Times New Roman" w:hAnsi="Times New Roman" w:cs="Times New Roman"/>
                <w:sz w:val="24"/>
                <w:szCs w:val="24"/>
              </w:rPr>
              <w:t>的生产能力。</w:t>
            </w:r>
            <w:r w:rsidR="000A0F49" w:rsidRPr="004E190E">
              <w:rPr>
                <w:rFonts w:ascii="Times New Roman" w:hAnsi="Times New Roman" w:cs="Times New Roman"/>
                <w:sz w:val="24"/>
                <w:szCs w:val="24"/>
              </w:rPr>
              <w:t>建设项目工程组成见表</w:t>
            </w:r>
            <w:r w:rsidR="000A0F49" w:rsidRPr="004E190E">
              <w:rPr>
                <w:rFonts w:ascii="Times New Roman" w:hAnsi="Times New Roman" w:cs="Times New Roman"/>
                <w:sz w:val="24"/>
                <w:szCs w:val="24"/>
              </w:rPr>
              <w:t>2-</w:t>
            </w:r>
            <w:r w:rsidR="00764E14" w:rsidRPr="004E190E">
              <w:rPr>
                <w:rFonts w:ascii="Times New Roman" w:hAnsi="Times New Roman" w:cs="Times New Roman"/>
                <w:sz w:val="24"/>
                <w:szCs w:val="24"/>
              </w:rPr>
              <w:t>3</w:t>
            </w:r>
            <w:r w:rsidRPr="004E190E">
              <w:rPr>
                <w:rFonts w:ascii="Times New Roman" w:hAnsi="Times New Roman" w:cs="Times New Roman"/>
                <w:sz w:val="24"/>
                <w:szCs w:val="24"/>
              </w:rPr>
              <w:t>。</w:t>
            </w:r>
          </w:p>
          <w:p w14:paraId="101C8A72" w14:textId="77777777" w:rsidR="000A0F49" w:rsidRPr="004E190E" w:rsidRDefault="000A0F49" w:rsidP="00764E14">
            <w:pPr>
              <w:pStyle w:val="ac"/>
              <w:numPr>
                <w:ilvl w:val="0"/>
                <w:numId w:val="43"/>
              </w:numPr>
              <w:adjustRightInd w:val="0"/>
              <w:snapToGrid w:val="0"/>
              <w:ind w:firstLineChars="0"/>
              <w:jc w:val="center"/>
              <w:rPr>
                <w:rFonts w:ascii="Times New Roman" w:eastAsiaTheme="minorEastAsia" w:hAnsi="Times New Roman"/>
                <w:b/>
                <w:sz w:val="21"/>
              </w:rPr>
            </w:pPr>
            <w:r w:rsidRPr="004E190E">
              <w:rPr>
                <w:rFonts w:ascii="Times New Roman" w:eastAsiaTheme="minorEastAsia" w:hAnsi="Times New Roman"/>
                <w:b/>
                <w:sz w:val="21"/>
              </w:rPr>
              <w:t>本项目工程组成表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90"/>
              <w:gridCol w:w="683"/>
              <w:gridCol w:w="291"/>
              <w:gridCol w:w="5379"/>
              <w:gridCol w:w="1407"/>
            </w:tblGrid>
            <w:tr w:rsidR="004E190E" w:rsidRPr="004E190E" w14:paraId="60892379" w14:textId="77777777" w:rsidTr="00991E41">
              <w:trPr>
                <w:trHeight w:val="397"/>
                <w:jc w:val="center"/>
              </w:trPr>
              <w:tc>
                <w:tcPr>
                  <w:tcW w:w="790" w:type="dxa"/>
                  <w:vAlign w:val="center"/>
                </w:tcPr>
                <w:p w14:paraId="31F7EB6A" w14:textId="77777777" w:rsidR="0041329C" w:rsidRPr="004E190E" w:rsidRDefault="0041329C" w:rsidP="00926EB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工程类别</w:t>
                  </w:r>
                </w:p>
              </w:tc>
              <w:tc>
                <w:tcPr>
                  <w:tcW w:w="6353" w:type="dxa"/>
                  <w:gridSpan w:val="3"/>
                  <w:vAlign w:val="center"/>
                </w:tcPr>
                <w:p w14:paraId="0F0F1D99" w14:textId="77777777" w:rsidR="0041329C" w:rsidRPr="004E190E" w:rsidRDefault="0041329C" w:rsidP="00926EB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主要内容</w:t>
                  </w:r>
                </w:p>
              </w:tc>
              <w:tc>
                <w:tcPr>
                  <w:tcW w:w="1407" w:type="dxa"/>
                  <w:vAlign w:val="center"/>
                </w:tcPr>
                <w:p w14:paraId="51EF3320" w14:textId="77777777" w:rsidR="0041329C" w:rsidRPr="004E190E" w:rsidRDefault="0041329C" w:rsidP="00926EB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备注</w:t>
                  </w:r>
                </w:p>
              </w:tc>
            </w:tr>
            <w:tr w:rsidR="004E190E" w:rsidRPr="004E190E" w14:paraId="78F42666" w14:textId="77777777" w:rsidTr="00991E41">
              <w:trPr>
                <w:trHeight w:val="618"/>
                <w:jc w:val="center"/>
              </w:trPr>
              <w:tc>
                <w:tcPr>
                  <w:tcW w:w="790" w:type="dxa"/>
                  <w:vMerge w:val="restart"/>
                  <w:vAlign w:val="center"/>
                </w:tcPr>
                <w:p w14:paraId="0822B26D" w14:textId="77777777" w:rsidR="0008457A" w:rsidRPr="004E190E" w:rsidRDefault="0008457A" w:rsidP="00926EB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主体工程</w:t>
                  </w:r>
                </w:p>
              </w:tc>
              <w:tc>
                <w:tcPr>
                  <w:tcW w:w="974" w:type="dxa"/>
                  <w:gridSpan w:val="2"/>
                  <w:vAlign w:val="center"/>
                </w:tcPr>
                <w:p w14:paraId="3623AE6E" w14:textId="378E9A41" w:rsidR="0008457A" w:rsidRPr="004E190E" w:rsidRDefault="0008457A" w:rsidP="00926EB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1</w:t>
                  </w:r>
                  <w:r w:rsidRPr="004E190E">
                    <w:rPr>
                      <w:rFonts w:ascii="Times New Roman" w:hAnsi="Times New Roman" w:cs="Times New Roman"/>
                      <w:bCs/>
                      <w:szCs w:val="21"/>
                    </w:rPr>
                    <w:t>号厂房</w:t>
                  </w:r>
                  <w:r w:rsidRPr="004E190E">
                    <w:rPr>
                      <w:rFonts w:ascii="Times New Roman" w:hAnsi="Times New Roman" w:cs="Times New Roman"/>
                      <w:bCs/>
                      <w:spacing w:val="-6"/>
                      <w:szCs w:val="21"/>
                    </w:rPr>
                    <w:t>1</w:t>
                  </w:r>
                  <w:r w:rsidRPr="004E190E">
                    <w:rPr>
                      <w:rFonts w:ascii="Times New Roman" w:hAnsi="Times New Roman" w:cs="Times New Roman"/>
                      <w:bCs/>
                      <w:spacing w:val="-6"/>
                      <w:szCs w:val="21"/>
                    </w:rPr>
                    <w:t>层</w:t>
                  </w:r>
                </w:p>
              </w:tc>
              <w:tc>
                <w:tcPr>
                  <w:tcW w:w="5379" w:type="dxa"/>
                  <w:vAlign w:val="center"/>
                </w:tcPr>
                <w:p w14:paraId="11E77998" w14:textId="77777777" w:rsidR="0008457A" w:rsidRPr="004E190E" w:rsidRDefault="0008457A" w:rsidP="00926EB1">
                  <w:pPr>
                    <w:adjustRightInd w:val="0"/>
                    <w:snapToGrid w:val="0"/>
                    <w:spacing w:line="276" w:lineRule="auto"/>
                    <w:jc w:val="left"/>
                    <w:rPr>
                      <w:rFonts w:ascii="Times New Roman" w:hAnsi="Times New Roman" w:cs="Times New Roman"/>
                      <w:bCs/>
                      <w:szCs w:val="21"/>
                    </w:rPr>
                  </w:pPr>
                  <w:r w:rsidRPr="004E190E">
                    <w:rPr>
                      <w:rFonts w:ascii="Times New Roman" w:hAnsi="Times New Roman" w:cs="Times New Roman"/>
                      <w:bCs/>
                      <w:szCs w:val="21"/>
                    </w:rPr>
                    <w:t>一层车间</w:t>
                  </w:r>
                  <w:r w:rsidRPr="004E190E">
                    <w:rPr>
                      <w:rFonts w:ascii="Times New Roman" w:hAnsi="Times New Roman" w:cs="Times New Roman"/>
                      <w:szCs w:val="21"/>
                    </w:rPr>
                    <w:t>北侧设置数控机床，南侧设置立钻，东侧设置模具贮藏间和备用设备贮藏间。</w:t>
                  </w:r>
                </w:p>
              </w:tc>
              <w:tc>
                <w:tcPr>
                  <w:tcW w:w="1407" w:type="dxa"/>
                  <w:vAlign w:val="center"/>
                </w:tcPr>
                <w:p w14:paraId="78308891" w14:textId="3E42AB63" w:rsidR="0008457A" w:rsidRPr="004E190E" w:rsidRDefault="0008457A" w:rsidP="00926EB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1</w:t>
                  </w:r>
                  <w:r w:rsidRPr="004E190E">
                    <w:rPr>
                      <w:rFonts w:ascii="Times New Roman" w:hAnsi="Times New Roman" w:cs="Times New Roman"/>
                      <w:bCs/>
                      <w:szCs w:val="21"/>
                    </w:rPr>
                    <w:t>号厂房</w:t>
                  </w:r>
                  <w:r w:rsidRPr="004E190E">
                    <w:rPr>
                      <w:rFonts w:ascii="Times New Roman" w:hAnsi="Times New Roman" w:cs="Times New Roman"/>
                      <w:bCs/>
                      <w:spacing w:val="-6"/>
                      <w:szCs w:val="21"/>
                    </w:rPr>
                    <w:t>1</w:t>
                  </w:r>
                  <w:r w:rsidRPr="004E190E">
                    <w:rPr>
                      <w:rFonts w:ascii="Times New Roman" w:hAnsi="Times New Roman" w:cs="Times New Roman"/>
                      <w:bCs/>
                      <w:spacing w:val="-6"/>
                      <w:szCs w:val="21"/>
                    </w:rPr>
                    <w:t>层</w:t>
                  </w:r>
                  <w:r w:rsidRPr="004E190E">
                    <w:rPr>
                      <w:rFonts w:ascii="Times New Roman" w:hAnsi="Times New Roman" w:cs="Times New Roman"/>
                      <w:bCs/>
                      <w:spacing w:val="-6"/>
                      <w:szCs w:val="21"/>
                    </w:rPr>
                    <w:t>18</w:t>
                  </w:r>
                  <w:r w:rsidRPr="004E190E">
                    <w:rPr>
                      <w:rFonts w:ascii="Times New Roman" w:hAnsi="Times New Roman" w:cs="Times New Roman"/>
                      <w:bCs/>
                      <w:spacing w:val="-6"/>
                      <w:szCs w:val="21"/>
                    </w:rPr>
                    <w:t>、</w:t>
                  </w:r>
                  <w:r w:rsidRPr="004E190E">
                    <w:rPr>
                      <w:rFonts w:ascii="Times New Roman" w:hAnsi="Times New Roman" w:cs="Times New Roman"/>
                      <w:bCs/>
                      <w:spacing w:val="-6"/>
                      <w:szCs w:val="21"/>
                    </w:rPr>
                    <w:t>19</w:t>
                  </w:r>
                  <w:r w:rsidRPr="004E190E">
                    <w:rPr>
                      <w:rFonts w:ascii="Times New Roman" w:hAnsi="Times New Roman" w:cs="Times New Roman"/>
                      <w:bCs/>
                      <w:spacing w:val="-6"/>
                      <w:szCs w:val="21"/>
                    </w:rPr>
                    <w:t>、</w:t>
                  </w:r>
                  <w:r w:rsidRPr="004E190E">
                    <w:rPr>
                      <w:rFonts w:ascii="Times New Roman" w:hAnsi="Times New Roman" w:cs="Times New Roman"/>
                      <w:bCs/>
                      <w:spacing w:val="-6"/>
                      <w:szCs w:val="21"/>
                    </w:rPr>
                    <w:t>20</w:t>
                  </w:r>
                  <w:r w:rsidRPr="004E190E">
                    <w:rPr>
                      <w:rFonts w:ascii="Times New Roman" w:hAnsi="Times New Roman" w:cs="Times New Roman"/>
                      <w:bCs/>
                      <w:spacing w:val="-6"/>
                      <w:szCs w:val="21"/>
                    </w:rPr>
                    <w:t>号朝北部分车间</w:t>
                  </w:r>
                </w:p>
              </w:tc>
            </w:tr>
            <w:tr w:rsidR="004E190E" w:rsidRPr="004E190E" w14:paraId="523FC2D9" w14:textId="77777777" w:rsidTr="00991E41">
              <w:trPr>
                <w:trHeight w:val="618"/>
                <w:jc w:val="center"/>
              </w:trPr>
              <w:tc>
                <w:tcPr>
                  <w:tcW w:w="790" w:type="dxa"/>
                  <w:vMerge/>
                  <w:vAlign w:val="center"/>
                </w:tcPr>
                <w:p w14:paraId="4971FD7B" w14:textId="77777777" w:rsidR="0008457A" w:rsidRPr="004E190E" w:rsidRDefault="0008457A" w:rsidP="00926EB1">
                  <w:pPr>
                    <w:adjustRightInd w:val="0"/>
                    <w:snapToGrid w:val="0"/>
                    <w:spacing w:line="276" w:lineRule="auto"/>
                    <w:jc w:val="center"/>
                    <w:rPr>
                      <w:rFonts w:ascii="Times New Roman" w:hAnsi="Times New Roman" w:cs="Times New Roman"/>
                      <w:bCs/>
                      <w:szCs w:val="21"/>
                    </w:rPr>
                  </w:pPr>
                </w:p>
              </w:tc>
              <w:tc>
                <w:tcPr>
                  <w:tcW w:w="974" w:type="dxa"/>
                  <w:gridSpan w:val="2"/>
                  <w:vAlign w:val="center"/>
                </w:tcPr>
                <w:p w14:paraId="35163D36" w14:textId="54D7BAD9" w:rsidR="0008457A" w:rsidRPr="004E190E" w:rsidRDefault="0008457A" w:rsidP="00926EB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1</w:t>
                  </w:r>
                  <w:r w:rsidRPr="004E190E">
                    <w:rPr>
                      <w:rFonts w:ascii="Times New Roman" w:hAnsi="Times New Roman" w:cs="Times New Roman"/>
                      <w:bCs/>
                      <w:szCs w:val="21"/>
                    </w:rPr>
                    <w:t>号厂房</w:t>
                  </w:r>
                  <w:r w:rsidRPr="004E190E">
                    <w:rPr>
                      <w:rFonts w:ascii="Times New Roman" w:hAnsi="Times New Roman" w:cs="Times New Roman"/>
                      <w:szCs w:val="21"/>
                    </w:rPr>
                    <w:t>2</w:t>
                  </w:r>
                  <w:r w:rsidRPr="004E190E">
                    <w:rPr>
                      <w:rFonts w:ascii="Times New Roman" w:hAnsi="Times New Roman" w:cs="Times New Roman"/>
                      <w:szCs w:val="21"/>
                    </w:rPr>
                    <w:t>层</w:t>
                  </w:r>
                </w:p>
              </w:tc>
              <w:tc>
                <w:tcPr>
                  <w:tcW w:w="5379" w:type="dxa"/>
                  <w:vAlign w:val="center"/>
                </w:tcPr>
                <w:p w14:paraId="31371F2E" w14:textId="4C6AE8F8" w:rsidR="0008457A" w:rsidRPr="004E190E" w:rsidRDefault="0008457A" w:rsidP="00926EB1">
                  <w:pPr>
                    <w:adjustRightInd w:val="0"/>
                    <w:snapToGrid w:val="0"/>
                    <w:spacing w:line="276" w:lineRule="auto"/>
                    <w:jc w:val="left"/>
                    <w:rPr>
                      <w:rFonts w:ascii="Times New Roman" w:hAnsi="Times New Roman" w:cs="Times New Roman"/>
                      <w:bCs/>
                      <w:szCs w:val="21"/>
                    </w:rPr>
                  </w:pPr>
                  <w:r w:rsidRPr="004E190E">
                    <w:rPr>
                      <w:rFonts w:ascii="Times New Roman" w:hAnsi="Times New Roman" w:cs="Times New Roman"/>
                      <w:szCs w:val="21"/>
                    </w:rPr>
                    <w:t>厂房二层北侧设置备用台钻、固废暂存点和空压机，西北角设置砂轮机和台钻，中部设置数控机床，南侧设置台钻以及危废暂存点和办公室。</w:t>
                  </w:r>
                </w:p>
              </w:tc>
              <w:tc>
                <w:tcPr>
                  <w:tcW w:w="1407" w:type="dxa"/>
                  <w:vAlign w:val="center"/>
                </w:tcPr>
                <w:p w14:paraId="2AB3E408" w14:textId="307FB22F" w:rsidR="0008457A" w:rsidRPr="004E190E" w:rsidRDefault="0008457A" w:rsidP="00926EB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1</w:t>
                  </w:r>
                  <w:r w:rsidRPr="004E190E">
                    <w:rPr>
                      <w:rFonts w:ascii="Times New Roman" w:hAnsi="Times New Roman" w:cs="Times New Roman"/>
                      <w:bCs/>
                      <w:szCs w:val="21"/>
                    </w:rPr>
                    <w:t>号厂房</w:t>
                  </w:r>
                  <w:r w:rsidRPr="004E190E">
                    <w:rPr>
                      <w:rFonts w:ascii="Times New Roman" w:hAnsi="Times New Roman" w:cs="Times New Roman"/>
                      <w:szCs w:val="21"/>
                    </w:rPr>
                    <w:t>2</w:t>
                  </w:r>
                  <w:r w:rsidRPr="004E190E">
                    <w:rPr>
                      <w:rFonts w:ascii="Times New Roman" w:hAnsi="Times New Roman" w:cs="Times New Roman"/>
                      <w:szCs w:val="21"/>
                    </w:rPr>
                    <w:t>层</w:t>
                  </w:r>
                  <w:r w:rsidRPr="004E190E">
                    <w:rPr>
                      <w:rFonts w:ascii="Times New Roman" w:hAnsi="Times New Roman" w:cs="Times New Roman"/>
                      <w:szCs w:val="21"/>
                    </w:rPr>
                    <w:t>15</w:t>
                  </w:r>
                  <w:r w:rsidRPr="004E190E">
                    <w:rPr>
                      <w:rFonts w:ascii="Times New Roman" w:hAnsi="Times New Roman" w:cs="Times New Roman"/>
                      <w:szCs w:val="21"/>
                    </w:rPr>
                    <w:t>、</w:t>
                  </w:r>
                  <w:r w:rsidRPr="004E190E">
                    <w:rPr>
                      <w:rFonts w:ascii="Times New Roman" w:hAnsi="Times New Roman" w:cs="Times New Roman"/>
                      <w:szCs w:val="21"/>
                    </w:rPr>
                    <w:t>16</w:t>
                  </w:r>
                  <w:r w:rsidRPr="004E190E">
                    <w:rPr>
                      <w:rFonts w:ascii="Times New Roman" w:hAnsi="Times New Roman" w:cs="Times New Roman"/>
                      <w:szCs w:val="21"/>
                    </w:rPr>
                    <w:t>号车间</w:t>
                  </w:r>
                </w:p>
              </w:tc>
            </w:tr>
            <w:tr w:rsidR="004E190E" w:rsidRPr="004E190E" w14:paraId="049DB726" w14:textId="77777777" w:rsidTr="00991E41">
              <w:trPr>
                <w:trHeight w:val="397"/>
                <w:jc w:val="center"/>
              </w:trPr>
              <w:tc>
                <w:tcPr>
                  <w:tcW w:w="790" w:type="dxa"/>
                  <w:vAlign w:val="center"/>
                </w:tcPr>
                <w:p w14:paraId="7322E4A8" w14:textId="77777777" w:rsidR="00BE7C18" w:rsidRPr="004E190E" w:rsidRDefault="00BE7C18" w:rsidP="00926EB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辅助工程</w:t>
                  </w:r>
                </w:p>
              </w:tc>
              <w:tc>
                <w:tcPr>
                  <w:tcW w:w="6353" w:type="dxa"/>
                  <w:gridSpan w:val="3"/>
                  <w:vAlign w:val="center"/>
                </w:tcPr>
                <w:p w14:paraId="1CAAFB77" w14:textId="03A4156E" w:rsidR="00BE7C18" w:rsidRPr="004E190E" w:rsidRDefault="00C779AD" w:rsidP="00926EB1">
                  <w:pPr>
                    <w:adjustRightInd w:val="0"/>
                    <w:snapToGrid w:val="0"/>
                    <w:spacing w:line="276" w:lineRule="auto"/>
                    <w:jc w:val="left"/>
                    <w:rPr>
                      <w:rFonts w:ascii="Times New Roman" w:hAnsi="Times New Roman" w:cs="Times New Roman"/>
                      <w:bCs/>
                      <w:szCs w:val="21"/>
                    </w:rPr>
                  </w:pPr>
                  <w:r w:rsidRPr="004E190E">
                    <w:rPr>
                      <w:rFonts w:ascii="Times New Roman" w:hAnsi="Times New Roman" w:cs="Times New Roman"/>
                      <w:bCs/>
                      <w:szCs w:val="21"/>
                    </w:rPr>
                    <w:t>办公室位于</w:t>
                  </w:r>
                  <w:r w:rsidRPr="004E190E">
                    <w:rPr>
                      <w:rFonts w:ascii="Times New Roman" w:hAnsi="Times New Roman" w:cs="Times New Roman"/>
                      <w:bCs/>
                      <w:szCs w:val="21"/>
                    </w:rPr>
                    <w:t>2</w:t>
                  </w:r>
                  <w:r w:rsidRPr="004E190E">
                    <w:rPr>
                      <w:rFonts w:ascii="Times New Roman" w:hAnsi="Times New Roman" w:cs="Times New Roman"/>
                      <w:bCs/>
                      <w:szCs w:val="21"/>
                    </w:rPr>
                    <w:t>层车间南侧，不设食堂和宿舍</w:t>
                  </w:r>
                  <w:r w:rsidR="003266E6" w:rsidRPr="004E190E">
                    <w:rPr>
                      <w:rFonts w:ascii="Times New Roman" w:hAnsi="Times New Roman" w:cs="Times New Roman"/>
                      <w:bCs/>
                      <w:szCs w:val="21"/>
                    </w:rPr>
                    <w:t>。</w:t>
                  </w:r>
                </w:p>
              </w:tc>
              <w:tc>
                <w:tcPr>
                  <w:tcW w:w="1407" w:type="dxa"/>
                  <w:vAlign w:val="center"/>
                </w:tcPr>
                <w:p w14:paraId="667DD693" w14:textId="77777777" w:rsidR="00BE7C18" w:rsidRPr="004E190E" w:rsidRDefault="00BE7C18" w:rsidP="00926EB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w:t>
                  </w:r>
                </w:p>
              </w:tc>
            </w:tr>
            <w:tr w:rsidR="004E190E" w:rsidRPr="004E190E" w14:paraId="2539482D" w14:textId="77777777" w:rsidTr="00991E41">
              <w:trPr>
                <w:trHeight w:val="397"/>
                <w:jc w:val="center"/>
              </w:trPr>
              <w:tc>
                <w:tcPr>
                  <w:tcW w:w="790" w:type="dxa"/>
                  <w:vMerge w:val="restart"/>
                  <w:vAlign w:val="center"/>
                </w:tcPr>
                <w:p w14:paraId="48AFB1C1" w14:textId="77777777" w:rsidR="0041329C" w:rsidRPr="004E190E" w:rsidRDefault="0041329C" w:rsidP="00926EB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公用工程</w:t>
                  </w:r>
                </w:p>
              </w:tc>
              <w:tc>
                <w:tcPr>
                  <w:tcW w:w="683" w:type="dxa"/>
                  <w:vAlign w:val="center"/>
                </w:tcPr>
                <w:p w14:paraId="17431DF8" w14:textId="77777777" w:rsidR="0041329C" w:rsidRPr="004E190E" w:rsidRDefault="0041329C" w:rsidP="00926EB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给水</w:t>
                  </w:r>
                </w:p>
              </w:tc>
              <w:tc>
                <w:tcPr>
                  <w:tcW w:w="5670" w:type="dxa"/>
                  <w:gridSpan w:val="2"/>
                  <w:vAlign w:val="center"/>
                </w:tcPr>
                <w:p w14:paraId="04E1794E" w14:textId="48D6C546" w:rsidR="0041329C" w:rsidRPr="004E190E" w:rsidRDefault="0041329C" w:rsidP="00926EB1">
                  <w:pPr>
                    <w:adjustRightInd w:val="0"/>
                    <w:snapToGrid w:val="0"/>
                    <w:spacing w:line="276" w:lineRule="auto"/>
                    <w:rPr>
                      <w:rFonts w:ascii="Times New Roman" w:hAnsi="Times New Roman" w:cs="Times New Roman"/>
                      <w:bCs/>
                      <w:szCs w:val="21"/>
                    </w:rPr>
                  </w:pPr>
                  <w:r w:rsidRPr="004E190E">
                    <w:rPr>
                      <w:rFonts w:ascii="Times New Roman" w:hAnsi="Times New Roman" w:cs="Times New Roman"/>
                      <w:bCs/>
                      <w:szCs w:val="21"/>
                    </w:rPr>
                    <w:t>由当地自来水厂统一供给</w:t>
                  </w:r>
                  <w:r w:rsidR="003266E6" w:rsidRPr="004E190E">
                    <w:rPr>
                      <w:rFonts w:ascii="Times New Roman" w:hAnsi="Times New Roman" w:cs="Times New Roman"/>
                      <w:bCs/>
                      <w:szCs w:val="21"/>
                    </w:rPr>
                    <w:t>。</w:t>
                  </w:r>
                </w:p>
              </w:tc>
              <w:tc>
                <w:tcPr>
                  <w:tcW w:w="1407" w:type="dxa"/>
                  <w:vAlign w:val="center"/>
                </w:tcPr>
                <w:p w14:paraId="58F76061" w14:textId="77777777" w:rsidR="0041329C" w:rsidRPr="004E190E" w:rsidRDefault="0041329C" w:rsidP="00926EB1">
                  <w:pPr>
                    <w:adjustRightInd w:val="0"/>
                    <w:snapToGrid w:val="0"/>
                    <w:spacing w:line="276" w:lineRule="auto"/>
                    <w:jc w:val="center"/>
                    <w:rPr>
                      <w:rFonts w:ascii="Times New Roman" w:hAnsi="Times New Roman" w:cs="Times New Roman"/>
                      <w:bCs/>
                      <w:szCs w:val="21"/>
                      <w:highlight w:val="yellow"/>
                    </w:rPr>
                  </w:pPr>
                  <w:r w:rsidRPr="004E190E">
                    <w:rPr>
                      <w:rFonts w:ascii="Times New Roman" w:hAnsi="Times New Roman" w:cs="Times New Roman"/>
                      <w:bCs/>
                      <w:szCs w:val="21"/>
                    </w:rPr>
                    <w:t>—</w:t>
                  </w:r>
                </w:p>
              </w:tc>
            </w:tr>
            <w:tr w:rsidR="004E190E" w:rsidRPr="004E190E" w14:paraId="47638428" w14:textId="77777777" w:rsidTr="00991E41">
              <w:trPr>
                <w:trHeight w:val="397"/>
                <w:jc w:val="center"/>
              </w:trPr>
              <w:tc>
                <w:tcPr>
                  <w:tcW w:w="790" w:type="dxa"/>
                  <w:vMerge/>
                  <w:vAlign w:val="center"/>
                </w:tcPr>
                <w:p w14:paraId="21929F25" w14:textId="77777777" w:rsidR="0041329C" w:rsidRPr="004E190E" w:rsidRDefault="0041329C" w:rsidP="00926EB1">
                  <w:pPr>
                    <w:adjustRightInd w:val="0"/>
                    <w:snapToGrid w:val="0"/>
                    <w:spacing w:line="276" w:lineRule="auto"/>
                    <w:jc w:val="center"/>
                    <w:rPr>
                      <w:rFonts w:ascii="Times New Roman" w:hAnsi="Times New Roman" w:cs="Times New Roman"/>
                      <w:bCs/>
                      <w:szCs w:val="21"/>
                    </w:rPr>
                  </w:pPr>
                </w:p>
              </w:tc>
              <w:tc>
                <w:tcPr>
                  <w:tcW w:w="683" w:type="dxa"/>
                  <w:vAlign w:val="center"/>
                </w:tcPr>
                <w:p w14:paraId="10F01C25" w14:textId="77777777" w:rsidR="0041329C" w:rsidRPr="004E190E" w:rsidRDefault="0041329C" w:rsidP="00926EB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排水</w:t>
                  </w:r>
                </w:p>
              </w:tc>
              <w:tc>
                <w:tcPr>
                  <w:tcW w:w="5670" w:type="dxa"/>
                  <w:gridSpan w:val="2"/>
                  <w:vAlign w:val="center"/>
                </w:tcPr>
                <w:p w14:paraId="667478C7" w14:textId="77777777" w:rsidR="0041329C" w:rsidRPr="004E190E" w:rsidRDefault="0041329C" w:rsidP="00926EB1">
                  <w:pPr>
                    <w:adjustRightInd w:val="0"/>
                    <w:snapToGrid w:val="0"/>
                    <w:spacing w:line="276" w:lineRule="auto"/>
                    <w:jc w:val="left"/>
                    <w:rPr>
                      <w:rFonts w:ascii="Times New Roman" w:hAnsi="Times New Roman" w:cs="Times New Roman"/>
                      <w:bCs/>
                      <w:szCs w:val="21"/>
                    </w:rPr>
                  </w:pPr>
                  <w:r w:rsidRPr="004E190E">
                    <w:rPr>
                      <w:rFonts w:ascii="Times New Roman" w:hAnsi="Times New Roman" w:cs="Times New Roman"/>
                      <w:bCs/>
                      <w:szCs w:val="21"/>
                    </w:rPr>
                    <w:t>项目实行雨污分流制，雨水经厂区雨水管道收集后就近排入河道；生活污水经化粪池预处理达到玉环市污水处理有限公司设计进水水质标准后纳入区域污水管网，经玉环市污水处理有限公司处理达标后外排。</w:t>
                  </w:r>
                </w:p>
              </w:tc>
              <w:tc>
                <w:tcPr>
                  <w:tcW w:w="1407" w:type="dxa"/>
                  <w:vAlign w:val="center"/>
                </w:tcPr>
                <w:p w14:paraId="1D4A531F" w14:textId="77777777" w:rsidR="0041329C" w:rsidRPr="004E190E" w:rsidRDefault="0041329C" w:rsidP="00926EB1">
                  <w:pPr>
                    <w:adjustRightInd w:val="0"/>
                    <w:snapToGrid w:val="0"/>
                    <w:spacing w:line="276" w:lineRule="auto"/>
                    <w:jc w:val="center"/>
                    <w:rPr>
                      <w:rFonts w:ascii="Times New Roman" w:hAnsi="Times New Roman" w:cs="Times New Roman"/>
                      <w:bCs/>
                      <w:szCs w:val="21"/>
                      <w:highlight w:val="yellow"/>
                    </w:rPr>
                  </w:pPr>
                  <w:r w:rsidRPr="004E190E">
                    <w:rPr>
                      <w:rFonts w:ascii="Times New Roman" w:hAnsi="Times New Roman" w:cs="Times New Roman"/>
                      <w:bCs/>
                      <w:szCs w:val="21"/>
                    </w:rPr>
                    <w:t>依托</w:t>
                  </w:r>
                  <w:r w:rsidRPr="004E190E">
                    <w:rPr>
                      <w:rFonts w:ascii="Times New Roman" w:hAnsi="Times New Roman" w:cs="Times New Roman"/>
                      <w:szCs w:val="21"/>
                    </w:rPr>
                    <w:t>出租方</w:t>
                  </w:r>
                  <w:r w:rsidR="009B6C5D" w:rsidRPr="004E190E">
                    <w:rPr>
                      <w:rFonts w:ascii="Times New Roman" w:hAnsi="Times New Roman" w:cs="Times New Roman"/>
                      <w:szCs w:val="21"/>
                    </w:rPr>
                    <w:t>已建</w:t>
                  </w:r>
                  <w:r w:rsidRPr="004E190E">
                    <w:rPr>
                      <w:rFonts w:ascii="Times New Roman" w:hAnsi="Times New Roman" w:cs="Times New Roman"/>
                      <w:szCs w:val="21"/>
                    </w:rPr>
                    <w:t>设施</w:t>
                  </w:r>
                </w:p>
              </w:tc>
            </w:tr>
            <w:tr w:rsidR="004E190E" w:rsidRPr="004E190E" w14:paraId="054F6E76" w14:textId="77777777" w:rsidTr="00991E41">
              <w:trPr>
                <w:trHeight w:val="397"/>
                <w:jc w:val="center"/>
              </w:trPr>
              <w:tc>
                <w:tcPr>
                  <w:tcW w:w="790" w:type="dxa"/>
                  <w:vMerge/>
                  <w:vAlign w:val="center"/>
                </w:tcPr>
                <w:p w14:paraId="4FD1DFB3" w14:textId="77777777" w:rsidR="0041329C" w:rsidRPr="004E190E" w:rsidRDefault="0041329C" w:rsidP="00926EB1">
                  <w:pPr>
                    <w:adjustRightInd w:val="0"/>
                    <w:snapToGrid w:val="0"/>
                    <w:spacing w:line="276" w:lineRule="auto"/>
                    <w:jc w:val="center"/>
                    <w:rPr>
                      <w:rFonts w:ascii="Times New Roman" w:hAnsi="Times New Roman" w:cs="Times New Roman"/>
                      <w:bCs/>
                      <w:szCs w:val="21"/>
                    </w:rPr>
                  </w:pPr>
                </w:p>
              </w:tc>
              <w:tc>
                <w:tcPr>
                  <w:tcW w:w="683" w:type="dxa"/>
                  <w:vAlign w:val="center"/>
                </w:tcPr>
                <w:p w14:paraId="417FC8D1" w14:textId="77777777" w:rsidR="0041329C" w:rsidRPr="004E190E" w:rsidRDefault="0041329C" w:rsidP="00926EB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供电</w:t>
                  </w:r>
                </w:p>
              </w:tc>
              <w:tc>
                <w:tcPr>
                  <w:tcW w:w="5670" w:type="dxa"/>
                  <w:gridSpan w:val="2"/>
                  <w:vAlign w:val="center"/>
                </w:tcPr>
                <w:p w14:paraId="5E47DE41" w14:textId="725ADDA0" w:rsidR="0041329C" w:rsidRPr="004E190E" w:rsidRDefault="0041329C" w:rsidP="00926EB1">
                  <w:pPr>
                    <w:adjustRightInd w:val="0"/>
                    <w:snapToGrid w:val="0"/>
                    <w:spacing w:line="276" w:lineRule="auto"/>
                    <w:jc w:val="left"/>
                    <w:rPr>
                      <w:rFonts w:ascii="Times New Roman" w:hAnsi="Times New Roman" w:cs="Times New Roman"/>
                      <w:bCs/>
                      <w:szCs w:val="21"/>
                    </w:rPr>
                  </w:pPr>
                  <w:r w:rsidRPr="004E190E">
                    <w:rPr>
                      <w:rFonts w:ascii="Times New Roman" w:hAnsi="Times New Roman" w:cs="Times New Roman"/>
                      <w:bCs/>
                      <w:szCs w:val="21"/>
                    </w:rPr>
                    <w:t>由当地供电局统一提供</w:t>
                  </w:r>
                  <w:r w:rsidR="003266E6" w:rsidRPr="004E190E">
                    <w:rPr>
                      <w:rFonts w:ascii="Times New Roman" w:hAnsi="Times New Roman" w:cs="Times New Roman"/>
                      <w:bCs/>
                      <w:szCs w:val="21"/>
                    </w:rPr>
                    <w:t>。</w:t>
                  </w:r>
                </w:p>
              </w:tc>
              <w:tc>
                <w:tcPr>
                  <w:tcW w:w="1407" w:type="dxa"/>
                  <w:vAlign w:val="center"/>
                </w:tcPr>
                <w:p w14:paraId="062645C6" w14:textId="77777777" w:rsidR="0041329C" w:rsidRPr="004E190E" w:rsidRDefault="0041329C" w:rsidP="00926EB1">
                  <w:pPr>
                    <w:adjustRightInd w:val="0"/>
                    <w:snapToGrid w:val="0"/>
                    <w:spacing w:line="276" w:lineRule="auto"/>
                    <w:jc w:val="center"/>
                    <w:rPr>
                      <w:rFonts w:ascii="Times New Roman" w:hAnsi="Times New Roman" w:cs="Times New Roman"/>
                      <w:bCs/>
                      <w:szCs w:val="21"/>
                      <w:highlight w:val="yellow"/>
                    </w:rPr>
                  </w:pPr>
                  <w:r w:rsidRPr="004E190E">
                    <w:rPr>
                      <w:rFonts w:ascii="Times New Roman" w:hAnsi="Times New Roman" w:cs="Times New Roman"/>
                      <w:bCs/>
                      <w:szCs w:val="21"/>
                    </w:rPr>
                    <w:t>依托</w:t>
                  </w:r>
                  <w:r w:rsidRPr="004E190E">
                    <w:rPr>
                      <w:rFonts w:ascii="Times New Roman" w:hAnsi="Times New Roman" w:cs="Times New Roman"/>
                      <w:szCs w:val="21"/>
                    </w:rPr>
                    <w:t>出租方</w:t>
                  </w:r>
                  <w:r w:rsidR="009B6C5D" w:rsidRPr="004E190E">
                    <w:rPr>
                      <w:rFonts w:ascii="Times New Roman" w:hAnsi="Times New Roman" w:cs="Times New Roman"/>
                      <w:szCs w:val="21"/>
                    </w:rPr>
                    <w:t>已建</w:t>
                  </w:r>
                  <w:r w:rsidRPr="004E190E">
                    <w:rPr>
                      <w:rFonts w:ascii="Times New Roman" w:hAnsi="Times New Roman" w:cs="Times New Roman"/>
                      <w:szCs w:val="21"/>
                    </w:rPr>
                    <w:t>设施</w:t>
                  </w:r>
                </w:p>
              </w:tc>
            </w:tr>
            <w:tr w:rsidR="004E190E" w:rsidRPr="004E190E" w14:paraId="12C099B9" w14:textId="77777777" w:rsidTr="00991E41">
              <w:trPr>
                <w:trHeight w:val="397"/>
                <w:jc w:val="center"/>
              </w:trPr>
              <w:tc>
                <w:tcPr>
                  <w:tcW w:w="790" w:type="dxa"/>
                  <w:vMerge w:val="restart"/>
                  <w:vAlign w:val="center"/>
                </w:tcPr>
                <w:p w14:paraId="534D5AD1" w14:textId="77777777" w:rsidR="009B6C5D" w:rsidRPr="004E190E" w:rsidRDefault="009B6C5D" w:rsidP="00926EB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环保工程</w:t>
                  </w:r>
                </w:p>
              </w:tc>
              <w:tc>
                <w:tcPr>
                  <w:tcW w:w="683" w:type="dxa"/>
                  <w:vAlign w:val="center"/>
                </w:tcPr>
                <w:p w14:paraId="59A1D55F" w14:textId="45459147" w:rsidR="009B6C5D" w:rsidRPr="004E190E" w:rsidRDefault="0008457A" w:rsidP="00926EB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hint="eastAsia"/>
                      <w:bCs/>
                      <w:szCs w:val="21"/>
                    </w:rPr>
                    <w:t>废气</w:t>
                  </w:r>
                </w:p>
              </w:tc>
              <w:tc>
                <w:tcPr>
                  <w:tcW w:w="5670" w:type="dxa"/>
                  <w:gridSpan w:val="2"/>
                  <w:vAlign w:val="center"/>
                </w:tcPr>
                <w:p w14:paraId="3083885C" w14:textId="5CF86E3A" w:rsidR="009B6C5D" w:rsidRPr="004E190E" w:rsidRDefault="00991E41" w:rsidP="00926EB1">
                  <w:pPr>
                    <w:adjustRightInd w:val="0"/>
                    <w:snapToGrid w:val="0"/>
                    <w:spacing w:line="276" w:lineRule="auto"/>
                    <w:jc w:val="left"/>
                    <w:rPr>
                      <w:rFonts w:ascii="Times New Roman" w:hAnsi="Times New Roman" w:cs="Times New Roman"/>
                      <w:szCs w:val="21"/>
                    </w:rPr>
                  </w:pPr>
                  <w:r w:rsidRPr="004E190E">
                    <w:rPr>
                      <w:rFonts w:ascii="Times New Roman" w:hAnsi="Times New Roman" w:cs="Times New Roman" w:hint="eastAsia"/>
                      <w:szCs w:val="21"/>
                    </w:rPr>
                    <w:t>机加工采用切削液，产生的金属粉尘量小，加强车间通风换气</w:t>
                  </w:r>
                </w:p>
              </w:tc>
              <w:tc>
                <w:tcPr>
                  <w:tcW w:w="1407" w:type="dxa"/>
                  <w:vAlign w:val="center"/>
                </w:tcPr>
                <w:p w14:paraId="41130C03" w14:textId="23338D6A" w:rsidR="009B6C5D" w:rsidRPr="004E190E" w:rsidRDefault="0008457A" w:rsidP="00926EB1">
                  <w:pPr>
                    <w:adjustRightInd w:val="0"/>
                    <w:snapToGrid w:val="0"/>
                    <w:spacing w:line="276" w:lineRule="auto"/>
                    <w:jc w:val="center"/>
                    <w:rPr>
                      <w:rFonts w:ascii="Times New Roman" w:hAnsi="Times New Roman" w:cs="Times New Roman"/>
                      <w:bCs/>
                      <w:szCs w:val="21"/>
                      <w:highlight w:val="yellow"/>
                    </w:rPr>
                  </w:pPr>
                  <w:r w:rsidRPr="004E190E">
                    <w:rPr>
                      <w:rFonts w:ascii="Times New Roman" w:hAnsi="Times New Roman" w:cs="Times New Roman"/>
                      <w:bCs/>
                      <w:szCs w:val="21"/>
                    </w:rPr>
                    <w:t>—</w:t>
                  </w:r>
                </w:p>
              </w:tc>
            </w:tr>
            <w:tr w:rsidR="004E190E" w:rsidRPr="004E190E" w14:paraId="1D1A23B0" w14:textId="77777777" w:rsidTr="00991E41">
              <w:trPr>
                <w:trHeight w:val="397"/>
                <w:jc w:val="center"/>
              </w:trPr>
              <w:tc>
                <w:tcPr>
                  <w:tcW w:w="790" w:type="dxa"/>
                  <w:vMerge/>
                  <w:vAlign w:val="center"/>
                </w:tcPr>
                <w:p w14:paraId="16C046B0" w14:textId="77777777" w:rsidR="0008457A" w:rsidRPr="004E190E" w:rsidRDefault="0008457A" w:rsidP="00926EB1">
                  <w:pPr>
                    <w:adjustRightInd w:val="0"/>
                    <w:snapToGrid w:val="0"/>
                    <w:spacing w:line="276" w:lineRule="auto"/>
                    <w:jc w:val="center"/>
                    <w:rPr>
                      <w:rFonts w:ascii="Times New Roman" w:hAnsi="Times New Roman" w:cs="Times New Roman"/>
                      <w:bCs/>
                      <w:szCs w:val="21"/>
                    </w:rPr>
                  </w:pPr>
                </w:p>
              </w:tc>
              <w:tc>
                <w:tcPr>
                  <w:tcW w:w="683" w:type="dxa"/>
                  <w:vAlign w:val="center"/>
                </w:tcPr>
                <w:p w14:paraId="696481C9" w14:textId="48CFD4BD" w:rsidR="0008457A" w:rsidRPr="004E190E" w:rsidRDefault="0008457A" w:rsidP="00926EB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废水</w:t>
                  </w:r>
                </w:p>
              </w:tc>
              <w:tc>
                <w:tcPr>
                  <w:tcW w:w="5670" w:type="dxa"/>
                  <w:gridSpan w:val="2"/>
                  <w:vAlign w:val="center"/>
                </w:tcPr>
                <w:p w14:paraId="4FD3F088" w14:textId="6A3F4CBB" w:rsidR="0008457A" w:rsidRPr="004E190E" w:rsidRDefault="0008457A" w:rsidP="00926EB1">
                  <w:pPr>
                    <w:adjustRightInd w:val="0"/>
                    <w:snapToGrid w:val="0"/>
                    <w:spacing w:line="276" w:lineRule="auto"/>
                    <w:jc w:val="left"/>
                    <w:rPr>
                      <w:rFonts w:ascii="Times New Roman" w:hAnsi="Times New Roman" w:cs="Times New Roman"/>
                      <w:bCs/>
                      <w:szCs w:val="21"/>
                    </w:rPr>
                  </w:pPr>
                  <w:r w:rsidRPr="004E190E">
                    <w:rPr>
                      <w:rFonts w:ascii="Times New Roman" w:hAnsi="Times New Roman" w:cs="Times New Roman"/>
                      <w:bCs/>
                      <w:szCs w:val="21"/>
                    </w:rPr>
                    <w:t>生活污水经化粪池预处理后纳入玉环市污水处理有限公司处理。</w:t>
                  </w:r>
                </w:p>
              </w:tc>
              <w:tc>
                <w:tcPr>
                  <w:tcW w:w="1407" w:type="dxa"/>
                  <w:vAlign w:val="center"/>
                </w:tcPr>
                <w:p w14:paraId="10BF7C8F" w14:textId="196FA06A" w:rsidR="0008457A" w:rsidRPr="004E190E" w:rsidRDefault="0008457A" w:rsidP="00926EB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依托</w:t>
                  </w:r>
                  <w:r w:rsidRPr="004E190E">
                    <w:rPr>
                      <w:rFonts w:ascii="Times New Roman" w:hAnsi="Times New Roman" w:cs="Times New Roman"/>
                      <w:szCs w:val="21"/>
                    </w:rPr>
                    <w:t>出租方已建设施</w:t>
                  </w:r>
                </w:p>
              </w:tc>
            </w:tr>
            <w:tr w:rsidR="004E190E" w:rsidRPr="004E190E" w14:paraId="0FE62FB2" w14:textId="77777777" w:rsidTr="00991E41">
              <w:trPr>
                <w:trHeight w:val="397"/>
                <w:jc w:val="center"/>
              </w:trPr>
              <w:tc>
                <w:tcPr>
                  <w:tcW w:w="790" w:type="dxa"/>
                  <w:vMerge/>
                  <w:vAlign w:val="center"/>
                </w:tcPr>
                <w:p w14:paraId="01D5FE64" w14:textId="77777777" w:rsidR="0008457A" w:rsidRPr="004E190E" w:rsidRDefault="0008457A" w:rsidP="00926EB1">
                  <w:pPr>
                    <w:adjustRightInd w:val="0"/>
                    <w:snapToGrid w:val="0"/>
                    <w:spacing w:line="276" w:lineRule="auto"/>
                    <w:jc w:val="center"/>
                    <w:rPr>
                      <w:rFonts w:ascii="Times New Roman" w:hAnsi="Times New Roman" w:cs="Times New Roman"/>
                      <w:bCs/>
                      <w:szCs w:val="21"/>
                      <w:highlight w:val="yellow"/>
                    </w:rPr>
                  </w:pPr>
                </w:p>
              </w:tc>
              <w:tc>
                <w:tcPr>
                  <w:tcW w:w="683" w:type="dxa"/>
                  <w:vAlign w:val="center"/>
                </w:tcPr>
                <w:p w14:paraId="098CEDF1" w14:textId="7FB12BFB" w:rsidR="0008457A" w:rsidRPr="004E190E" w:rsidRDefault="0008457A" w:rsidP="00926EB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噪声</w:t>
                  </w:r>
                </w:p>
              </w:tc>
              <w:tc>
                <w:tcPr>
                  <w:tcW w:w="5670" w:type="dxa"/>
                  <w:gridSpan w:val="2"/>
                  <w:vAlign w:val="center"/>
                </w:tcPr>
                <w:p w14:paraId="7E90DF16" w14:textId="22F5431B" w:rsidR="0008457A" w:rsidRPr="004E190E" w:rsidRDefault="0008457A" w:rsidP="00926EB1">
                  <w:pPr>
                    <w:adjustRightInd w:val="0"/>
                    <w:snapToGrid w:val="0"/>
                    <w:spacing w:line="276" w:lineRule="auto"/>
                    <w:rPr>
                      <w:rFonts w:ascii="Times New Roman" w:hAnsi="Times New Roman" w:cs="Times New Roman"/>
                      <w:bCs/>
                      <w:szCs w:val="21"/>
                    </w:rPr>
                  </w:pPr>
                  <w:r w:rsidRPr="004E190E">
                    <w:rPr>
                      <w:rFonts w:ascii="Times New Roman" w:hAnsi="Times New Roman" w:cs="Times New Roman"/>
                      <w:bCs/>
                      <w:szCs w:val="21"/>
                    </w:rPr>
                    <w:t>选用低噪声设备、基础减震、厂房隔声等措施</w:t>
                  </w:r>
                  <w:r w:rsidR="003266E6" w:rsidRPr="004E190E">
                    <w:rPr>
                      <w:rFonts w:ascii="Times New Roman" w:hAnsi="Times New Roman" w:cs="Times New Roman"/>
                      <w:bCs/>
                      <w:szCs w:val="21"/>
                    </w:rPr>
                    <w:t>。</w:t>
                  </w:r>
                </w:p>
              </w:tc>
              <w:tc>
                <w:tcPr>
                  <w:tcW w:w="1407" w:type="dxa"/>
                  <w:vAlign w:val="center"/>
                </w:tcPr>
                <w:p w14:paraId="16CB4A18" w14:textId="77777777" w:rsidR="0008457A" w:rsidRPr="004E190E" w:rsidRDefault="0008457A" w:rsidP="00926EB1">
                  <w:pPr>
                    <w:adjustRightInd w:val="0"/>
                    <w:snapToGrid w:val="0"/>
                    <w:spacing w:line="276" w:lineRule="auto"/>
                    <w:jc w:val="center"/>
                    <w:rPr>
                      <w:rFonts w:ascii="Times New Roman" w:hAnsi="Times New Roman" w:cs="Times New Roman"/>
                      <w:bCs/>
                      <w:szCs w:val="21"/>
                      <w:highlight w:val="yellow"/>
                    </w:rPr>
                  </w:pPr>
                  <w:r w:rsidRPr="004E190E">
                    <w:rPr>
                      <w:rFonts w:ascii="Times New Roman" w:hAnsi="Times New Roman" w:cs="Times New Roman"/>
                      <w:bCs/>
                      <w:szCs w:val="21"/>
                    </w:rPr>
                    <w:t>—</w:t>
                  </w:r>
                </w:p>
              </w:tc>
            </w:tr>
            <w:tr w:rsidR="004E190E" w:rsidRPr="004E190E" w14:paraId="5F5AAB6C" w14:textId="77777777" w:rsidTr="00991E41">
              <w:trPr>
                <w:trHeight w:val="65"/>
                <w:jc w:val="center"/>
              </w:trPr>
              <w:tc>
                <w:tcPr>
                  <w:tcW w:w="790" w:type="dxa"/>
                  <w:vMerge/>
                  <w:vAlign w:val="center"/>
                </w:tcPr>
                <w:p w14:paraId="0CC08341" w14:textId="77777777" w:rsidR="0008457A" w:rsidRPr="004E190E" w:rsidRDefault="0008457A" w:rsidP="00926EB1">
                  <w:pPr>
                    <w:adjustRightInd w:val="0"/>
                    <w:snapToGrid w:val="0"/>
                    <w:spacing w:line="276" w:lineRule="auto"/>
                    <w:jc w:val="center"/>
                    <w:rPr>
                      <w:rFonts w:ascii="Times New Roman" w:hAnsi="Times New Roman" w:cs="Times New Roman"/>
                      <w:bCs/>
                      <w:szCs w:val="21"/>
                      <w:highlight w:val="yellow"/>
                    </w:rPr>
                  </w:pPr>
                </w:p>
              </w:tc>
              <w:tc>
                <w:tcPr>
                  <w:tcW w:w="683" w:type="dxa"/>
                  <w:vAlign w:val="center"/>
                </w:tcPr>
                <w:p w14:paraId="507801F2" w14:textId="160CDB26" w:rsidR="0008457A" w:rsidRPr="004E190E" w:rsidRDefault="0008457A" w:rsidP="00926EB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固废</w:t>
                  </w:r>
                </w:p>
              </w:tc>
              <w:tc>
                <w:tcPr>
                  <w:tcW w:w="5670" w:type="dxa"/>
                  <w:gridSpan w:val="2"/>
                  <w:vAlign w:val="center"/>
                </w:tcPr>
                <w:p w14:paraId="26EF76A2" w14:textId="475C46AD" w:rsidR="0008457A" w:rsidRPr="004E190E" w:rsidRDefault="0008457A" w:rsidP="003266E6">
                  <w:pPr>
                    <w:adjustRightInd w:val="0"/>
                    <w:snapToGrid w:val="0"/>
                    <w:spacing w:line="276" w:lineRule="auto"/>
                    <w:jc w:val="left"/>
                    <w:rPr>
                      <w:rFonts w:ascii="Times New Roman" w:hAnsi="Times New Roman" w:cs="Times New Roman"/>
                      <w:bCs/>
                      <w:szCs w:val="21"/>
                    </w:rPr>
                  </w:pPr>
                  <w:r w:rsidRPr="004E190E">
                    <w:rPr>
                      <w:rFonts w:ascii="Times New Roman" w:hAnsi="Times New Roman" w:cs="Times New Roman"/>
                      <w:iCs/>
                      <w:szCs w:val="21"/>
                    </w:rPr>
                    <w:t>各类固废分类收集堆放，危废暂存点设置于</w:t>
                  </w:r>
                  <w:r w:rsidRPr="004E190E">
                    <w:rPr>
                      <w:rFonts w:ascii="Times New Roman" w:hAnsi="Times New Roman" w:cs="Times New Roman"/>
                      <w:iCs/>
                      <w:szCs w:val="21"/>
                    </w:rPr>
                    <w:t>1</w:t>
                  </w:r>
                  <w:r w:rsidRPr="004E190E">
                    <w:rPr>
                      <w:rFonts w:ascii="Times New Roman" w:hAnsi="Times New Roman" w:cs="Times New Roman"/>
                      <w:iCs/>
                      <w:szCs w:val="21"/>
                    </w:rPr>
                    <w:t>号厂房二层车间</w:t>
                  </w:r>
                  <w:r w:rsidRPr="004E190E">
                    <w:rPr>
                      <w:rFonts w:ascii="Times New Roman" w:hAnsi="Times New Roman" w:cs="Times New Roman"/>
                      <w:szCs w:val="21"/>
                    </w:rPr>
                    <w:t>东北侧</w:t>
                  </w:r>
                  <w:r w:rsidRPr="004E190E">
                    <w:rPr>
                      <w:rFonts w:ascii="Times New Roman" w:hAnsi="Times New Roman" w:cs="Times New Roman"/>
                      <w:iCs/>
                      <w:szCs w:val="21"/>
                    </w:rPr>
                    <w:t>，要求做好防腐防渗处理，符合</w:t>
                  </w:r>
                  <w:r w:rsidR="003266E6" w:rsidRPr="004E190E">
                    <w:rPr>
                      <w:rFonts w:ascii="Times New Roman" w:hAnsi="Times New Roman" w:cs="Times New Roman" w:hint="eastAsia"/>
                      <w:iCs/>
                      <w:szCs w:val="21"/>
                    </w:rPr>
                    <w:t>“</w:t>
                  </w:r>
                  <w:r w:rsidRPr="004E190E">
                    <w:rPr>
                      <w:rFonts w:ascii="Times New Roman" w:hAnsi="Times New Roman" w:cs="Times New Roman"/>
                      <w:iCs/>
                      <w:szCs w:val="21"/>
                    </w:rPr>
                    <w:t>防风、防雨、防晒、防渗漏</w:t>
                  </w:r>
                  <w:r w:rsidR="003266E6" w:rsidRPr="004E190E">
                    <w:rPr>
                      <w:rFonts w:ascii="Times New Roman" w:hAnsi="Times New Roman" w:cs="Times New Roman" w:hint="eastAsia"/>
                      <w:iCs/>
                      <w:szCs w:val="21"/>
                    </w:rPr>
                    <w:t>”</w:t>
                  </w:r>
                  <w:r w:rsidRPr="004E190E">
                    <w:rPr>
                      <w:rFonts w:ascii="Times New Roman" w:hAnsi="Times New Roman" w:cs="Times New Roman"/>
                      <w:iCs/>
                      <w:szCs w:val="21"/>
                    </w:rPr>
                    <w:t>要求，定期委托有资质单位安全处置。</w:t>
                  </w:r>
                </w:p>
              </w:tc>
              <w:tc>
                <w:tcPr>
                  <w:tcW w:w="1407" w:type="dxa"/>
                  <w:vAlign w:val="center"/>
                </w:tcPr>
                <w:p w14:paraId="4BA6F6E6" w14:textId="77777777" w:rsidR="0008457A" w:rsidRPr="004E190E" w:rsidRDefault="0008457A" w:rsidP="00926EB1">
                  <w:pPr>
                    <w:adjustRightInd w:val="0"/>
                    <w:snapToGrid w:val="0"/>
                    <w:spacing w:line="276" w:lineRule="auto"/>
                    <w:jc w:val="center"/>
                    <w:rPr>
                      <w:rFonts w:ascii="Times New Roman" w:hAnsi="Times New Roman" w:cs="Times New Roman"/>
                      <w:bCs/>
                      <w:szCs w:val="21"/>
                      <w:highlight w:val="yellow"/>
                    </w:rPr>
                  </w:pPr>
                  <w:r w:rsidRPr="004E190E">
                    <w:rPr>
                      <w:rFonts w:ascii="Times New Roman" w:hAnsi="Times New Roman" w:cs="Times New Roman"/>
                      <w:bCs/>
                      <w:szCs w:val="21"/>
                    </w:rPr>
                    <w:t>—</w:t>
                  </w:r>
                </w:p>
              </w:tc>
            </w:tr>
            <w:tr w:rsidR="004E190E" w:rsidRPr="004E190E" w14:paraId="31C772A6" w14:textId="77777777" w:rsidTr="00991E41">
              <w:trPr>
                <w:trHeight w:val="65"/>
                <w:jc w:val="center"/>
              </w:trPr>
              <w:tc>
                <w:tcPr>
                  <w:tcW w:w="790" w:type="dxa"/>
                  <w:vAlign w:val="center"/>
                </w:tcPr>
                <w:p w14:paraId="3F56038A" w14:textId="7F0D38B4" w:rsidR="0008457A" w:rsidRPr="004E190E" w:rsidRDefault="0008457A" w:rsidP="00926EB1">
                  <w:pPr>
                    <w:adjustRightInd w:val="0"/>
                    <w:snapToGrid w:val="0"/>
                    <w:spacing w:line="276" w:lineRule="auto"/>
                    <w:jc w:val="center"/>
                    <w:rPr>
                      <w:rFonts w:ascii="Times New Roman" w:hAnsi="Times New Roman" w:cs="Times New Roman"/>
                      <w:bCs/>
                      <w:szCs w:val="21"/>
                      <w:highlight w:val="yellow"/>
                    </w:rPr>
                  </w:pPr>
                  <w:r w:rsidRPr="004E190E">
                    <w:rPr>
                      <w:rFonts w:ascii="Times New Roman" w:hAnsi="Times New Roman" w:cs="Times New Roman"/>
                      <w:bCs/>
                      <w:szCs w:val="21"/>
                    </w:rPr>
                    <w:t>储运工程</w:t>
                  </w:r>
                </w:p>
              </w:tc>
              <w:tc>
                <w:tcPr>
                  <w:tcW w:w="6353" w:type="dxa"/>
                  <w:gridSpan w:val="3"/>
                  <w:vAlign w:val="center"/>
                </w:tcPr>
                <w:p w14:paraId="64D98E47" w14:textId="39455352" w:rsidR="0008457A" w:rsidRPr="004E190E" w:rsidRDefault="0008457A" w:rsidP="00926EB1">
                  <w:pPr>
                    <w:adjustRightInd w:val="0"/>
                    <w:snapToGrid w:val="0"/>
                    <w:spacing w:line="276" w:lineRule="auto"/>
                    <w:jc w:val="left"/>
                    <w:rPr>
                      <w:rFonts w:ascii="Times New Roman" w:hAnsi="Times New Roman" w:cs="Times New Roman"/>
                      <w:iCs/>
                      <w:szCs w:val="21"/>
                    </w:rPr>
                  </w:pPr>
                  <w:r w:rsidRPr="004E190E">
                    <w:rPr>
                      <w:rFonts w:ascii="Times New Roman" w:hAnsi="Times New Roman" w:cs="Times New Roman"/>
                      <w:bCs/>
                      <w:szCs w:val="21"/>
                    </w:rPr>
                    <w:t>一层</w:t>
                  </w:r>
                  <w:r w:rsidRPr="004E190E">
                    <w:rPr>
                      <w:rFonts w:ascii="Times New Roman" w:hAnsi="Times New Roman" w:cs="Times New Roman"/>
                      <w:szCs w:val="21"/>
                    </w:rPr>
                    <w:t>东侧设置模具贮藏间和备用设备贮藏间；二层北侧设置一般固废暂存点，南侧设置危废暂存点（</w:t>
                  </w:r>
                  <w:r w:rsidRPr="004E190E">
                    <w:rPr>
                      <w:rFonts w:ascii="Times New Roman" w:hAnsi="Times New Roman" w:cs="Times New Roman"/>
                      <w:bCs/>
                      <w:szCs w:val="21"/>
                    </w:rPr>
                    <w:t>约</w:t>
                  </w:r>
                  <w:r w:rsidRPr="004E190E">
                    <w:rPr>
                      <w:rFonts w:ascii="Times New Roman" w:hAnsi="Times New Roman" w:cs="Times New Roman"/>
                      <w:bCs/>
                      <w:szCs w:val="21"/>
                    </w:rPr>
                    <w:t>4m</w:t>
                  </w:r>
                  <w:r w:rsidRPr="004E190E">
                    <w:rPr>
                      <w:rFonts w:ascii="Times New Roman" w:hAnsi="Times New Roman" w:cs="Times New Roman"/>
                      <w:bCs/>
                      <w:szCs w:val="21"/>
                      <w:vertAlign w:val="superscript"/>
                    </w:rPr>
                    <w:t>2</w:t>
                  </w:r>
                  <w:r w:rsidRPr="004E190E">
                    <w:rPr>
                      <w:rFonts w:ascii="Times New Roman" w:hAnsi="Times New Roman" w:cs="Times New Roman"/>
                      <w:szCs w:val="21"/>
                    </w:rPr>
                    <w:t>）</w:t>
                  </w:r>
                  <w:r w:rsidRPr="004E190E">
                    <w:rPr>
                      <w:rFonts w:ascii="Times New Roman" w:hAnsi="Times New Roman" w:cs="Times New Roman"/>
                      <w:bCs/>
                      <w:szCs w:val="21"/>
                    </w:rPr>
                    <w:t>。厂区设计基本合理，厂区道路为水泥路面，适合运输车辆进出，满足消防、安全和运输要求。</w:t>
                  </w:r>
                </w:p>
              </w:tc>
              <w:tc>
                <w:tcPr>
                  <w:tcW w:w="1407" w:type="dxa"/>
                  <w:vAlign w:val="center"/>
                </w:tcPr>
                <w:p w14:paraId="09342DA3" w14:textId="339A39FF" w:rsidR="0008457A" w:rsidRPr="004E190E" w:rsidRDefault="0008457A" w:rsidP="00926EB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w:t>
                  </w:r>
                </w:p>
              </w:tc>
            </w:tr>
            <w:tr w:rsidR="004E190E" w:rsidRPr="004E190E" w14:paraId="65C06DF4" w14:textId="77777777" w:rsidTr="00991E41">
              <w:trPr>
                <w:trHeight w:val="65"/>
                <w:jc w:val="center"/>
              </w:trPr>
              <w:tc>
                <w:tcPr>
                  <w:tcW w:w="790" w:type="dxa"/>
                  <w:vAlign w:val="center"/>
                </w:tcPr>
                <w:p w14:paraId="4825D849" w14:textId="083491D5" w:rsidR="0008457A" w:rsidRPr="004E190E" w:rsidRDefault="0008457A" w:rsidP="00926EB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依托工程</w:t>
                  </w:r>
                </w:p>
              </w:tc>
              <w:tc>
                <w:tcPr>
                  <w:tcW w:w="6353" w:type="dxa"/>
                  <w:gridSpan w:val="3"/>
                  <w:vAlign w:val="center"/>
                </w:tcPr>
                <w:p w14:paraId="6EE75670" w14:textId="6FF43027" w:rsidR="0008457A" w:rsidRPr="004E190E" w:rsidRDefault="0008457A" w:rsidP="00926EB1">
                  <w:pPr>
                    <w:adjustRightInd w:val="0"/>
                    <w:snapToGrid w:val="0"/>
                    <w:spacing w:line="276" w:lineRule="auto"/>
                    <w:jc w:val="left"/>
                    <w:rPr>
                      <w:rFonts w:ascii="Times New Roman" w:hAnsi="Times New Roman" w:cs="Times New Roman"/>
                      <w:bCs/>
                      <w:szCs w:val="21"/>
                    </w:rPr>
                  </w:pPr>
                  <w:r w:rsidRPr="004E190E">
                    <w:rPr>
                      <w:rFonts w:ascii="Times New Roman" w:hAnsi="Times New Roman" w:cs="Times New Roman"/>
                      <w:bCs/>
                      <w:szCs w:val="21"/>
                    </w:rPr>
                    <w:t>租用</w:t>
                  </w:r>
                  <w:r w:rsidR="003266E6" w:rsidRPr="004E190E">
                    <w:rPr>
                      <w:rFonts w:ascii="Times New Roman" w:hAnsi="Times New Roman" w:cs="Times New Roman"/>
                      <w:bCs/>
                      <w:szCs w:val="21"/>
                    </w:rPr>
                    <w:t>闲置</w:t>
                  </w:r>
                  <w:r w:rsidRPr="004E190E">
                    <w:rPr>
                      <w:rFonts w:ascii="Times New Roman" w:hAnsi="Times New Roman" w:cs="Times New Roman"/>
                      <w:bCs/>
                      <w:szCs w:val="21"/>
                    </w:rPr>
                    <w:t>厂房，给排水设施、厕所、化粪池等均依托出租方现有设施</w:t>
                  </w:r>
                </w:p>
              </w:tc>
              <w:tc>
                <w:tcPr>
                  <w:tcW w:w="1407" w:type="dxa"/>
                  <w:vAlign w:val="center"/>
                </w:tcPr>
                <w:p w14:paraId="3BEBF26F" w14:textId="078ED4BA" w:rsidR="0008457A" w:rsidRPr="004E190E" w:rsidRDefault="0008457A" w:rsidP="00926EB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w:t>
                  </w:r>
                </w:p>
              </w:tc>
            </w:tr>
          </w:tbl>
          <w:p w14:paraId="27E519C5" w14:textId="7B2027CB" w:rsidR="00EF49A5" w:rsidRPr="004E190E" w:rsidRDefault="00764E14" w:rsidP="003657C3">
            <w:pPr>
              <w:pStyle w:val="ac"/>
              <w:adjustRightInd w:val="0"/>
              <w:snapToGrid w:val="0"/>
              <w:spacing w:line="360" w:lineRule="auto"/>
              <w:ind w:firstLine="482"/>
              <w:rPr>
                <w:rFonts w:ascii="Times New Roman" w:hAnsi="Times New Roman"/>
                <w:b/>
              </w:rPr>
            </w:pPr>
            <w:r w:rsidRPr="004E190E">
              <w:rPr>
                <w:rFonts w:ascii="Times New Roman" w:hAnsi="Times New Roman"/>
                <w:b/>
              </w:rPr>
              <w:t>4</w:t>
            </w:r>
            <w:r w:rsidR="00EF49A5" w:rsidRPr="004E190E">
              <w:rPr>
                <w:rFonts w:ascii="Times New Roman" w:hAnsi="Times New Roman" w:hint="eastAsia"/>
                <w:b/>
              </w:rPr>
              <w:t>、主要产品</w:t>
            </w:r>
            <w:r w:rsidR="00EF49A5" w:rsidRPr="004E190E">
              <w:rPr>
                <w:rFonts w:ascii="Times New Roman" w:hAnsi="Times New Roman"/>
                <w:b/>
              </w:rPr>
              <w:t>及产能</w:t>
            </w:r>
          </w:p>
          <w:p w14:paraId="6152E117" w14:textId="2AA7772B" w:rsidR="00B569EE" w:rsidRPr="004E190E" w:rsidRDefault="00EF49A5" w:rsidP="003657C3">
            <w:pPr>
              <w:pStyle w:val="-"/>
              <w:adjustRightInd w:val="0"/>
              <w:snapToGrid w:val="0"/>
              <w:spacing w:line="360" w:lineRule="auto"/>
              <w:ind w:firstLine="480"/>
              <w:rPr>
                <w:rFonts w:ascii="Times New Roman" w:hAnsi="Times New Roman" w:cs="Times New Roman"/>
              </w:rPr>
            </w:pPr>
            <w:r w:rsidRPr="004E190E">
              <w:rPr>
                <w:rFonts w:ascii="Times New Roman" w:hAnsi="Times New Roman" w:cs="Times New Roman"/>
              </w:rPr>
              <w:t>项目产品具体方案见表</w:t>
            </w:r>
            <w:r w:rsidR="00764E14" w:rsidRPr="004E190E">
              <w:rPr>
                <w:rFonts w:ascii="Times New Roman" w:hAnsi="Times New Roman" w:cs="Times New Roman"/>
              </w:rPr>
              <w:t>2-4</w:t>
            </w:r>
            <w:r w:rsidRPr="004E190E">
              <w:rPr>
                <w:rFonts w:ascii="Times New Roman" w:hAnsi="Times New Roman" w:cs="Times New Roman"/>
              </w:rPr>
              <w:t>。</w:t>
            </w:r>
          </w:p>
          <w:p w14:paraId="5C19A331" w14:textId="77777777" w:rsidR="00EF49A5" w:rsidRPr="004E190E" w:rsidRDefault="00EF49A5" w:rsidP="00764E14">
            <w:pPr>
              <w:pStyle w:val="ac"/>
              <w:numPr>
                <w:ilvl w:val="0"/>
                <w:numId w:val="43"/>
              </w:numPr>
              <w:adjustRightInd w:val="0"/>
              <w:snapToGrid w:val="0"/>
              <w:ind w:firstLineChars="0"/>
              <w:jc w:val="center"/>
              <w:rPr>
                <w:rFonts w:ascii="Times New Roman" w:hAnsi="Times New Roman"/>
                <w:b/>
                <w:sz w:val="21"/>
              </w:rPr>
            </w:pPr>
            <w:r w:rsidRPr="004E190E">
              <w:rPr>
                <w:rFonts w:ascii="Times New Roman" w:hAnsi="Times New Roman"/>
                <w:b/>
                <w:sz w:val="21"/>
              </w:rPr>
              <w:t>项目产品方案一览表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85"/>
              <w:gridCol w:w="2970"/>
              <w:gridCol w:w="1973"/>
              <w:gridCol w:w="2325"/>
            </w:tblGrid>
            <w:tr w:rsidR="004E190E" w:rsidRPr="004E190E" w14:paraId="39A3B015" w14:textId="77777777" w:rsidTr="00EF49A5">
              <w:trPr>
                <w:trHeight w:val="375"/>
                <w:jc w:val="center"/>
              </w:trPr>
              <w:tc>
                <w:tcPr>
                  <w:tcW w:w="1008" w:type="dxa"/>
                  <w:vAlign w:val="center"/>
                </w:tcPr>
                <w:p w14:paraId="5E9673A7" w14:textId="77777777" w:rsidR="00EF49A5" w:rsidRPr="004E190E" w:rsidRDefault="00EF49A5" w:rsidP="00EF49A5">
                  <w:pPr>
                    <w:adjustRightInd w:val="0"/>
                    <w:snapToGrid w:val="0"/>
                    <w:spacing w:line="276" w:lineRule="auto"/>
                    <w:jc w:val="center"/>
                    <w:rPr>
                      <w:rFonts w:ascii="Times New Roman" w:hAnsi="Times New Roman" w:cs="Times New Roman"/>
                      <w:bCs/>
                      <w:szCs w:val="24"/>
                    </w:rPr>
                  </w:pPr>
                  <w:r w:rsidRPr="004E190E">
                    <w:rPr>
                      <w:rFonts w:ascii="Times New Roman" w:hAnsi="Times New Roman" w:cs="Times New Roman"/>
                      <w:bCs/>
                      <w:szCs w:val="24"/>
                    </w:rPr>
                    <w:t>序号</w:t>
                  </w:r>
                </w:p>
              </w:tc>
              <w:tc>
                <w:tcPr>
                  <w:tcW w:w="2329" w:type="dxa"/>
                  <w:vAlign w:val="center"/>
                </w:tcPr>
                <w:p w14:paraId="4CDFBA3D" w14:textId="77777777" w:rsidR="00EF49A5" w:rsidRPr="004E190E" w:rsidRDefault="00EF49A5" w:rsidP="00EF49A5">
                  <w:pPr>
                    <w:adjustRightInd w:val="0"/>
                    <w:snapToGrid w:val="0"/>
                    <w:spacing w:line="276" w:lineRule="auto"/>
                    <w:jc w:val="center"/>
                    <w:rPr>
                      <w:rFonts w:ascii="Times New Roman" w:hAnsi="Times New Roman" w:cs="Times New Roman"/>
                      <w:bCs/>
                      <w:szCs w:val="24"/>
                    </w:rPr>
                  </w:pPr>
                  <w:r w:rsidRPr="004E190E">
                    <w:rPr>
                      <w:rFonts w:ascii="Times New Roman" w:hAnsi="Times New Roman" w:cs="Times New Roman"/>
                      <w:bCs/>
                      <w:szCs w:val="24"/>
                    </w:rPr>
                    <w:t>产品名称</w:t>
                  </w:r>
                </w:p>
              </w:tc>
              <w:tc>
                <w:tcPr>
                  <w:tcW w:w="1547" w:type="dxa"/>
                  <w:tcBorders>
                    <w:right w:val="single" w:sz="4" w:space="0" w:color="auto"/>
                  </w:tcBorders>
                  <w:vAlign w:val="center"/>
                </w:tcPr>
                <w:p w14:paraId="3DF89791" w14:textId="77777777" w:rsidR="00EF49A5" w:rsidRPr="004E190E" w:rsidRDefault="00EF49A5" w:rsidP="00EF49A5">
                  <w:pPr>
                    <w:adjustRightInd w:val="0"/>
                    <w:snapToGrid w:val="0"/>
                    <w:spacing w:line="276" w:lineRule="auto"/>
                    <w:jc w:val="center"/>
                    <w:rPr>
                      <w:rFonts w:ascii="Times New Roman" w:hAnsi="Times New Roman" w:cs="Times New Roman"/>
                      <w:bCs/>
                      <w:szCs w:val="24"/>
                    </w:rPr>
                  </w:pPr>
                  <w:r w:rsidRPr="004E190E">
                    <w:rPr>
                      <w:rFonts w:ascii="Times New Roman" w:hAnsi="Times New Roman" w:cs="Times New Roman"/>
                      <w:bCs/>
                      <w:szCs w:val="24"/>
                    </w:rPr>
                    <w:t>产能</w:t>
                  </w:r>
                  <w:r w:rsidRPr="004E190E">
                    <w:rPr>
                      <w:rFonts w:ascii="Times New Roman" w:hAnsi="Times New Roman" w:cs="Times New Roman" w:hint="eastAsia"/>
                      <w:bCs/>
                      <w:szCs w:val="24"/>
                    </w:rPr>
                    <w:t>（</w:t>
                  </w:r>
                  <w:r w:rsidRPr="004E190E">
                    <w:rPr>
                      <w:rFonts w:ascii="Times New Roman" w:hAnsi="Times New Roman" w:cs="Times New Roman"/>
                      <w:bCs/>
                      <w:szCs w:val="24"/>
                    </w:rPr>
                    <w:t>万只</w:t>
                  </w:r>
                  <w:r w:rsidRPr="004E190E">
                    <w:rPr>
                      <w:rFonts w:ascii="Times New Roman" w:hAnsi="Times New Roman" w:cs="Times New Roman"/>
                      <w:bCs/>
                      <w:szCs w:val="24"/>
                    </w:rPr>
                    <w:t>/a</w:t>
                  </w:r>
                  <w:r w:rsidRPr="004E190E">
                    <w:rPr>
                      <w:rFonts w:ascii="Times New Roman" w:hAnsi="Times New Roman" w:cs="Times New Roman" w:hint="eastAsia"/>
                      <w:bCs/>
                      <w:szCs w:val="24"/>
                    </w:rPr>
                    <w:t>）</w:t>
                  </w:r>
                </w:p>
              </w:tc>
              <w:tc>
                <w:tcPr>
                  <w:tcW w:w="1823" w:type="dxa"/>
                  <w:tcBorders>
                    <w:right w:val="single" w:sz="4" w:space="0" w:color="auto"/>
                  </w:tcBorders>
                </w:tcPr>
                <w:p w14:paraId="721563D4" w14:textId="77777777" w:rsidR="00EF49A5" w:rsidRPr="004E190E" w:rsidRDefault="00EF49A5" w:rsidP="00EF49A5">
                  <w:pPr>
                    <w:adjustRightInd w:val="0"/>
                    <w:snapToGrid w:val="0"/>
                    <w:spacing w:line="276" w:lineRule="auto"/>
                    <w:jc w:val="center"/>
                    <w:rPr>
                      <w:rFonts w:ascii="Times New Roman" w:hAnsi="Times New Roman" w:cs="Times New Roman"/>
                      <w:bCs/>
                      <w:szCs w:val="24"/>
                    </w:rPr>
                  </w:pPr>
                  <w:r w:rsidRPr="004E190E">
                    <w:rPr>
                      <w:rFonts w:ascii="Times New Roman" w:hAnsi="Times New Roman" w:cs="Times New Roman"/>
                      <w:bCs/>
                      <w:szCs w:val="24"/>
                    </w:rPr>
                    <w:t>备注</w:t>
                  </w:r>
                </w:p>
              </w:tc>
            </w:tr>
            <w:tr w:rsidR="004E190E" w:rsidRPr="004E190E" w14:paraId="24205358" w14:textId="77777777" w:rsidTr="00EF49A5">
              <w:trPr>
                <w:jc w:val="center"/>
              </w:trPr>
              <w:tc>
                <w:tcPr>
                  <w:tcW w:w="1008" w:type="dxa"/>
                  <w:vAlign w:val="center"/>
                </w:tcPr>
                <w:p w14:paraId="57A6D70A" w14:textId="77777777" w:rsidR="00EF49A5" w:rsidRPr="004E190E" w:rsidRDefault="00EF49A5" w:rsidP="00EF49A5">
                  <w:pPr>
                    <w:adjustRightInd w:val="0"/>
                    <w:snapToGrid w:val="0"/>
                    <w:spacing w:line="276" w:lineRule="auto"/>
                    <w:jc w:val="center"/>
                    <w:rPr>
                      <w:rFonts w:ascii="Times New Roman" w:hAnsi="Times New Roman" w:cs="Times New Roman"/>
                      <w:bCs/>
                      <w:szCs w:val="24"/>
                    </w:rPr>
                  </w:pPr>
                  <w:r w:rsidRPr="004E190E">
                    <w:rPr>
                      <w:rFonts w:ascii="Times New Roman" w:hAnsi="Times New Roman" w:cs="Times New Roman"/>
                      <w:bCs/>
                      <w:szCs w:val="24"/>
                    </w:rPr>
                    <w:t>1</w:t>
                  </w:r>
                </w:p>
              </w:tc>
              <w:tc>
                <w:tcPr>
                  <w:tcW w:w="2329" w:type="dxa"/>
                  <w:vAlign w:val="center"/>
                </w:tcPr>
                <w:p w14:paraId="36948A6D" w14:textId="77777777" w:rsidR="00EF49A5" w:rsidRPr="004E190E" w:rsidRDefault="00EF49A5" w:rsidP="00EF49A5">
                  <w:pPr>
                    <w:adjustRightInd w:val="0"/>
                    <w:snapToGrid w:val="0"/>
                    <w:spacing w:line="276" w:lineRule="auto"/>
                    <w:jc w:val="center"/>
                    <w:rPr>
                      <w:rFonts w:ascii="Times New Roman" w:hAnsi="Times New Roman" w:cs="Times New Roman"/>
                      <w:bCs/>
                      <w:szCs w:val="24"/>
                    </w:rPr>
                  </w:pPr>
                  <w:r w:rsidRPr="004E190E">
                    <w:rPr>
                      <w:rFonts w:ascii="Times New Roman" w:hAnsi="Times New Roman" w:cs="Times New Roman"/>
                      <w:bCs/>
                      <w:szCs w:val="24"/>
                    </w:rPr>
                    <w:t>汽配件</w:t>
                  </w:r>
                </w:p>
              </w:tc>
              <w:tc>
                <w:tcPr>
                  <w:tcW w:w="1547" w:type="dxa"/>
                  <w:tcBorders>
                    <w:right w:val="single" w:sz="4" w:space="0" w:color="auto"/>
                  </w:tcBorders>
                  <w:vAlign w:val="center"/>
                </w:tcPr>
                <w:p w14:paraId="7B8F51BC" w14:textId="77777777" w:rsidR="00EF49A5" w:rsidRPr="004E190E" w:rsidRDefault="00EF49A5" w:rsidP="00EF49A5">
                  <w:pPr>
                    <w:adjustRightInd w:val="0"/>
                    <w:snapToGrid w:val="0"/>
                    <w:spacing w:line="276" w:lineRule="auto"/>
                    <w:jc w:val="center"/>
                    <w:rPr>
                      <w:rFonts w:ascii="Times New Roman" w:hAnsi="Times New Roman" w:cs="Times New Roman"/>
                      <w:bCs/>
                      <w:szCs w:val="24"/>
                    </w:rPr>
                  </w:pPr>
                  <w:r w:rsidRPr="004E190E">
                    <w:rPr>
                      <w:rFonts w:ascii="Times New Roman" w:hAnsi="Times New Roman" w:cs="Times New Roman"/>
                      <w:bCs/>
                      <w:szCs w:val="24"/>
                    </w:rPr>
                    <w:t>45</w:t>
                  </w:r>
                </w:p>
              </w:tc>
              <w:tc>
                <w:tcPr>
                  <w:tcW w:w="1823" w:type="dxa"/>
                  <w:tcBorders>
                    <w:right w:val="single" w:sz="4" w:space="0" w:color="auto"/>
                  </w:tcBorders>
                </w:tcPr>
                <w:p w14:paraId="5424D586" w14:textId="77777777" w:rsidR="00EF49A5" w:rsidRPr="004E190E" w:rsidRDefault="00EF49A5" w:rsidP="00EF49A5">
                  <w:pPr>
                    <w:adjustRightInd w:val="0"/>
                    <w:snapToGrid w:val="0"/>
                    <w:spacing w:line="276" w:lineRule="auto"/>
                    <w:jc w:val="center"/>
                    <w:rPr>
                      <w:rFonts w:ascii="Times New Roman" w:hAnsi="Times New Roman" w:cs="Times New Roman"/>
                      <w:bCs/>
                      <w:szCs w:val="24"/>
                    </w:rPr>
                  </w:pPr>
                  <w:r w:rsidRPr="004E190E">
                    <w:rPr>
                      <w:rFonts w:ascii="Times New Roman" w:hAnsi="Times New Roman" w:cs="Times New Roman"/>
                      <w:bCs/>
                      <w:szCs w:val="24"/>
                    </w:rPr>
                    <w:t>/</w:t>
                  </w:r>
                </w:p>
              </w:tc>
            </w:tr>
          </w:tbl>
          <w:p w14:paraId="47F4E1B6" w14:textId="2F69986C" w:rsidR="00EF49A5" w:rsidRPr="004E190E" w:rsidRDefault="00764E14" w:rsidP="003657C3">
            <w:pPr>
              <w:pStyle w:val="ac"/>
              <w:adjustRightInd w:val="0"/>
              <w:snapToGrid w:val="0"/>
              <w:spacing w:line="360" w:lineRule="auto"/>
              <w:ind w:firstLine="482"/>
              <w:rPr>
                <w:rFonts w:ascii="Times New Roman" w:hAnsi="Times New Roman"/>
                <w:b/>
              </w:rPr>
            </w:pPr>
            <w:r w:rsidRPr="004E190E">
              <w:rPr>
                <w:rFonts w:ascii="Times New Roman" w:hAnsi="Times New Roman"/>
                <w:b/>
              </w:rPr>
              <w:lastRenderedPageBreak/>
              <w:t>5</w:t>
            </w:r>
            <w:r w:rsidR="00EF49A5" w:rsidRPr="004E190E">
              <w:rPr>
                <w:rFonts w:ascii="Times New Roman" w:hAnsi="Times New Roman" w:hint="eastAsia"/>
                <w:b/>
              </w:rPr>
              <w:t>、</w:t>
            </w:r>
            <w:r w:rsidR="00EF49A5" w:rsidRPr="004E190E">
              <w:rPr>
                <w:rFonts w:ascii="Times New Roman" w:hAnsi="Times New Roman"/>
                <w:b/>
              </w:rPr>
              <w:t>主要生产</w:t>
            </w:r>
            <w:r w:rsidR="00EF49A5" w:rsidRPr="004E190E">
              <w:rPr>
                <w:rFonts w:ascii="Times New Roman" w:hAnsi="Times New Roman" w:hint="eastAsia"/>
                <w:b/>
              </w:rPr>
              <w:t>设施</w:t>
            </w:r>
          </w:p>
          <w:p w14:paraId="1883CDAC" w14:textId="4E877089" w:rsidR="00EF49A5" w:rsidRPr="004E190E" w:rsidRDefault="00EF49A5" w:rsidP="003657C3">
            <w:pPr>
              <w:pStyle w:val="aa"/>
              <w:adjustRightInd w:val="0"/>
              <w:snapToGrid w:val="0"/>
              <w:spacing w:after="0" w:line="360" w:lineRule="auto"/>
              <w:ind w:leftChars="0" w:left="0" w:firstLineChars="200" w:firstLine="480"/>
              <w:rPr>
                <w:rFonts w:ascii="Times New Roman" w:hAnsi="Times New Roman" w:cs="Times New Roman"/>
                <w:sz w:val="24"/>
                <w:szCs w:val="24"/>
              </w:rPr>
            </w:pPr>
            <w:r w:rsidRPr="004E190E">
              <w:rPr>
                <w:rFonts w:ascii="Times New Roman" w:hAnsi="Times New Roman" w:cs="Times New Roman"/>
                <w:sz w:val="24"/>
                <w:szCs w:val="24"/>
              </w:rPr>
              <w:t>项目主要生产和辅助设备汇总见表</w:t>
            </w:r>
            <w:r w:rsidRPr="004E190E">
              <w:rPr>
                <w:rFonts w:ascii="Times New Roman" w:hAnsi="Times New Roman" w:cs="Times New Roman"/>
                <w:sz w:val="24"/>
                <w:szCs w:val="24"/>
              </w:rPr>
              <w:t>2-</w:t>
            </w:r>
            <w:r w:rsidR="00764E14" w:rsidRPr="004E190E">
              <w:rPr>
                <w:rFonts w:ascii="Times New Roman" w:hAnsi="Times New Roman" w:cs="Times New Roman"/>
                <w:sz w:val="24"/>
                <w:szCs w:val="24"/>
              </w:rPr>
              <w:t>5</w:t>
            </w:r>
            <w:r w:rsidRPr="004E190E">
              <w:rPr>
                <w:rFonts w:ascii="Times New Roman" w:hAnsi="Times New Roman" w:cs="Times New Roman"/>
                <w:sz w:val="24"/>
                <w:szCs w:val="24"/>
              </w:rPr>
              <w:t>。</w:t>
            </w:r>
          </w:p>
          <w:p w14:paraId="13760F10" w14:textId="77777777" w:rsidR="00EF49A5" w:rsidRPr="004E190E" w:rsidRDefault="00EF49A5" w:rsidP="00764E14">
            <w:pPr>
              <w:pStyle w:val="ac"/>
              <w:numPr>
                <w:ilvl w:val="0"/>
                <w:numId w:val="43"/>
              </w:numPr>
              <w:adjustRightInd w:val="0"/>
              <w:snapToGrid w:val="0"/>
              <w:ind w:firstLineChars="0"/>
              <w:jc w:val="center"/>
              <w:rPr>
                <w:rFonts w:ascii="Times New Roman" w:eastAsiaTheme="minorEastAsia" w:hAnsi="Times New Roman"/>
                <w:b/>
                <w:sz w:val="21"/>
              </w:rPr>
            </w:pPr>
            <w:r w:rsidRPr="004E190E">
              <w:rPr>
                <w:rFonts w:ascii="Times New Roman" w:hAnsi="Times New Roman"/>
                <w:b/>
                <w:bCs/>
                <w:sz w:val="21"/>
              </w:rPr>
              <w:t>项目主要生产设备和辅助设施汇总一览表</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2030"/>
              <w:gridCol w:w="1416"/>
              <w:gridCol w:w="1416"/>
              <w:gridCol w:w="1416"/>
              <w:gridCol w:w="1220"/>
            </w:tblGrid>
            <w:tr w:rsidR="004E190E" w:rsidRPr="004E190E" w14:paraId="0A1A2789" w14:textId="77777777" w:rsidTr="00002AD1">
              <w:trPr>
                <w:trHeight w:val="340"/>
                <w:jc w:val="center"/>
              </w:trPr>
              <w:tc>
                <w:tcPr>
                  <w:tcW w:w="1058" w:type="dxa"/>
                  <w:vAlign w:val="center"/>
                </w:tcPr>
                <w:p w14:paraId="332C888B"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序号</w:t>
                  </w:r>
                </w:p>
              </w:tc>
              <w:tc>
                <w:tcPr>
                  <w:tcW w:w="2030" w:type="dxa"/>
                  <w:vAlign w:val="center"/>
                </w:tcPr>
                <w:p w14:paraId="4E7F0B05" w14:textId="23F9A24E" w:rsidR="0069369C" w:rsidRPr="004E190E" w:rsidRDefault="003266E6"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hint="eastAsia"/>
                      <w:bCs/>
                      <w:szCs w:val="21"/>
                    </w:rPr>
                    <w:t>设备名称</w:t>
                  </w:r>
                </w:p>
              </w:tc>
              <w:tc>
                <w:tcPr>
                  <w:tcW w:w="1416" w:type="dxa"/>
                  <w:vAlign w:val="center"/>
                </w:tcPr>
                <w:p w14:paraId="4AF057F2" w14:textId="162BE80C"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数量</w:t>
                  </w:r>
                </w:p>
              </w:tc>
              <w:tc>
                <w:tcPr>
                  <w:tcW w:w="1416" w:type="dxa"/>
                  <w:vAlign w:val="center"/>
                </w:tcPr>
                <w:p w14:paraId="3F295FFB" w14:textId="51B48CD1"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单位</w:t>
                  </w:r>
                </w:p>
              </w:tc>
              <w:tc>
                <w:tcPr>
                  <w:tcW w:w="1416" w:type="dxa"/>
                  <w:vAlign w:val="center"/>
                </w:tcPr>
                <w:p w14:paraId="7AD6A670" w14:textId="1A1B5D1D" w:rsidR="0069369C" w:rsidRPr="004E190E" w:rsidRDefault="003266E6"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型号</w:t>
                  </w:r>
                </w:p>
              </w:tc>
              <w:tc>
                <w:tcPr>
                  <w:tcW w:w="1220" w:type="dxa"/>
                  <w:vAlign w:val="center"/>
                </w:tcPr>
                <w:p w14:paraId="74F8DBEE" w14:textId="26CFDD68" w:rsidR="0069369C" w:rsidRPr="004E190E" w:rsidRDefault="003266E6"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布置</w:t>
                  </w:r>
                  <w:r w:rsidR="0069369C" w:rsidRPr="004E190E">
                    <w:rPr>
                      <w:rFonts w:ascii="Times New Roman" w:hAnsi="Times New Roman" w:cs="Times New Roman"/>
                      <w:bCs/>
                      <w:szCs w:val="21"/>
                    </w:rPr>
                    <w:t>位置</w:t>
                  </w:r>
                </w:p>
              </w:tc>
            </w:tr>
            <w:tr w:rsidR="004E190E" w:rsidRPr="004E190E" w14:paraId="5B25A71D" w14:textId="77777777" w:rsidTr="00002AD1">
              <w:trPr>
                <w:trHeight w:val="340"/>
                <w:jc w:val="center"/>
              </w:trPr>
              <w:tc>
                <w:tcPr>
                  <w:tcW w:w="1058" w:type="dxa"/>
                  <w:vAlign w:val="center"/>
                </w:tcPr>
                <w:p w14:paraId="286B5FCE"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1</w:t>
                  </w:r>
                </w:p>
              </w:tc>
              <w:tc>
                <w:tcPr>
                  <w:tcW w:w="2030" w:type="dxa"/>
                  <w:vAlign w:val="center"/>
                </w:tcPr>
                <w:p w14:paraId="3A471BAE"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szCs w:val="21"/>
                    </w:rPr>
                    <w:t>立钻</w:t>
                  </w:r>
                </w:p>
              </w:tc>
              <w:tc>
                <w:tcPr>
                  <w:tcW w:w="1416" w:type="dxa"/>
                  <w:vAlign w:val="center"/>
                </w:tcPr>
                <w:p w14:paraId="7607F83D" w14:textId="2D71DC11"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18</w:t>
                  </w:r>
                </w:p>
              </w:tc>
              <w:tc>
                <w:tcPr>
                  <w:tcW w:w="1416" w:type="dxa"/>
                  <w:vAlign w:val="center"/>
                </w:tcPr>
                <w:p w14:paraId="7ED95C45" w14:textId="168B1B79"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台</w:t>
                  </w:r>
                </w:p>
              </w:tc>
              <w:tc>
                <w:tcPr>
                  <w:tcW w:w="1416" w:type="dxa"/>
                  <w:vAlign w:val="center"/>
                </w:tcPr>
                <w:p w14:paraId="54FDC4BE" w14:textId="315401E4"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Z5140</w:t>
                  </w:r>
                </w:p>
              </w:tc>
              <w:tc>
                <w:tcPr>
                  <w:tcW w:w="1220" w:type="dxa"/>
                  <w:vMerge w:val="restart"/>
                  <w:vAlign w:val="center"/>
                </w:tcPr>
                <w:p w14:paraId="53576760"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szCs w:val="21"/>
                    </w:rPr>
                    <w:t>1F</w:t>
                  </w:r>
                </w:p>
              </w:tc>
            </w:tr>
            <w:tr w:rsidR="004E190E" w:rsidRPr="004E190E" w14:paraId="44D0C0C6" w14:textId="77777777" w:rsidTr="00002AD1">
              <w:trPr>
                <w:trHeight w:val="340"/>
                <w:jc w:val="center"/>
              </w:trPr>
              <w:tc>
                <w:tcPr>
                  <w:tcW w:w="1058" w:type="dxa"/>
                  <w:vAlign w:val="center"/>
                </w:tcPr>
                <w:p w14:paraId="4E88EA30"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2</w:t>
                  </w:r>
                </w:p>
              </w:tc>
              <w:tc>
                <w:tcPr>
                  <w:tcW w:w="2030" w:type="dxa"/>
                  <w:vAlign w:val="center"/>
                </w:tcPr>
                <w:p w14:paraId="758D076E"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数控车床</w:t>
                  </w:r>
                </w:p>
              </w:tc>
              <w:tc>
                <w:tcPr>
                  <w:tcW w:w="1416" w:type="dxa"/>
                  <w:vAlign w:val="center"/>
                </w:tcPr>
                <w:p w14:paraId="5202B70E" w14:textId="04144B80"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16</w:t>
                  </w:r>
                </w:p>
              </w:tc>
              <w:tc>
                <w:tcPr>
                  <w:tcW w:w="1416" w:type="dxa"/>
                  <w:vAlign w:val="center"/>
                </w:tcPr>
                <w:p w14:paraId="1D64B329" w14:textId="71A9B9DC"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台</w:t>
                  </w:r>
                </w:p>
              </w:tc>
              <w:tc>
                <w:tcPr>
                  <w:tcW w:w="1416" w:type="dxa"/>
                  <w:vAlign w:val="center"/>
                </w:tcPr>
                <w:p w14:paraId="3E62F88D" w14:textId="73B5B81A"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M06J-</w:t>
                  </w:r>
                  <w:r w:rsidRPr="004E190E">
                    <w:rPr>
                      <w:rFonts w:ascii="宋体" w:eastAsia="宋体" w:hAnsi="宋体" w:cs="宋体" w:hint="eastAsia"/>
                      <w:bCs/>
                      <w:szCs w:val="21"/>
                    </w:rPr>
                    <w:t>Ⅱ</w:t>
                  </w:r>
                </w:p>
              </w:tc>
              <w:tc>
                <w:tcPr>
                  <w:tcW w:w="1220" w:type="dxa"/>
                  <w:vMerge/>
                  <w:vAlign w:val="center"/>
                </w:tcPr>
                <w:p w14:paraId="48321808"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p>
              </w:tc>
            </w:tr>
            <w:tr w:rsidR="004E190E" w:rsidRPr="004E190E" w14:paraId="58087526" w14:textId="77777777" w:rsidTr="00002AD1">
              <w:trPr>
                <w:trHeight w:val="340"/>
                <w:jc w:val="center"/>
              </w:trPr>
              <w:tc>
                <w:tcPr>
                  <w:tcW w:w="1058" w:type="dxa"/>
                  <w:vAlign w:val="center"/>
                </w:tcPr>
                <w:p w14:paraId="17804BEA"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3</w:t>
                  </w:r>
                </w:p>
              </w:tc>
              <w:tc>
                <w:tcPr>
                  <w:tcW w:w="2030" w:type="dxa"/>
                  <w:vAlign w:val="center"/>
                </w:tcPr>
                <w:p w14:paraId="2FED1DA3"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滚丝机（备用）</w:t>
                  </w:r>
                </w:p>
              </w:tc>
              <w:tc>
                <w:tcPr>
                  <w:tcW w:w="1416" w:type="dxa"/>
                  <w:vAlign w:val="center"/>
                </w:tcPr>
                <w:p w14:paraId="17C9779F" w14:textId="19A12061"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1</w:t>
                  </w:r>
                </w:p>
              </w:tc>
              <w:tc>
                <w:tcPr>
                  <w:tcW w:w="1416" w:type="dxa"/>
                  <w:vAlign w:val="center"/>
                </w:tcPr>
                <w:p w14:paraId="384BF963" w14:textId="174C2303"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台</w:t>
                  </w:r>
                </w:p>
              </w:tc>
              <w:tc>
                <w:tcPr>
                  <w:tcW w:w="1416" w:type="dxa"/>
                </w:tcPr>
                <w:p w14:paraId="3696B096" w14:textId="3B39ED28"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w:t>
                  </w:r>
                </w:p>
              </w:tc>
              <w:tc>
                <w:tcPr>
                  <w:tcW w:w="1220" w:type="dxa"/>
                  <w:vMerge/>
                  <w:vAlign w:val="center"/>
                </w:tcPr>
                <w:p w14:paraId="7400A6B5"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p>
              </w:tc>
            </w:tr>
            <w:tr w:rsidR="004E190E" w:rsidRPr="004E190E" w14:paraId="05056648" w14:textId="77777777" w:rsidTr="00002AD1">
              <w:trPr>
                <w:trHeight w:val="340"/>
                <w:jc w:val="center"/>
              </w:trPr>
              <w:tc>
                <w:tcPr>
                  <w:tcW w:w="1058" w:type="dxa"/>
                  <w:vAlign w:val="center"/>
                </w:tcPr>
                <w:p w14:paraId="57831556"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4</w:t>
                  </w:r>
                </w:p>
              </w:tc>
              <w:tc>
                <w:tcPr>
                  <w:tcW w:w="2030" w:type="dxa"/>
                  <w:vAlign w:val="center"/>
                </w:tcPr>
                <w:p w14:paraId="5AD6589C"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铣床（备用）</w:t>
                  </w:r>
                </w:p>
              </w:tc>
              <w:tc>
                <w:tcPr>
                  <w:tcW w:w="1416" w:type="dxa"/>
                  <w:vAlign w:val="center"/>
                </w:tcPr>
                <w:p w14:paraId="1ACC9D87" w14:textId="5563E98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1</w:t>
                  </w:r>
                </w:p>
              </w:tc>
              <w:tc>
                <w:tcPr>
                  <w:tcW w:w="1416" w:type="dxa"/>
                  <w:vAlign w:val="center"/>
                </w:tcPr>
                <w:p w14:paraId="22F775C4" w14:textId="5EE7E7C1"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台</w:t>
                  </w:r>
                </w:p>
              </w:tc>
              <w:tc>
                <w:tcPr>
                  <w:tcW w:w="1416" w:type="dxa"/>
                </w:tcPr>
                <w:p w14:paraId="6C1246BD" w14:textId="55AB2D58"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w:t>
                  </w:r>
                </w:p>
              </w:tc>
              <w:tc>
                <w:tcPr>
                  <w:tcW w:w="1220" w:type="dxa"/>
                  <w:vMerge/>
                  <w:vAlign w:val="center"/>
                </w:tcPr>
                <w:p w14:paraId="6A7426E7"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p>
              </w:tc>
            </w:tr>
            <w:tr w:rsidR="004E190E" w:rsidRPr="004E190E" w14:paraId="1E118D5B" w14:textId="77777777" w:rsidTr="00002AD1">
              <w:trPr>
                <w:trHeight w:val="340"/>
                <w:jc w:val="center"/>
              </w:trPr>
              <w:tc>
                <w:tcPr>
                  <w:tcW w:w="1058" w:type="dxa"/>
                  <w:vAlign w:val="center"/>
                </w:tcPr>
                <w:p w14:paraId="3B317D06"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5</w:t>
                  </w:r>
                </w:p>
              </w:tc>
              <w:tc>
                <w:tcPr>
                  <w:tcW w:w="2030" w:type="dxa"/>
                  <w:vAlign w:val="center"/>
                </w:tcPr>
                <w:p w14:paraId="749610BD"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szCs w:val="21"/>
                    </w:rPr>
                    <w:t>台钻</w:t>
                  </w:r>
                </w:p>
              </w:tc>
              <w:tc>
                <w:tcPr>
                  <w:tcW w:w="1416" w:type="dxa"/>
                  <w:vAlign w:val="center"/>
                </w:tcPr>
                <w:p w14:paraId="18238DAC" w14:textId="7502B409"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5</w:t>
                  </w:r>
                </w:p>
              </w:tc>
              <w:tc>
                <w:tcPr>
                  <w:tcW w:w="1416" w:type="dxa"/>
                  <w:vAlign w:val="center"/>
                </w:tcPr>
                <w:p w14:paraId="2D0B9ABE" w14:textId="01B2C3C3"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台</w:t>
                  </w:r>
                </w:p>
              </w:tc>
              <w:tc>
                <w:tcPr>
                  <w:tcW w:w="1416" w:type="dxa"/>
                </w:tcPr>
                <w:p w14:paraId="3C0D2064" w14:textId="0A6DB028"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Z512D</w:t>
                  </w:r>
                </w:p>
              </w:tc>
              <w:tc>
                <w:tcPr>
                  <w:tcW w:w="1220" w:type="dxa"/>
                  <w:vMerge w:val="restart"/>
                  <w:vAlign w:val="center"/>
                </w:tcPr>
                <w:p w14:paraId="4D890F02"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2F</w:t>
                  </w:r>
                </w:p>
              </w:tc>
            </w:tr>
            <w:tr w:rsidR="004E190E" w:rsidRPr="004E190E" w14:paraId="764A6AD5" w14:textId="77777777" w:rsidTr="00002AD1">
              <w:trPr>
                <w:trHeight w:val="340"/>
                <w:jc w:val="center"/>
              </w:trPr>
              <w:tc>
                <w:tcPr>
                  <w:tcW w:w="1058" w:type="dxa"/>
                  <w:vAlign w:val="center"/>
                </w:tcPr>
                <w:p w14:paraId="2268966E"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6</w:t>
                  </w:r>
                </w:p>
              </w:tc>
              <w:tc>
                <w:tcPr>
                  <w:tcW w:w="2030" w:type="dxa"/>
                  <w:vAlign w:val="center"/>
                </w:tcPr>
                <w:p w14:paraId="215FC08C"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数控车床</w:t>
                  </w:r>
                </w:p>
              </w:tc>
              <w:tc>
                <w:tcPr>
                  <w:tcW w:w="1416" w:type="dxa"/>
                  <w:vAlign w:val="center"/>
                </w:tcPr>
                <w:p w14:paraId="13B43E16" w14:textId="03C1AEDD"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28</w:t>
                  </w:r>
                </w:p>
              </w:tc>
              <w:tc>
                <w:tcPr>
                  <w:tcW w:w="1416" w:type="dxa"/>
                  <w:vAlign w:val="center"/>
                </w:tcPr>
                <w:p w14:paraId="6B621B0C" w14:textId="420CD1DA"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台</w:t>
                  </w:r>
                </w:p>
              </w:tc>
              <w:tc>
                <w:tcPr>
                  <w:tcW w:w="1416" w:type="dxa"/>
                  <w:vAlign w:val="center"/>
                </w:tcPr>
                <w:p w14:paraId="716A7261" w14:textId="313C24F2"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M06J-</w:t>
                  </w:r>
                  <w:r w:rsidRPr="004E190E">
                    <w:rPr>
                      <w:rFonts w:ascii="宋体" w:eastAsia="宋体" w:hAnsi="宋体" w:cs="宋体" w:hint="eastAsia"/>
                      <w:bCs/>
                      <w:szCs w:val="21"/>
                    </w:rPr>
                    <w:t>Ⅱ</w:t>
                  </w:r>
                </w:p>
              </w:tc>
              <w:tc>
                <w:tcPr>
                  <w:tcW w:w="1220" w:type="dxa"/>
                  <w:vMerge/>
                  <w:vAlign w:val="center"/>
                </w:tcPr>
                <w:p w14:paraId="5E6F7E3A" w14:textId="77777777" w:rsidR="0069369C" w:rsidRPr="004E190E" w:rsidRDefault="0069369C" w:rsidP="00306790">
                  <w:pPr>
                    <w:adjustRightInd w:val="0"/>
                    <w:snapToGrid w:val="0"/>
                    <w:spacing w:line="276" w:lineRule="auto"/>
                    <w:jc w:val="center"/>
                    <w:rPr>
                      <w:rFonts w:ascii="Times New Roman" w:hAnsi="Times New Roman" w:cs="Times New Roman"/>
                      <w:szCs w:val="21"/>
                    </w:rPr>
                  </w:pPr>
                </w:p>
              </w:tc>
            </w:tr>
            <w:tr w:rsidR="004E190E" w:rsidRPr="004E190E" w14:paraId="35B06EFD" w14:textId="77777777" w:rsidTr="00002AD1">
              <w:trPr>
                <w:trHeight w:val="340"/>
                <w:jc w:val="center"/>
              </w:trPr>
              <w:tc>
                <w:tcPr>
                  <w:tcW w:w="1058" w:type="dxa"/>
                  <w:vAlign w:val="center"/>
                </w:tcPr>
                <w:p w14:paraId="1FF15F92"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7</w:t>
                  </w:r>
                </w:p>
              </w:tc>
              <w:tc>
                <w:tcPr>
                  <w:tcW w:w="2030" w:type="dxa"/>
                  <w:vAlign w:val="center"/>
                </w:tcPr>
                <w:p w14:paraId="09EC36FD"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台钻（备用）</w:t>
                  </w:r>
                </w:p>
              </w:tc>
              <w:tc>
                <w:tcPr>
                  <w:tcW w:w="1416" w:type="dxa"/>
                  <w:vAlign w:val="center"/>
                </w:tcPr>
                <w:p w14:paraId="1D18B280" w14:textId="385E15D9"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4</w:t>
                  </w:r>
                </w:p>
              </w:tc>
              <w:tc>
                <w:tcPr>
                  <w:tcW w:w="1416" w:type="dxa"/>
                  <w:vAlign w:val="center"/>
                </w:tcPr>
                <w:p w14:paraId="0350C59E" w14:textId="00DB7304"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台</w:t>
                  </w:r>
                </w:p>
              </w:tc>
              <w:tc>
                <w:tcPr>
                  <w:tcW w:w="1416" w:type="dxa"/>
                </w:tcPr>
                <w:p w14:paraId="46063E4F" w14:textId="2DB491F9"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w:t>
                  </w:r>
                </w:p>
              </w:tc>
              <w:tc>
                <w:tcPr>
                  <w:tcW w:w="1220" w:type="dxa"/>
                  <w:vMerge/>
                  <w:vAlign w:val="center"/>
                </w:tcPr>
                <w:p w14:paraId="29EAF471" w14:textId="77777777" w:rsidR="0069369C" w:rsidRPr="004E190E" w:rsidRDefault="0069369C" w:rsidP="00306790">
                  <w:pPr>
                    <w:adjustRightInd w:val="0"/>
                    <w:snapToGrid w:val="0"/>
                    <w:spacing w:line="276" w:lineRule="auto"/>
                    <w:jc w:val="center"/>
                    <w:rPr>
                      <w:rFonts w:ascii="Times New Roman" w:hAnsi="Times New Roman" w:cs="Times New Roman"/>
                      <w:szCs w:val="21"/>
                    </w:rPr>
                  </w:pPr>
                </w:p>
              </w:tc>
            </w:tr>
            <w:tr w:rsidR="004E190E" w:rsidRPr="004E190E" w14:paraId="5EBA6207" w14:textId="77777777" w:rsidTr="00002AD1">
              <w:trPr>
                <w:trHeight w:val="340"/>
                <w:jc w:val="center"/>
              </w:trPr>
              <w:tc>
                <w:tcPr>
                  <w:tcW w:w="1058" w:type="dxa"/>
                  <w:vAlign w:val="center"/>
                </w:tcPr>
                <w:p w14:paraId="4C9EB4E1"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8</w:t>
                  </w:r>
                </w:p>
              </w:tc>
              <w:tc>
                <w:tcPr>
                  <w:tcW w:w="2030" w:type="dxa"/>
                  <w:vAlign w:val="center"/>
                </w:tcPr>
                <w:p w14:paraId="7F8DF4D3"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大车床（备用）</w:t>
                  </w:r>
                </w:p>
              </w:tc>
              <w:tc>
                <w:tcPr>
                  <w:tcW w:w="1416" w:type="dxa"/>
                  <w:vAlign w:val="center"/>
                </w:tcPr>
                <w:p w14:paraId="14341966" w14:textId="0C78FD34"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1</w:t>
                  </w:r>
                </w:p>
              </w:tc>
              <w:tc>
                <w:tcPr>
                  <w:tcW w:w="1416" w:type="dxa"/>
                  <w:vAlign w:val="center"/>
                </w:tcPr>
                <w:p w14:paraId="140B155B" w14:textId="7DD80A42"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台</w:t>
                  </w:r>
                </w:p>
              </w:tc>
              <w:tc>
                <w:tcPr>
                  <w:tcW w:w="1416" w:type="dxa"/>
                </w:tcPr>
                <w:p w14:paraId="03F641BC" w14:textId="4CB9EECD"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w:t>
                  </w:r>
                </w:p>
              </w:tc>
              <w:tc>
                <w:tcPr>
                  <w:tcW w:w="1220" w:type="dxa"/>
                  <w:vMerge/>
                  <w:vAlign w:val="center"/>
                </w:tcPr>
                <w:p w14:paraId="7B3FEED5" w14:textId="77777777" w:rsidR="0069369C" w:rsidRPr="004E190E" w:rsidRDefault="0069369C" w:rsidP="00306790">
                  <w:pPr>
                    <w:adjustRightInd w:val="0"/>
                    <w:snapToGrid w:val="0"/>
                    <w:spacing w:line="276" w:lineRule="auto"/>
                    <w:jc w:val="center"/>
                    <w:rPr>
                      <w:rFonts w:ascii="Times New Roman" w:hAnsi="Times New Roman" w:cs="Times New Roman"/>
                      <w:szCs w:val="21"/>
                    </w:rPr>
                  </w:pPr>
                </w:p>
              </w:tc>
            </w:tr>
            <w:tr w:rsidR="004E190E" w:rsidRPr="004E190E" w14:paraId="0849F753" w14:textId="77777777" w:rsidTr="00002AD1">
              <w:trPr>
                <w:trHeight w:val="340"/>
                <w:jc w:val="center"/>
              </w:trPr>
              <w:tc>
                <w:tcPr>
                  <w:tcW w:w="1058" w:type="dxa"/>
                  <w:vAlign w:val="center"/>
                </w:tcPr>
                <w:p w14:paraId="2F4FA21A"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9</w:t>
                  </w:r>
                </w:p>
              </w:tc>
              <w:tc>
                <w:tcPr>
                  <w:tcW w:w="2030" w:type="dxa"/>
                  <w:vAlign w:val="center"/>
                </w:tcPr>
                <w:p w14:paraId="1D0A8714"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szCs w:val="21"/>
                    </w:rPr>
                    <w:t>砂轮（模具打磨）</w:t>
                  </w:r>
                </w:p>
              </w:tc>
              <w:tc>
                <w:tcPr>
                  <w:tcW w:w="1416" w:type="dxa"/>
                  <w:vAlign w:val="center"/>
                </w:tcPr>
                <w:p w14:paraId="17AB6D96" w14:textId="18965F6D"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2</w:t>
                  </w:r>
                </w:p>
              </w:tc>
              <w:tc>
                <w:tcPr>
                  <w:tcW w:w="1416" w:type="dxa"/>
                  <w:vAlign w:val="center"/>
                </w:tcPr>
                <w:p w14:paraId="729F94F5" w14:textId="640E93D1"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台</w:t>
                  </w:r>
                </w:p>
              </w:tc>
              <w:tc>
                <w:tcPr>
                  <w:tcW w:w="1416" w:type="dxa"/>
                </w:tcPr>
                <w:p w14:paraId="37ECD69E" w14:textId="083EF73D"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w:t>
                  </w:r>
                </w:p>
              </w:tc>
              <w:tc>
                <w:tcPr>
                  <w:tcW w:w="1220" w:type="dxa"/>
                  <w:vMerge/>
                  <w:vAlign w:val="center"/>
                </w:tcPr>
                <w:p w14:paraId="749B63A0" w14:textId="77777777" w:rsidR="0069369C" w:rsidRPr="004E190E" w:rsidRDefault="0069369C" w:rsidP="00306790">
                  <w:pPr>
                    <w:adjustRightInd w:val="0"/>
                    <w:snapToGrid w:val="0"/>
                    <w:spacing w:line="276" w:lineRule="auto"/>
                    <w:jc w:val="center"/>
                    <w:rPr>
                      <w:rFonts w:ascii="Times New Roman" w:hAnsi="Times New Roman" w:cs="Times New Roman"/>
                      <w:szCs w:val="21"/>
                    </w:rPr>
                  </w:pPr>
                </w:p>
              </w:tc>
            </w:tr>
            <w:tr w:rsidR="004E190E" w:rsidRPr="004E190E" w14:paraId="67778F2B" w14:textId="77777777" w:rsidTr="00002AD1">
              <w:trPr>
                <w:trHeight w:val="340"/>
                <w:jc w:val="center"/>
              </w:trPr>
              <w:tc>
                <w:tcPr>
                  <w:tcW w:w="1058" w:type="dxa"/>
                  <w:vAlign w:val="center"/>
                </w:tcPr>
                <w:p w14:paraId="18A1EAEB"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10</w:t>
                  </w:r>
                </w:p>
              </w:tc>
              <w:tc>
                <w:tcPr>
                  <w:tcW w:w="2030" w:type="dxa"/>
                  <w:vAlign w:val="center"/>
                </w:tcPr>
                <w:p w14:paraId="16BE02F4" w14:textId="7777777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szCs w:val="21"/>
                    </w:rPr>
                    <w:t>空压机</w:t>
                  </w:r>
                </w:p>
              </w:tc>
              <w:tc>
                <w:tcPr>
                  <w:tcW w:w="1416" w:type="dxa"/>
                  <w:vAlign w:val="center"/>
                </w:tcPr>
                <w:p w14:paraId="2B53A041" w14:textId="5BD7A087"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1</w:t>
                  </w:r>
                </w:p>
              </w:tc>
              <w:tc>
                <w:tcPr>
                  <w:tcW w:w="1416" w:type="dxa"/>
                  <w:vAlign w:val="center"/>
                </w:tcPr>
                <w:p w14:paraId="1584D88B" w14:textId="1E499876"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台</w:t>
                  </w:r>
                </w:p>
              </w:tc>
              <w:tc>
                <w:tcPr>
                  <w:tcW w:w="1416" w:type="dxa"/>
                </w:tcPr>
                <w:p w14:paraId="12840C5B" w14:textId="6F2264E0" w:rsidR="0069369C" w:rsidRPr="004E190E" w:rsidRDefault="0069369C" w:rsidP="00306790">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w:t>
                  </w:r>
                </w:p>
              </w:tc>
              <w:tc>
                <w:tcPr>
                  <w:tcW w:w="1220" w:type="dxa"/>
                  <w:vMerge/>
                  <w:vAlign w:val="center"/>
                </w:tcPr>
                <w:p w14:paraId="1EA628CA" w14:textId="77777777" w:rsidR="0069369C" w:rsidRPr="004E190E" w:rsidRDefault="0069369C" w:rsidP="00306790">
                  <w:pPr>
                    <w:adjustRightInd w:val="0"/>
                    <w:snapToGrid w:val="0"/>
                    <w:spacing w:line="276" w:lineRule="auto"/>
                    <w:jc w:val="center"/>
                    <w:rPr>
                      <w:rFonts w:ascii="Times New Roman" w:hAnsi="Times New Roman" w:cs="Times New Roman"/>
                      <w:szCs w:val="21"/>
                    </w:rPr>
                  </w:pPr>
                </w:p>
              </w:tc>
            </w:tr>
          </w:tbl>
          <w:p w14:paraId="46941EA0" w14:textId="580CDB86" w:rsidR="00EF49A5" w:rsidRPr="004E190E" w:rsidRDefault="00764E14" w:rsidP="003657C3">
            <w:pPr>
              <w:pStyle w:val="ac"/>
              <w:adjustRightInd w:val="0"/>
              <w:snapToGrid w:val="0"/>
              <w:spacing w:line="360" w:lineRule="auto"/>
              <w:ind w:firstLine="482"/>
              <w:rPr>
                <w:rFonts w:ascii="Times New Roman" w:hAnsi="Times New Roman"/>
                <w:b/>
              </w:rPr>
            </w:pPr>
            <w:r w:rsidRPr="004E190E">
              <w:rPr>
                <w:rFonts w:ascii="Times New Roman" w:hAnsi="Times New Roman"/>
                <w:b/>
              </w:rPr>
              <w:t>6</w:t>
            </w:r>
            <w:r w:rsidR="00EF49A5" w:rsidRPr="004E190E">
              <w:rPr>
                <w:rFonts w:ascii="Times New Roman" w:hAnsi="Times New Roman" w:hint="eastAsia"/>
                <w:b/>
              </w:rPr>
              <w:t>、</w:t>
            </w:r>
            <w:r w:rsidR="00EF49A5" w:rsidRPr="004E190E">
              <w:rPr>
                <w:rFonts w:ascii="Times New Roman" w:hAnsi="Times New Roman"/>
                <w:b/>
              </w:rPr>
              <w:t>主要原辅材料及能源、资源消耗</w:t>
            </w:r>
          </w:p>
          <w:p w14:paraId="3B67AE20" w14:textId="02B6B7D9" w:rsidR="00EF49A5" w:rsidRPr="004E190E" w:rsidRDefault="00EF49A5" w:rsidP="003657C3">
            <w:pPr>
              <w:adjustRightInd w:val="0"/>
              <w:snapToGrid w:val="0"/>
              <w:spacing w:line="360" w:lineRule="auto"/>
              <w:ind w:firstLineChars="200" w:firstLine="480"/>
              <w:rPr>
                <w:rFonts w:ascii="Times New Roman" w:hAnsi="Times New Roman" w:cs="Times New Roman"/>
                <w:kern w:val="24"/>
                <w:sz w:val="24"/>
                <w:szCs w:val="24"/>
              </w:rPr>
            </w:pPr>
            <w:r w:rsidRPr="004E190E">
              <w:rPr>
                <w:rFonts w:ascii="Times New Roman" w:hAnsi="Times New Roman" w:cs="Times New Roman"/>
                <w:kern w:val="24"/>
                <w:sz w:val="24"/>
                <w:szCs w:val="24"/>
              </w:rPr>
              <w:t>主要原辅材料及能源、资源消耗情况见表</w:t>
            </w:r>
            <w:r w:rsidR="00764E14" w:rsidRPr="004E190E">
              <w:rPr>
                <w:rFonts w:ascii="Times New Roman" w:hAnsi="Times New Roman" w:cs="Times New Roman"/>
                <w:kern w:val="24"/>
                <w:sz w:val="24"/>
                <w:szCs w:val="24"/>
              </w:rPr>
              <w:t>2-6</w:t>
            </w:r>
            <w:r w:rsidRPr="004E190E">
              <w:rPr>
                <w:rFonts w:ascii="Times New Roman" w:hAnsi="Times New Roman" w:cs="Times New Roman"/>
                <w:kern w:val="24"/>
                <w:sz w:val="24"/>
                <w:szCs w:val="24"/>
              </w:rPr>
              <w:t>。</w:t>
            </w:r>
          </w:p>
          <w:p w14:paraId="138FDED7" w14:textId="0B967CF4" w:rsidR="00EF49A5" w:rsidRPr="004E190E" w:rsidRDefault="00EF49A5" w:rsidP="00764E14">
            <w:pPr>
              <w:pStyle w:val="ac"/>
              <w:numPr>
                <w:ilvl w:val="0"/>
                <w:numId w:val="43"/>
              </w:numPr>
              <w:adjustRightInd w:val="0"/>
              <w:snapToGrid w:val="0"/>
              <w:ind w:firstLineChars="0"/>
              <w:jc w:val="center"/>
              <w:rPr>
                <w:rFonts w:ascii="Times New Roman" w:hAnsi="Times New Roman"/>
                <w:b/>
                <w:sz w:val="21"/>
              </w:rPr>
            </w:pPr>
            <w:r w:rsidRPr="004E190E">
              <w:rPr>
                <w:rFonts w:ascii="Times New Roman" w:hAnsi="Times New Roman"/>
                <w:b/>
                <w:sz w:val="21"/>
              </w:rPr>
              <w:t>主要原辅材料及能源、资源消耗情况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1257"/>
              <w:gridCol w:w="843"/>
              <w:gridCol w:w="846"/>
              <w:gridCol w:w="1673"/>
              <w:gridCol w:w="3304"/>
            </w:tblGrid>
            <w:tr w:rsidR="004E190E" w:rsidRPr="004E190E" w14:paraId="72A8EDE4" w14:textId="77777777" w:rsidTr="00A025A7">
              <w:trPr>
                <w:trHeight w:val="20"/>
                <w:jc w:val="center"/>
              </w:trPr>
              <w:tc>
                <w:tcPr>
                  <w:tcW w:w="0" w:type="auto"/>
                  <w:vAlign w:val="center"/>
                </w:tcPr>
                <w:p w14:paraId="11649016" w14:textId="77777777" w:rsidR="0069369C" w:rsidRPr="004E190E" w:rsidRDefault="0069369C" w:rsidP="00002AD1">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序号</w:t>
                  </w:r>
                </w:p>
              </w:tc>
              <w:tc>
                <w:tcPr>
                  <w:tcW w:w="0" w:type="auto"/>
                  <w:vAlign w:val="center"/>
                </w:tcPr>
                <w:p w14:paraId="59F85563" w14:textId="493163A7" w:rsidR="0069369C" w:rsidRPr="004E190E" w:rsidRDefault="0069369C" w:rsidP="00002AD1">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名称</w:t>
                  </w:r>
                </w:p>
              </w:tc>
              <w:tc>
                <w:tcPr>
                  <w:tcW w:w="0" w:type="auto"/>
                  <w:vAlign w:val="center"/>
                </w:tcPr>
                <w:p w14:paraId="5C8B85B4" w14:textId="5E5E455A" w:rsidR="0069369C" w:rsidRPr="004E190E" w:rsidRDefault="003266E6" w:rsidP="00002AD1">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消耗</w:t>
                  </w:r>
                  <w:r w:rsidR="0069369C" w:rsidRPr="004E190E">
                    <w:rPr>
                      <w:rFonts w:ascii="Times New Roman" w:hAnsi="Times New Roman" w:cs="Times New Roman"/>
                      <w:szCs w:val="21"/>
                    </w:rPr>
                    <w:t>量</w:t>
                  </w:r>
                </w:p>
              </w:tc>
              <w:tc>
                <w:tcPr>
                  <w:tcW w:w="0" w:type="auto"/>
                  <w:vAlign w:val="center"/>
                </w:tcPr>
                <w:p w14:paraId="26F0960D" w14:textId="1240D72D" w:rsidR="0069369C" w:rsidRPr="004E190E" w:rsidRDefault="0069369C" w:rsidP="00002AD1">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单位</w:t>
                  </w:r>
                </w:p>
              </w:tc>
              <w:tc>
                <w:tcPr>
                  <w:tcW w:w="0" w:type="auto"/>
                  <w:vAlign w:val="center"/>
                </w:tcPr>
                <w:p w14:paraId="6052E740" w14:textId="2A98509F" w:rsidR="0069369C" w:rsidRPr="004E190E" w:rsidRDefault="0069369C" w:rsidP="00002AD1">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hint="eastAsia"/>
                      <w:szCs w:val="21"/>
                    </w:rPr>
                    <w:t>厂内</w:t>
                  </w:r>
                  <w:r w:rsidRPr="004E190E">
                    <w:rPr>
                      <w:rFonts w:ascii="Times New Roman" w:hAnsi="Times New Roman" w:cs="Times New Roman"/>
                      <w:szCs w:val="21"/>
                    </w:rPr>
                    <w:t>最大暂存量</w:t>
                  </w:r>
                </w:p>
              </w:tc>
              <w:tc>
                <w:tcPr>
                  <w:tcW w:w="0" w:type="auto"/>
                  <w:vAlign w:val="center"/>
                </w:tcPr>
                <w:p w14:paraId="3A9148F7" w14:textId="544034C5" w:rsidR="0069369C" w:rsidRPr="004E190E" w:rsidRDefault="0069369C" w:rsidP="00002AD1">
                  <w:pPr>
                    <w:adjustRightInd w:val="0"/>
                    <w:snapToGrid w:val="0"/>
                    <w:spacing w:line="276" w:lineRule="auto"/>
                    <w:jc w:val="center"/>
                    <w:rPr>
                      <w:rFonts w:ascii="Times New Roman" w:hAnsi="Times New Roman" w:cs="Times New Roman"/>
                      <w:szCs w:val="21"/>
                    </w:rPr>
                  </w:pPr>
                  <w:r w:rsidRPr="004E190E">
                    <w:rPr>
                      <w:rFonts w:eastAsia="宋体" w:hint="eastAsia"/>
                      <w:bCs/>
                      <w:szCs w:val="21"/>
                    </w:rPr>
                    <w:t>性状及包装规格</w:t>
                  </w:r>
                </w:p>
              </w:tc>
            </w:tr>
            <w:tr w:rsidR="004E190E" w:rsidRPr="004E190E" w14:paraId="0F5C914F" w14:textId="77777777" w:rsidTr="00A025A7">
              <w:trPr>
                <w:trHeight w:val="20"/>
                <w:jc w:val="center"/>
              </w:trPr>
              <w:tc>
                <w:tcPr>
                  <w:tcW w:w="0" w:type="auto"/>
                  <w:vAlign w:val="center"/>
                </w:tcPr>
                <w:p w14:paraId="55BB2C94" w14:textId="77777777" w:rsidR="0069369C" w:rsidRPr="004E190E" w:rsidRDefault="0069369C" w:rsidP="00002AD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1</w:t>
                  </w:r>
                </w:p>
              </w:tc>
              <w:tc>
                <w:tcPr>
                  <w:tcW w:w="0" w:type="auto"/>
                  <w:vAlign w:val="center"/>
                </w:tcPr>
                <w:p w14:paraId="08AA0136" w14:textId="77777777" w:rsidR="0069369C" w:rsidRPr="004E190E" w:rsidRDefault="0069369C" w:rsidP="00002AD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钢材半成品</w:t>
                  </w:r>
                </w:p>
              </w:tc>
              <w:tc>
                <w:tcPr>
                  <w:tcW w:w="0" w:type="auto"/>
                  <w:vAlign w:val="center"/>
                </w:tcPr>
                <w:p w14:paraId="4AA999EE" w14:textId="44E5A8A4" w:rsidR="0069369C" w:rsidRPr="004E190E" w:rsidRDefault="0069369C" w:rsidP="00002AD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80</w:t>
                  </w:r>
                </w:p>
              </w:tc>
              <w:tc>
                <w:tcPr>
                  <w:tcW w:w="0" w:type="auto"/>
                  <w:vAlign w:val="center"/>
                </w:tcPr>
                <w:p w14:paraId="7CFD271E" w14:textId="6F95389C" w:rsidR="0069369C" w:rsidRPr="004E190E" w:rsidRDefault="0069369C" w:rsidP="00002AD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t/a</w:t>
                  </w:r>
                </w:p>
              </w:tc>
              <w:tc>
                <w:tcPr>
                  <w:tcW w:w="0" w:type="auto"/>
                  <w:vAlign w:val="center"/>
                </w:tcPr>
                <w:p w14:paraId="793A6683" w14:textId="499F3974" w:rsidR="0069369C" w:rsidRPr="004E190E" w:rsidRDefault="0069369C" w:rsidP="00002AD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hint="eastAsia"/>
                      <w:bCs/>
                      <w:szCs w:val="21"/>
                    </w:rPr>
                    <w:t>10</w:t>
                  </w:r>
                </w:p>
              </w:tc>
              <w:tc>
                <w:tcPr>
                  <w:tcW w:w="0" w:type="auto"/>
                  <w:vAlign w:val="center"/>
                </w:tcPr>
                <w:p w14:paraId="27875F37" w14:textId="677E7424" w:rsidR="0069369C" w:rsidRPr="004E190E" w:rsidRDefault="0069369C" w:rsidP="00002AD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w:t>
                  </w:r>
                </w:p>
              </w:tc>
            </w:tr>
            <w:tr w:rsidR="004E190E" w:rsidRPr="004E190E" w14:paraId="2810138B" w14:textId="77777777" w:rsidTr="00A025A7">
              <w:trPr>
                <w:trHeight w:val="20"/>
                <w:jc w:val="center"/>
              </w:trPr>
              <w:tc>
                <w:tcPr>
                  <w:tcW w:w="0" w:type="auto"/>
                  <w:vAlign w:val="center"/>
                </w:tcPr>
                <w:p w14:paraId="6D3F2C62" w14:textId="77777777" w:rsidR="0069369C" w:rsidRPr="004E190E" w:rsidRDefault="0069369C" w:rsidP="00002AD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2</w:t>
                  </w:r>
                </w:p>
              </w:tc>
              <w:tc>
                <w:tcPr>
                  <w:tcW w:w="0" w:type="auto"/>
                  <w:vAlign w:val="center"/>
                </w:tcPr>
                <w:p w14:paraId="2B969DA5" w14:textId="77777777" w:rsidR="0069369C" w:rsidRPr="004E190E" w:rsidRDefault="0069369C" w:rsidP="00002AD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切削液</w:t>
                  </w:r>
                </w:p>
              </w:tc>
              <w:tc>
                <w:tcPr>
                  <w:tcW w:w="0" w:type="auto"/>
                  <w:vAlign w:val="center"/>
                </w:tcPr>
                <w:p w14:paraId="2A20FFA6" w14:textId="3983854D" w:rsidR="0069369C" w:rsidRPr="004E190E" w:rsidRDefault="0069369C" w:rsidP="00002AD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0.9</w:t>
                  </w:r>
                </w:p>
              </w:tc>
              <w:tc>
                <w:tcPr>
                  <w:tcW w:w="0" w:type="auto"/>
                  <w:vAlign w:val="center"/>
                </w:tcPr>
                <w:p w14:paraId="4C2A881A" w14:textId="6783109B" w:rsidR="0069369C" w:rsidRPr="004E190E" w:rsidRDefault="0069369C" w:rsidP="00002AD1">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t/a</w:t>
                  </w:r>
                </w:p>
              </w:tc>
              <w:tc>
                <w:tcPr>
                  <w:tcW w:w="0" w:type="auto"/>
                  <w:vAlign w:val="center"/>
                </w:tcPr>
                <w:p w14:paraId="313C914A" w14:textId="58DAD15D" w:rsidR="0069369C" w:rsidRPr="004E190E" w:rsidRDefault="0069369C" w:rsidP="00002AD1">
                  <w:pPr>
                    <w:adjustRightInd w:val="0"/>
                    <w:snapToGrid w:val="0"/>
                    <w:spacing w:line="276" w:lineRule="auto"/>
                    <w:jc w:val="center"/>
                    <w:rPr>
                      <w:rFonts w:ascii="Times New Roman" w:hAnsi="Times New Roman" w:cs="Times New Roman"/>
                      <w:snapToGrid w:val="0"/>
                      <w:kern w:val="0"/>
                      <w:szCs w:val="21"/>
                    </w:rPr>
                  </w:pPr>
                  <w:r w:rsidRPr="004E190E">
                    <w:rPr>
                      <w:rFonts w:ascii="Times New Roman" w:hAnsi="Times New Roman" w:cs="Times New Roman"/>
                      <w:snapToGrid w:val="0"/>
                      <w:kern w:val="0"/>
                      <w:szCs w:val="21"/>
                    </w:rPr>
                    <w:t>0.9</w:t>
                  </w:r>
                </w:p>
              </w:tc>
              <w:tc>
                <w:tcPr>
                  <w:tcW w:w="0" w:type="auto"/>
                  <w:vAlign w:val="center"/>
                </w:tcPr>
                <w:p w14:paraId="16572416" w14:textId="507B9CD6" w:rsidR="0069369C" w:rsidRPr="004E190E" w:rsidRDefault="0069369C" w:rsidP="00002AD1">
                  <w:pPr>
                    <w:adjustRightInd w:val="0"/>
                    <w:snapToGrid w:val="0"/>
                    <w:spacing w:line="276" w:lineRule="auto"/>
                    <w:jc w:val="center"/>
                    <w:rPr>
                      <w:rFonts w:ascii="Times New Roman" w:hAnsi="Times New Roman" w:cs="Times New Roman"/>
                      <w:snapToGrid w:val="0"/>
                      <w:kern w:val="0"/>
                      <w:szCs w:val="21"/>
                    </w:rPr>
                  </w:pPr>
                  <w:r w:rsidRPr="004E190E">
                    <w:rPr>
                      <w:rFonts w:ascii="Times New Roman" w:hAnsi="Times New Roman" w:cs="Times New Roman"/>
                      <w:snapToGrid w:val="0"/>
                      <w:kern w:val="0"/>
                      <w:szCs w:val="21"/>
                    </w:rPr>
                    <w:t>150kg/</w:t>
                  </w:r>
                  <w:r w:rsidRPr="004E190E">
                    <w:rPr>
                      <w:rFonts w:ascii="Times New Roman" w:hAnsi="Times New Roman" w:cs="Times New Roman"/>
                      <w:snapToGrid w:val="0"/>
                      <w:kern w:val="0"/>
                      <w:szCs w:val="21"/>
                    </w:rPr>
                    <w:t>桶，</w:t>
                  </w:r>
                  <w:r w:rsidRPr="004E190E">
                    <w:rPr>
                      <w:rFonts w:ascii="Times New Roman" w:hAnsi="Times New Roman" w:cs="Times New Roman"/>
                      <w:snapToGrid w:val="0"/>
                      <w:kern w:val="0"/>
                      <w:szCs w:val="21"/>
                    </w:rPr>
                    <w:t>6</w:t>
                  </w:r>
                  <w:r w:rsidRPr="004E190E">
                    <w:rPr>
                      <w:rFonts w:ascii="Times New Roman" w:hAnsi="Times New Roman" w:cs="Times New Roman"/>
                      <w:snapToGrid w:val="0"/>
                      <w:kern w:val="0"/>
                      <w:szCs w:val="21"/>
                    </w:rPr>
                    <w:t>桶</w:t>
                  </w:r>
                  <w:r w:rsidRPr="004E190E">
                    <w:rPr>
                      <w:rFonts w:ascii="Times New Roman" w:hAnsi="Times New Roman" w:cs="Times New Roman"/>
                      <w:snapToGrid w:val="0"/>
                      <w:kern w:val="0"/>
                      <w:szCs w:val="21"/>
                    </w:rPr>
                    <w:t>/</w:t>
                  </w:r>
                  <w:r w:rsidRPr="004E190E">
                    <w:rPr>
                      <w:rFonts w:ascii="Times New Roman" w:hAnsi="Times New Roman" w:cs="Times New Roman"/>
                      <w:snapToGrid w:val="0"/>
                      <w:kern w:val="0"/>
                      <w:szCs w:val="21"/>
                    </w:rPr>
                    <w:t>年，稀释比例</w:t>
                  </w:r>
                  <w:r w:rsidRPr="004E190E">
                    <w:rPr>
                      <w:rFonts w:ascii="Times New Roman" w:hAnsi="Times New Roman" w:cs="Times New Roman"/>
                      <w:snapToGrid w:val="0"/>
                      <w:kern w:val="0"/>
                      <w:szCs w:val="21"/>
                    </w:rPr>
                    <w:t>1:20</w:t>
                  </w:r>
                </w:p>
              </w:tc>
            </w:tr>
            <w:tr w:rsidR="004E190E" w:rsidRPr="004E190E" w14:paraId="0B00A44A" w14:textId="77777777" w:rsidTr="00A025A7">
              <w:trPr>
                <w:trHeight w:val="20"/>
                <w:jc w:val="center"/>
              </w:trPr>
              <w:tc>
                <w:tcPr>
                  <w:tcW w:w="0" w:type="auto"/>
                  <w:vAlign w:val="center"/>
                </w:tcPr>
                <w:p w14:paraId="52351559" w14:textId="36E67D9F" w:rsidR="00D27179" w:rsidRPr="004E190E" w:rsidRDefault="00D27179" w:rsidP="00D27179">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hint="eastAsia"/>
                      <w:bCs/>
                      <w:szCs w:val="21"/>
                    </w:rPr>
                    <w:t>3</w:t>
                  </w:r>
                </w:p>
              </w:tc>
              <w:tc>
                <w:tcPr>
                  <w:tcW w:w="0" w:type="auto"/>
                  <w:vAlign w:val="center"/>
                </w:tcPr>
                <w:p w14:paraId="5980E327" w14:textId="62970098" w:rsidR="00D27179" w:rsidRPr="004E190E" w:rsidRDefault="00D27179" w:rsidP="00D27179">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hint="eastAsia"/>
                      <w:bCs/>
                      <w:szCs w:val="21"/>
                    </w:rPr>
                    <w:t>电</w:t>
                  </w:r>
                </w:p>
              </w:tc>
              <w:tc>
                <w:tcPr>
                  <w:tcW w:w="0" w:type="auto"/>
                  <w:vAlign w:val="center"/>
                </w:tcPr>
                <w:p w14:paraId="4097379E" w14:textId="2324FDD5" w:rsidR="00D27179" w:rsidRPr="004E190E" w:rsidRDefault="00D27179" w:rsidP="00D27179">
                  <w:pPr>
                    <w:adjustRightInd w:val="0"/>
                    <w:snapToGrid w:val="0"/>
                    <w:spacing w:line="276" w:lineRule="auto"/>
                    <w:jc w:val="center"/>
                    <w:rPr>
                      <w:rFonts w:ascii="Times New Roman" w:hAnsi="Times New Roman" w:cs="Times New Roman"/>
                      <w:bCs/>
                      <w:szCs w:val="21"/>
                    </w:rPr>
                  </w:pPr>
                  <w:r w:rsidRPr="004E190E">
                    <w:rPr>
                      <w:rFonts w:ascii="Times New Roman" w:eastAsia="宋体" w:hAnsi="Times New Roman" w:cs="Times New Roman" w:hint="eastAsia"/>
                      <w:bCs/>
                      <w:szCs w:val="21"/>
                    </w:rPr>
                    <w:t>3</w:t>
                  </w:r>
                  <w:r w:rsidRPr="004E190E">
                    <w:rPr>
                      <w:rFonts w:ascii="Times New Roman" w:eastAsia="宋体" w:hAnsi="Times New Roman" w:cs="Times New Roman" w:hint="eastAsia"/>
                      <w:bCs/>
                      <w:szCs w:val="21"/>
                    </w:rPr>
                    <w:t>万</w:t>
                  </w:r>
                </w:p>
              </w:tc>
              <w:tc>
                <w:tcPr>
                  <w:tcW w:w="0" w:type="auto"/>
                  <w:vAlign w:val="center"/>
                </w:tcPr>
                <w:p w14:paraId="043D8A2F" w14:textId="7BC3B0DE" w:rsidR="00D27179" w:rsidRPr="004E190E" w:rsidRDefault="00D27179" w:rsidP="00D27179">
                  <w:pPr>
                    <w:adjustRightInd w:val="0"/>
                    <w:snapToGrid w:val="0"/>
                    <w:spacing w:line="276" w:lineRule="auto"/>
                    <w:jc w:val="center"/>
                    <w:rPr>
                      <w:rFonts w:ascii="Times New Roman" w:hAnsi="Times New Roman" w:cs="Times New Roman"/>
                      <w:bCs/>
                      <w:szCs w:val="21"/>
                    </w:rPr>
                  </w:pPr>
                  <w:r w:rsidRPr="004E190E">
                    <w:rPr>
                      <w:rFonts w:ascii="Times New Roman" w:eastAsia="宋体" w:hAnsi="Times New Roman" w:cs="Times New Roman"/>
                      <w:szCs w:val="21"/>
                    </w:rPr>
                    <w:t>kW·h/a</w:t>
                  </w:r>
                </w:p>
              </w:tc>
              <w:tc>
                <w:tcPr>
                  <w:tcW w:w="0" w:type="auto"/>
                  <w:vAlign w:val="center"/>
                </w:tcPr>
                <w:p w14:paraId="47EAE220" w14:textId="3C469ABC" w:rsidR="00D27179" w:rsidRPr="004E190E" w:rsidRDefault="00D27179" w:rsidP="00D27179">
                  <w:pPr>
                    <w:adjustRightInd w:val="0"/>
                    <w:snapToGrid w:val="0"/>
                    <w:spacing w:line="276" w:lineRule="auto"/>
                    <w:jc w:val="center"/>
                    <w:rPr>
                      <w:rFonts w:ascii="Times New Roman" w:hAnsi="Times New Roman" w:cs="Times New Roman"/>
                      <w:snapToGrid w:val="0"/>
                      <w:kern w:val="0"/>
                      <w:szCs w:val="21"/>
                    </w:rPr>
                  </w:pPr>
                  <w:r w:rsidRPr="004E190E">
                    <w:rPr>
                      <w:rFonts w:ascii="Times New Roman" w:hAnsi="Times New Roman" w:cs="Times New Roman" w:hint="eastAsia"/>
                      <w:snapToGrid w:val="0"/>
                      <w:kern w:val="0"/>
                      <w:szCs w:val="21"/>
                    </w:rPr>
                    <w:t>/</w:t>
                  </w:r>
                </w:p>
              </w:tc>
              <w:tc>
                <w:tcPr>
                  <w:tcW w:w="0" w:type="auto"/>
                  <w:vAlign w:val="center"/>
                </w:tcPr>
                <w:p w14:paraId="18F1B02E" w14:textId="2DA1D1D6" w:rsidR="00D27179" w:rsidRPr="004E190E" w:rsidRDefault="00D27179" w:rsidP="00D27179">
                  <w:pPr>
                    <w:adjustRightInd w:val="0"/>
                    <w:snapToGrid w:val="0"/>
                    <w:spacing w:line="276" w:lineRule="auto"/>
                    <w:jc w:val="center"/>
                    <w:rPr>
                      <w:rFonts w:ascii="Times New Roman" w:hAnsi="Times New Roman" w:cs="Times New Roman"/>
                      <w:snapToGrid w:val="0"/>
                      <w:kern w:val="0"/>
                      <w:szCs w:val="21"/>
                    </w:rPr>
                  </w:pPr>
                  <w:r w:rsidRPr="004E190E">
                    <w:rPr>
                      <w:rFonts w:ascii="Times New Roman" w:hAnsi="Times New Roman" w:cs="Times New Roman" w:hint="eastAsia"/>
                      <w:snapToGrid w:val="0"/>
                      <w:kern w:val="0"/>
                      <w:szCs w:val="21"/>
                    </w:rPr>
                    <w:t>/</w:t>
                  </w:r>
                </w:p>
              </w:tc>
            </w:tr>
            <w:tr w:rsidR="004E190E" w:rsidRPr="004E190E" w14:paraId="1261434C" w14:textId="77777777" w:rsidTr="00A025A7">
              <w:trPr>
                <w:trHeight w:val="20"/>
                <w:jc w:val="center"/>
              </w:trPr>
              <w:tc>
                <w:tcPr>
                  <w:tcW w:w="0" w:type="auto"/>
                  <w:vAlign w:val="center"/>
                </w:tcPr>
                <w:p w14:paraId="2A44C7B6" w14:textId="436E01D9" w:rsidR="00D27179" w:rsidRPr="004E190E" w:rsidRDefault="00D27179" w:rsidP="00D27179">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hint="eastAsia"/>
                      <w:bCs/>
                      <w:szCs w:val="21"/>
                    </w:rPr>
                    <w:t>4</w:t>
                  </w:r>
                </w:p>
              </w:tc>
              <w:tc>
                <w:tcPr>
                  <w:tcW w:w="0" w:type="auto"/>
                  <w:vAlign w:val="center"/>
                </w:tcPr>
                <w:p w14:paraId="2BAE602B" w14:textId="0E5E9465" w:rsidR="00D27179" w:rsidRPr="004E190E" w:rsidRDefault="00D27179" w:rsidP="00D27179">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hint="eastAsia"/>
                      <w:bCs/>
                      <w:szCs w:val="21"/>
                    </w:rPr>
                    <w:t>水</w:t>
                  </w:r>
                </w:p>
              </w:tc>
              <w:tc>
                <w:tcPr>
                  <w:tcW w:w="0" w:type="auto"/>
                  <w:vAlign w:val="center"/>
                </w:tcPr>
                <w:p w14:paraId="5BAC1D4C" w14:textId="0CD1D187" w:rsidR="00D27179" w:rsidRPr="004E190E" w:rsidRDefault="00D27179" w:rsidP="00D27179">
                  <w:pPr>
                    <w:adjustRightInd w:val="0"/>
                    <w:snapToGrid w:val="0"/>
                    <w:spacing w:line="276" w:lineRule="auto"/>
                    <w:jc w:val="center"/>
                    <w:rPr>
                      <w:rFonts w:ascii="Times New Roman" w:hAnsi="Times New Roman" w:cs="Times New Roman"/>
                      <w:bCs/>
                      <w:szCs w:val="21"/>
                    </w:rPr>
                  </w:pPr>
                  <w:r w:rsidRPr="004E190E">
                    <w:rPr>
                      <w:rFonts w:ascii="Times New Roman" w:eastAsia="宋体" w:hAnsi="Times New Roman" w:cs="Times New Roman"/>
                      <w:bCs/>
                      <w:szCs w:val="21"/>
                    </w:rPr>
                    <w:t>348</w:t>
                  </w:r>
                </w:p>
              </w:tc>
              <w:tc>
                <w:tcPr>
                  <w:tcW w:w="0" w:type="auto"/>
                  <w:vAlign w:val="center"/>
                </w:tcPr>
                <w:p w14:paraId="74ECD7FB" w14:textId="4C8CF941" w:rsidR="00D27179" w:rsidRPr="004E190E" w:rsidRDefault="00D27179" w:rsidP="00D27179">
                  <w:pPr>
                    <w:adjustRightInd w:val="0"/>
                    <w:snapToGrid w:val="0"/>
                    <w:spacing w:line="276" w:lineRule="auto"/>
                    <w:jc w:val="center"/>
                    <w:rPr>
                      <w:rFonts w:ascii="Times New Roman" w:hAnsi="Times New Roman" w:cs="Times New Roman"/>
                      <w:bCs/>
                      <w:szCs w:val="21"/>
                    </w:rPr>
                  </w:pPr>
                  <w:r w:rsidRPr="004E190E">
                    <w:rPr>
                      <w:rFonts w:ascii="Times New Roman" w:eastAsia="宋体" w:hAnsi="Times New Roman" w:cs="Times New Roman"/>
                      <w:szCs w:val="21"/>
                    </w:rPr>
                    <w:t>m</w:t>
                  </w:r>
                  <w:r w:rsidRPr="004E190E">
                    <w:rPr>
                      <w:rFonts w:ascii="Times New Roman" w:eastAsia="宋体" w:hAnsi="Times New Roman" w:cs="Times New Roman"/>
                      <w:szCs w:val="21"/>
                      <w:vertAlign w:val="superscript"/>
                    </w:rPr>
                    <w:t>3</w:t>
                  </w:r>
                  <w:r w:rsidRPr="004E190E">
                    <w:rPr>
                      <w:rFonts w:ascii="Times New Roman" w:eastAsia="宋体" w:hAnsi="Times New Roman" w:cs="Times New Roman"/>
                      <w:szCs w:val="21"/>
                    </w:rPr>
                    <w:t>/a</w:t>
                  </w:r>
                </w:p>
              </w:tc>
              <w:tc>
                <w:tcPr>
                  <w:tcW w:w="0" w:type="auto"/>
                  <w:vAlign w:val="center"/>
                </w:tcPr>
                <w:p w14:paraId="3D269D30" w14:textId="5BB9D425" w:rsidR="00D27179" w:rsidRPr="004E190E" w:rsidRDefault="00D27179" w:rsidP="00D27179">
                  <w:pPr>
                    <w:adjustRightInd w:val="0"/>
                    <w:snapToGrid w:val="0"/>
                    <w:spacing w:line="276" w:lineRule="auto"/>
                    <w:jc w:val="center"/>
                    <w:rPr>
                      <w:rFonts w:ascii="Times New Roman" w:hAnsi="Times New Roman" w:cs="Times New Roman"/>
                      <w:snapToGrid w:val="0"/>
                      <w:kern w:val="0"/>
                      <w:szCs w:val="21"/>
                    </w:rPr>
                  </w:pPr>
                  <w:r w:rsidRPr="004E190E">
                    <w:rPr>
                      <w:rFonts w:ascii="Times New Roman" w:hAnsi="Times New Roman" w:cs="Times New Roman" w:hint="eastAsia"/>
                      <w:snapToGrid w:val="0"/>
                      <w:kern w:val="0"/>
                      <w:szCs w:val="21"/>
                    </w:rPr>
                    <w:t>/</w:t>
                  </w:r>
                </w:p>
              </w:tc>
              <w:tc>
                <w:tcPr>
                  <w:tcW w:w="0" w:type="auto"/>
                  <w:vAlign w:val="center"/>
                </w:tcPr>
                <w:p w14:paraId="0D690E96" w14:textId="7306C7F6" w:rsidR="00D27179" w:rsidRPr="004E190E" w:rsidRDefault="00D27179" w:rsidP="00D27179">
                  <w:pPr>
                    <w:adjustRightInd w:val="0"/>
                    <w:snapToGrid w:val="0"/>
                    <w:spacing w:line="276" w:lineRule="auto"/>
                    <w:jc w:val="center"/>
                    <w:rPr>
                      <w:rFonts w:ascii="Times New Roman" w:hAnsi="Times New Roman" w:cs="Times New Roman"/>
                      <w:snapToGrid w:val="0"/>
                      <w:kern w:val="0"/>
                      <w:szCs w:val="21"/>
                    </w:rPr>
                  </w:pPr>
                  <w:r w:rsidRPr="004E190E">
                    <w:rPr>
                      <w:rFonts w:ascii="Times New Roman" w:hAnsi="Times New Roman" w:cs="Times New Roman" w:hint="eastAsia"/>
                      <w:snapToGrid w:val="0"/>
                      <w:kern w:val="0"/>
                      <w:szCs w:val="21"/>
                    </w:rPr>
                    <w:t>/</w:t>
                  </w:r>
                </w:p>
              </w:tc>
            </w:tr>
          </w:tbl>
          <w:p w14:paraId="0BCA9424" w14:textId="77777777" w:rsidR="00EF49A5" w:rsidRPr="004E190E" w:rsidRDefault="00EF49A5" w:rsidP="003657C3">
            <w:pPr>
              <w:pStyle w:val="-"/>
              <w:widowControl w:val="0"/>
              <w:adjustRightInd w:val="0"/>
              <w:snapToGrid w:val="0"/>
              <w:spacing w:line="360" w:lineRule="auto"/>
              <w:ind w:firstLine="480"/>
              <w:rPr>
                <w:rFonts w:ascii="Times New Roman" w:hAnsi="Times New Roman" w:cs="Times New Roman"/>
              </w:rPr>
            </w:pPr>
            <w:r w:rsidRPr="004E190E">
              <w:rPr>
                <w:rFonts w:ascii="Times New Roman" w:hAnsi="Times New Roman" w:cs="Times New Roman"/>
                <w:bCs/>
              </w:rPr>
              <w:t>切削液：</w:t>
            </w:r>
            <w:r w:rsidRPr="004E190E">
              <w:rPr>
                <w:rFonts w:ascii="Times New Roman" w:hAnsi="Times New Roman" w:cs="Times New Roman"/>
              </w:rPr>
              <w:t>外观与性状：液体，相对密度（水</w:t>
            </w:r>
            <w:r w:rsidRPr="004E190E">
              <w:rPr>
                <w:rFonts w:ascii="Times New Roman" w:hAnsi="Times New Roman" w:cs="Times New Roman"/>
              </w:rPr>
              <w:t>=1</w:t>
            </w:r>
            <w:r w:rsidRPr="004E190E">
              <w:rPr>
                <w:rFonts w:ascii="Times New Roman" w:hAnsi="Times New Roman" w:cs="Times New Roman"/>
              </w:rPr>
              <w:t>）：</w:t>
            </w:r>
            <w:r w:rsidRPr="004E190E">
              <w:rPr>
                <w:rFonts w:ascii="Times New Roman" w:hAnsi="Times New Roman" w:cs="Times New Roman"/>
              </w:rPr>
              <w:t>1.01</w:t>
            </w:r>
            <w:r w:rsidRPr="004E190E">
              <w:rPr>
                <w:rFonts w:ascii="Times New Roman" w:hAnsi="Times New Roman" w:cs="Times New Roman"/>
              </w:rPr>
              <w:t>（</w:t>
            </w:r>
            <w:r w:rsidRPr="004E190E">
              <w:rPr>
                <w:rFonts w:ascii="Times New Roman" w:hAnsi="Times New Roman" w:cs="Times New Roman"/>
              </w:rPr>
              <w:t>g/cm</w:t>
            </w:r>
            <w:r w:rsidRPr="004E190E">
              <w:rPr>
                <w:rFonts w:ascii="Times New Roman" w:hAnsi="Times New Roman" w:cs="Times New Roman"/>
                <w:vertAlign w:val="superscript"/>
              </w:rPr>
              <w:t>3</w:t>
            </w:r>
            <w:r w:rsidRPr="004E190E">
              <w:rPr>
                <w:rFonts w:ascii="Times New Roman" w:hAnsi="Times New Roman" w:cs="Times New Roman"/>
              </w:rPr>
              <w:t>，</w:t>
            </w:r>
            <w:r w:rsidRPr="004E190E">
              <w:rPr>
                <w:rFonts w:ascii="Times New Roman" w:hAnsi="Times New Roman" w:cs="Times New Roman"/>
              </w:rPr>
              <w:t>15</w:t>
            </w:r>
            <w:r w:rsidRPr="004E190E">
              <w:rPr>
                <w:rFonts w:ascii="宋体" w:eastAsia="宋体" w:hAnsi="宋体" w:cs="宋体" w:hint="eastAsia"/>
              </w:rPr>
              <w:t>℃</w:t>
            </w:r>
            <w:r w:rsidRPr="004E190E">
              <w:rPr>
                <w:rFonts w:ascii="Times New Roman" w:eastAsia="宋体" w:hAnsi="Times New Roman" w:cs="Times New Roman"/>
              </w:rPr>
              <w:t>）</w:t>
            </w:r>
            <w:r w:rsidRPr="004E190E">
              <w:rPr>
                <w:rFonts w:ascii="Times New Roman" w:hAnsi="Times New Roman" w:cs="Times New Roman"/>
              </w:rPr>
              <w:t>，闪点：</w:t>
            </w:r>
            <w:r w:rsidRPr="004E190E">
              <w:rPr>
                <w:rFonts w:ascii="Times New Roman" w:hAnsi="Times New Roman" w:cs="Times New Roman"/>
              </w:rPr>
              <w:t>76</w:t>
            </w:r>
            <w:r w:rsidRPr="004E190E">
              <w:rPr>
                <w:rFonts w:ascii="宋体" w:eastAsia="宋体" w:hAnsi="宋体" w:cs="宋体" w:hint="eastAsia"/>
              </w:rPr>
              <w:t>℃</w:t>
            </w:r>
            <w:r w:rsidRPr="004E190E">
              <w:rPr>
                <w:rFonts w:ascii="Times New Roman" w:hAnsi="Times New Roman" w:cs="Times New Roman"/>
              </w:rPr>
              <w:t>，引燃温度：</w:t>
            </w:r>
            <w:r w:rsidRPr="004E190E">
              <w:rPr>
                <w:rFonts w:ascii="Times New Roman" w:hAnsi="Times New Roman" w:cs="Times New Roman"/>
              </w:rPr>
              <w:t>248</w:t>
            </w:r>
            <w:r w:rsidRPr="004E190E">
              <w:rPr>
                <w:rFonts w:ascii="宋体" w:eastAsia="宋体" w:hAnsi="宋体" w:cs="宋体" w:hint="eastAsia"/>
              </w:rPr>
              <w:t>℃</w:t>
            </w:r>
            <w:r w:rsidRPr="004E190E">
              <w:rPr>
                <w:rFonts w:ascii="Times New Roman" w:hAnsi="Times New Roman" w:cs="Times New Roman"/>
              </w:rPr>
              <w:t>；用于机械的摩擦部分，起润滑、冷却和密封作用。</w:t>
            </w:r>
          </w:p>
          <w:p w14:paraId="25567239" w14:textId="6474866B" w:rsidR="0008457A" w:rsidRPr="004E190E" w:rsidRDefault="00764E14" w:rsidP="003657C3">
            <w:pPr>
              <w:pStyle w:val="ac"/>
              <w:adjustRightInd w:val="0"/>
              <w:snapToGrid w:val="0"/>
              <w:spacing w:line="360" w:lineRule="auto"/>
              <w:ind w:firstLine="482"/>
              <w:rPr>
                <w:rFonts w:ascii="Times New Roman" w:hAnsi="Times New Roman"/>
                <w:b/>
              </w:rPr>
            </w:pPr>
            <w:r w:rsidRPr="004E190E">
              <w:rPr>
                <w:rFonts w:ascii="Times New Roman" w:hAnsi="Times New Roman"/>
                <w:b/>
              </w:rPr>
              <w:t>7</w:t>
            </w:r>
            <w:r w:rsidR="00EF49A5" w:rsidRPr="004E190E">
              <w:rPr>
                <w:rFonts w:ascii="Times New Roman" w:hAnsi="Times New Roman" w:hint="eastAsia"/>
                <w:b/>
              </w:rPr>
              <w:t>、</w:t>
            </w:r>
            <w:r w:rsidR="00EF49A5" w:rsidRPr="004E190E">
              <w:rPr>
                <w:rFonts w:ascii="Times New Roman" w:hAnsi="Times New Roman"/>
                <w:b/>
              </w:rPr>
              <w:t>水平衡</w:t>
            </w:r>
          </w:p>
          <w:p w14:paraId="20BD563E" w14:textId="77777777" w:rsidR="00EF49A5" w:rsidRPr="004E190E" w:rsidRDefault="00EF49A5" w:rsidP="003657C3">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本项目水平衡见图</w:t>
            </w:r>
            <w:r w:rsidRPr="004E190E">
              <w:rPr>
                <w:rFonts w:ascii="Times New Roman" w:hAnsi="Times New Roman" w:cs="Times New Roman"/>
                <w:sz w:val="24"/>
                <w:szCs w:val="24"/>
              </w:rPr>
              <w:t>2-1</w:t>
            </w:r>
            <w:r w:rsidRPr="004E190E">
              <w:rPr>
                <w:rFonts w:ascii="Times New Roman" w:hAnsi="Times New Roman" w:cs="Times New Roman"/>
                <w:sz w:val="24"/>
                <w:szCs w:val="24"/>
              </w:rPr>
              <w:t>。</w:t>
            </w:r>
          </w:p>
          <w:p w14:paraId="1AA247FE" w14:textId="77777777" w:rsidR="00EF49A5" w:rsidRPr="004E190E" w:rsidRDefault="00EF49A5" w:rsidP="00EF49A5">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noProof/>
                <w:szCs w:val="21"/>
              </w:rPr>
              <w:drawing>
                <wp:inline distT="0" distB="0" distL="0" distR="0" wp14:anchorId="3583D762" wp14:editId="760F5A6A">
                  <wp:extent cx="3905250" cy="113491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3946965" cy="1147042"/>
                          </a:xfrm>
                          <a:prstGeom prst="rect">
                            <a:avLst/>
                          </a:prstGeom>
                          <a:noFill/>
                          <a:ln>
                            <a:noFill/>
                          </a:ln>
                        </pic:spPr>
                      </pic:pic>
                    </a:graphicData>
                  </a:graphic>
                </wp:inline>
              </w:drawing>
            </w:r>
          </w:p>
          <w:p w14:paraId="047A071F" w14:textId="5EB088FA" w:rsidR="0008457A" w:rsidRPr="004E190E" w:rsidRDefault="00EF49A5" w:rsidP="00EF49A5">
            <w:pPr>
              <w:pStyle w:val="ac"/>
              <w:adjustRightInd w:val="0"/>
              <w:snapToGrid w:val="0"/>
              <w:spacing w:line="360" w:lineRule="auto"/>
              <w:ind w:firstLineChars="0" w:firstLine="0"/>
              <w:jc w:val="center"/>
              <w:rPr>
                <w:rFonts w:ascii="Times New Roman" w:hAnsi="Times New Roman"/>
                <w:b/>
              </w:rPr>
            </w:pPr>
            <w:r w:rsidRPr="004E190E">
              <w:rPr>
                <w:rFonts w:ascii="Times New Roman" w:hAnsi="Times New Roman"/>
                <w:b/>
              </w:rPr>
              <w:t>图</w:t>
            </w:r>
            <w:r w:rsidRPr="004E190E">
              <w:rPr>
                <w:rFonts w:ascii="Times New Roman" w:hAnsi="Times New Roman"/>
                <w:b/>
              </w:rPr>
              <w:t xml:space="preserve">2-1 </w:t>
            </w:r>
            <w:r w:rsidRPr="004E190E">
              <w:rPr>
                <w:rFonts w:ascii="Times New Roman" w:hAnsi="Times New Roman"/>
                <w:b/>
              </w:rPr>
              <w:t>项目水平衡图</w:t>
            </w:r>
            <w:r w:rsidRPr="004E190E">
              <w:rPr>
                <w:rFonts w:ascii="Times New Roman" w:hAnsi="Times New Roman"/>
                <w:b/>
              </w:rPr>
              <w:t xml:space="preserve"> </w:t>
            </w:r>
            <w:r w:rsidRPr="004E190E">
              <w:rPr>
                <w:rFonts w:ascii="Times New Roman" w:hAnsi="Times New Roman"/>
                <w:b/>
              </w:rPr>
              <w:t>（</w:t>
            </w:r>
            <w:r w:rsidRPr="004E190E">
              <w:rPr>
                <w:rFonts w:ascii="Times New Roman" w:hAnsi="Times New Roman"/>
                <w:b/>
              </w:rPr>
              <w:t>m</w:t>
            </w:r>
            <w:r w:rsidRPr="004E190E">
              <w:rPr>
                <w:rFonts w:ascii="Times New Roman" w:hAnsi="Times New Roman"/>
                <w:b/>
                <w:vertAlign w:val="superscript"/>
              </w:rPr>
              <w:t>3</w:t>
            </w:r>
            <w:r w:rsidRPr="004E190E">
              <w:rPr>
                <w:rFonts w:ascii="Times New Roman" w:hAnsi="Times New Roman"/>
                <w:b/>
              </w:rPr>
              <w:t>/a</w:t>
            </w:r>
            <w:r w:rsidRPr="004E190E">
              <w:rPr>
                <w:rFonts w:ascii="Times New Roman" w:hAnsi="Times New Roman"/>
                <w:b/>
              </w:rPr>
              <w:t>）</w:t>
            </w:r>
          </w:p>
          <w:p w14:paraId="0D9B2D0F" w14:textId="7B54D4DF" w:rsidR="00EF49A5" w:rsidRPr="004E190E" w:rsidRDefault="00764E14" w:rsidP="003657C3">
            <w:pPr>
              <w:pStyle w:val="ac"/>
              <w:adjustRightInd w:val="0"/>
              <w:snapToGrid w:val="0"/>
              <w:spacing w:line="360" w:lineRule="auto"/>
              <w:ind w:firstLine="482"/>
              <w:rPr>
                <w:rFonts w:ascii="Times New Roman" w:hAnsi="Times New Roman"/>
                <w:b/>
              </w:rPr>
            </w:pPr>
            <w:r w:rsidRPr="004E190E">
              <w:rPr>
                <w:rFonts w:ascii="Times New Roman" w:hAnsi="Times New Roman"/>
                <w:b/>
              </w:rPr>
              <w:t>8</w:t>
            </w:r>
            <w:r w:rsidR="00EF49A5" w:rsidRPr="004E190E">
              <w:rPr>
                <w:rFonts w:ascii="Times New Roman" w:hAnsi="Times New Roman" w:hint="eastAsia"/>
                <w:b/>
              </w:rPr>
              <w:t>、</w:t>
            </w:r>
            <w:r w:rsidR="00EF49A5" w:rsidRPr="004E190E">
              <w:rPr>
                <w:rFonts w:ascii="Times New Roman" w:hAnsi="Times New Roman"/>
                <w:b/>
              </w:rPr>
              <w:t>劳动定员及生产班制</w:t>
            </w:r>
          </w:p>
          <w:p w14:paraId="151C53CC" w14:textId="77777777" w:rsidR="00EF49A5" w:rsidRPr="004E190E" w:rsidRDefault="00EF49A5" w:rsidP="003657C3">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本项目劳动定员</w:t>
            </w:r>
            <w:r w:rsidRPr="004E190E">
              <w:rPr>
                <w:rFonts w:ascii="Times New Roman" w:hAnsi="Times New Roman" w:cs="Times New Roman"/>
                <w:sz w:val="24"/>
                <w:szCs w:val="24"/>
              </w:rPr>
              <w:t>22</w:t>
            </w:r>
            <w:r w:rsidRPr="004E190E">
              <w:rPr>
                <w:rFonts w:ascii="Times New Roman" w:hAnsi="Times New Roman" w:cs="Times New Roman"/>
                <w:sz w:val="24"/>
                <w:szCs w:val="24"/>
              </w:rPr>
              <w:t>人，实行昼间单班制生产，每班工作</w:t>
            </w:r>
            <w:r w:rsidRPr="004E190E">
              <w:rPr>
                <w:rFonts w:ascii="Times New Roman" w:hAnsi="Times New Roman" w:cs="Times New Roman"/>
                <w:sz w:val="24"/>
                <w:szCs w:val="24"/>
              </w:rPr>
              <w:t>8</w:t>
            </w:r>
            <w:r w:rsidRPr="004E190E">
              <w:rPr>
                <w:rFonts w:ascii="Times New Roman" w:hAnsi="Times New Roman" w:cs="Times New Roman"/>
                <w:sz w:val="24"/>
                <w:szCs w:val="24"/>
              </w:rPr>
              <w:t>小时</w:t>
            </w:r>
            <w:r w:rsidRPr="004E190E">
              <w:rPr>
                <w:rStyle w:val="af1"/>
                <w:rFonts w:ascii="Times New Roman" w:hAnsi="Times New Roman" w:cs="Times New Roman"/>
                <w:kern w:val="0"/>
                <w:sz w:val="24"/>
                <w:szCs w:val="24"/>
              </w:rPr>
              <w:t>，</w:t>
            </w:r>
            <w:r w:rsidRPr="004E190E">
              <w:rPr>
                <w:rFonts w:ascii="Times New Roman" w:hAnsi="Times New Roman" w:cs="Times New Roman"/>
                <w:sz w:val="24"/>
                <w:szCs w:val="24"/>
              </w:rPr>
              <w:t>全年工作</w:t>
            </w:r>
            <w:r w:rsidRPr="004E190E">
              <w:rPr>
                <w:rFonts w:ascii="Times New Roman" w:hAnsi="Times New Roman" w:cs="Times New Roman"/>
                <w:sz w:val="24"/>
                <w:szCs w:val="24"/>
              </w:rPr>
              <w:t>300</w:t>
            </w:r>
            <w:r w:rsidRPr="004E190E">
              <w:rPr>
                <w:rFonts w:ascii="Times New Roman" w:hAnsi="Times New Roman" w:cs="Times New Roman"/>
                <w:sz w:val="24"/>
                <w:szCs w:val="24"/>
              </w:rPr>
              <w:lastRenderedPageBreak/>
              <w:t>天，厂区不设置食堂和员工宿舍。</w:t>
            </w:r>
          </w:p>
          <w:p w14:paraId="1404ECDE" w14:textId="230496B0" w:rsidR="0008457A" w:rsidRPr="004E190E" w:rsidRDefault="00764E14" w:rsidP="003657C3">
            <w:pPr>
              <w:pStyle w:val="ac"/>
              <w:adjustRightInd w:val="0"/>
              <w:snapToGrid w:val="0"/>
              <w:spacing w:line="360" w:lineRule="auto"/>
              <w:ind w:firstLine="482"/>
              <w:rPr>
                <w:rFonts w:ascii="Times New Roman" w:hAnsi="Times New Roman"/>
                <w:b/>
              </w:rPr>
            </w:pPr>
            <w:r w:rsidRPr="004E190E">
              <w:rPr>
                <w:rFonts w:ascii="Times New Roman" w:hAnsi="Times New Roman"/>
                <w:b/>
              </w:rPr>
              <w:t>9</w:t>
            </w:r>
            <w:r w:rsidR="00EF49A5" w:rsidRPr="004E190E">
              <w:rPr>
                <w:rFonts w:ascii="Times New Roman" w:hAnsi="Times New Roman" w:hint="eastAsia"/>
                <w:b/>
              </w:rPr>
              <w:t>、厂区</w:t>
            </w:r>
            <w:r w:rsidR="00EF49A5" w:rsidRPr="004E190E">
              <w:rPr>
                <w:rFonts w:ascii="Times New Roman" w:hAnsi="Times New Roman"/>
                <w:b/>
              </w:rPr>
              <w:t>平面布置</w:t>
            </w:r>
          </w:p>
          <w:p w14:paraId="284CE7F9" w14:textId="77777777" w:rsidR="00D12096" w:rsidRPr="004E190E" w:rsidRDefault="00D12096" w:rsidP="003657C3">
            <w:pPr>
              <w:pStyle w:val="-"/>
              <w:adjustRightInd w:val="0"/>
              <w:snapToGrid w:val="0"/>
              <w:spacing w:line="360" w:lineRule="auto"/>
              <w:ind w:firstLine="480"/>
              <w:rPr>
                <w:rFonts w:ascii="Times New Roman" w:hAnsi="Times New Roman" w:cs="Times New Roman"/>
              </w:rPr>
            </w:pPr>
            <w:r w:rsidRPr="004E190E">
              <w:rPr>
                <w:rFonts w:ascii="Times New Roman" w:hAnsi="Times New Roman" w:cs="Times New Roman"/>
              </w:rPr>
              <w:t>本项目所在厂房共五层，本项目仅租赁</w:t>
            </w:r>
            <w:r w:rsidR="00D708B7" w:rsidRPr="004E190E">
              <w:rPr>
                <w:rFonts w:ascii="Times New Roman" w:hAnsi="Times New Roman" w:cs="Times New Roman"/>
                <w:bCs/>
                <w:spacing w:val="-6"/>
              </w:rPr>
              <w:t>1</w:t>
            </w:r>
            <w:r w:rsidR="00D708B7" w:rsidRPr="004E190E">
              <w:rPr>
                <w:rFonts w:ascii="Times New Roman" w:hAnsi="Times New Roman" w:cs="Times New Roman"/>
                <w:bCs/>
                <w:spacing w:val="-6"/>
              </w:rPr>
              <w:t>号厂房</w:t>
            </w:r>
            <w:r w:rsidR="00D708B7" w:rsidRPr="004E190E">
              <w:rPr>
                <w:rFonts w:ascii="Times New Roman" w:hAnsi="Times New Roman" w:cs="Times New Roman"/>
                <w:bCs/>
                <w:spacing w:val="-6"/>
              </w:rPr>
              <w:t>1</w:t>
            </w:r>
            <w:r w:rsidR="00D708B7" w:rsidRPr="004E190E">
              <w:rPr>
                <w:rFonts w:ascii="Times New Roman" w:hAnsi="Times New Roman" w:cs="Times New Roman"/>
                <w:bCs/>
                <w:spacing w:val="-6"/>
              </w:rPr>
              <w:t>层</w:t>
            </w:r>
            <w:r w:rsidR="00D708B7" w:rsidRPr="004E190E">
              <w:rPr>
                <w:rFonts w:ascii="Times New Roman" w:hAnsi="Times New Roman" w:cs="Times New Roman"/>
                <w:bCs/>
                <w:spacing w:val="-6"/>
              </w:rPr>
              <w:t>18</w:t>
            </w:r>
            <w:r w:rsidR="00D708B7" w:rsidRPr="004E190E">
              <w:rPr>
                <w:rFonts w:ascii="Times New Roman" w:hAnsi="Times New Roman" w:cs="Times New Roman"/>
                <w:bCs/>
                <w:spacing w:val="-6"/>
              </w:rPr>
              <w:t>、</w:t>
            </w:r>
            <w:r w:rsidR="00D708B7" w:rsidRPr="004E190E">
              <w:rPr>
                <w:rFonts w:ascii="Times New Roman" w:hAnsi="Times New Roman" w:cs="Times New Roman"/>
                <w:bCs/>
                <w:spacing w:val="-6"/>
              </w:rPr>
              <w:t>19</w:t>
            </w:r>
            <w:r w:rsidR="00D708B7" w:rsidRPr="004E190E">
              <w:rPr>
                <w:rFonts w:ascii="Times New Roman" w:hAnsi="Times New Roman" w:cs="Times New Roman"/>
                <w:bCs/>
                <w:spacing w:val="-6"/>
              </w:rPr>
              <w:t>、</w:t>
            </w:r>
            <w:r w:rsidR="00D708B7" w:rsidRPr="004E190E">
              <w:rPr>
                <w:rFonts w:ascii="Times New Roman" w:hAnsi="Times New Roman" w:cs="Times New Roman"/>
                <w:bCs/>
                <w:spacing w:val="-6"/>
              </w:rPr>
              <w:t>20</w:t>
            </w:r>
            <w:r w:rsidR="00D708B7" w:rsidRPr="004E190E">
              <w:rPr>
                <w:rFonts w:ascii="Times New Roman" w:hAnsi="Times New Roman" w:cs="Times New Roman"/>
                <w:bCs/>
                <w:spacing w:val="-6"/>
              </w:rPr>
              <w:t>号朝北部分车间</w:t>
            </w:r>
            <w:r w:rsidR="00D708B7" w:rsidRPr="004E190E">
              <w:rPr>
                <w:rFonts w:ascii="Times New Roman" w:hAnsi="Times New Roman" w:cs="Times New Roman"/>
              </w:rPr>
              <w:t>，以及</w:t>
            </w:r>
            <w:r w:rsidR="00D708B7" w:rsidRPr="004E190E">
              <w:rPr>
                <w:rFonts w:ascii="Times New Roman" w:hAnsi="Times New Roman" w:cs="Times New Roman"/>
              </w:rPr>
              <w:t>2</w:t>
            </w:r>
            <w:r w:rsidR="00D708B7" w:rsidRPr="004E190E">
              <w:rPr>
                <w:rFonts w:ascii="Times New Roman" w:hAnsi="Times New Roman" w:cs="Times New Roman"/>
              </w:rPr>
              <w:t>层</w:t>
            </w:r>
            <w:r w:rsidR="00D708B7" w:rsidRPr="004E190E">
              <w:rPr>
                <w:rFonts w:ascii="Times New Roman" w:hAnsi="Times New Roman" w:cs="Times New Roman"/>
              </w:rPr>
              <w:t>15</w:t>
            </w:r>
            <w:r w:rsidR="00D708B7" w:rsidRPr="004E190E">
              <w:rPr>
                <w:rFonts w:ascii="Times New Roman" w:hAnsi="Times New Roman" w:cs="Times New Roman"/>
              </w:rPr>
              <w:t>、</w:t>
            </w:r>
            <w:r w:rsidR="00D708B7" w:rsidRPr="004E190E">
              <w:rPr>
                <w:rFonts w:ascii="Times New Roman" w:hAnsi="Times New Roman" w:cs="Times New Roman"/>
              </w:rPr>
              <w:t>16</w:t>
            </w:r>
            <w:r w:rsidR="00D708B7" w:rsidRPr="004E190E">
              <w:rPr>
                <w:rFonts w:ascii="Times New Roman" w:hAnsi="Times New Roman" w:cs="Times New Roman"/>
              </w:rPr>
              <w:t>号车间</w:t>
            </w:r>
            <w:r w:rsidRPr="004E190E">
              <w:rPr>
                <w:rFonts w:ascii="Times New Roman" w:hAnsi="Times New Roman" w:cs="Times New Roman"/>
              </w:rPr>
              <w:t>，一层厂房南侧为玉环日天机械制造有限公司；二层厂房西侧为玉环超迪机械有限公司，二层厂房东侧为台州皇霆汽车零部件有限公司。</w:t>
            </w:r>
          </w:p>
          <w:p w14:paraId="7D84B437" w14:textId="77777777" w:rsidR="006758A0" w:rsidRPr="004E190E" w:rsidRDefault="00D12096" w:rsidP="003657C3">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项目租赁厂房一层北侧设置数控机床，南侧设置立钻，东侧设置模具贮藏间和备用设备贮藏间；厂房二层北侧设置备用台钻、固</w:t>
            </w:r>
            <w:r w:rsidR="00EC722B" w:rsidRPr="004E190E">
              <w:rPr>
                <w:rFonts w:ascii="Times New Roman" w:hAnsi="Times New Roman" w:cs="Times New Roman"/>
                <w:sz w:val="24"/>
                <w:szCs w:val="24"/>
              </w:rPr>
              <w:t>废暂</w:t>
            </w:r>
            <w:r w:rsidRPr="004E190E">
              <w:rPr>
                <w:rFonts w:ascii="Times New Roman" w:hAnsi="Times New Roman" w:cs="Times New Roman"/>
                <w:sz w:val="24"/>
                <w:szCs w:val="24"/>
              </w:rPr>
              <w:t>存点和空压机，西北角设置砂轮机和台钻，中部设置数控机床，南侧设置台钻以及危废暂存点和办公室。</w:t>
            </w:r>
          </w:p>
          <w:p w14:paraId="47E3ED27" w14:textId="6702A9AC" w:rsidR="00BE7AFC" w:rsidRPr="004E190E" w:rsidRDefault="00D12096" w:rsidP="003657C3">
            <w:pPr>
              <w:adjustRightInd w:val="0"/>
              <w:snapToGrid w:val="0"/>
              <w:spacing w:line="360" w:lineRule="auto"/>
              <w:ind w:firstLineChars="200" w:firstLine="480"/>
              <w:rPr>
                <w:rFonts w:ascii="Times New Roman" w:hAnsi="Times New Roman" w:cs="Times New Roman"/>
                <w:szCs w:val="21"/>
              </w:rPr>
            </w:pPr>
            <w:r w:rsidRPr="004E190E">
              <w:rPr>
                <w:rFonts w:ascii="Times New Roman" w:hAnsi="Times New Roman" w:cs="Times New Roman"/>
                <w:sz w:val="24"/>
                <w:szCs w:val="24"/>
              </w:rPr>
              <w:t>项目总平面布置详见附图</w:t>
            </w:r>
            <w:r w:rsidR="00D708B7" w:rsidRPr="004E190E">
              <w:rPr>
                <w:rFonts w:ascii="Times New Roman" w:hAnsi="Times New Roman" w:cs="Times New Roman"/>
                <w:sz w:val="24"/>
                <w:szCs w:val="24"/>
              </w:rPr>
              <w:t>5</w:t>
            </w:r>
            <w:r w:rsidRPr="004E190E">
              <w:rPr>
                <w:rFonts w:ascii="Times New Roman" w:hAnsi="Times New Roman" w:cs="Times New Roman"/>
                <w:sz w:val="24"/>
                <w:szCs w:val="24"/>
              </w:rPr>
              <w:t>。</w:t>
            </w:r>
          </w:p>
        </w:tc>
      </w:tr>
      <w:tr w:rsidR="004E190E" w:rsidRPr="004E190E" w14:paraId="53AACD16" w14:textId="77777777" w:rsidTr="00B51F11">
        <w:trPr>
          <w:trHeight w:val="454"/>
        </w:trPr>
        <w:tc>
          <w:tcPr>
            <w:tcW w:w="817" w:type="dxa"/>
            <w:vAlign w:val="center"/>
          </w:tcPr>
          <w:p w14:paraId="44D83EE1" w14:textId="77777777" w:rsidR="003F6F43" w:rsidRPr="004E190E" w:rsidRDefault="0028025C" w:rsidP="00C70101">
            <w:pPr>
              <w:adjustRightInd w:val="0"/>
              <w:snapToGrid w:val="0"/>
              <w:spacing w:line="360" w:lineRule="auto"/>
              <w:jc w:val="center"/>
              <w:rPr>
                <w:rFonts w:ascii="Times New Roman" w:hAnsi="Times New Roman" w:cs="Times New Roman"/>
                <w:sz w:val="24"/>
                <w:szCs w:val="21"/>
              </w:rPr>
            </w:pPr>
            <w:r w:rsidRPr="004E190E">
              <w:rPr>
                <w:rFonts w:ascii="Times New Roman" w:hAnsi="Times New Roman" w:cs="Times New Roman"/>
                <w:sz w:val="24"/>
                <w:szCs w:val="21"/>
              </w:rPr>
              <w:lastRenderedPageBreak/>
              <w:t>工艺流程和产排污环节</w:t>
            </w:r>
          </w:p>
        </w:tc>
        <w:tc>
          <w:tcPr>
            <w:tcW w:w="8469" w:type="dxa"/>
            <w:vAlign w:val="center"/>
          </w:tcPr>
          <w:p w14:paraId="36F109A4" w14:textId="4150C21F" w:rsidR="005C1956" w:rsidRPr="004E190E" w:rsidRDefault="00162FF5" w:rsidP="00F600BE">
            <w:pPr>
              <w:pStyle w:val="ac"/>
              <w:adjustRightInd w:val="0"/>
              <w:snapToGrid w:val="0"/>
              <w:spacing w:line="360" w:lineRule="auto"/>
              <w:ind w:firstLineChars="0" w:firstLine="0"/>
              <w:jc w:val="left"/>
              <w:rPr>
                <w:rFonts w:ascii="Times New Roman" w:hAnsi="Times New Roman"/>
                <w:b/>
              </w:rPr>
            </w:pPr>
            <w:r w:rsidRPr="004E190E">
              <w:rPr>
                <w:rFonts w:ascii="Times New Roman" w:hAnsi="Times New Roman" w:hint="eastAsia"/>
                <w:b/>
              </w:rPr>
              <w:t>1</w:t>
            </w:r>
            <w:r w:rsidRPr="004E190E">
              <w:rPr>
                <w:rFonts w:ascii="Times New Roman" w:hAnsi="Times New Roman" w:hint="eastAsia"/>
                <w:b/>
              </w:rPr>
              <w:t>、</w:t>
            </w:r>
            <w:r w:rsidR="005C1956" w:rsidRPr="004E190E">
              <w:rPr>
                <w:rFonts w:ascii="Times New Roman" w:hAnsi="Times New Roman"/>
                <w:b/>
              </w:rPr>
              <w:t>主要生产工艺流程及产污流程</w:t>
            </w:r>
          </w:p>
          <w:p w14:paraId="580BB27E" w14:textId="71C76CB0" w:rsidR="00EF30A8" w:rsidRPr="004E190E" w:rsidRDefault="006758A0" w:rsidP="003657C3">
            <w:pPr>
              <w:pStyle w:val="ac"/>
              <w:adjustRightInd w:val="0"/>
              <w:snapToGrid w:val="0"/>
              <w:spacing w:line="360" w:lineRule="auto"/>
              <w:ind w:firstLine="480"/>
              <w:jc w:val="left"/>
              <w:rPr>
                <w:rFonts w:ascii="Times New Roman" w:hAnsi="Times New Roman"/>
              </w:rPr>
            </w:pPr>
            <w:r w:rsidRPr="004E190E">
              <w:rPr>
                <w:rFonts w:ascii="Times New Roman" w:hAnsi="Times New Roman"/>
              </w:rPr>
              <w:t>产品生</w:t>
            </w:r>
            <w:r w:rsidRPr="004E190E">
              <w:rPr>
                <w:rFonts w:ascii="Times New Roman" w:hAnsi="Times New Roman" w:hint="eastAsia"/>
              </w:rPr>
              <w:t>产</w:t>
            </w:r>
            <w:r w:rsidR="00C779AD" w:rsidRPr="004E190E">
              <w:rPr>
                <w:rFonts w:ascii="Times New Roman" w:hAnsi="Times New Roman"/>
              </w:rPr>
              <w:t>工艺流程及产污流程</w:t>
            </w:r>
            <w:r w:rsidR="00EF30A8" w:rsidRPr="004E190E">
              <w:rPr>
                <w:rFonts w:ascii="Times New Roman" w:hAnsi="Times New Roman"/>
              </w:rPr>
              <w:t>见图</w:t>
            </w:r>
            <w:r w:rsidR="00EF30A8" w:rsidRPr="004E190E">
              <w:rPr>
                <w:rFonts w:ascii="Times New Roman" w:hAnsi="Times New Roman"/>
              </w:rPr>
              <w:t>2-</w:t>
            </w:r>
            <w:r w:rsidR="00BE7AFC" w:rsidRPr="004E190E">
              <w:rPr>
                <w:rFonts w:ascii="Times New Roman" w:hAnsi="Times New Roman"/>
              </w:rPr>
              <w:t>2</w:t>
            </w:r>
            <w:r w:rsidR="00BE7AFC" w:rsidRPr="004E190E">
              <w:rPr>
                <w:rFonts w:ascii="Times New Roman" w:hAnsi="Times New Roman"/>
              </w:rPr>
              <w:t>。</w:t>
            </w:r>
          </w:p>
          <w:p w14:paraId="53CB646A" w14:textId="34E2E1EB" w:rsidR="00EF30A8" w:rsidRPr="004E190E" w:rsidRDefault="00680EDE" w:rsidP="00C70101">
            <w:pPr>
              <w:adjustRightInd w:val="0"/>
              <w:snapToGrid w:val="0"/>
              <w:spacing w:line="360" w:lineRule="auto"/>
              <w:ind w:firstLineChars="200" w:firstLine="420"/>
              <w:jc w:val="center"/>
              <w:rPr>
                <w:rFonts w:ascii="Times New Roman" w:hAnsi="Times New Roman" w:cs="Times New Roman"/>
                <w:szCs w:val="21"/>
              </w:rPr>
            </w:pPr>
            <w:r w:rsidRPr="004E190E">
              <w:rPr>
                <w:rFonts w:ascii="Times New Roman" w:hAnsi="Times New Roman" w:cs="Times New Roman"/>
                <w:szCs w:val="21"/>
              </w:rPr>
              <w:object w:dxaOrig="7533" w:dyaOrig="2433" w14:anchorId="374770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93.75pt" o:ole="">
                  <v:imagedata r:id="rId18" o:title=""/>
                </v:shape>
                <o:OLEObject Type="Embed" ProgID="Visio.Drawing.11" ShapeID="_x0000_i1025" DrawAspect="Content" ObjectID="_1686998181" r:id="rId19"/>
              </w:object>
            </w:r>
          </w:p>
          <w:p w14:paraId="3CD80BC7" w14:textId="77777777" w:rsidR="00EF30A8" w:rsidRPr="004E190E" w:rsidRDefault="00EF30A8" w:rsidP="00C70101">
            <w:pPr>
              <w:pStyle w:val="22"/>
              <w:adjustRightInd w:val="0"/>
              <w:snapToGrid w:val="0"/>
              <w:spacing w:after="0" w:line="360" w:lineRule="auto"/>
              <w:ind w:leftChars="0" w:left="0" w:firstLineChars="0" w:firstLine="0"/>
              <w:jc w:val="center"/>
              <w:rPr>
                <w:b/>
                <w:szCs w:val="21"/>
              </w:rPr>
            </w:pPr>
            <w:r w:rsidRPr="004E190E">
              <w:rPr>
                <w:b/>
                <w:szCs w:val="21"/>
              </w:rPr>
              <w:t>图</w:t>
            </w:r>
            <w:r w:rsidRPr="004E190E">
              <w:rPr>
                <w:b/>
                <w:szCs w:val="21"/>
              </w:rPr>
              <w:t>2-</w:t>
            </w:r>
            <w:r w:rsidR="00BE7AFC" w:rsidRPr="004E190E">
              <w:rPr>
                <w:b/>
                <w:szCs w:val="21"/>
              </w:rPr>
              <w:t>2</w:t>
            </w:r>
            <w:r w:rsidRPr="004E190E">
              <w:rPr>
                <w:b/>
                <w:szCs w:val="21"/>
              </w:rPr>
              <w:t xml:space="preserve"> </w:t>
            </w:r>
            <w:r w:rsidRPr="004E190E">
              <w:rPr>
                <w:b/>
                <w:szCs w:val="21"/>
              </w:rPr>
              <w:t>生产工艺流程及产污环节示意图</w:t>
            </w:r>
          </w:p>
          <w:p w14:paraId="482ADC6C" w14:textId="54C64011" w:rsidR="000A0F49" w:rsidRPr="004E190E" w:rsidRDefault="000A0F49" w:rsidP="003657C3">
            <w:pPr>
              <w:pStyle w:val="22"/>
              <w:adjustRightInd w:val="0"/>
              <w:snapToGrid w:val="0"/>
              <w:spacing w:after="0" w:line="360" w:lineRule="auto"/>
              <w:ind w:leftChars="0" w:left="0" w:firstLineChars="250" w:firstLine="600"/>
              <w:rPr>
                <w:sz w:val="24"/>
              </w:rPr>
            </w:pPr>
            <w:r w:rsidRPr="004E190E">
              <w:rPr>
                <w:rFonts w:eastAsiaTheme="minorEastAsia"/>
                <w:sz w:val="24"/>
              </w:rPr>
              <w:t>工艺流程说明</w:t>
            </w:r>
            <w:r w:rsidR="00B442D9" w:rsidRPr="004E190E">
              <w:rPr>
                <w:rFonts w:eastAsiaTheme="minorEastAsia" w:hint="eastAsia"/>
                <w:sz w:val="24"/>
              </w:rPr>
              <w:t>：</w:t>
            </w:r>
            <w:r w:rsidR="00EF30A8" w:rsidRPr="004E190E">
              <w:rPr>
                <w:sz w:val="24"/>
              </w:rPr>
              <w:t>半成品入厂后，按订单需求对工件进行钻孔、数控机床加工等机加工，</w:t>
            </w:r>
            <w:r w:rsidR="006758A0" w:rsidRPr="004E190E">
              <w:rPr>
                <w:sz w:val="24"/>
              </w:rPr>
              <w:t>机加完成</w:t>
            </w:r>
            <w:r w:rsidR="006758A0" w:rsidRPr="004E190E">
              <w:rPr>
                <w:rFonts w:hint="eastAsia"/>
                <w:sz w:val="24"/>
              </w:rPr>
              <w:t>后</w:t>
            </w:r>
            <w:r w:rsidR="00EF30A8" w:rsidRPr="004E190E">
              <w:rPr>
                <w:sz w:val="24"/>
              </w:rPr>
              <w:t>即可出厂。模具定期用砂轮打磨维护。</w:t>
            </w:r>
          </w:p>
          <w:p w14:paraId="2F56F8F9" w14:textId="683EF287" w:rsidR="000A0F49" w:rsidRPr="004E190E" w:rsidRDefault="00B442D9" w:rsidP="00C70101">
            <w:pPr>
              <w:adjustRightInd w:val="0"/>
              <w:snapToGrid w:val="0"/>
              <w:spacing w:line="360" w:lineRule="auto"/>
              <w:rPr>
                <w:rFonts w:ascii="Times New Roman" w:hAnsi="Times New Roman" w:cs="Times New Roman"/>
                <w:b/>
                <w:sz w:val="24"/>
                <w:szCs w:val="24"/>
              </w:rPr>
            </w:pPr>
            <w:r w:rsidRPr="004E190E">
              <w:rPr>
                <w:rFonts w:ascii="Times New Roman" w:hAnsi="Times New Roman" w:cs="Times New Roman" w:hint="eastAsia"/>
                <w:b/>
                <w:sz w:val="24"/>
                <w:szCs w:val="24"/>
              </w:rPr>
              <w:t>2</w:t>
            </w:r>
            <w:r w:rsidR="00651253" w:rsidRPr="004E190E">
              <w:rPr>
                <w:rFonts w:ascii="Times New Roman" w:hAnsi="Times New Roman" w:cs="Times New Roman"/>
                <w:b/>
                <w:sz w:val="24"/>
                <w:szCs w:val="24"/>
              </w:rPr>
              <w:t>、主要</w:t>
            </w:r>
            <w:r w:rsidR="00651253" w:rsidRPr="004E190E">
              <w:rPr>
                <w:rFonts w:ascii="Times New Roman" w:hAnsi="Times New Roman" w:cs="Times New Roman" w:hint="eastAsia"/>
                <w:b/>
                <w:sz w:val="24"/>
                <w:szCs w:val="24"/>
              </w:rPr>
              <w:t>产</w:t>
            </w:r>
            <w:r w:rsidR="00651253" w:rsidRPr="004E190E">
              <w:rPr>
                <w:rFonts w:ascii="Times New Roman" w:hAnsi="Times New Roman" w:cs="Times New Roman"/>
                <w:b/>
                <w:sz w:val="24"/>
                <w:szCs w:val="24"/>
              </w:rPr>
              <w:t>污环节</w:t>
            </w:r>
          </w:p>
          <w:p w14:paraId="369A24DA" w14:textId="6F5A495B" w:rsidR="000A0F49" w:rsidRPr="004E190E" w:rsidRDefault="00C779AD" w:rsidP="003657C3">
            <w:pPr>
              <w:pStyle w:val="22"/>
              <w:adjustRightInd w:val="0"/>
              <w:snapToGrid w:val="0"/>
              <w:spacing w:after="0" w:line="360" w:lineRule="auto"/>
              <w:ind w:leftChars="0" w:left="0" w:firstLine="480"/>
              <w:rPr>
                <w:rFonts w:eastAsiaTheme="minorEastAsia"/>
                <w:sz w:val="24"/>
              </w:rPr>
            </w:pPr>
            <w:r w:rsidRPr="004E190E">
              <w:rPr>
                <w:rFonts w:eastAsiaTheme="minorEastAsia"/>
                <w:sz w:val="24"/>
              </w:rPr>
              <w:t>项目生产过程中的产污</w:t>
            </w:r>
            <w:r w:rsidR="00651253" w:rsidRPr="004E190E">
              <w:rPr>
                <w:rFonts w:eastAsiaTheme="minorEastAsia"/>
                <w:sz w:val="24"/>
              </w:rPr>
              <w:t>环节及污染因子</w:t>
            </w:r>
            <w:r w:rsidRPr="004E190E">
              <w:rPr>
                <w:rFonts w:eastAsiaTheme="minorEastAsia"/>
                <w:sz w:val="24"/>
              </w:rPr>
              <w:t>见</w:t>
            </w:r>
            <w:r w:rsidR="000A0F49" w:rsidRPr="004E190E">
              <w:rPr>
                <w:rFonts w:eastAsiaTheme="minorEastAsia"/>
                <w:sz w:val="24"/>
              </w:rPr>
              <w:t>表</w:t>
            </w:r>
            <w:r w:rsidR="008359A8" w:rsidRPr="004E190E">
              <w:rPr>
                <w:rFonts w:eastAsiaTheme="minorEastAsia"/>
                <w:sz w:val="24"/>
              </w:rPr>
              <w:t>2-7</w:t>
            </w:r>
            <w:r w:rsidR="000A0F49" w:rsidRPr="004E190E">
              <w:rPr>
                <w:rFonts w:eastAsiaTheme="minorEastAsia"/>
                <w:sz w:val="24"/>
              </w:rPr>
              <w:t>。</w:t>
            </w:r>
          </w:p>
          <w:p w14:paraId="5284821B" w14:textId="07300867" w:rsidR="006A295C" w:rsidRPr="004E190E" w:rsidRDefault="006A295C" w:rsidP="00792DFE">
            <w:pPr>
              <w:pStyle w:val="ac"/>
              <w:numPr>
                <w:ilvl w:val="0"/>
                <w:numId w:val="43"/>
              </w:numPr>
              <w:adjustRightInd w:val="0"/>
              <w:snapToGrid w:val="0"/>
              <w:ind w:left="0" w:firstLineChars="0" w:firstLine="0"/>
              <w:jc w:val="center"/>
              <w:rPr>
                <w:rFonts w:ascii="Times New Roman" w:eastAsiaTheme="minorEastAsia" w:hAnsi="Times New Roman"/>
                <w:b/>
                <w:sz w:val="21"/>
              </w:rPr>
            </w:pPr>
            <w:r w:rsidRPr="004E190E">
              <w:rPr>
                <w:rFonts w:ascii="Times New Roman" w:eastAsiaTheme="minorEastAsia" w:hAnsi="Times New Roman"/>
                <w:b/>
                <w:sz w:val="21"/>
              </w:rPr>
              <w:t>项目产污</w:t>
            </w:r>
            <w:r w:rsidR="00651253" w:rsidRPr="004E190E">
              <w:rPr>
                <w:rFonts w:ascii="Times New Roman" w:hAnsi="Times New Roman"/>
                <w:b/>
                <w:bCs/>
                <w:kern w:val="28"/>
                <w:sz w:val="21"/>
              </w:rPr>
              <w:t>环节及污染因子</w:t>
            </w:r>
            <w:r w:rsidRPr="004E190E">
              <w:rPr>
                <w:rFonts w:ascii="Times New Roman" w:hAnsi="Times New Roman"/>
                <w:b/>
                <w:bCs/>
                <w:kern w:val="28"/>
                <w:sz w:val="21"/>
              </w:rPr>
              <w:t>汇总表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1615"/>
              <w:gridCol w:w="1615"/>
              <w:gridCol w:w="1494"/>
              <w:gridCol w:w="2918"/>
            </w:tblGrid>
            <w:tr w:rsidR="004E190E" w:rsidRPr="004E190E" w14:paraId="05FC9ADD" w14:textId="77777777" w:rsidTr="00A025A7">
              <w:trPr>
                <w:trHeight w:val="20"/>
                <w:jc w:val="center"/>
              </w:trPr>
              <w:tc>
                <w:tcPr>
                  <w:tcW w:w="534" w:type="pct"/>
                  <w:vAlign w:val="center"/>
                </w:tcPr>
                <w:p w14:paraId="40802784" w14:textId="74291297" w:rsidR="00651253" w:rsidRPr="004E190E" w:rsidRDefault="00651253" w:rsidP="00016E7F">
                  <w:pPr>
                    <w:adjustRightInd w:val="0"/>
                    <w:snapToGrid w:val="0"/>
                    <w:spacing w:line="360" w:lineRule="auto"/>
                    <w:jc w:val="center"/>
                    <w:rPr>
                      <w:rFonts w:ascii="Times New Roman" w:hAnsi="Times New Roman" w:cs="Times New Roman"/>
                      <w:bCs/>
                      <w:szCs w:val="21"/>
                    </w:rPr>
                  </w:pPr>
                  <w:r w:rsidRPr="004E190E">
                    <w:rPr>
                      <w:rFonts w:ascii="Times New Roman" w:hAnsi="Times New Roman" w:cs="Times New Roman"/>
                      <w:bCs/>
                      <w:szCs w:val="21"/>
                    </w:rPr>
                    <w:t>类别</w:t>
                  </w:r>
                </w:p>
              </w:tc>
              <w:tc>
                <w:tcPr>
                  <w:tcW w:w="944" w:type="pct"/>
                  <w:vAlign w:val="center"/>
                </w:tcPr>
                <w:p w14:paraId="530BBDE1" w14:textId="1A571171" w:rsidR="00651253" w:rsidRPr="004E190E" w:rsidRDefault="00651253" w:rsidP="00016E7F">
                  <w:pPr>
                    <w:adjustRightInd w:val="0"/>
                    <w:snapToGrid w:val="0"/>
                    <w:spacing w:line="360" w:lineRule="auto"/>
                    <w:jc w:val="center"/>
                    <w:rPr>
                      <w:rFonts w:ascii="Times New Roman" w:hAnsi="Times New Roman" w:cs="Times New Roman"/>
                      <w:bCs/>
                      <w:szCs w:val="21"/>
                    </w:rPr>
                  </w:pPr>
                  <w:r w:rsidRPr="004E190E">
                    <w:rPr>
                      <w:rFonts w:ascii="Times New Roman" w:hAnsi="Times New Roman" w:cs="Times New Roman"/>
                      <w:bCs/>
                      <w:szCs w:val="21"/>
                    </w:rPr>
                    <w:t>污染物名称</w:t>
                  </w:r>
                </w:p>
              </w:tc>
              <w:tc>
                <w:tcPr>
                  <w:tcW w:w="944" w:type="pct"/>
                  <w:vAlign w:val="center"/>
                </w:tcPr>
                <w:p w14:paraId="0F78C767" w14:textId="186E1AED" w:rsidR="00651253" w:rsidRPr="004E190E" w:rsidRDefault="00651253" w:rsidP="00016E7F">
                  <w:pPr>
                    <w:adjustRightInd w:val="0"/>
                    <w:snapToGrid w:val="0"/>
                    <w:spacing w:line="360" w:lineRule="auto"/>
                    <w:jc w:val="center"/>
                    <w:rPr>
                      <w:rFonts w:ascii="Times New Roman" w:hAnsi="Times New Roman" w:cs="Times New Roman"/>
                      <w:bCs/>
                      <w:szCs w:val="21"/>
                    </w:rPr>
                  </w:pPr>
                  <w:r w:rsidRPr="004E190E">
                    <w:rPr>
                      <w:rFonts w:ascii="Times New Roman" w:hAnsi="Times New Roman" w:cs="Times New Roman"/>
                      <w:bCs/>
                      <w:szCs w:val="21"/>
                    </w:rPr>
                    <w:t>污染源</w:t>
                  </w:r>
                </w:p>
              </w:tc>
              <w:tc>
                <w:tcPr>
                  <w:tcW w:w="873" w:type="pct"/>
                  <w:vAlign w:val="center"/>
                </w:tcPr>
                <w:p w14:paraId="69866F21" w14:textId="77777777" w:rsidR="00651253" w:rsidRPr="004E190E" w:rsidRDefault="00651253" w:rsidP="00016E7F">
                  <w:pPr>
                    <w:adjustRightInd w:val="0"/>
                    <w:snapToGrid w:val="0"/>
                    <w:spacing w:line="360" w:lineRule="auto"/>
                    <w:jc w:val="center"/>
                    <w:rPr>
                      <w:rFonts w:ascii="Times New Roman" w:hAnsi="Times New Roman" w:cs="Times New Roman"/>
                      <w:bCs/>
                      <w:szCs w:val="21"/>
                    </w:rPr>
                  </w:pPr>
                  <w:r w:rsidRPr="004E190E">
                    <w:rPr>
                      <w:rFonts w:ascii="Times New Roman" w:hAnsi="Times New Roman" w:cs="Times New Roman"/>
                      <w:bCs/>
                      <w:szCs w:val="21"/>
                    </w:rPr>
                    <w:t>编号</w:t>
                  </w:r>
                </w:p>
              </w:tc>
              <w:tc>
                <w:tcPr>
                  <w:tcW w:w="1705" w:type="pct"/>
                  <w:vAlign w:val="center"/>
                </w:tcPr>
                <w:p w14:paraId="656244F7" w14:textId="77777777" w:rsidR="00651253" w:rsidRPr="004E190E" w:rsidRDefault="00651253" w:rsidP="00016E7F">
                  <w:pPr>
                    <w:adjustRightInd w:val="0"/>
                    <w:snapToGrid w:val="0"/>
                    <w:spacing w:line="360" w:lineRule="auto"/>
                    <w:jc w:val="center"/>
                    <w:rPr>
                      <w:rFonts w:ascii="Times New Roman" w:hAnsi="Times New Roman" w:cs="Times New Roman"/>
                      <w:bCs/>
                      <w:szCs w:val="21"/>
                    </w:rPr>
                  </w:pPr>
                  <w:r w:rsidRPr="004E190E">
                    <w:rPr>
                      <w:rFonts w:ascii="Times New Roman" w:hAnsi="Times New Roman" w:cs="Times New Roman"/>
                      <w:bCs/>
                      <w:szCs w:val="21"/>
                    </w:rPr>
                    <w:t>主要污染因子</w:t>
                  </w:r>
                </w:p>
              </w:tc>
            </w:tr>
            <w:tr w:rsidR="004E190E" w:rsidRPr="004E190E" w14:paraId="0EAAF2A9" w14:textId="77777777" w:rsidTr="00A025A7">
              <w:trPr>
                <w:trHeight w:val="20"/>
                <w:jc w:val="center"/>
              </w:trPr>
              <w:tc>
                <w:tcPr>
                  <w:tcW w:w="533" w:type="pct"/>
                  <w:vAlign w:val="center"/>
                </w:tcPr>
                <w:p w14:paraId="46CDCFAD" w14:textId="77777777" w:rsidR="00651253" w:rsidRPr="004E190E" w:rsidRDefault="00651253" w:rsidP="00016E7F">
                  <w:pPr>
                    <w:adjustRightInd w:val="0"/>
                    <w:snapToGrid w:val="0"/>
                    <w:spacing w:line="360" w:lineRule="auto"/>
                    <w:jc w:val="center"/>
                    <w:rPr>
                      <w:rFonts w:ascii="Times New Roman" w:hAnsi="Times New Roman" w:cs="Times New Roman"/>
                      <w:bCs/>
                      <w:szCs w:val="21"/>
                    </w:rPr>
                  </w:pPr>
                  <w:r w:rsidRPr="004E190E">
                    <w:rPr>
                      <w:rFonts w:ascii="Times New Roman" w:hAnsi="Times New Roman" w:cs="Times New Roman"/>
                      <w:bCs/>
                      <w:szCs w:val="21"/>
                    </w:rPr>
                    <w:t>废水</w:t>
                  </w:r>
                </w:p>
              </w:tc>
              <w:tc>
                <w:tcPr>
                  <w:tcW w:w="944" w:type="pct"/>
                  <w:vAlign w:val="center"/>
                </w:tcPr>
                <w:p w14:paraId="466550A9" w14:textId="1944D6A6" w:rsidR="00651253" w:rsidRPr="004E190E" w:rsidRDefault="00651253" w:rsidP="00016E7F">
                  <w:pPr>
                    <w:widowControl/>
                    <w:adjustRightInd w:val="0"/>
                    <w:snapToGrid w:val="0"/>
                    <w:spacing w:line="360" w:lineRule="auto"/>
                    <w:jc w:val="center"/>
                    <w:rPr>
                      <w:rFonts w:ascii="Times New Roman" w:hAnsi="Times New Roman" w:cs="Times New Roman"/>
                      <w:kern w:val="0"/>
                      <w:szCs w:val="21"/>
                    </w:rPr>
                  </w:pPr>
                  <w:r w:rsidRPr="004E190E">
                    <w:rPr>
                      <w:rFonts w:ascii="Times New Roman" w:hAnsi="Times New Roman" w:cs="Times New Roman"/>
                      <w:bCs/>
                      <w:szCs w:val="21"/>
                    </w:rPr>
                    <w:t>生活污水</w:t>
                  </w:r>
                </w:p>
              </w:tc>
              <w:tc>
                <w:tcPr>
                  <w:tcW w:w="944" w:type="pct"/>
                  <w:vAlign w:val="center"/>
                </w:tcPr>
                <w:p w14:paraId="60A4ECF2" w14:textId="04803B08" w:rsidR="00651253" w:rsidRPr="004E190E" w:rsidRDefault="00651253" w:rsidP="00016E7F">
                  <w:pPr>
                    <w:widowControl/>
                    <w:adjustRightInd w:val="0"/>
                    <w:snapToGrid w:val="0"/>
                    <w:spacing w:line="360" w:lineRule="auto"/>
                    <w:jc w:val="center"/>
                    <w:rPr>
                      <w:rFonts w:ascii="Times New Roman" w:hAnsi="Times New Roman" w:cs="Times New Roman"/>
                      <w:kern w:val="0"/>
                      <w:szCs w:val="21"/>
                    </w:rPr>
                  </w:pPr>
                  <w:r w:rsidRPr="004E190E">
                    <w:rPr>
                      <w:rFonts w:ascii="Times New Roman" w:hAnsi="Times New Roman" w:cs="Times New Roman"/>
                      <w:kern w:val="0"/>
                      <w:szCs w:val="21"/>
                    </w:rPr>
                    <w:t>职工生活</w:t>
                  </w:r>
                </w:p>
              </w:tc>
              <w:tc>
                <w:tcPr>
                  <w:tcW w:w="873" w:type="pct"/>
                  <w:vAlign w:val="center"/>
                </w:tcPr>
                <w:p w14:paraId="034136A7" w14:textId="77777777" w:rsidR="00651253" w:rsidRPr="004E190E" w:rsidRDefault="00651253" w:rsidP="00016E7F">
                  <w:pPr>
                    <w:adjustRightInd w:val="0"/>
                    <w:snapToGrid w:val="0"/>
                    <w:spacing w:line="360" w:lineRule="auto"/>
                    <w:jc w:val="center"/>
                    <w:rPr>
                      <w:rFonts w:ascii="Times New Roman" w:hAnsi="Times New Roman" w:cs="Times New Roman"/>
                      <w:bCs/>
                      <w:szCs w:val="21"/>
                    </w:rPr>
                  </w:pPr>
                  <w:r w:rsidRPr="004E190E">
                    <w:rPr>
                      <w:rFonts w:ascii="Times New Roman" w:hAnsi="Times New Roman" w:cs="Times New Roman"/>
                      <w:bCs/>
                      <w:szCs w:val="21"/>
                    </w:rPr>
                    <w:t>W1</w:t>
                  </w:r>
                </w:p>
              </w:tc>
              <w:tc>
                <w:tcPr>
                  <w:tcW w:w="1705" w:type="pct"/>
                  <w:vAlign w:val="center"/>
                </w:tcPr>
                <w:p w14:paraId="77DA5990" w14:textId="77777777" w:rsidR="00651253" w:rsidRPr="004E190E" w:rsidRDefault="00651253" w:rsidP="00016E7F">
                  <w:pPr>
                    <w:adjustRightInd w:val="0"/>
                    <w:snapToGrid w:val="0"/>
                    <w:spacing w:line="360" w:lineRule="auto"/>
                    <w:jc w:val="center"/>
                    <w:rPr>
                      <w:rFonts w:ascii="Times New Roman" w:hAnsi="Times New Roman" w:cs="Times New Roman"/>
                      <w:bCs/>
                      <w:szCs w:val="21"/>
                    </w:rPr>
                  </w:pPr>
                  <w:r w:rsidRPr="004E190E">
                    <w:rPr>
                      <w:rFonts w:ascii="Times New Roman" w:hAnsi="Times New Roman" w:cs="Times New Roman"/>
                      <w:bCs/>
                      <w:szCs w:val="21"/>
                    </w:rPr>
                    <w:t>COD</w:t>
                  </w:r>
                  <w:r w:rsidRPr="004E190E">
                    <w:rPr>
                      <w:rFonts w:ascii="Times New Roman" w:hAnsi="Times New Roman" w:cs="Times New Roman"/>
                      <w:bCs/>
                      <w:szCs w:val="21"/>
                      <w:vertAlign w:val="subscript"/>
                    </w:rPr>
                    <w:t>Cr</w:t>
                  </w:r>
                  <w:r w:rsidRPr="004E190E">
                    <w:rPr>
                      <w:rFonts w:ascii="Times New Roman" w:hAnsi="Times New Roman" w:cs="Times New Roman"/>
                      <w:bCs/>
                      <w:szCs w:val="21"/>
                    </w:rPr>
                    <w:t>、</w:t>
                  </w:r>
                  <w:r w:rsidRPr="004E190E">
                    <w:rPr>
                      <w:rFonts w:ascii="Times New Roman" w:hAnsi="Times New Roman" w:cs="Times New Roman"/>
                      <w:bCs/>
                      <w:szCs w:val="21"/>
                    </w:rPr>
                    <w:t>NH</w:t>
                  </w:r>
                  <w:r w:rsidRPr="004E190E">
                    <w:rPr>
                      <w:rFonts w:ascii="Times New Roman" w:hAnsi="Times New Roman" w:cs="Times New Roman"/>
                      <w:bCs/>
                      <w:szCs w:val="21"/>
                      <w:vertAlign w:val="subscript"/>
                    </w:rPr>
                    <w:t>3</w:t>
                  </w:r>
                  <w:r w:rsidRPr="004E190E">
                    <w:rPr>
                      <w:rFonts w:ascii="Times New Roman" w:hAnsi="Times New Roman" w:cs="Times New Roman"/>
                      <w:bCs/>
                      <w:szCs w:val="21"/>
                    </w:rPr>
                    <w:t>-N</w:t>
                  </w:r>
                </w:p>
              </w:tc>
            </w:tr>
            <w:tr w:rsidR="004E190E" w:rsidRPr="004E190E" w14:paraId="115FE946" w14:textId="77777777" w:rsidTr="00A025A7">
              <w:trPr>
                <w:trHeight w:val="20"/>
                <w:jc w:val="center"/>
              </w:trPr>
              <w:tc>
                <w:tcPr>
                  <w:tcW w:w="533" w:type="pct"/>
                  <w:vMerge w:val="restart"/>
                  <w:vAlign w:val="center"/>
                </w:tcPr>
                <w:p w14:paraId="4F2C05D9" w14:textId="77777777" w:rsidR="00651253" w:rsidRPr="004E190E" w:rsidRDefault="00651253" w:rsidP="00016E7F">
                  <w:pPr>
                    <w:adjustRightInd w:val="0"/>
                    <w:snapToGrid w:val="0"/>
                    <w:spacing w:line="360" w:lineRule="auto"/>
                    <w:jc w:val="center"/>
                    <w:rPr>
                      <w:rFonts w:ascii="Times New Roman" w:hAnsi="Times New Roman" w:cs="Times New Roman"/>
                      <w:bCs/>
                      <w:szCs w:val="21"/>
                    </w:rPr>
                  </w:pPr>
                  <w:r w:rsidRPr="004E190E">
                    <w:rPr>
                      <w:rFonts w:ascii="Times New Roman" w:hAnsi="Times New Roman" w:cs="Times New Roman"/>
                      <w:bCs/>
                      <w:szCs w:val="21"/>
                    </w:rPr>
                    <w:t>固体</w:t>
                  </w:r>
                </w:p>
                <w:p w14:paraId="66E94878" w14:textId="77777777" w:rsidR="00651253" w:rsidRPr="004E190E" w:rsidRDefault="00651253" w:rsidP="00016E7F">
                  <w:pPr>
                    <w:adjustRightInd w:val="0"/>
                    <w:snapToGrid w:val="0"/>
                    <w:spacing w:line="360" w:lineRule="auto"/>
                    <w:jc w:val="center"/>
                    <w:rPr>
                      <w:rFonts w:ascii="Times New Roman" w:hAnsi="Times New Roman" w:cs="Times New Roman"/>
                      <w:bCs/>
                      <w:szCs w:val="21"/>
                    </w:rPr>
                  </w:pPr>
                  <w:r w:rsidRPr="004E190E">
                    <w:rPr>
                      <w:rFonts w:ascii="Times New Roman" w:hAnsi="Times New Roman" w:cs="Times New Roman"/>
                      <w:bCs/>
                      <w:szCs w:val="21"/>
                    </w:rPr>
                    <w:t>废物</w:t>
                  </w:r>
                </w:p>
              </w:tc>
              <w:tc>
                <w:tcPr>
                  <w:tcW w:w="944" w:type="pct"/>
                  <w:vAlign w:val="center"/>
                </w:tcPr>
                <w:p w14:paraId="6637E1B5" w14:textId="00EB536F" w:rsidR="00651253" w:rsidRPr="004E190E" w:rsidRDefault="00651253" w:rsidP="00016E7F">
                  <w:pPr>
                    <w:widowControl/>
                    <w:adjustRightInd w:val="0"/>
                    <w:snapToGrid w:val="0"/>
                    <w:spacing w:line="360" w:lineRule="auto"/>
                    <w:jc w:val="center"/>
                    <w:rPr>
                      <w:rFonts w:ascii="Times New Roman" w:hAnsi="Times New Roman" w:cs="Times New Roman"/>
                      <w:kern w:val="0"/>
                      <w:szCs w:val="21"/>
                    </w:rPr>
                  </w:pPr>
                  <w:r w:rsidRPr="004E190E">
                    <w:rPr>
                      <w:rFonts w:ascii="Times New Roman" w:hAnsi="Times New Roman" w:cs="Times New Roman"/>
                      <w:kern w:val="0"/>
                      <w:szCs w:val="21"/>
                    </w:rPr>
                    <w:t>废边角料</w:t>
                  </w:r>
                </w:p>
              </w:tc>
              <w:tc>
                <w:tcPr>
                  <w:tcW w:w="944" w:type="pct"/>
                  <w:vAlign w:val="center"/>
                </w:tcPr>
                <w:p w14:paraId="1E8E205A" w14:textId="37D44A6C" w:rsidR="00651253" w:rsidRPr="004E190E" w:rsidRDefault="00651253" w:rsidP="00016E7F">
                  <w:pPr>
                    <w:widowControl/>
                    <w:adjustRightInd w:val="0"/>
                    <w:snapToGrid w:val="0"/>
                    <w:spacing w:line="360" w:lineRule="auto"/>
                    <w:jc w:val="center"/>
                    <w:rPr>
                      <w:rFonts w:ascii="Times New Roman" w:hAnsi="Times New Roman" w:cs="Times New Roman"/>
                      <w:kern w:val="0"/>
                      <w:szCs w:val="21"/>
                    </w:rPr>
                  </w:pPr>
                  <w:r w:rsidRPr="004E190E">
                    <w:rPr>
                      <w:rFonts w:ascii="Times New Roman" w:hAnsi="Times New Roman" w:cs="Times New Roman"/>
                      <w:kern w:val="0"/>
                      <w:szCs w:val="21"/>
                    </w:rPr>
                    <w:t>机加工工段</w:t>
                  </w:r>
                </w:p>
              </w:tc>
              <w:tc>
                <w:tcPr>
                  <w:tcW w:w="873" w:type="pct"/>
                  <w:vAlign w:val="center"/>
                </w:tcPr>
                <w:p w14:paraId="24693D14" w14:textId="77777777" w:rsidR="00651253" w:rsidRPr="004E190E" w:rsidRDefault="00651253" w:rsidP="00016E7F">
                  <w:pPr>
                    <w:adjustRightInd w:val="0"/>
                    <w:snapToGrid w:val="0"/>
                    <w:spacing w:line="360" w:lineRule="auto"/>
                    <w:jc w:val="center"/>
                    <w:rPr>
                      <w:rFonts w:ascii="Times New Roman" w:hAnsi="Times New Roman" w:cs="Times New Roman"/>
                      <w:bCs/>
                      <w:szCs w:val="21"/>
                    </w:rPr>
                  </w:pPr>
                  <w:r w:rsidRPr="004E190E">
                    <w:rPr>
                      <w:rFonts w:ascii="Times New Roman" w:hAnsi="Times New Roman" w:cs="Times New Roman"/>
                      <w:bCs/>
                      <w:szCs w:val="21"/>
                    </w:rPr>
                    <w:t>S1</w:t>
                  </w:r>
                </w:p>
              </w:tc>
              <w:tc>
                <w:tcPr>
                  <w:tcW w:w="1705" w:type="pct"/>
                  <w:vAlign w:val="center"/>
                </w:tcPr>
                <w:p w14:paraId="7458E541" w14:textId="77777777" w:rsidR="00651253" w:rsidRPr="004E190E" w:rsidRDefault="00651253" w:rsidP="00016E7F">
                  <w:pPr>
                    <w:adjustRightInd w:val="0"/>
                    <w:snapToGrid w:val="0"/>
                    <w:spacing w:line="360" w:lineRule="auto"/>
                    <w:jc w:val="center"/>
                    <w:rPr>
                      <w:rFonts w:ascii="Times New Roman" w:hAnsi="Times New Roman" w:cs="Times New Roman"/>
                      <w:bCs/>
                      <w:szCs w:val="21"/>
                    </w:rPr>
                  </w:pPr>
                  <w:r w:rsidRPr="004E190E">
                    <w:rPr>
                      <w:rFonts w:ascii="Times New Roman" w:hAnsi="Times New Roman" w:cs="Times New Roman"/>
                      <w:szCs w:val="21"/>
                    </w:rPr>
                    <w:t>金属</w:t>
                  </w:r>
                </w:p>
              </w:tc>
            </w:tr>
            <w:tr w:rsidR="004E190E" w:rsidRPr="004E190E" w14:paraId="2336E222" w14:textId="77777777" w:rsidTr="00A025A7">
              <w:trPr>
                <w:trHeight w:val="20"/>
                <w:jc w:val="center"/>
              </w:trPr>
              <w:tc>
                <w:tcPr>
                  <w:tcW w:w="534" w:type="pct"/>
                  <w:vMerge/>
                  <w:vAlign w:val="center"/>
                </w:tcPr>
                <w:p w14:paraId="2784E33F" w14:textId="77777777" w:rsidR="00651253" w:rsidRPr="004E190E" w:rsidRDefault="00651253" w:rsidP="00016E7F">
                  <w:pPr>
                    <w:adjustRightInd w:val="0"/>
                    <w:snapToGrid w:val="0"/>
                    <w:spacing w:line="360" w:lineRule="auto"/>
                    <w:jc w:val="center"/>
                    <w:rPr>
                      <w:rFonts w:ascii="Times New Roman" w:hAnsi="Times New Roman" w:cs="Times New Roman"/>
                      <w:bCs/>
                      <w:szCs w:val="21"/>
                    </w:rPr>
                  </w:pPr>
                </w:p>
              </w:tc>
              <w:tc>
                <w:tcPr>
                  <w:tcW w:w="944" w:type="pct"/>
                  <w:vAlign w:val="center"/>
                </w:tcPr>
                <w:p w14:paraId="4A147175" w14:textId="5EEC747B" w:rsidR="00651253" w:rsidRPr="004E190E" w:rsidRDefault="00651253" w:rsidP="00016E7F">
                  <w:pPr>
                    <w:widowControl/>
                    <w:adjustRightInd w:val="0"/>
                    <w:snapToGrid w:val="0"/>
                    <w:spacing w:line="360" w:lineRule="auto"/>
                    <w:jc w:val="center"/>
                    <w:rPr>
                      <w:rFonts w:ascii="Times New Roman" w:hAnsi="Times New Roman" w:cs="Times New Roman"/>
                      <w:kern w:val="0"/>
                      <w:szCs w:val="21"/>
                    </w:rPr>
                  </w:pPr>
                  <w:r w:rsidRPr="004E190E">
                    <w:rPr>
                      <w:rFonts w:ascii="Times New Roman" w:hAnsi="Times New Roman" w:cs="Times New Roman"/>
                      <w:kern w:val="0"/>
                      <w:szCs w:val="21"/>
                    </w:rPr>
                    <w:t>废切削液</w:t>
                  </w:r>
                </w:p>
              </w:tc>
              <w:tc>
                <w:tcPr>
                  <w:tcW w:w="944" w:type="pct"/>
                  <w:vAlign w:val="center"/>
                </w:tcPr>
                <w:p w14:paraId="300E9FEF" w14:textId="08DAB9BE" w:rsidR="00651253" w:rsidRPr="004E190E" w:rsidRDefault="00651253" w:rsidP="00016E7F">
                  <w:pPr>
                    <w:widowControl/>
                    <w:adjustRightInd w:val="0"/>
                    <w:snapToGrid w:val="0"/>
                    <w:spacing w:line="360" w:lineRule="auto"/>
                    <w:jc w:val="center"/>
                    <w:rPr>
                      <w:rFonts w:ascii="Times New Roman" w:hAnsi="Times New Roman" w:cs="Times New Roman"/>
                      <w:kern w:val="0"/>
                      <w:szCs w:val="21"/>
                    </w:rPr>
                  </w:pPr>
                  <w:r w:rsidRPr="004E190E">
                    <w:rPr>
                      <w:rFonts w:ascii="Times New Roman" w:hAnsi="Times New Roman" w:cs="Times New Roman"/>
                      <w:kern w:val="0"/>
                      <w:szCs w:val="21"/>
                    </w:rPr>
                    <w:t>机加工工段</w:t>
                  </w:r>
                </w:p>
              </w:tc>
              <w:tc>
                <w:tcPr>
                  <w:tcW w:w="873" w:type="pct"/>
                  <w:vAlign w:val="center"/>
                </w:tcPr>
                <w:p w14:paraId="5C2A6D39" w14:textId="77777777" w:rsidR="00651253" w:rsidRPr="004E190E" w:rsidRDefault="00651253" w:rsidP="00016E7F">
                  <w:pPr>
                    <w:adjustRightInd w:val="0"/>
                    <w:snapToGrid w:val="0"/>
                    <w:spacing w:line="360" w:lineRule="auto"/>
                    <w:jc w:val="center"/>
                    <w:rPr>
                      <w:rFonts w:ascii="Times New Roman" w:hAnsi="Times New Roman" w:cs="Times New Roman"/>
                      <w:bCs/>
                      <w:szCs w:val="21"/>
                    </w:rPr>
                  </w:pPr>
                  <w:r w:rsidRPr="004E190E">
                    <w:rPr>
                      <w:rFonts w:ascii="Times New Roman" w:hAnsi="Times New Roman" w:cs="Times New Roman"/>
                      <w:bCs/>
                      <w:szCs w:val="21"/>
                    </w:rPr>
                    <w:t>S2</w:t>
                  </w:r>
                </w:p>
              </w:tc>
              <w:tc>
                <w:tcPr>
                  <w:tcW w:w="1705" w:type="pct"/>
                  <w:vAlign w:val="center"/>
                </w:tcPr>
                <w:p w14:paraId="62AD08C9" w14:textId="77777777" w:rsidR="00651253" w:rsidRPr="004E190E" w:rsidRDefault="00651253" w:rsidP="00016E7F">
                  <w:pPr>
                    <w:adjustRightInd w:val="0"/>
                    <w:snapToGrid w:val="0"/>
                    <w:spacing w:line="360" w:lineRule="auto"/>
                    <w:jc w:val="center"/>
                    <w:rPr>
                      <w:rFonts w:ascii="Times New Roman" w:hAnsi="Times New Roman" w:cs="Times New Roman"/>
                      <w:kern w:val="0"/>
                      <w:szCs w:val="21"/>
                    </w:rPr>
                  </w:pPr>
                  <w:r w:rsidRPr="004E190E">
                    <w:rPr>
                      <w:rFonts w:ascii="Times New Roman" w:hAnsi="Times New Roman" w:cs="Times New Roman"/>
                      <w:szCs w:val="21"/>
                    </w:rPr>
                    <w:t>矿物油</w:t>
                  </w:r>
                </w:p>
              </w:tc>
            </w:tr>
            <w:tr w:rsidR="004E190E" w:rsidRPr="004E190E" w14:paraId="018E805C" w14:textId="77777777" w:rsidTr="00A025A7">
              <w:trPr>
                <w:trHeight w:val="20"/>
                <w:jc w:val="center"/>
              </w:trPr>
              <w:tc>
                <w:tcPr>
                  <w:tcW w:w="534" w:type="pct"/>
                  <w:vMerge/>
                  <w:vAlign w:val="center"/>
                </w:tcPr>
                <w:p w14:paraId="0B8E0766" w14:textId="77777777" w:rsidR="00651253" w:rsidRPr="004E190E" w:rsidRDefault="00651253" w:rsidP="00016E7F">
                  <w:pPr>
                    <w:adjustRightInd w:val="0"/>
                    <w:snapToGrid w:val="0"/>
                    <w:spacing w:line="360" w:lineRule="auto"/>
                    <w:jc w:val="center"/>
                    <w:rPr>
                      <w:rFonts w:ascii="Times New Roman" w:hAnsi="Times New Roman" w:cs="Times New Roman"/>
                      <w:bCs/>
                      <w:szCs w:val="21"/>
                    </w:rPr>
                  </w:pPr>
                </w:p>
              </w:tc>
              <w:tc>
                <w:tcPr>
                  <w:tcW w:w="944" w:type="pct"/>
                  <w:vAlign w:val="center"/>
                </w:tcPr>
                <w:p w14:paraId="0AE6B517" w14:textId="303D8481" w:rsidR="00651253" w:rsidRPr="004E190E" w:rsidRDefault="00651253" w:rsidP="00016E7F">
                  <w:pPr>
                    <w:widowControl/>
                    <w:adjustRightInd w:val="0"/>
                    <w:snapToGrid w:val="0"/>
                    <w:spacing w:line="360" w:lineRule="auto"/>
                    <w:jc w:val="center"/>
                    <w:rPr>
                      <w:rFonts w:ascii="Times New Roman" w:hAnsi="Times New Roman" w:cs="Times New Roman"/>
                      <w:kern w:val="0"/>
                      <w:szCs w:val="21"/>
                    </w:rPr>
                  </w:pPr>
                  <w:r w:rsidRPr="004E190E">
                    <w:rPr>
                      <w:rFonts w:ascii="Times New Roman" w:hAnsi="Times New Roman" w:cs="Times New Roman"/>
                      <w:kern w:val="0"/>
                      <w:szCs w:val="21"/>
                    </w:rPr>
                    <w:t>废包装桶</w:t>
                  </w:r>
                </w:p>
              </w:tc>
              <w:tc>
                <w:tcPr>
                  <w:tcW w:w="944" w:type="pct"/>
                  <w:vAlign w:val="center"/>
                </w:tcPr>
                <w:p w14:paraId="62BE8DBF" w14:textId="0D5181A1" w:rsidR="00651253" w:rsidRPr="004E190E" w:rsidRDefault="00651253" w:rsidP="00016E7F">
                  <w:pPr>
                    <w:widowControl/>
                    <w:adjustRightInd w:val="0"/>
                    <w:snapToGrid w:val="0"/>
                    <w:spacing w:line="360" w:lineRule="auto"/>
                    <w:jc w:val="center"/>
                    <w:rPr>
                      <w:rFonts w:ascii="Times New Roman" w:hAnsi="Times New Roman" w:cs="Times New Roman"/>
                      <w:kern w:val="0"/>
                      <w:szCs w:val="21"/>
                    </w:rPr>
                  </w:pPr>
                  <w:r w:rsidRPr="004E190E">
                    <w:rPr>
                      <w:rFonts w:ascii="Times New Roman" w:hAnsi="Times New Roman" w:cs="Times New Roman"/>
                      <w:kern w:val="0"/>
                      <w:szCs w:val="21"/>
                    </w:rPr>
                    <w:t>原材料使用</w:t>
                  </w:r>
                </w:p>
              </w:tc>
              <w:tc>
                <w:tcPr>
                  <w:tcW w:w="873" w:type="pct"/>
                  <w:vAlign w:val="center"/>
                </w:tcPr>
                <w:p w14:paraId="0EC8B395" w14:textId="77777777" w:rsidR="00651253" w:rsidRPr="004E190E" w:rsidRDefault="00651253" w:rsidP="00016E7F">
                  <w:pPr>
                    <w:adjustRightInd w:val="0"/>
                    <w:snapToGrid w:val="0"/>
                    <w:spacing w:line="360" w:lineRule="auto"/>
                    <w:jc w:val="center"/>
                    <w:rPr>
                      <w:rFonts w:ascii="Times New Roman" w:hAnsi="Times New Roman" w:cs="Times New Roman"/>
                      <w:bCs/>
                      <w:szCs w:val="21"/>
                    </w:rPr>
                  </w:pPr>
                  <w:r w:rsidRPr="004E190E">
                    <w:rPr>
                      <w:rFonts w:ascii="Times New Roman" w:hAnsi="Times New Roman" w:cs="Times New Roman"/>
                      <w:bCs/>
                      <w:szCs w:val="21"/>
                    </w:rPr>
                    <w:t>S3</w:t>
                  </w:r>
                </w:p>
              </w:tc>
              <w:tc>
                <w:tcPr>
                  <w:tcW w:w="1705" w:type="pct"/>
                  <w:vAlign w:val="center"/>
                </w:tcPr>
                <w:p w14:paraId="449E2216" w14:textId="77777777" w:rsidR="00651253" w:rsidRPr="004E190E" w:rsidRDefault="00651253" w:rsidP="00016E7F">
                  <w:pPr>
                    <w:adjustRightInd w:val="0"/>
                    <w:snapToGrid w:val="0"/>
                    <w:spacing w:line="360" w:lineRule="auto"/>
                    <w:jc w:val="center"/>
                    <w:rPr>
                      <w:rFonts w:ascii="Times New Roman" w:hAnsi="Times New Roman" w:cs="Times New Roman"/>
                      <w:kern w:val="0"/>
                      <w:szCs w:val="21"/>
                    </w:rPr>
                  </w:pPr>
                  <w:r w:rsidRPr="004E190E">
                    <w:rPr>
                      <w:rFonts w:ascii="Times New Roman" w:hAnsi="Times New Roman" w:cs="Times New Roman"/>
                      <w:szCs w:val="21"/>
                    </w:rPr>
                    <w:t>塑料袋、金属桶、矿物油</w:t>
                  </w:r>
                </w:p>
              </w:tc>
            </w:tr>
            <w:tr w:rsidR="004E190E" w:rsidRPr="004E190E" w14:paraId="40D47403" w14:textId="77777777" w:rsidTr="00A025A7">
              <w:trPr>
                <w:trHeight w:val="20"/>
                <w:jc w:val="center"/>
              </w:trPr>
              <w:tc>
                <w:tcPr>
                  <w:tcW w:w="534" w:type="pct"/>
                  <w:vMerge/>
                  <w:vAlign w:val="center"/>
                </w:tcPr>
                <w:p w14:paraId="62C2BDA0" w14:textId="77777777" w:rsidR="00651253" w:rsidRPr="004E190E" w:rsidRDefault="00651253" w:rsidP="00016E7F">
                  <w:pPr>
                    <w:adjustRightInd w:val="0"/>
                    <w:snapToGrid w:val="0"/>
                    <w:spacing w:line="360" w:lineRule="auto"/>
                    <w:jc w:val="center"/>
                    <w:rPr>
                      <w:rFonts w:ascii="Times New Roman" w:hAnsi="Times New Roman" w:cs="Times New Roman"/>
                      <w:bCs/>
                      <w:szCs w:val="21"/>
                    </w:rPr>
                  </w:pPr>
                </w:p>
              </w:tc>
              <w:tc>
                <w:tcPr>
                  <w:tcW w:w="944" w:type="pct"/>
                  <w:vAlign w:val="center"/>
                </w:tcPr>
                <w:p w14:paraId="63F1849B" w14:textId="0191C03A" w:rsidR="00651253" w:rsidRPr="004E190E" w:rsidRDefault="00651253" w:rsidP="00016E7F">
                  <w:pPr>
                    <w:widowControl/>
                    <w:adjustRightInd w:val="0"/>
                    <w:snapToGrid w:val="0"/>
                    <w:spacing w:line="360" w:lineRule="auto"/>
                    <w:jc w:val="center"/>
                    <w:rPr>
                      <w:rFonts w:ascii="Times New Roman" w:hAnsi="Times New Roman" w:cs="Times New Roman"/>
                      <w:kern w:val="0"/>
                      <w:szCs w:val="21"/>
                    </w:rPr>
                  </w:pPr>
                  <w:r w:rsidRPr="004E190E">
                    <w:rPr>
                      <w:rFonts w:ascii="Times New Roman" w:hAnsi="Times New Roman" w:cs="Times New Roman"/>
                      <w:kern w:val="0"/>
                      <w:szCs w:val="21"/>
                    </w:rPr>
                    <w:t>生活垃圾</w:t>
                  </w:r>
                </w:p>
              </w:tc>
              <w:tc>
                <w:tcPr>
                  <w:tcW w:w="944" w:type="pct"/>
                  <w:vAlign w:val="center"/>
                </w:tcPr>
                <w:p w14:paraId="43791FAD" w14:textId="48A5C4EA" w:rsidR="00651253" w:rsidRPr="004E190E" w:rsidRDefault="00D27179" w:rsidP="00016E7F">
                  <w:pPr>
                    <w:widowControl/>
                    <w:adjustRightInd w:val="0"/>
                    <w:snapToGrid w:val="0"/>
                    <w:spacing w:line="360" w:lineRule="auto"/>
                    <w:jc w:val="center"/>
                    <w:rPr>
                      <w:rFonts w:ascii="Times New Roman" w:hAnsi="Times New Roman" w:cs="Times New Roman"/>
                      <w:kern w:val="0"/>
                      <w:szCs w:val="21"/>
                    </w:rPr>
                  </w:pPr>
                  <w:r w:rsidRPr="004E190E">
                    <w:rPr>
                      <w:rFonts w:ascii="Times New Roman" w:hAnsi="Times New Roman" w:cs="Times New Roman" w:hint="eastAsia"/>
                      <w:kern w:val="0"/>
                      <w:szCs w:val="21"/>
                    </w:rPr>
                    <w:t>员工生活</w:t>
                  </w:r>
                </w:p>
              </w:tc>
              <w:tc>
                <w:tcPr>
                  <w:tcW w:w="873" w:type="pct"/>
                  <w:vAlign w:val="center"/>
                </w:tcPr>
                <w:p w14:paraId="18C102DF" w14:textId="58AA8D3D" w:rsidR="00651253" w:rsidRPr="004E190E" w:rsidRDefault="00D27179" w:rsidP="00016E7F">
                  <w:pPr>
                    <w:adjustRightInd w:val="0"/>
                    <w:snapToGrid w:val="0"/>
                    <w:spacing w:line="360" w:lineRule="auto"/>
                    <w:jc w:val="center"/>
                    <w:rPr>
                      <w:rFonts w:ascii="Times New Roman" w:hAnsi="Times New Roman" w:cs="Times New Roman"/>
                      <w:bCs/>
                      <w:szCs w:val="21"/>
                    </w:rPr>
                  </w:pPr>
                  <w:r w:rsidRPr="004E190E">
                    <w:rPr>
                      <w:rFonts w:ascii="Times New Roman" w:hAnsi="Times New Roman" w:cs="Times New Roman" w:hint="eastAsia"/>
                      <w:bCs/>
                      <w:szCs w:val="21"/>
                    </w:rPr>
                    <w:t>S4</w:t>
                  </w:r>
                </w:p>
              </w:tc>
              <w:tc>
                <w:tcPr>
                  <w:tcW w:w="1705" w:type="pct"/>
                  <w:vAlign w:val="center"/>
                </w:tcPr>
                <w:p w14:paraId="3F97E261" w14:textId="1BB5715E" w:rsidR="00651253" w:rsidRPr="004E190E" w:rsidRDefault="00D27179" w:rsidP="00016E7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hint="eastAsia"/>
                      <w:szCs w:val="21"/>
                    </w:rPr>
                    <w:t>生活</w:t>
                  </w:r>
                  <w:r w:rsidRPr="004E190E">
                    <w:rPr>
                      <w:rFonts w:ascii="Times New Roman" w:hAnsi="Times New Roman" w:cs="Times New Roman"/>
                      <w:szCs w:val="21"/>
                    </w:rPr>
                    <w:t>垃圾</w:t>
                  </w:r>
                </w:p>
              </w:tc>
            </w:tr>
            <w:tr w:rsidR="004E190E" w:rsidRPr="004E190E" w14:paraId="66389F0D" w14:textId="77777777" w:rsidTr="00A025A7">
              <w:trPr>
                <w:trHeight w:val="20"/>
                <w:jc w:val="center"/>
              </w:trPr>
              <w:tc>
                <w:tcPr>
                  <w:tcW w:w="534" w:type="pct"/>
                  <w:vAlign w:val="center"/>
                </w:tcPr>
                <w:p w14:paraId="7F21D6CB" w14:textId="77777777" w:rsidR="00651253" w:rsidRPr="004E190E" w:rsidRDefault="00651253" w:rsidP="00016E7F">
                  <w:pPr>
                    <w:adjustRightInd w:val="0"/>
                    <w:snapToGrid w:val="0"/>
                    <w:spacing w:line="360" w:lineRule="auto"/>
                    <w:jc w:val="center"/>
                    <w:rPr>
                      <w:rFonts w:ascii="Times New Roman" w:hAnsi="Times New Roman" w:cs="Times New Roman"/>
                      <w:bCs/>
                      <w:szCs w:val="21"/>
                    </w:rPr>
                  </w:pPr>
                  <w:r w:rsidRPr="004E190E">
                    <w:rPr>
                      <w:rFonts w:ascii="Times New Roman" w:hAnsi="Times New Roman" w:cs="Times New Roman"/>
                      <w:bCs/>
                      <w:szCs w:val="21"/>
                    </w:rPr>
                    <w:t>噪声</w:t>
                  </w:r>
                </w:p>
              </w:tc>
              <w:tc>
                <w:tcPr>
                  <w:tcW w:w="944" w:type="pct"/>
                  <w:vAlign w:val="center"/>
                </w:tcPr>
                <w:p w14:paraId="420599CB" w14:textId="4311046E" w:rsidR="00651253" w:rsidRPr="004E190E" w:rsidRDefault="00651253" w:rsidP="00016E7F">
                  <w:pPr>
                    <w:widowControl/>
                    <w:adjustRightInd w:val="0"/>
                    <w:snapToGrid w:val="0"/>
                    <w:spacing w:line="360" w:lineRule="auto"/>
                    <w:jc w:val="center"/>
                    <w:rPr>
                      <w:rFonts w:ascii="Times New Roman" w:hAnsi="Times New Roman" w:cs="Times New Roman"/>
                      <w:kern w:val="0"/>
                      <w:szCs w:val="21"/>
                    </w:rPr>
                  </w:pPr>
                  <w:r w:rsidRPr="004E190E">
                    <w:rPr>
                      <w:rFonts w:ascii="Times New Roman" w:hAnsi="Times New Roman" w:cs="Times New Roman"/>
                      <w:kern w:val="0"/>
                      <w:szCs w:val="21"/>
                    </w:rPr>
                    <w:t>机械噪声</w:t>
                  </w:r>
                </w:p>
              </w:tc>
              <w:tc>
                <w:tcPr>
                  <w:tcW w:w="944" w:type="pct"/>
                  <w:vAlign w:val="center"/>
                </w:tcPr>
                <w:p w14:paraId="503A26A7" w14:textId="4FBDDE4A" w:rsidR="00651253" w:rsidRPr="004E190E" w:rsidRDefault="00651253" w:rsidP="00016E7F">
                  <w:pPr>
                    <w:widowControl/>
                    <w:adjustRightInd w:val="0"/>
                    <w:snapToGrid w:val="0"/>
                    <w:spacing w:line="360" w:lineRule="auto"/>
                    <w:jc w:val="center"/>
                    <w:rPr>
                      <w:rFonts w:ascii="Times New Roman" w:hAnsi="Times New Roman" w:cs="Times New Roman"/>
                      <w:kern w:val="0"/>
                      <w:szCs w:val="21"/>
                    </w:rPr>
                  </w:pPr>
                  <w:r w:rsidRPr="004E190E">
                    <w:rPr>
                      <w:rFonts w:ascii="Times New Roman" w:hAnsi="Times New Roman" w:cs="Times New Roman"/>
                      <w:kern w:val="0"/>
                      <w:szCs w:val="21"/>
                    </w:rPr>
                    <w:t>设备运行</w:t>
                  </w:r>
                </w:p>
              </w:tc>
              <w:tc>
                <w:tcPr>
                  <w:tcW w:w="873" w:type="pct"/>
                  <w:vAlign w:val="center"/>
                </w:tcPr>
                <w:p w14:paraId="5BAD9059" w14:textId="2DA6FC5E" w:rsidR="00651253" w:rsidRPr="004E190E" w:rsidRDefault="00651253" w:rsidP="00016E7F">
                  <w:pPr>
                    <w:adjustRightInd w:val="0"/>
                    <w:snapToGrid w:val="0"/>
                    <w:spacing w:line="360" w:lineRule="auto"/>
                    <w:jc w:val="center"/>
                    <w:rPr>
                      <w:rFonts w:ascii="Times New Roman" w:hAnsi="Times New Roman" w:cs="Times New Roman"/>
                      <w:bCs/>
                      <w:szCs w:val="21"/>
                    </w:rPr>
                  </w:pPr>
                  <w:r w:rsidRPr="004E190E">
                    <w:rPr>
                      <w:rFonts w:ascii="Times New Roman" w:hAnsi="Times New Roman" w:cs="Times New Roman" w:hint="eastAsia"/>
                      <w:bCs/>
                      <w:szCs w:val="21"/>
                    </w:rPr>
                    <w:t>/</w:t>
                  </w:r>
                </w:p>
              </w:tc>
              <w:tc>
                <w:tcPr>
                  <w:tcW w:w="1705" w:type="pct"/>
                  <w:vAlign w:val="center"/>
                </w:tcPr>
                <w:p w14:paraId="2C878651" w14:textId="77777777" w:rsidR="00651253" w:rsidRPr="004E190E" w:rsidRDefault="00651253" w:rsidP="00016E7F">
                  <w:pPr>
                    <w:adjustRightInd w:val="0"/>
                    <w:snapToGrid w:val="0"/>
                    <w:spacing w:line="360" w:lineRule="auto"/>
                    <w:jc w:val="center"/>
                    <w:rPr>
                      <w:rFonts w:ascii="Times New Roman" w:hAnsi="Times New Roman" w:cs="Times New Roman"/>
                      <w:bCs/>
                      <w:szCs w:val="21"/>
                    </w:rPr>
                  </w:pPr>
                  <w:r w:rsidRPr="004E190E">
                    <w:rPr>
                      <w:rFonts w:ascii="Times New Roman" w:hAnsi="Times New Roman" w:cs="Times New Roman"/>
                      <w:bCs/>
                      <w:szCs w:val="21"/>
                    </w:rPr>
                    <w:t>Leq</w:t>
                  </w:r>
                  <w:r w:rsidRPr="004E190E">
                    <w:rPr>
                      <w:rFonts w:ascii="Times New Roman" w:hAnsi="Times New Roman" w:cs="Times New Roman"/>
                      <w:bCs/>
                      <w:szCs w:val="21"/>
                    </w:rPr>
                    <w:t>（</w:t>
                  </w:r>
                  <w:r w:rsidRPr="004E190E">
                    <w:rPr>
                      <w:rFonts w:ascii="Times New Roman" w:hAnsi="Times New Roman" w:cs="Times New Roman"/>
                      <w:bCs/>
                      <w:szCs w:val="21"/>
                    </w:rPr>
                    <w:t>A</w:t>
                  </w:r>
                  <w:r w:rsidRPr="004E190E">
                    <w:rPr>
                      <w:rFonts w:ascii="Times New Roman" w:hAnsi="Times New Roman" w:cs="Times New Roman"/>
                      <w:bCs/>
                      <w:szCs w:val="21"/>
                    </w:rPr>
                    <w:t>）</w:t>
                  </w:r>
                </w:p>
              </w:tc>
            </w:tr>
          </w:tbl>
          <w:p w14:paraId="253A9675" w14:textId="77777777" w:rsidR="00EF30A8" w:rsidRPr="004E190E" w:rsidRDefault="00EF30A8" w:rsidP="00C70101">
            <w:pPr>
              <w:pStyle w:val="22"/>
              <w:adjustRightInd w:val="0"/>
              <w:snapToGrid w:val="0"/>
              <w:spacing w:after="0" w:line="360" w:lineRule="auto"/>
              <w:ind w:leftChars="0" w:left="0" w:firstLineChars="0" w:firstLine="0"/>
              <w:rPr>
                <w:szCs w:val="21"/>
              </w:rPr>
            </w:pPr>
          </w:p>
        </w:tc>
      </w:tr>
      <w:tr w:rsidR="004E190E" w:rsidRPr="004E190E" w14:paraId="7EA0A8B5" w14:textId="77777777" w:rsidTr="00B51F11">
        <w:trPr>
          <w:trHeight w:val="454"/>
        </w:trPr>
        <w:tc>
          <w:tcPr>
            <w:tcW w:w="817" w:type="dxa"/>
            <w:vAlign w:val="center"/>
          </w:tcPr>
          <w:p w14:paraId="5A8AA2E0" w14:textId="77777777" w:rsidR="00517CED" w:rsidRPr="004E190E" w:rsidRDefault="00517CED" w:rsidP="00B51F11">
            <w:pPr>
              <w:adjustRightInd w:val="0"/>
              <w:snapToGrid w:val="0"/>
              <w:jc w:val="center"/>
              <w:rPr>
                <w:rFonts w:ascii="Times New Roman" w:hAnsi="Times New Roman" w:cs="Times New Roman"/>
                <w:sz w:val="24"/>
                <w:szCs w:val="21"/>
              </w:rPr>
            </w:pPr>
            <w:r w:rsidRPr="004E190E">
              <w:rPr>
                <w:rFonts w:ascii="Times New Roman" w:hAnsi="Times New Roman" w:cs="Times New Roman"/>
                <w:sz w:val="24"/>
                <w:szCs w:val="21"/>
              </w:rPr>
              <w:t>与项</w:t>
            </w:r>
            <w:r w:rsidRPr="004E190E">
              <w:rPr>
                <w:rFonts w:ascii="Times New Roman" w:hAnsi="Times New Roman" w:cs="Times New Roman"/>
                <w:sz w:val="24"/>
                <w:szCs w:val="21"/>
              </w:rPr>
              <w:lastRenderedPageBreak/>
              <w:t>目有关的原有污染问题</w:t>
            </w:r>
          </w:p>
        </w:tc>
        <w:tc>
          <w:tcPr>
            <w:tcW w:w="8469" w:type="dxa"/>
            <w:vAlign w:val="center"/>
          </w:tcPr>
          <w:p w14:paraId="3A071339" w14:textId="4F225DFA" w:rsidR="00584C2D" w:rsidRPr="004E190E" w:rsidRDefault="00CA5CC2" w:rsidP="003657C3">
            <w:pPr>
              <w:snapToGrid w:val="0"/>
              <w:spacing w:line="360" w:lineRule="auto"/>
              <w:ind w:firstLineChars="200" w:firstLine="480"/>
              <w:rPr>
                <w:rFonts w:ascii="宋体" w:eastAsia="宋体" w:hAnsi="宋体"/>
                <w:sz w:val="24"/>
                <w:szCs w:val="24"/>
              </w:rPr>
            </w:pPr>
            <w:r w:rsidRPr="004E190E">
              <w:rPr>
                <w:rFonts w:ascii="Times New Roman" w:eastAsia="宋体" w:hAnsi="宋体" w:cs="Times New Roman" w:hint="eastAsia"/>
                <w:sz w:val="24"/>
                <w:szCs w:val="24"/>
              </w:rPr>
              <w:lastRenderedPageBreak/>
              <w:t>玉环</w:t>
            </w:r>
            <w:r w:rsidRPr="004E190E">
              <w:rPr>
                <w:rFonts w:ascii="Times New Roman" w:eastAsia="宋体" w:hAnsi="宋体" w:cs="Times New Roman"/>
                <w:sz w:val="24"/>
                <w:szCs w:val="24"/>
              </w:rPr>
              <w:t>杰翔机械有限公司</w:t>
            </w:r>
            <w:r w:rsidRPr="004E190E">
              <w:rPr>
                <w:rFonts w:ascii="Times New Roman" w:eastAsia="宋体" w:hAnsi="宋体" w:cs="Times New Roman" w:hint="eastAsia"/>
                <w:sz w:val="24"/>
                <w:szCs w:val="24"/>
              </w:rPr>
              <w:t>已租赁</w:t>
            </w:r>
            <w:r w:rsidRPr="004E190E">
              <w:rPr>
                <w:rFonts w:ascii="Calibri" w:eastAsia="宋体" w:hAnsi="Calibri" w:cs="Times New Roman" w:hint="eastAsia"/>
                <w:sz w:val="24"/>
                <w:szCs w:val="24"/>
              </w:rPr>
              <w:t>玉汽运输集团有限公司的</w:t>
            </w:r>
            <w:r w:rsidR="00651253" w:rsidRPr="004E190E">
              <w:rPr>
                <w:rFonts w:ascii="Times New Roman" w:eastAsia="宋体" w:hAnsi="Times New Roman" w:cs="Times New Roman"/>
                <w:sz w:val="24"/>
                <w:szCs w:val="24"/>
              </w:rPr>
              <w:t>闲置厂房</w:t>
            </w:r>
            <w:r w:rsidRPr="004E190E">
              <w:rPr>
                <w:rFonts w:ascii="Times New Roman" w:eastAsia="宋体" w:hAnsi="Times New Roman" w:cs="Times New Roman" w:hint="eastAsia"/>
                <w:sz w:val="24"/>
                <w:szCs w:val="24"/>
              </w:rPr>
              <w:t>实施生产</w:t>
            </w:r>
            <w:r w:rsidR="00584C2D" w:rsidRPr="004E190E">
              <w:rPr>
                <w:rFonts w:ascii="Times New Roman" w:eastAsia="宋体" w:hAnsi="Times New Roman" w:cs="Times New Roman" w:hint="eastAsia"/>
                <w:sz w:val="24"/>
                <w:szCs w:val="24"/>
              </w:rPr>
              <w:t>。浙</w:t>
            </w:r>
            <w:r w:rsidR="00584C2D" w:rsidRPr="004E190E">
              <w:rPr>
                <w:rFonts w:ascii="Times New Roman" w:eastAsia="宋体" w:hAnsi="Times New Roman" w:cs="Times New Roman" w:hint="eastAsia"/>
                <w:sz w:val="24"/>
                <w:szCs w:val="24"/>
              </w:rPr>
              <w:lastRenderedPageBreak/>
              <w:t>江省</w:t>
            </w:r>
            <w:r w:rsidR="00584C2D" w:rsidRPr="004E190E">
              <w:rPr>
                <w:rFonts w:ascii="Times New Roman" w:eastAsia="宋体" w:hAnsi="Times New Roman" w:cs="Times New Roman"/>
                <w:sz w:val="24"/>
                <w:szCs w:val="24"/>
              </w:rPr>
              <w:t>综合行政执法指导办公室关于印发《</w:t>
            </w:r>
            <w:r w:rsidR="00584C2D" w:rsidRPr="004E190E">
              <w:rPr>
                <w:rFonts w:ascii="Times New Roman" w:eastAsia="宋体" w:hAnsi="Times New Roman" w:cs="Times New Roman" w:hint="eastAsia"/>
                <w:sz w:val="24"/>
                <w:szCs w:val="24"/>
              </w:rPr>
              <w:t>浙江省</w:t>
            </w:r>
            <w:r w:rsidR="00584C2D" w:rsidRPr="004E190E">
              <w:rPr>
                <w:rFonts w:ascii="Times New Roman" w:eastAsia="宋体" w:hAnsi="Times New Roman" w:cs="Times New Roman"/>
                <w:sz w:val="24"/>
                <w:szCs w:val="24"/>
              </w:rPr>
              <w:t>生态环境轻微违法行为不予处罚清单（</w:t>
            </w:r>
            <w:r w:rsidR="00584C2D" w:rsidRPr="004E190E">
              <w:rPr>
                <w:rFonts w:ascii="Times New Roman" w:eastAsia="宋体" w:hAnsi="Times New Roman" w:cs="Times New Roman" w:hint="eastAsia"/>
                <w:sz w:val="24"/>
                <w:szCs w:val="24"/>
              </w:rPr>
              <w:t>试行</w:t>
            </w:r>
            <w:r w:rsidR="00584C2D" w:rsidRPr="004E190E">
              <w:rPr>
                <w:rFonts w:ascii="Times New Roman" w:eastAsia="宋体" w:hAnsi="Times New Roman" w:cs="Times New Roman"/>
                <w:sz w:val="24"/>
                <w:szCs w:val="24"/>
              </w:rPr>
              <w:t>）》</w:t>
            </w:r>
            <w:r w:rsidR="00584C2D" w:rsidRPr="004E190E">
              <w:rPr>
                <w:rFonts w:ascii="Times New Roman" w:eastAsia="宋体" w:hAnsi="Times New Roman" w:cs="Times New Roman" w:hint="eastAsia"/>
                <w:sz w:val="24"/>
                <w:szCs w:val="24"/>
              </w:rPr>
              <w:t>的</w:t>
            </w:r>
            <w:r w:rsidR="00584C2D" w:rsidRPr="004E190E">
              <w:rPr>
                <w:rFonts w:ascii="Times New Roman" w:eastAsia="宋体" w:hAnsi="Times New Roman" w:cs="Times New Roman"/>
                <w:sz w:val="24"/>
                <w:szCs w:val="24"/>
              </w:rPr>
              <w:t>通知（</w:t>
            </w:r>
            <w:r w:rsidR="00584C2D" w:rsidRPr="004E190E">
              <w:rPr>
                <w:rFonts w:ascii="Times New Roman" w:eastAsia="宋体" w:hAnsi="Times New Roman" w:cs="Times New Roman" w:hint="eastAsia"/>
                <w:sz w:val="24"/>
                <w:szCs w:val="24"/>
              </w:rPr>
              <w:t>浙环发</w:t>
            </w:r>
            <w:r w:rsidR="00584C2D" w:rsidRPr="004E190E">
              <w:rPr>
                <w:rFonts w:ascii="楷体" w:eastAsia="楷体" w:hAnsi="楷体" w:cs="Times New Roman" w:hint="eastAsia"/>
                <w:sz w:val="24"/>
                <w:szCs w:val="24"/>
              </w:rPr>
              <w:t>〔</w:t>
            </w:r>
            <w:r w:rsidR="00584C2D" w:rsidRPr="004E190E">
              <w:rPr>
                <w:rFonts w:ascii="Times New Roman" w:eastAsia="楷体" w:hAnsi="Times New Roman" w:cs="Times New Roman"/>
                <w:sz w:val="24"/>
                <w:szCs w:val="24"/>
              </w:rPr>
              <w:t>2020</w:t>
            </w:r>
            <w:r w:rsidR="00584C2D" w:rsidRPr="004E190E">
              <w:rPr>
                <w:rFonts w:ascii="楷体" w:eastAsia="楷体" w:hAnsi="楷体" w:cs="Times New Roman" w:hint="eastAsia"/>
                <w:sz w:val="24"/>
                <w:szCs w:val="24"/>
              </w:rPr>
              <w:t>〕</w:t>
            </w:r>
            <w:r w:rsidR="00584C2D" w:rsidRPr="004E190E">
              <w:rPr>
                <w:rFonts w:ascii="Times New Roman" w:eastAsia="楷体" w:hAnsi="Times New Roman" w:cs="Times New Roman"/>
                <w:sz w:val="24"/>
                <w:szCs w:val="24"/>
              </w:rPr>
              <w:t>14</w:t>
            </w:r>
            <w:r w:rsidR="00584C2D" w:rsidRPr="004E190E">
              <w:rPr>
                <w:rFonts w:ascii="宋体" w:eastAsia="宋体" w:hAnsi="宋体" w:cs="Times New Roman"/>
                <w:sz w:val="24"/>
                <w:szCs w:val="24"/>
              </w:rPr>
              <w:t>号</w:t>
            </w:r>
            <w:r w:rsidR="00584C2D" w:rsidRPr="004E190E">
              <w:rPr>
                <w:rFonts w:ascii="Times New Roman" w:eastAsia="宋体" w:hAnsi="Times New Roman" w:cs="Times New Roman"/>
                <w:sz w:val="24"/>
                <w:szCs w:val="24"/>
              </w:rPr>
              <w:t>）</w:t>
            </w:r>
            <w:r w:rsidR="00584C2D" w:rsidRPr="004E190E">
              <w:rPr>
                <w:rFonts w:ascii="Times New Roman" w:eastAsia="宋体" w:hAnsi="Times New Roman" w:cs="Times New Roman" w:hint="eastAsia"/>
                <w:sz w:val="24"/>
                <w:szCs w:val="24"/>
              </w:rPr>
              <w:t>，</w:t>
            </w:r>
            <w:r w:rsidR="00584C2D" w:rsidRPr="004E190E">
              <w:rPr>
                <w:rFonts w:ascii="Times New Roman" w:eastAsia="宋体" w:hAnsi="Times New Roman" w:cs="Times New Roman"/>
                <w:sz w:val="24"/>
                <w:szCs w:val="24"/>
              </w:rPr>
              <w:t>首次被发现或责令停止建设后及时停止建设且</w:t>
            </w:r>
            <w:r w:rsidR="00584C2D" w:rsidRPr="004E190E">
              <w:rPr>
                <w:rFonts w:ascii="Times New Roman" w:eastAsia="宋体" w:hAnsi="Times New Roman" w:cs="Times New Roman" w:hint="eastAsia"/>
                <w:sz w:val="24"/>
                <w:szCs w:val="24"/>
              </w:rPr>
              <w:t>未造成</w:t>
            </w:r>
            <w:r w:rsidR="00584C2D" w:rsidRPr="004E190E">
              <w:rPr>
                <w:rFonts w:ascii="Times New Roman" w:eastAsia="宋体" w:hAnsi="Times New Roman" w:cs="Times New Roman"/>
                <w:sz w:val="24"/>
                <w:szCs w:val="24"/>
              </w:rPr>
              <w:t>环境污染的不予处罚</w:t>
            </w:r>
            <w:r w:rsidR="00584C2D" w:rsidRPr="004E190E">
              <w:rPr>
                <w:rFonts w:ascii="Times New Roman" w:eastAsia="宋体" w:hAnsi="Times New Roman" w:cs="Times New Roman" w:hint="eastAsia"/>
                <w:sz w:val="24"/>
                <w:szCs w:val="24"/>
              </w:rPr>
              <w:t>，</w:t>
            </w:r>
            <w:r w:rsidR="00584C2D" w:rsidRPr="004E190E">
              <w:rPr>
                <w:rFonts w:ascii="Times New Roman" w:eastAsia="宋体" w:hAnsi="Times New Roman" w:cs="Times New Roman"/>
                <w:sz w:val="24"/>
                <w:szCs w:val="24"/>
              </w:rPr>
              <w:t>企业的生产行为适用于该情形</w:t>
            </w:r>
            <w:r w:rsidR="00584C2D" w:rsidRPr="004E190E">
              <w:rPr>
                <w:rFonts w:ascii="Times New Roman" w:eastAsia="宋体" w:hAnsi="Times New Roman" w:cs="Times New Roman" w:hint="eastAsia"/>
                <w:sz w:val="24"/>
                <w:szCs w:val="24"/>
              </w:rPr>
              <w:t>。</w:t>
            </w:r>
            <w:r w:rsidR="00584C2D" w:rsidRPr="004E190E">
              <w:rPr>
                <w:rFonts w:ascii="宋体" w:eastAsia="宋体" w:hAnsi="宋体" w:hint="eastAsia"/>
                <w:sz w:val="24"/>
                <w:szCs w:val="24"/>
              </w:rPr>
              <w:t>为解决生态环境管理历史遗留问题，决定履行环保手续。企业目前已停产，现补办环评手续。</w:t>
            </w:r>
          </w:p>
          <w:p w14:paraId="2D772B68" w14:textId="77777777" w:rsidR="0096010D" w:rsidRPr="004E190E" w:rsidRDefault="0096010D" w:rsidP="00C70101">
            <w:pPr>
              <w:adjustRightInd w:val="0"/>
              <w:snapToGrid w:val="0"/>
              <w:spacing w:line="360" w:lineRule="auto"/>
              <w:ind w:firstLineChars="200" w:firstLine="420"/>
              <w:rPr>
                <w:rFonts w:ascii="Times New Roman" w:hAnsi="Times New Roman" w:cs="Times New Roman"/>
                <w:szCs w:val="21"/>
              </w:rPr>
            </w:pPr>
          </w:p>
          <w:p w14:paraId="4FC90840" w14:textId="77777777" w:rsidR="0096010D" w:rsidRPr="004E190E" w:rsidRDefault="0096010D" w:rsidP="00C70101">
            <w:pPr>
              <w:adjustRightInd w:val="0"/>
              <w:snapToGrid w:val="0"/>
              <w:spacing w:line="360" w:lineRule="auto"/>
              <w:ind w:firstLineChars="200" w:firstLine="420"/>
              <w:rPr>
                <w:rFonts w:ascii="Times New Roman" w:hAnsi="Times New Roman" w:cs="Times New Roman"/>
                <w:szCs w:val="21"/>
              </w:rPr>
            </w:pPr>
          </w:p>
          <w:p w14:paraId="30B3D936" w14:textId="77777777" w:rsidR="0096010D" w:rsidRPr="004E190E" w:rsidRDefault="0096010D" w:rsidP="00C70101">
            <w:pPr>
              <w:adjustRightInd w:val="0"/>
              <w:snapToGrid w:val="0"/>
              <w:spacing w:line="360" w:lineRule="auto"/>
              <w:ind w:firstLineChars="200" w:firstLine="420"/>
              <w:rPr>
                <w:rFonts w:ascii="Times New Roman" w:hAnsi="Times New Roman" w:cs="Times New Roman"/>
                <w:szCs w:val="21"/>
              </w:rPr>
            </w:pPr>
          </w:p>
        </w:tc>
      </w:tr>
    </w:tbl>
    <w:p w14:paraId="74751B84" w14:textId="77777777" w:rsidR="00A4723A" w:rsidRPr="004E190E" w:rsidRDefault="00A4723A" w:rsidP="00C70101">
      <w:pPr>
        <w:adjustRightInd w:val="0"/>
        <w:snapToGrid w:val="0"/>
        <w:spacing w:line="360" w:lineRule="auto"/>
        <w:jc w:val="center"/>
        <w:rPr>
          <w:rFonts w:ascii="Times New Roman" w:eastAsia="仿宋" w:hAnsi="Times New Roman" w:cs="Times New Roman"/>
          <w:b/>
          <w:sz w:val="30"/>
          <w:szCs w:val="30"/>
        </w:rPr>
        <w:sectPr w:rsidR="00A4723A" w:rsidRPr="004E190E" w:rsidSect="00AD6891">
          <w:pgSz w:w="11906" w:h="16838"/>
          <w:pgMar w:top="1418" w:right="1418" w:bottom="1418" w:left="1418" w:header="851" w:footer="992" w:gutter="0"/>
          <w:cols w:space="425"/>
          <w:docGrid w:type="lines" w:linePitch="312"/>
        </w:sectPr>
      </w:pPr>
    </w:p>
    <w:p w14:paraId="4BAD8938" w14:textId="77777777" w:rsidR="005B5762" w:rsidRPr="004E190E" w:rsidRDefault="005B5762" w:rsidP="00C70101">
      <w:pPr>
        <w:adjustRightInd w:val="0"/>
        <w:snapToGrid w:val="0"/>
        <w:spacing w:line="360" w:lineRule="auto"/>
        <w:jc w:val="center"/>
        <w:outlineLvl w:val="0"/>
        <w:rPr>
          <w:rFonts w:ascii="Times New Roman" w:eastAsia="黑体" w:hAnsi="Times New Roman" w:cs="Times New Roman"/>
          <w:b/>
          <w:sz w:val="30"/>
          <w:szCs w:val="30"/>
        </w:rPr>
      </w:pPr>
      <w:bookmarkStart w:id="3" w:name="_Toc70426193"/>
      <w:r w:rsidRPr="004E190E">
        <w:rPr>
          <w:rFonts w:ascii="Times New Roman" w:eastAsia="黑体" w:hAnsi="Times New Roman" w:cs="Times New Roman"/>
          <w:b/>
          <w:sz w:val="30"/>
          <w:szCs w:val="30"/>
        </w:rPr>
        <w:lastRenderedPageBreak/>
        <w:t>三</w:t>
      </w:r>
      <w:r w:rsidRPr="004E190E">
        <w:rPr>
          <w:rFonts w:ascii="Times New Roman" w:eastAsia="黑体" w:hAnsi="Times New Roman" w:cs="Times New Roman"/>
          <w:sz w:val="30"/>
          <w:szCs w:val="30"/>
        </w:rPr>
        <w:t>、区域环境质量现状、环境保护目标及评价标准</w:t>
      </w:r>
      <w:bookmarkEnd w:id="3"/>
    </w:p>
    <w:tbl>
      <w:tblPr>
        <w:tblStyle w:val="a7"/>
        <w:tblpPr w:leftFromText="180" w:rightFromText="180" w:vertAnchor="text" w:tblpXSpec="right" w:tblpY="1"/>
        <w:tblOverlap w:val="never"/>
        <w:tblW w:w="5000" w:type="pct"/>
        <w:tblLook w:val="04A0" w:firstRow="1" w:lastRow="0" w:firstColumn="1" w:lastColumn="0" w:noHBand="0" w:noVBand="1"/>
      </w:tblPr>
      <w:tblGrid>
        <w:gridCol w:w="733"/>
        <w:gridCol w:w="8553"/>
      </w:tblGrid>
      <w:tr w:rsidR="004E190E" w:rsidRPr="004E190E" w14:paraId="67D89E68" w14:textId="77777777" w:rsidTr="00584C2D">
        <w:tc>
          <w:tcPr>
            <w:tcW w:w="673" w:type="dxa"/>
            <w:vAlign w:val="center"/>
          </w:tcPr>
          <w:p w14:paraId="5B760355" w14:textId="77777777" w:rsidR="005B5762" w:rsidRPr="004E190E" w:rsidRDefault="005B5762" w:rsidP="00C70101">
            <w:pPr>
              <w:adjustRightInd w:val="0"/>
              <w:snapToGrid w:val="0"/>
              <w:spacing w:line="360" w:lineRule="auto"/>
              <w:jc w:val="center"/>
              <w:rPr>
                <w:rFonts w:ascii="Times New Roman" w:eastAsia="宋体" w:hAnsi="Times New Roman" w:cs="Times New Roman"/>
                <w:sz w:val="24"/>
                <w:szCs w:val="24"/>
              </w:rPr>
            </w:pPr>
            <w:r w:rsidRPr="004E190E">
              <w:rPr>
                <w:rFonts w:ascii="Times New Roman" w:eastAsia="宋体" w:hAnsi="Times New Roman" w:cs="Times New Roman"/>
                <w:szCs w:val="24"/>
              </w:rPr>
              <w:t>区域环境质量现状</w:t>
            </w:r>
          </w:p>
        </w:tc>
        <w:tc>
          <w:tcPr>
            <w:tcW w:w="7849" w:type="dxa"/>
          </w:tcPr>
          <w:p w14:paraId="596AB37C" w14:textId="77777777" w:rsidR="00833484" w:rsidRPr="004E190E" w:rsidRDefault="00224147" w:rsidP="003657C3">
            <w:pPr>
              <w:adjustRightInd w:val="0"/>
              <w:snapToGrid w:val="0"/>
              <w:spacing w:line="360" w:lineRule="auto"/>
              <w:ind w:firstLineChars="200" w:firstLine="482"/>
              <w:rPr>
                <w:rFonts w:ascii="Times New Roman" w:hAnsi="Times New Roman" w:cs="Times New Roman"/>
                <w:b/>
                <w:sz w:val="24"/>
                <w:szCs w:val="24"/>
              </w:rPr>
            </w:pPr>
            <w:r w:rsidRPr="004E190E">
              <w:rPr>
                <w:rFonts w:ascii="Times New Roman" w:hAnsi="Times New Roman" w:cs="Times New Roman"/>
                <w:b/>
                <w:sz w:val="24"/>
                <w:szCs w:val="24"/>
              </w:rPr>
              <w:t>1</w:t>
            </w:r>
            <w:r w:rsidRPr="004E190E">
              <w:rPr>
                <w:rFonts w:ascii="Times New Roman" w:hAnsi="Times New Roman" w:cs="Times New Roman"/>
                <w:b/>
                <w:sz w:val="24"/>
                <w:szCs w:val="24"/>
              </w:rPr>
              <w:t>、大气环境</w:t>
            </w:r>
          </w:p>
          <w:p w14:paraId="2C4DA3ED" w14:textId="77777777" w:rsidR="00224147" w:rsidRPr="004E190E" w:rsidRDefault="00224147" w:rsidP="003657C3">
            <w:pPr>
              <w:autoSpaceDE w:val="0"/>
              <w:autoSpaceDN w:val="0"/>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根据环境空气功能区划分方案，项目所在区域环境空气为二类功能区，环境空气质量执行《环境空气质量标准》（</w:t>
            </w:r>
            <w:r w:rsidRPr="004E190E">
              <w:rPr>
                <w:rFonts w:ascii="Times New Roman" w:hAnsi="Times New Roman" w:cs="Times New Roman"/>
                <w:sz w:val="24"/>
                <w:szCs w:val="24"/>
              </w:rPr>
              <w:t>GB3095-2012</w:t>
            </w:r>
            <w:r w:rsidRPr="004E190E">
              <w:rPr>
                <w:rFonts w:ascii="Times New Roman" w:hAnsi="Times New Roman" w:cs="Times New Roman"/>
                <w:sz w:val="24"/>
                <w:szCs w:val="24"/>
              </w:rPr>
              <w:t>）及修改单（生态环境部公告</w:t>
            </w:r>
            <w:r w:rsidRPr="004E190E">
              <w:rPr>
                <w:rFonts w:ascii="Times New Roman" w:hAnsi="Times New Roman" w:cs="Times New Roman"/>
                <w:sz w:val="24"/>
                <w:szCs w:val="24"/>
              </w:rPr>
              <w:t>2018</w:t>
            </w:r>
            <w:r w:rsidRPr="004E190E">
              <w:rPr>
                <w:rFonts w:ascii="Times New Roman" w:hAnsi="Times New Roman" w:cs="Times New Roman"/>
                <w:sz w:val="24"/>
                <w:szCs w:val="24"/>
              </w:rPr>
              <w:t>年第</w:t>
            </w:r>
            <w:r w:rsidRPr="004E190E">
              <w:rPr>
                <w:rFonts w:ascii="Times New Roman" w:hAnsi="Times New Roman" w:cs="Times New Roman"/>
                <w:sz w:val="24"/>
                <w:szCs w:val="24"/>
              </w:rPr>
              <w:t>29</w:t>
            </w:r>
            <w:r w:rsidRPr="004E190E">
              <w:rPr>
                <w:rFonts w:ascii="Times New Roman" w:hAnsi="Times New Roman" w:cs="Times New Roman"/>
                <w:sz w:val="24"/>
                <w:szCs w:val="24"/>
              </w:rPr>
              <w:t>号）二级标准。</w:t>
            </w:r>
          </w:p>
          <w:p w14:paraId="6B10DBEC" w14:textId="77777777" w:rsidR="00833484" w:rsidRPr="004E190E" w:rsidRDefault="00833484" w:rsidP="003657C3">
            <w:pPr>
              <w:autoSpaceDE w:val="0"/>
              <w:autoSpaceDN w:val="0"/>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根据《台州市环境质量报告书</w:t>
            </w:r>
            <w:r w:rsidR="00C779AD" w:rsidRPr="004E190E">
              <w:rPr>
                <w:rFonts w:ascii="Times New Roman" w:hAnsi="Times New Roman" w:cs="Times New Roman"/>
                <w:sz w:val="24"/>
                <w:szCs w:val="24"/>
              </w:rPr>
              <w:t>（</w:t>
            </w:r>
            <w:r w:rsidRPr="004E190E">
              <w:rPr>
                <w:rFonts w:ascii="Times New Roman" w:hAnsi="Times New Roman" w:cs="Times New Roman"/>
                <w:sz w:val="24"/>
                <w:szCs w:val="24"/>
              </w:rPr>
              <w:t>2019</w:t>
            </w:r>
            <w:r w:rsidR="00C779AD" w:rsidRPr="004E190E">
              <w:rPr>
                <w:rFonts w:ascii="Times New Roman" w:hAnsi="Times New Roman" w:cs="Times New Roman"/>
                <w:sz w:val="24"/>
                <w:szCs w:val="24"/>
              </w:rPr>
              <w:t>年度）</w:t>
            </w:r>
            <w:r w:rsidRPr="004E190E">
              <w:rPr>
                <w:rFonts w:ascii="Times New Roman" w:hAnsi="Times New Roman" w:cs="Times New Roman"/>
                <w:sz w:val="24"/>
                <w:szCs w:val="24"/>
              </w:rPr>
              <w:t>》，项目拟建地玉环市的环境空气基本污染物环境质量现状情况见表</w:t>
            </w:r>
            <w:r w:rsidR="0066146F" w:rsidRPr="004E190E">
              <w:rPr>
                <w:rFonts w:ascii="Times New Roman" w:hAnsi="Times New Roman" w:cs="Times New Roman"/>
                <w:sz w:val="24"/>
                <w:szCs w:val="24"/>
              </w:rPr>
              <w:t>3</w:t>
            </w:r>
            <w:r w:rsidRPr="004E190E">
              <w:rPr>
                <w:rFonts w:ascii="Times New Roman" w:hAnsi="Times New Roman" w:cs="Times New Roman"/>
                <w:sz w:val="24"/>
                <w:szCs w:val="24"/>
              </w:rPr>
              <w:t>-1</w:t>
            </w:r>
            <w:r w:rsidRPr="004E190E">
              <w:rPr>
                <w:rFonts w:ascii="Times New Roman" w:hAnsi="Times New Roman" w:cs="Times New Roman"/>
                <w:sz w:val="24"/>
                <w:szCs w:val="24"/>
              </w:rPr>
              <w:t>。</w:t>
            </w:r>
          </w:p>
          <w:p w14:paraId="00D1EB84" w14:textId="77777777" w:rsidR="00833484" w:rsidRPr="004E190E" w:rsidRDefault="00833484" w:rsidP="00162FF5">
            <w:pPr>
              <w:pStyle w:val="ac"/>
              <w:numPr>
                <w:ilvl w:val="0"/>
                <w:numId w:val="3"/>
              </w:numPr>
              <w:adjustRightInd w:val="0"/>
              <w:snapToGrid w:val="0"/>
              <w:ind w:left="0" w:firstLineChars="0" w:firstLine="0"/>
              <w:jc w:val="center"/>
              <w:rPr>
                <w:rFonts w:ascii="Times New Roman" w:eastAsiaTheme="minorEastAsia" w:hAnsi="Times New Roman"/>
                <w:b/>
                <w:sz w:val="21"/>
              </w:rPr>
            </w:pPr>
            <w:r w:rsidRPr="004E190E">
              <w:rPr>
                <w:rFonts w:ascii="Times New Roman" w:eastAsiaTheme="minorEastAsia" w:hAnsi="Times New Roman"/>
                <w:b/>
                <w:sz w:val="21"/>
              </w:rPr>
              <w:t>2019</w:t>
            </w:r>
            <w:r w:rsidRPr="004E190E">
              <w:rPr>
                <w:rFonts w:ascii="Times New Roman" w:eastAsiaTheme="minorEastAsia" w:hAnsi="Times New Roman"/>
                <w:b/>
                <w:sz w:val="21"/>
              </w:rPr>
              <w:t>年玉环市环</w:t>
            </w:r>
            <w:r w:rsidRPr="004E190E">
              <w:rPr>
                <w:rFonts w:ascii="Times New Roman" w:hAnsi="Times New Roman"/>
                <w:b/>
                <w:bCs/>
                <w:kern w:val="28"/>
                <w:sz w:val="21"/>
              </w:rPr>
              <w:t>境空气质量现状评价表</w:t>
            </w: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41"/>
              <w:gridCol w:w="2729"/>
              <w:gridCol w:w="1146"/>
              <w:gridCol w:w="1146"/>
              <w:gridCol w:w="975"/>
              <w:gridCol w:w="1382"/>
            </w:tblGrid>
            <w:tr w:rsidR="004E190E" w:rsidRPr="004E190E" w14:paraId="443422CC" w14:textId="77777777" w:rsidTr="006D1065">
              <w:trPr>
                <w:trHeight w:val="20"/>
              </w:trPr>
              <w:tc>
                <w:tcPr>
                  <w:tcW w:w="970" w:type="dxa"/>
                  <w:vAlign w:val="center"/>
                </w:tcPr>
                <w:p w14:paraId="1044E752"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污染物</w:t>
                  </w:r>
                </w:p>
              </w:tc>
              <w:tc>
                <w:tcPr>
                  <w:tcW w:w="2989" w:type="dxa"/>
                  <w:vAlign w:val="center"/>
                </w:tcPr>
                <w:p w14:paraId="3E6AE964"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年评价指标</w:t>
                  </w:r>
                </w:p>
              </w:tc>
              <w:tc>
                <w:tcPr>
                  <w:tcW w:w="1134" w:type="dxa"/>
                  <w:vAlign w:val="center"/>
                </w:tcPr>
                <w:p w14:paraId="268873F0"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现状浓度</w:t>
                  </w:r>
                  <w:r w:rsidR="00C779AD" w:rsidRPr="004E190E">
                    <w:rPr>
                      <w:rFonts w:ascii="Times New Roman" w:hAnsi="Times New Roman" w:cs="Times New Roman"/>
                      <w:kern w:val="0"/>
                      <w:szCs w:val="21"/>
                    </w:rPr>
                    <w:t>（</w:t>
                  </w:r>
                  <w:r w:rsidRPr="004E190E">
                    <w:rPr>
                      <w:rFonts w:ascii="Times New Roman" w:hAnsi="Times New Roman" w:cs="Times New Roman"/>
                      <w:kern w:val="0"/>
                      <w:szCs w:val="21"/>
                    </w:rPr>
                    <w:t>μg/m</w:t>
                  </w:r>
                  <w:r w:rsidRPr="004E190E">
                    <w:rPr>
                      <w:rFonts w:ascii="Times New Roman" w:hAnsi="Times New Roman" w:cs="Times New Roman"/>
                      <w:kern w:val="0"/>
                      <w:szCs w:val="21"/>
                      <w:vertAlign w:val="superscript"/>
                    </w:rPr>
                    <w:t>3</w:t>
                  </w:r>
                  <w:r w:rsidR="00C779AD" w:rsidRPr="004E190E">
                    <w:rPr>
                      <w:rFonts w:ascii="Times New Roman" w:hAnsi="Times New Roman" w:cs="Times New Roman"/>
                      <w:kern w:val="0"/>
                      <w:szCs w:val="21"/>
                    </w:rPr>
                    <w:t>）</w:t>
                  </w:r>
                </w:p>
              </w:tc>
              <w:tc>
                <w:tcPr>
                  <w:tcW w:w="1134" w:type="dxa"/>
                  <w:vAlign w:val="center"/>
                </w:tcPr>
                <w:p w14:paraId="5BD48ECF"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标准值</w:t>
                  </w:r>
                  <w:r w:rsidR="00C779AD" w:rsidRPr="004E190E">
                    <w:rPr>
                      <w:rFonts w:ascii="Times New Roman" w:hAnsi="Times New Roman" w:cs="Times New Roman"/>
                      <w:kern w:val="0"/>
                      <w:szCs w:val="21"/>
                    </w:rPr>
                    <w:t>（</w:t>
                  </w:r>
                  <w:r w:rsidRPr="004E190E">
                    <w:rPr>
                      <w:rFonts w:ascii="Times New Roman" w:hAnsi="Times New Roman" w:cs="Times New Roman"/>
                      <w:kern w:val="0"/>
                      <w:szCs w:val="21"/>
                    </w:rPr>
                    <w:t>μg/m</w:t>
                  </w:r>
                  <w:r w:rsidRPr="004E190E">
                    <w:rPr>
                      <w:rFonts w:ascii="Times New Roman" w:hAnsi="Times New Roman" w:cs="Times New Roman"/>
                      <w:kern w:val="0"/>
                      <w:szCs w:val="21"/>
                      <w:vertAlign w:val="superscript"/>
                    </w:rPr>
                    <w:t>3</w:t>
                  </w:r>
                  <w:r w:rsidR="00C779AD" w:rsidRPr="004E190E">
                    <w:rPr>
                      <w:rFonts w:ascii="Times New Roman" w:hAnsi="Times New Roman" w:cs="Times New Roman"/>
                      <w:kern w:val="0"/>
                      <w:szCs w:val="21"/>
                    </w:rPr>
                    <w:t>）</w:t>
                  </w:r>
                </w:p>
              </w:tc>
              <w:tc>
                <w:tcPr>
                  <w:tcW w:w="993" w:type="dxa"/>
                  <w:vAlign w:val="center"/>
                </w:tcPr>
                <w:p w14:paraId="04778620"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占标率</w:t>
                  </w:r>
                  <w:r w:rsidR="00C779AD" w:rsidRPr="004E190E">
                    <w:rPr>
                      <w:rFonts w:ascii="Times New Roman" w:hAnsi="Times New Roman" w:cs="Times New Roman"/>
                      <w:kern w:val="0"/>
                      <w:szCs w:val="21"/>
                    </w:rPr>
                    <w:t>（</w:t>
                  </w:r>
                  <w:r w:rsidR="00C779AD" w:rsidRPr="004E190E">
                    <w:rPr>
                      <w:rFonts w:ascii="Times New Roman" w:hAnsi="Times New Roman" w:cs="Times New Roman"/>
                      <w:kern w:val="0"/>
                      <w:szCs w:val="21"/>
                    </w:rPr>
                    <w:t>%</w:t>
                  </w:r>
                  <w:r w:rsidR="00C779AD" w:rsidRPr="004E190E">
                    <w:rPr>
                      <w:rFonts w:ascii="Times New Roman" w:hAnsi="Times New Roman" w:cs="Times New Roman"/>
                      <w:kern w:val="0"/>
                      <w:szCs w:val="21"/>
                    </w:rPr>
                    <w:t>）</w:t>
                  </w:r>
                </w:p>
              </w:tc>
              <w:tc>
                <w:tcPr>
                  <w:tcW w:w="1490" w:type="dxa"/>
                  <w:vAlign w:val="center"/>
                </w:tcPr>
                <w:p w14:paraId="786134D1"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达标情况</w:t>
                  </w:r>
                </w:p>
              </w:tc>
            </w:tr>
            <w:tr w:rsidR="004E190E" w:rsidRPr="004E190E" w14:paraId="3DB5471B" w14:textId="77777777" w:rsidTr="006D1065">
              <w:trPr>
                <w:trHeight w:val="20"/>
              </w:trPr>
              <w:tc>
                <w:tcPr>
                  <w:tcW w:w="970" w:type="dxa"/>
                  <w:vMerge w:val="restart"/>
                  <w:vAlign w:val="center"/>
                </w:tcPr>
                <w:p w14:paraId="1F27C31A"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PM</w:t>
                  </w:r>
                  <w:r w:rsidRPr="004E190E">
                    <w:rPr>
                      <w:rFonts w:ascii="Times New Roman" w:hAnsi="Times New Roman" w:cs="Times New Roman"/>
                      <w:kern w:val="0"/>
                      <w:szCs w:val="21"/>
                      <w:vertAlign w:val="subscript"/>
                    </w:rPr>
                    <w:t>2.5</w:t>
                  </w:r>
                </w:p>
              </w:tc>
              <w:tc>
                <w:tcPr>
                  <w:tcW w:w="2989" w:type="dxa"/>
                  <w:vAlign w:val="center"/>
                </w:tcPr>
                <w:p w14:paraId="537491DD"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年平均质量浓度</w:t>
                  </w:r>
                </w:p>
              </w:tc>
              <w:tc>
                <w:tcPr>
                  <w:tcW w:w="1134" w:type="dxa"/>
                  <w:vAlign w:val="center"/>
                </w:tcPr>
                <w:p w14:paraId="3A0CA7D3"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23</w:t>
                  </w:r>
                </w:p>
              </w:tc>
              <w:tc>
                <w:tcPr>
                  <w:tcW w:w="1134" w:type="dxa"/>
                  <w:vAlign w:val="center"/>
                </w:tcPr>
                <w:p w14:paraId="128F09A5"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35</w:t>
                  </w:r>
                </w:p>
              </w:tc>
              <w:tc>
                <w:tcPr>
                  <w:tcW w:w="993" w:type="dxa"/>
                  <w:vAlign w:val="center"/>
                </w:tcPr>
                <w:p w14:paraId="1471B711" w14:textId="02444F05" w:rsidR="00833484" w:rsidRPr="004E190E" w:rsidRDefault="0096010D"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65.7</w:t>
                  </w:r>
                </w:p>
              </w:tc>
              <w:tc>
                <w:tcPr>
                  <w:tcW w:w="1490" w:type="dxa"/>
                  <w:vAlign w:val="center"/>
                </w:tcPr>
                <w:p w14:paraId="6988BC86"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kern w:val="0"/>
                      <w:szCs w:val="21"/>
                    </w:rPr>
                    <w:t>达标</w:t>
                  </w:r>
                </w:p>
              </w:tc>
            </w:tr>
            <w:tr w:rsidR="004E190E" w:rsidRPr="004E190E" w14:paraId="2F4757C5" w14:textId="77777777" w:rsidTr="006D1065">
              <w:trPr>
                <w:trHeight w:val="20"/>
              </w:trPr>
              <w:tc>
                <w:tcPr>
                  <w:tcW w:w="970" w:type="dxa"/>
                  <w:vMerge/>
                  <w:vAlign w:val="center"/>
                </w:tcPr>
                <w:p w14:paraId="6E75BC42"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kern w:val="0"/>
                      <w:szCs w:val="21"/>
                    </w:rPr>
                  </w:pPr>
                </w:p>
              </w:tc>
              <w:tc>
                <w:tcPr>
                  <w:tcW w:w="2989" w:type="dxa"/>
                  <w:vAlign w:val="center"/>
                </w:tcPr>
                <w:p w14:paraId="35C42DEF"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日平均第</w:t>
                  </w:r>
                  <w:r w:rsidRPr="004E190E">
                    <w:rPr>
                      <w:rFonts w:ascii="Times New Roman" w:hAnsi="Times New Roman" w:cs="Times New Roman"/>
                      <w:kern w:val="0"/>
                      <w:szCs w:val="21"/>
                    </w:rPr>
                    <w:t>95</w:t>
                  </w:r>
                  <w:r w:rsidRPr="004E190E">
                    <w:rPr>
                      <w:rFonts w:ascii="Times New Roman" w:hAnsi="Times New Roman" w:cs="Times New Roman"/>
                      <w:kern w:val="0"/>
                      <w:szCs w:val="21"/>
                    </w:rPr>
                    <w:t>百分位数</w:t>
                  </w:r>
                </w:p>
              </w:tc>
              <w:tc>
                <w:tcPr>
                  <w:tcW w:w="1134" w:type="dxa"/>
                  <w:vAlign w:val="center"/>
                </w:tcPr>
                <w:p w14:paraId="4222EA56"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48</w:t>
                  </w:r>
                </w:p>
              </w:tc>
              <w:tc>
                <w:tcPr>
                  <w:tcW w:w="1134" w:type="dxa"/>
                  <w:vAlign w:val="center"/>
                </w:tcPr>
                <w:p w14:paraId="5084CE24"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75</w:t>
                  </w:r>
                </w:p>
              </w:tc>
              <w:tc>
                <w:tcPr>
                  <w:tcW w:w="993" w:type="dxa"/>
                  <w:vAlign w:val="center"/>
                </w:tcPr>
                <w:p w14:paraId="11E5204F" w14:textId="16B9A923"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64</w:t>
                  </w:r>
                  <w:r w:rsidR="0096010D" w:rsidRPr="004E190E">
                    <w:rPr>
                      <w:rFonts w:ascii="Times New Roman" w:hAnsi="Times New Roman" w:cs="Times New Roman"/>
                      <w:kern w:val="0"/>
                      <w:szCs w:val="21"/>
                    </w:rPr>
                    <w:t>.0</w:t>
                  </w:r>
                </w:p>
              </w:tc>
              <w:tc>
                <w:tcPr>
                  <w:tcW w:w="1490" w:type="dxa"/>
                  <w:vAlign w:val="center"/>
                </w:tcPr>
                <w:p w14:paraId="1E153963"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kern w:val="0"/>
                      <w:szCs w:val="21"/>
                    </w:rPr>
                    <w:t>达标</w:t>
                  </w:r>
                </w:p>
              </w:tc>
            </w:tr>
            <w:tr w:rsidR="004E190E" w:rsidRPr="004E190E" w14:paraId="29D81C17" w14:textId="77777777" w:rsidTr="006D1065">
              <w:trPr>
                <w:trHeight w:val="20"/>
              </w:trPr>
              <w:tc>
                <w:tcPr>
                  <w:tcW w:w="970" w:type="dxa"/>
                  <w:vMerge w:val="restart"/>
                  <w:vAlign w:val="center"/>
                </w:tcPr>
                <w:p w14:paraId="5EFEDB02"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PM</w:t>
                  </w:r>
                  <w:r w:rsidRPr="004E190E">
                    <w:rPr>
                      <w:rFonts w:ascii="Times New Roman" w:hAnsi="Times New Roman" w:cs="Times New Roman"/>
                      <w:kern w:val="0"/>
                      <w:szCs w:val="21"/>
                      <w:vertAlign w:val="subscript"/>
                    </w:rPr>
                    <w:t>10</w:t>
                  </w:r>
                </w:p>
              </w:tc>
              <w:tc>
                <w:tcPr>
                  <w:tcW w:w="2989" w:type="dxa"/>
                  <w:vAlign w:val="center"/>
                </w:tcPr>
                <w:p w14:paraId="7224CFA3"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年平均质量浓度</w:t>
                  </w:r>
                </w:p>
              </w:tc>
              <w:tc>
                <w:tcPr>
                  <w:tcW w:w="1134" w:type="dxa"/>
                  <w:vAlign w:val="center"/>
                </w:tcPr>
                <w:p w14:paraId="093EA059"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39</w:t>
                  </w:r>
                </w:p>
              </w:tc>
              <w:tc>
                <w:tcPr>
                  <w:tcW w:w="1134" w:type="dxa"/>
                  <w:vAlign w:val="center"/>
                </w:tcPr>
                <w:p w14:paraId="429A1AD3"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70</w:t>
                  </w:r>
                </w:p>
              </w:tc>
              <w:tc>
                <w:tcPr>
                  <w:tcW w:w="993" w:type="dxa"/>
                  <w:vAlign w:val="center"/>
                </w:tcPr>
                <w:p w14:paraId="2D03D5BD" w14:textId="1BEFFA63" w:rsidR="00833484" w:rsidRPr="004E190E" w:rsidRDefault="0096010D"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55.7</w:t>
                  </w:r>
                </w:p>
              </w:tc>
              <w:tc>
                <w:tcPr>
                  <w:tcW w:w="1490" w:type="dxa"/>
                  <w:vAlign w:val="center"/>
                </w:tcPr>
                <w:p w14:paraId="072B7946"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kern w:val="0"/>
                      <w:szCs w:val="21"/>
                    </w:rPr>
                    <w:t>达标</w:t>
                  </w:r>
                </w:p>
              </w:tc>
            </w:tr>
            <w:tr w:rsidR="004E190E" w:rsidRPr="004E190E" w14:paraId="2F5864A9" w14:textId="77777777" w:rsidTr="006D1065">
              <w:trPr>
                <w:trHeight w:val="20"/>
              </w:trPr>
              <w:tc>
                <w:tcPr>
                  <w:tcW w:w="970" w:type="dxa"/>
                  <w:vMerge/>
                  <w:vAlign w:val="center"/>
                </w:tcPr>
                <w:p w14:paraId="62BA77E5"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kern w:val="0"/>
                      <w:szCs w:val="21"/>
                    </w:rPr>
                  </w:pPr>
                </w:p>
              </w:tc>
              <w:tc>
                <w:tcPr>
                  <w:tcW w:w="2989" w:type="dxa"/>
                  <w:vAlign w:val="center"/>
                </w:tcPr>
                <w:p w14:paraId="2696685B"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日平均第</w:t>
                  </w:r>
                  <w:r w:rsidRPr="004E190E">
                    <w:rPr>
                      <w:rFonts w:ascii="Times New Roman" w:hAnsi="Times New Roman" w:cs="Times New Roman"/>
                      <w:kern w:val="0"/>
                      <w:szCs w:val="21"/>
                    </w:rPr>
                    <w:t>95</w:t>
                  </w:r>
                  <w:r w:rsidRPr="004E190E">
                    <w:rPr>
                      <w:rFonts w:ascii="Times New Roman" w:hAnsi="Times New Roman" w:cs="Times New Roman"/>
                      <w:kern w:val="0"/>
                      <w:szCs w:val="21"/>
                    </w:rPr>
                    <w:t>百分位数</w:t>
                  </w:r>
                </w:p>
              </w:tc>
              <w:tc>
                <w:tcPr>
                  <w:tcW w:w="1134" w:type="dxa"/>
                  <w:vAlign w:val="center"/>
                </w:tcPr>
                <w:p w14:paraId="732E2E91"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83</w:t>
                  </w:r>
                </w:p>
              </w:tc>
              <w:tc>
                <w:tcPr>
                  <w:tcW w:w="1134" w:type="dxa"/>
                  <w:vAlign w:val="center"/>
                </w:tcPr>
                <w:p w14:paraId="4DBD63C4"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150</w:t>
                  </w:r>
                </w:p>
              </w:tc>
              <w:tc>
                <w:tcPr>
                  <w:tcW w:w="993" w:type="dxa"/>
                  <w:vAlign w:val="center"/>
                </w:tcPr>
                <w:p w14:paraId="75A9300A" w14:textId="2EF2A760"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55</w:t>
                  </w:r>
                  <w:r w:rsidR="0096010D" w:rsidRPr="004E190E">
                    <w:rPr>
                      <w:rFonts w:ascii="Times New Roman" w:hAnsi="Times New Roman" w:cs="Times New Roman"/>
                      <w:kern w:val="0"/>
                      <w:szCs w:val="21"/>
                    </w:rPr>
                    <w:t>.3</w:t>
                  </w:r>
                </w:p>
              </w:tc>
              <w:tc>
                <w:tcPr>
                  <w:tcW w:w="1490" w:type="dxa"/>
                  <w:vAlign w:val="center"/>
                </w:tcPr>
                <w:p w14:paraId="76A4E7AA"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kern w:val="0"/>
                      <w:szCs w:val="21"/>
                    </w:rPr>
                    <w:t>达标</w:t>
                  </w:r>
                </w:p>
              </w:tc>
            </w:tr>
            <w:tr w:rsidR="004E190E" w:rsidRPr="004E190E" w14:paraId="1CFCEEB8" w14:textId="77777777" w:rsidTr="006D1065">
              <w:trPr>
                <w:trHeight w:val="20"/>
              </w:trPr>
              <w:tc>
                <w:tcPr>
                  <w:tcW w:w="970" w:type="dxa"/>
                  <w:vMerge w:val="restart"/>
                  <w:vAlign w:val="center"/>
                </w:tcPr>
                <w:p w14:paraId="6D1A83A1"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NO</w:t>
                  </w:r>
                  <w:r w:rsidRPr="004E190E">
                    <w:rPr>
                      <w:rFonts w:ascii="Times New Roman" w:hAnsi="Times New Roman" w:cs="Times New Roman"/>
                      <w:kern w:val="0"/>
                      <w:szCs w:val="21"/>
                      <w:vertAlign w:val="subscript"/>
                    </w:rPr>
                    <w:t>2</w:t>
                  </w:r>
                </w:p>
              </w:tc>
              <w:tc>
                <w:tcPr>
                  <w:tcW w:w="2989" w:type="dxa"/>
                  <w:vAlign w:val="center"/>
                </w:tcPr>
                <w:p w14:paraId="2D38A855"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年平均质量浓度</w:t>
                  </w:r>
                </w:p>
              </w:tc>
              <w:tc>
                <w:tcPr>
                  <w:tcW w:w="1134" w:type="dxa"/>
                  <w:vAlign w:val="center"/>
                </w:tcPr>
                <w:p w14:paraId="719E8DA2"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15</w:t>
                  </w:r>
                </w:p>
              </w:tc>
              <w:tc>
                <w:tcPr>
                  <w:tcW w:w="1134" w:type="dxa"/>
                  <w:vAlign w:val="center"/>
                </w:tcPr>
                <w:p w14:paraId="6AAC6800"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40</w:t>
                  </w:r>
                </w:p>
              </w:tc>
              <w:tc>
                <w:tcPr>
                  <w:tcW w:w="993" w:type="dxa"/>
                  <w:vAlign w:val="center"/>
                </w:tcPr>
                <w:p w14:paraId="731EB46B" w14:textId="5401A753" w:rsidR="00833484" w:rsidRPr="004E190E" w:rsidRDefault="0096010D"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37.5</w:t>
                  </w:r>
                </w:p>
              </w:tc>
              <w:tc>
                <w:tcPr>
                  <w:tcW w:w="1490" w:type="dxa"/>
                  <w:vAlign w:val="center"/>
                </w:tcPr>
                <w:p w14:paraId="7BFC66B4"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kern w:val="0"/>
                      <w:szCs w:val="21"/>
                    </w:rPr>
                    <w:t>达标</w:t>
                  </w:r>
                </w:p>
              </w:tc>
            </w:tr>
            <w:tr w:rsidR="004E190E" w:rsidRPr="004E190E" w14:paraId="16CA4991" w14:textId="77777777" w:rsidTr="006D1065">
              <w:trPr>
                <w:trHeight w:val="20"/>
              </w:trPr>
              <w:tc>
                <w:tcPr>
                  <w:tcW w:w="970" w:type="dxa"/>
                  <w:vMerge/>
                  <w:vAlign w:val="center"/>
                </w:tcPr>
                <w:p w14:paraId="2E5ECEE7"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kern w:val="0"/>
                      <w:szCs w:val="21"/>
                    </w:rPr>
                  </w:pPr>
                </w:p>
              </w:tc>
              <w:tc>
                <w:tcPr>
                  <w:tcW w:w="2989" w:type="dxa"/>
                  <w:vAlign w:val="center"/>
                </w:tcPr>
                <w:p w14:paraId="06344764"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日平均第</w:t>
                  </w:r>
                  <w:r w:rsidRPr="004E190E">
                    <w:rPr>
                      <w:rFonts w:ascii="Times New Roman" w:hAnsi="Times New Roman" w:cs="Times New Roman"/>
                      <w:kern w:val="0"/>
                      <w:szCs w:val="21"/>
                    </w:rPr>
                    <w:t>98</w:t>
                  </w:r>
                  <w:r w:rsidRPr="004E190E">
                    <w:rPr>
                      <w:rFonts w:ascii="Times New Roman" w:hAnsi="Times New Roman" w:cs="Times New Roman"/>
                      <w:kern w:val="0"/>
                      <w:szCs w:val="21"/>
                    </w:rPr>
                    <w:t>百分位数</w:t>
                  </w:r>
                </w:p>
              </w:tc>
              <w:tc>
                <w:tcPr>
                  <w:tcW w:w="1134" w:type="dxa"/>
                  <w:vAlign w:val="center"/>
                </w:tcPr>
                <w:p w14:paraId="1EA38825"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34</w:t>
                  </w:r>
                </w:p>
              </w:tc>
              <w:tc>
                <w:tcPr>
                  <w:tcW w:w="1134" w:type="dxa"/>
                  <w:vAlign w:val="center"/>
                </w:tcPr>
                <w:p w14:paraId="02AAAB7E"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80</w:t>
                  </w:r>
                </w:p>
              </w:tc>
              <w:tc>
                <w:tcPr>
                  <w:tcW w:w="993" w:type="dxa"/>
                  <w:vAlign w:val="center"/>
                </w:tcPr>
                <w:p w14:paraId="6881AF27" w14:textId="490741FE" w:rsidR="00833484" w:rsidRPr="004E190E" w:rsidRDefault="0096010D"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42.5</w:t>
                  </w:r>
                </w:p>
              </w:tc>
              <w:tc>
                <w:tcPr>
                  <w:tcW w:w="1490" w:type="dxa"/>
                  <w:vAlign w:val="center"/>
                </w:tcPr>
                <w:p w14:paraId="522955B8"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kern w:val="0"/>
                      <w:szCs w:val="21"/>
                    </w:rPr>
                    <w:t>达标</w:t>
                  </w:r>
                </w:p>
              </w:tc>
            </w:tr>
            <w:tr w:rsidR="004E190E" w:rsidRPr="004E190E" w14:paraId="64A366FD" w14:textId="77777777" w:rsidTr="006D1065">
              <w:trPr>
                <w:trHeight w:val="20"/>
              </w:trPr>
              <w:tc>
                <w:tcPr>
                  <w:tcW w:w="970" w:type="dxa"/>
                  <w:vMerge w:val="restart"/>
                  <w:vAlign w:val="center"/>
                </w:tcPr>
                <w:p w14:paraId="6974EB5B"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SO</w:t>
                  </w:r>
                  <w:r w:rsidRPr="004E190E">
                    <w:rPr>
                      <w:rFonts w:ascii="Times New Roman" w:hAnsi="Times New Roman" w:cs="Times New Roman"/>
                      <w:kern w:val="0"/>
                      <w:szCs w:val="21"/>
                      <w:vertAlign w:val="subscript"/>
                    </w:rPr>
                    <w:t>2</w:t>
                  </w:r>
                </w:p>
              </w:tc>
              <w:tc>
                <w:tcPr>
                  <w:tcW w:w="2989" w:type="dxa"/>
                  <w:vAlign w:val="center"/>
                </w:tcPr>
                <w:p w14:paraId="4575FE4A"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年平均质量浓度</w:t>
                  </w:r>
                </w:p>
              </w:tc>
              <w:tc>
                <w:tcPr>
                  <w:tcW w:w="1134" w:type="dxa"/>
                  <w:vAlign w:val="center"/>
                </w:tcPr>
                <w:p w14:paraId="5AA93CDD"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3</w:t>
                  </w:r>
                </w:p>
              </w:tc>
              <w:tc>
                <w:tcPr>
                  <w:tcW w:w="1134" w:type="dxa"/>
                  <w:vAlign w:val="center"/>
                </w:tcPr>
                <w:p w14:paraId="2990DE47"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60</w:t>
                  </w:r>
                </w:p>
              </w:tc>
              <w:tc>
                <w:tcPr>
                  <w:tcW w:w="993" w:type="dxa"/>
                  <w:vAlign w:val="center"/>
                </w:tcPr>
                <w:p w14:paraId="35AC042A" w14:textId="133A2545"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5</w:t>
                  </w:r>
                  <w:r w:rsidR="0096010D" w:rsidRPr="004E190E">
                    <w:rPr>
                      <w:rFonts w:ascii="Times New Roman" w:hAnsi="Times New Roman" w:cs="Times New Roman"/>
                      <w:kern w:val="0"/>
                      <w:szCs w:val="21"/>
                    </w:rPr>
                    <w:t>.0</w:t>
                  </w:r>
                </w:p>
              </w:tc>
              <w:tc>
                <w:tcPr>
                  <w:tcW w:w="1490" w:type="dxa"/>
                  <w:vAlign w:val="center"/>
                </w:tcPr>
                <w:p w14:paraId="232885D8"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kern w:val="0"/>
                      <w:szCs w:val="21"/>
                    </w:rPr>
                    <w:t>达标</w:t>
                  </w:r>
                </w:p>
              </w:tc>
            </w:tr>
            <w:tr w:rsidR="004E190E" w:rsidRPr="004E190E" w14:paraId="1DD22A6C" w14:textId="77777777" w:rsidTr="006D1065">
              <w:trPr>
                <w:trHeight w:val="20"/>
              </w:trPr>
              <w:tc>
                <w:tcPr>
                  <w:tcW w:w="970" w:type="dxa"/>
                  <w:vMerge/>
                  <w:vAlign w:val="center"/>
                </w:tcPr>
                <w:p w14:paraId="6BB2E89A"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kern w:val="0"/>
                      <w:szCs w:val="21"/>
                    </w:rPr>
                  </w:pPr>
                </w:p>
              </w:tc>
              <w:tc>
                <w:tcPr>
                  <w:tcW w:w="2989" w:type="dxa"/>
                  <w:vAlign w:val="center"/>
                </w:tcPr>
                <w:p w14:paraId="49923CFA"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日平均第</w:t>
                  </w:r>
                  <w:r w:rsidRPr="004E190E">
                    <w:rPr>
                      <w:rFonts w:ascii="Times New Roman" w:hAnsi="Times New Roman" w:cs="Times New Roman"/>
                      <w:kern w:val="0"/>
                      <w:szCs w:val="21"/>
                    </w:rPr>
                    <w:t>98</w:t>
                  </w:r>
                  <w:r w:rsidRPr="004E190E">
                    <w:rPr>
                      <w:rFonts w:ascii="Times New Roman" w:hAnsi="Times New Roman" w:cs="Times New Roman"/>
                      <w:kern w:val="0"/>
                      <w:szCs w:val="21"/>
                    </w:rPr>
                    <w:t>百分位数</w:t>
                  </w:r>
                </w:p>
              </w:tc>
              <w:tc>
                <w:tcPr>
                  <w:tcW w:w="1134" w:type="dxa"/>
                  <w:vAlign w:val="center"/>
                </w:tcPr>
                <w:p w14:paraId="0A3A255B"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6</w:t>
                  </w:r>
                </w:p>
              </w:tc>
              <w:tc>
                <w:tcPr>
                  <w:tcW w:w="1134" w:type="dxa"/>
                  <w:vAlign w:val="center"/>
                </w:tcPr>
                <w:p w14:paraId="73B7C210"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150</w:t>
                  </w:r>
                </w:p>
              </w:tc>
              <w:tc>
                <w:tcPr>
                  <w:tcW w:w="993" w:type="dxa"/>
                  <w:vAlign w:val="center"/>
                </w:tcPr>
                <w:p w14:paraId="6B9CCDE1" w14:textId="5E7D0B9E"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4</w:t>
                  </w:r>
                  <w:r w:rsidR="0096010D" w:rsidRPr="004E190E">
                    <w:rPr>
                      <w:rFonts w:ascii="Times New Roman" w:hAnsi="Times New Roman" w:cs="Times New Roman"/>
                      <w:kern w:val="0"/>
                      <w:szCs w:val="21"/>
                    </w:rPr>
                    <w:t>.0</w:t>
                  </w:r>
                </w:p>
              </w:tc>
              <w:tc>
                <w:tcPr>
                  <w:tcW w:w="1490" w:type="dxa"/>
                  <w:vAlign w:val="center"/>
                </w:tcPr>
                <w:p w14:paraId="79932A7E"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kern w:val="0"/>
                      <w:szCs w:val="21"/>
                    </w:rPr>
                    <w:t>达标</w:t>
                  </w:r>
                </w:p>
              </w:tc>
            </w:tr>
            <w:tr w:rsidR="004E190E" w:rsidRPr="004E190E" w14:paraId="60C8059F" w14:textId="77777777" w:rsidTr="006D1065">
              <w:trPr>
                <w:trHeight w:val="20"/>
              </w:trPr>
              <w:tc>
                <w:tcPr>
                  <w:tcW w:w="970" w:type="dxa"/>
                  <w:vMerge w:val="restart"/>
                  <w:vAlign w:val="center"/>
                </w:tcPr>
                <w:p w14:paraId="22B23472"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CO</w:t>
                  </w:r>
                </w:p>
              </w:tc>
              <w:tc>
                <w:tcPr>
                  <w:tcW w:w="2989" w:type="dxa"/>
                  <w:vAlign w:val="center"/>
                </w:tcPr>
                <w:p w14:paraId="2992D0A2"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年平均质量浓度</w:t>
                  </w:r>
                </w:p>
              </w:tc>
              <w:tc>
                <w:tcPr>
                  <w:tcW w:w="1134" w:type="dxa"/>
                  <w:vAlign w:val="center"/>
                </w:tcPr>
                <w:p w14:paraId="005A9AD1"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500</w:t>
                  </w:r>
                </w:p>
              </w:tc>
              <w:tc>
                <w:tcPr>
                  <w:tcW w:w="1134" w:type="dxa"/>
                  <w:vAlign w:val="center"/>
                </w:tcPr>
                <w:p w14:paraId="2EF1EDBD"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w:t>
                  </w:r>
                </w:p>
              </w:tc>
              <w:tc>
                <w:tcPr>
                  <w:tcW w:w="993" w:type="dxa"/>
                  <w:vAlign w:val="center"/>
                </w:tcPr>
                <w:p w14:paraId="123A2CC7"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w:t>
                  </w:r>
                </w:p>
              </w:tc>
              <w:tc>
                <w:tcPr>
                  <w:tcW w:w="1490" w:type="dxa"/>
                  <w:vAlign w:val="center"/>
                </w:tcPr>
                <w:p w14:paraId="5CD48A3C"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kern w:val="0"/>
                      <w:szCs w:val="21"/>
                    </w:rPr>
                    <w:t>-</w:t>
                  </w:r>
                </w:p>
              </w:tc>
            </w:tr>
            <w:tr w:rsidR="004E190E" w:rsidRPr="004E190E" w14:paraId="5D4DDFD7" w14:textId="77777777" w:rsidTr="006D1065">
              <w:trPr>
                <w:trHeight w:val="20"/>
              </w:trPr>
              <w:tc>
                <w:tcPr>
                  <w:tcW w:w="970" w:type="dxa"/>
                  <w:vMerge/>
                  <w:vAlign w:val="center"/>
                </w:tcPr>
                <w:p w14:paraId="748C9F31"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kern w:val="0"/>
                      <w:szCs w:val="21"/>
                    </w:rPr>
                  </w:pPr>
                </w:p>
              </w:tc>
              <w:tc>
                <w:tcPr>
                  <w:tcW w:w="2989" w:type="dxa"/>
                  <w:vAlign w:val="center"/>
                </w:tcPr>
                <w:p w14:paraId="51C4135C"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日平均第</w:t>
                  </w:r>
                  <w:r w:rsidRPr="004E190E">
                    <w:rPr>
                      <w:rFonts w:ascii="Times New Roman" w:hAnsi="Times New Roman" w:cs="Times New Roman"/>
                      <w:kern w:val="0"/>
                      <w:szCs w:val="21"/>
                    </w:rPr>
                    <w:t>95</w:t>
                  </w:r>
                  <w:r w:rsidRPr="004E190E">
                    <w:rPr>
                      <w:rFonts w:ascii="Times New Roman" w:hAnsi="Times New Roman" w:cs="Times New Roman"/>
                      <w:kern w:val="0"/>
                      <w:szCs w:val="21"/>
                    </w:rPr>
                    <w:t>百分位数</w:t>
                  </w:r>
                </w:p>
              </w:tc>
              <w:tc>
                <w:tcPr>
                  <w:tcW w:w="1134" w:type="dxa"/>
                  <w:vAlign w:val="center"/>
                </w:tcPr>
                <w:p w14:paraId="6A27944D"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800</w:t>
                  </w:r>
                </w:p>
              </w:tc>
              <w:tc>
                <w:tcPr>
                  <w:tcW w:w="1134" w:type="dxa"/>
                  <w:vAlign w:val="center"/>
                </w:tcPr>
                <w:p w14:paraId="0B712CB0"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4000</w:t>
                  </w:r>
                </w:p>
              </w:tc>
              <w:tc>
                <w:tcPr>
                  <w:tcW w:w="993" w:type="dxa"/>
                  <w:vAlign w:val="center"/>
                </w:tcPr>
                <w:p w14:paraId="0FCBFFD5" w14:textId="7E339EE3"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20</w:t>
                  </w:r>
                  <w:r w:rsidR="0096010D" w:rsidRPr="004E190E">
                    <w:rPr>
                      <w:rFonts w:ascii="Times New Roman" w:hAnsi="Times New Roman" w:cs="Times New Roman"/>
                      <w:kern w:val="0"/>
                      <w:szCs w:val="21"/>
                    </w:rPr>
                    <w:t>.0</w:t>
                  </w:r>
                </w:p>
              </w:tc>
              <w:tc>
                <w:tcPr>
                  <w:tcW w:w="1490" w:type="dxa"/>
                  <w:vAlign w:val="center"/>
                </w:tcPr>
                <w:p w14:paraId="20224215"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kern w:val="0"/>
                      <w:szCs w:val="21"/>
                    </w:rPr>
                    <w:t>达标</w:t>
                  </w:r>
                </w:p>
              </w:tc>
            </w:tr>
            <w:tr w:rsidR="004E190E" w:rsidRPr="004E190E" w14:paraId="3E60A88C" w14:textId="77777777" w:rsidTr="006D1065">
              <w:trPr>
                <w:trHeight w:val="20"/>
              </w:trPr>
              <w:tc>
                <w:tcPr>
                  <w:tcW w:w="970" w:type="dxa"/>
                  <w:vMerge w:val="restart"/>
                  <w:vAlign w:val="center"/>
                </w:tcPr>
                <w:p w14:paraId="0F912E80"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O</w:t>
                  </w:r>
                  <w:r w:rsidRPr="004E190E">
                    <w:rPr>
                      <w:rFonts w:ascii="Times New Roman" w:hAnsi="Times New Roman" w:cs="Times New Roman"/>
                      <w:kern w:val="0"/>
                      <w:szCs w:val="21"/>
                      <w:vertAlign w:val="subscript"/>
                    </w:rPr>
                    <w:t>3</w:t>
                  </w:r>
                </w:p>
              </w:tc>
              <w:tc>
                <w:tcPr>
                  <w:tcW w:w="2989" w:type="dxa"/>
                  <w:vAlign w:val="center"/>
                </w:tcPr>
                <w:p w14:paraId="4FB18D7C"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年平均质量浓度</w:t>
                  </w:r>
                </w:p>
              </w:tc>
              <w:tc>
                <w:tcPr>
                  <w:tcW w:w="1134" w:type="dxa"/>
                  <w:vAlign w:val="center"/>
                </w:tcPr>
                <w:p w14:paraId="698DB598"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75</w:t>
                  </w:r>
                </w:p>
              </w:tc>
              <w:tc>
                <w:tcPr>
                  <w:tcW w:w="1134" w:type="dxa"/>
                  <w:vAlign w:val="center"/>
                </w:tcPr>
                <w:p w14:paraId="7C7C8977"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w:t>
                  </w:r>
                </w:p>
              </w:tc>
              <w:tc>
                <w:tcPr>
                  <w:tcW w:w="993" w:type="dxa"/>
                  <w:vAlign w:val="center"/>
                </w:tcPr>
                <w:p w14:paraId="50B2A718"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w:t>
                  </w:r>
                </w:p>
              </w:tc>
              <w:tc>
                <w:tcPr>
                  <w:tcW w:w="1490" w:type="dxa"/>
                  <w:vAlign w:val="center"/>
                </w:tcPr>
                <w:p w14:paraId="70C13023"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kern w:val="0"/>
                      <w:szCs w:val="21"/>
                    </w:rPr>
                    <w:t>-</w:t>
                  </w:r>
                </w:p>
              </w:tc>
            </w:tr>
            <w:tr w:rsidR="004E190E" w:rsidRPr="004E190E" w14:paraId="704E2187" w14:textId="77777777" w:rsidTr="006D1065">
              <w:trPr>
                <w:trHeight w:val="20"/>
              </w:trPr>
              <w:tc>
                <w:tcPr>
                  <w:tcW w:w="970" w:type="dxa"/>
                  <w:vMerge/>
                  <w:vAlign w:val="center"/>
                </w:tcPr>
                <w:p w14:paraId="1D2EEA30"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kern w:val="0"/>
                      <w:szCs w:val="21"/>
                    </w:rPr>
                  </w:pPr>
                </w:p>
              </w:tc>
              <w:tc>
                <w:tcPr>
                  <w:tcW w:w="2989" w:type="dxa"/>
                  <w:vAlign w:val="center"/>
                </w:tcPr>
                <w:p w14:paraId="2BDAF96C"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日最大</w:t>
                  </w:r>
                  <w:r w:rsidRPr="004E190E">
                    <w:rPr>
                      <w:rFonts w:ascii="Times New Roman" w:hAnsi="Times New Roman" w:cs="Times New Roman"/>
                      <w:kern w:val="0"/>
                      <w:szCs w:val="21"/>
                    </w:rPr>
                    <w:t>8h</w:t>
                  </w:r>
                  <w:r w:rsidRPr="004E190E">
                    <w:rPr>
                      <w:rFonts w:ascii="Times New Roman" w:hAnsi="Times New Roman" w:cs="Times New Roman"/>
                      <w:kern w:val="0"/>
                      <w:szCs w:val="21"/>
                    </w:rPr>
                    <w:t>平均第</w:t>
                  </w:r>
                  <w:r w:rsidRPr="004E190E">
                    <w:rPr>
                      <w:rFonts w:ascii="Times New Roman" w:hAnsi="Times New Roman" w:cs="Times New Roman"/>
                      <w:kern w:val="0"/>
                      <w:szCs w:val="21"/>
                    </w:rPr>
                    <w:t>90</w:t>
                  </w:r>
                  <w:r w:rsidRPr="004E190E">
                    <w:rPr>
                      <w:rFonts w:ascii="Times New Roman" w:hAnsi="Times New Roman" w:cs="Times New Roman"/>
                      <w:kern w:val="0"/>
                      <w:szCs w:val="21"/>
                    </w:rPr>
                    <w:t>百分位数</w:t>
                  </w:r>
                </w:p>
              </w:tc>
              <w:tc>
                <w:tcPr>
                  <w:tcW w:w="1134" w:type="dxa"/>
                  <w:vAlign w:val="center"/>
                </w:tcPr>
                <w:p w14:paraId="0A9F70BD"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116</w:t>
                  </w:r>
                </w:p>
              </w:tc>
              <w:tc>
                <w:tcPr>
                  <w:tcW w:w="1134" w:type="dxa"/>
                  <w:vAlign w:val="center"/>
                </w:tcPr>
                <w:p w14:paraId="21B4C799" w14:textId="77777777" w:rsidR="00833484" w:rsidRPr="004E190E" w:rsidRDefault="00833484"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160</w:t>
                  </w:r>
                </w:p>
              </w:tc>
              <w:tc>
                <w:tcPr>
                  <w:tcW w:w="993" w:type="dxa"/>
                  <w:vAlign w:val="center"/>
                </w:tcPr>
                <w:p w14:paraId="2F59F041" w14:textId="4B6B755F" w:rsidR="00833484" w:rsidRPr="004E190E" w:rsidRDefault="0096010D"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72.5</w:t>
                  </w:r>
                </w:p>
              </w:tc>
              <w:tc>
                <w:tcPr>
                  <w:tcW w:w="1490" w:type="dxa"/>
                  <w:vAlign w:val="center"/>
                </w:tcPr>
                <w:p w14:paraId="2862C5E1" w14:textId="77777777" w:rsidR="00833484" w:rsidRPr="004E190E" w:rsidRDefault="00833484"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kern w:val="0"/>
                      <w:szCs w:val="21"/>
                    </w:rPr>
                    <w:t>达标</w:t>
                  </w:r>
                </w:p>
              </w:tc>
            </w:tr>
          </w:tbl>
          <w:p w14:paraId="00691B41" w14:textId="29E465D6" w:rsidR="00C779AD" w:rsidRPr="004E190E" w:rsidRDefault="0096010D" w:rsidP="003657C3">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eastAsia="宋体" w:hAnsi="Times New Roman" w:cs="Times New Roman"/>
                <w:snapToGrid w:val="0"/>
                <w:sz w:val="24"/>
                <w:szCs w:val="24"/>
              </w:rPr>
              <w:t>根据《环境影响评价技术导则大气环境》（</w:t>
            </w:r>
            <w:r w:rsidRPr="004E190E">
              <w:rPr>
                <w:rFonts w:ascii="Times New Roman" w:eastAsia="宋体" w:hAnsi="Times New Roman" w:cs="Times New Roman"/>
                <w:snapToGrid w:val="0"/>
                <w:sz w:val="24"/>
                <w:szCs w:val="24"/>
              </w:rPr>
              <w:t>HJ2.2-2018</w:t>
            </w:r>
            <w:r w:rsidRPr="004E190E">
              <w:rPr>
                <w:rFonts w:ascii="Times New Roman" w:eastAsia="宋体" w:hAnsi="Times New Roman" w:cs="Times New Roman"/>
                <w:snapToGrid w:val="0"/>
                <w:sz w:val="24"/>
                <w:szCs w:val="24"/>
              </w:rPr>
              <w:t>）有关规定：</w:t>
            </w:r>
            <w:r w:rsidR="001875F0" w:rsidRPr="004E190E">
              <w:rPr>
                <w:rFonts w:ascii="Times New Roman" w:eastAsia="宋体" w:hAnsi="Times New Roman" w:cs="Times New Roman" w:hint="eastAsia"/>
                <w:snapToGrid w:val="0"/>
                <w:sz w:val="24"/>
                <w:szCs w:val="24"/>
              </w:rPr>
              <w:t>“</w:t>
            </w:r>
            <w:r w:rsidRPr="004E190E">
              <w:rPr>
                <w:rFonts w:ascii="Times New Roman" w:eastAsia="宋体" w:hAnsi="Times New Roman" w:cs="Times New Roman"/>
                <w:snapToGrid w:val="0"/>
                <w:sz w:val="24"/>
                <w:szCs w:val="24"/>
              </w:rPr>
              <w:t>城市环境空气质量达标情况评价指标为</w:t>
            </w:r>
            <w:r w:rsidRPr="004E190E">
              <w:rPr>
                <w:rFonts w:ascii="Times New Roman" w:eastAsia="宋体" w:hAnsi="Times New Roman" w:cs="Times New Roman"/>
                <w:snapToGrid w:val="0"/>
                <w:sz w:val="24"/>
                <w:szCs w:val="24"/>
              </w:rPr>
              <w:t>SO</w:t>
            </w:r>
            <w:r w:rsidRPr="004E190E">
              <w:rPr>
                <w:rFonts w:ascii="Times New Roman" w:eastAsia="宋体" w:hAnsi="Times New Roman" w:cs="Times New Roman"/>
                <w:snapToGrid w:val="0"/>
                <w:sz w:val="24"/>
                <w:szCs w:val="24"/>
                <w:vertAlign w:val="subscript"/>
              </w:rPr>
              <w:t>2</w:t>
            </w:r>
            <w:r w:rsidRPr="004E190E">
              <w:rPr>
                <w:rFonts w:ascii="Times New Roman" w:eastAsia="宋体" w:hAnsi="Times New Roman" w:cs="Times New Roman"/>
                <w:snapToGrid w:val="0"/>
                <w:sz w:val="24"/>
                <w:szCs w:val="24"/>
              </w:rPr>
              <w:t>、</w:t>
            </w:r>
            <w:r w:rsidRPr="004E190E">
              <w:rPr>
                <w:rFonts w:ascii="Times New Roman" w:eastAsia="宋体" w:hAnsi="Times New Roman" w:cs="Times New Roman"/>
                <w:snapToGrid w:val="0"/>
                <w:sz w:val="24"/>
                <w:szCs w:val="24"/>
              </w:rPr>
              <w:t>NO</w:t>
            </w:r>
            <w:r w:rsidRPr="004E190E">
              <w:rPr>
                <w:rFonts w:ascii="Times New Roman" w:eastAsia="宋体" w:hAnsi="Times New Roman" w:cs="Times New Roman"/>
                <w:snapToGrid w:val="0"/>
                <w:sz w:val="24"/>
                <w:szCs w:val="24"/>
                <w:vertAlign w:val="subscript"/>
              </w:rPr>
              <w:t>2</w:t>
            </w:r>
            <w:r w:rsidRPr="004E190E">
              <w:rPr>
                <w:rFonts w:ascii="Times New Roman" w:eastAsia="宋体" w:hAnsi="Times New Roman" w:cs="Times New Roman"/>
                <w:snapToGrid w:val="0"/>
                <w:sz w:val="24"/>
                <w:szCs w:val="24"/>
              </w:rPr>
              <w:t>、</w:t>
            </w:r>
            <w:r w:rsidRPr="004E190E">
              <w:rPr>
                <w:rFonts w:ascii="Times New Roman" w:eastAsia="宋体" w:hAnsi="Times New Roman" w:cs="Times New Roman"/>
                <w:snapToGrid w:val="0"/>
                <w:sz w:val="24"/>
                <w:szCs w:val="24"/>
              </w:rPr>
              <w:t>PM</w:t>
            </w:r>
            <w:r w:rsidRPr="004E190E">
              <w:rPr>
                <w:rFonts w:ascii="Times New Roman" w:eastAsia="宋体" w:hAnsi="Times New Roman" w:cs="Times New Roman"/>
                <w:snapToGrid w:val="0"/>
                <w:sz w:val="24"/>
                <w:szCs w:val="24"/>
                <w:vertAlign w:val="subscript"/>
              </w:rPr>
              <w:t>10</w:t>
            </w:r>
            <w:r w:rsidRPr="004E190E">
              <w:rPr>
                <w:rFonts w:ascii="Times New Roman" w:eastAsia="宋体" w:hAnsi="Times New Roman" w:cs="Times New Roman"/>
                <w:snapToGrid w:val="0"/>
                <w:sz w:val="24"/>
                <w:szCs w:val="24"/>
              </w:rPr>
              <w:t>、</w:t>
            </w:r>
            <w:r w:rsidRPr="004E190E">
              <w:rPr>
                <w:rFonts w:ascii="Times New Roman" w:eastAsia="宋体" w:hAnsi="Times New Roman" w:cs="Times New Roman"/>
                <w:snapToGrid w:val="0"/>
                <w:sz w:val="24"/>
                <w:szCs w:val="24"/>
              </w:rPr>
              <w:t>PM</w:t>
            </w:r>
            <w:r w:rsidRPr="004E190E">
              <w:rPr>
                <w:rFonts w:ascii="Times New Roman" w:eastAsia="宋体" w:hAnsi="Times New Roman" w:cs="Times New Roman"/>
                <w:snapToGrid w:val="0"/>
                <w:sz w:val="24"/>
                <w:szCs w:val="24"/>
                <w:vertAlign w:val="subscript"/>
              </w:rPr>
              <w:t>2.5</w:t>
            </w:r>
            <w:r w:rsidRPr="004E190E">
              <w:rPr>
                <w:rFonts w:ascii="Times New Roman" w:eastAsia="宋体" w:hAnsi="Times New Roman" w:cs="Times New Roman"/>
                <w:snapToGrid w:val="0"/>
                <w:sz w:val="24"/>
                <w:szCs w:val="24"/>
              </w:rPr>
              <w:t>、</w:t>
            </w:r>
            <w:r w:rsidRPr="004E190E">
              <w:rPr>
                <w:rFonts w:ascii="Times New Roman" w:eastAsia="宋体" w:hAnsi="Times New Roman" w:cs="Times New Roman"/>
                <w:snapToGrid w:val="0"/>
                <w:sz w:val="24"/>
                <w:szCs w:val="24"/>
              </w:rPr>
              <w:t>CO</w:t>
            </w:r>
            <w:r w:rsidRPr="004E190E">
              <w:rPr>
                <w:rFonts w:ascii="Times New Roman" w:eastAsia="宋体" w:hAnsi="Times New Roman" w:cs="Times New Roman"/>
                <w:snapToGrid w:val="0"/>
                <w:sz w:val="24"/>
                <w:szCs w:val="24"/>
              </w:rPr>
              <w:t>和</w:t>
            </w:r>
            <w:r w:rsidRPr="004E190E">
              <w:rPr>
                <w:rFonts w:ascii="Times New Roman" w:eastAsia="宋体" w:hAnsi="Times New Roman" w:cs="Times New Roman"/>
                <w:snapToGrid w:val="0"/>
                <w:sz w:val="24"/>
                <w:szCs w:val="24"/>
              </w:rPr>
              <w:t>O</w:t>
            </w:r>
            <w:r w:rsidRPr="004E190E">
              <w:rPr>
                <w:rFonts w:ascii="Times New Roman" w:eastAsia="宋体" w:hAnsi="Times New Roman" w:cs="Times New Roman"/>
                <w:snapToGrid w:val="0"/>
                <w:sz w:val="24"/>
                <w:szCs w:val="24"/>
                <w:vertAlign w:val="subscript"/>
              </w:rPr>
              <w:t>3</w:t>
            </w:r>
            <w:r w:rsidRPr="004E190E">
              <w:rPr>
                <w:rFonts w:ascii="Times New Roman" w:eastAsia="宋体" w:hAnsi="Times New Roman" w:cs="Times New Roman"/>
                <w:snapToGrid w:val="0"/>
                <w:sz w:val="24"/>
                <w:szCs w:val="24"/>
              </w:rPr>
              <w:t>，六项污染物全部达标即为城市环境空气质量达标</w:t>
            </w:r>
            <w:r w:rsidR="001875F0" w:rsidRPr="004E190E">
              <w:rPr>
                <w:rFonts w:ascii="Times New Roman" w:eastAsia="宋体" w:hAnsi="Times New Roman" w:cs="Times New Roman" w:hint="eastAsia"/>
                <w:snapToGrid w:val="0"/>
                <w:sz w:val="24"/>
                <w:szCs w:val="24"/>
              </w:rPr>
              <w:t>”</w:t>
            </w:r>
            <w:r w:rsidRPr="004E190E">
              <w:rPr>
                <w:rFonts w:ascii="Times New Roman" w:eastAsia="宋体" w:hAnsi="Times New Roman" w:cs="Times New Roman"/>
                <w:snapToGrid w:val="0"/>
                <w:sz w:val="24"/>
                <w:szCs w:val="24"/>
              </w:rPr>
              <w:t>。由表</w:t>
            </w:r>
            <w:r w:rsidRPr="004E190E">
              <w:rPr>
                <w:rFonts w:ascii="Times New Roman" w:eastAsia="宋体" w:hAnsi="Times New Roman" w:cs="Times New Roman"/>
                <w:snapToGrid w:val="0"/>
                <w:sz w:val="24"/>
                <w:szCs w:val="24"/>
              </w:rPr>
              <w:t>3-1</w:t>
            </w:r>
            <w:r w:rsidRPr="004E190E">
              <w:rPr>
                <w:rFonts w:ascii="Times New Roman" w:eastAsia="宋体" w:hAnsi="Times New Roman" w:cs="Times New Roman"/>
                <w:snapToGrid w:val="0"/>
                <w:sz w:val="24"/>
                <w:szCs w:val="24"/>
              </w:rPr>
              <w:t>可知，</w:t>
            </w:r>
            <w:r w:rsidR="00C779AD" w:rsidRPr="004E190E">
              <w:rPr>
                <w:rFonts w:ascii="Times New Roman" w:hAnsi="Times New Roman" w:cs="Times New Roman"/>
                <w:sz w:val="24"/>
                <w:szCs w:val="24"/>
              </w:rPr>
              <w:t>玉环市区域环境空气</w:t>
            </w:r>
            <w:r w:rsidRPr="004E190E">
              <w:rPr>
                <w:rFonts w:ascii="Times New Roman" w:hAnsi="Times New Roman" w:cs="Times New Roman"/>
                <w:sz w:val="24"/>
                <w:szCs w:val="24"/>
              </w:rPr>
              <w:t>质量各类基本污染物</w:t>
            </w:r>
            <w:r w:rsidR="00C779AD" w:rsidRPr="004E190E">
              <w:rPr>
                <w:rFonts w:ascii="Times New Roman" w:hAnsi="Times New Roman" w:cs="Times New Roman"/>
                <w:sz w:val="24"/>
                <w:szCs w:val="24"/>
              </w:rPr>
              <w:t>能达到《环境空气质量标准》（</w:t>
            </w:r>
            <w:r w:rsidR="00C779AD" w:rsidRPr="004E190E">
              <w:rPr>
                <w:rFonts w:ascii="Times New Roman" w:hAnsi="Times New Roman" w:cs="Times New Roman"/>
                <w:sz w:val="24"/>
                <w:szCs w:val="24"/>
              </w:rPr>
              <w:t>GB3095-2012</w:t>
            </w:r>
            <w:r w:rsidR="00C779AD" w:rsidRPr="004E190E">
              <w:rPr>
                <w:rFonts w:ascii="Times New Roman" w:hAnsi="Times New Roman" w:cs="Times New Roman"/>
                <w:sz w:val="24"/>
                <w:szCs w:val="24"/>
              </w:rPr>
              <w:t>）中的二级标准及修改单要求，能满足二类功能区的要求，属于环境空气质量达标区。</w:t>
            </w:r>
          </w:p>
          <w:p w14:paraId="5B472C9B" w14:textId="77777777" w:rsidR="00833484" w:rsidRPr="004E190E" w:rsidRDefault="00224147" w:rsidP="003657C3">
            <w:pPr>
              <w:adjustRightInd w:val="0"/>
              <w:snapToGrid w:val="0"/>
              <w:spacing w:line="360" w:lineRule="auto"/>
              <w:ind w:firstLineChars="200" w:firstLine="482"/>
              <w:rPr>
                <w:rFonts w:ascii="Times New Roman" w:hAnsi="Times New Roman" w:cs="Times New Roman"/>
                <w:sz w:val="24"/>
                <w:szCs w:val="24"/>
              </w:rPr>
            </w:pPr>
            <w:r w:rsidRPr="004E190E">
              <w:rPr>
                <w:rFonts w:ascii="Times New Roman" w:hAnsi="Times New Roman" w:cs="Times New Roman"/>
                <w:b/>
                <w:sz w:val="24"/>
                <w:szCs w:val="24"/>
              </w:rPr>
              <w:t>2</w:t>
            </w:r>
            <w:r w:rsidRPr="004E190E">
              <w:rPr>
                <w:rFonts w:ascii="Times New Roman" w:hAnsi="Times New Roman" w:cs="Times New Roman"/>
                <w:b/>
                <w:sz w:val="24"/>
                <w:szCs w:val="24"/>
              </w:rPr>
              <w:t>、地表水环境</w:t>
            </w:r>
          </w:p>
          <w:p w14:paraId="5D312030" w14:textId="19910671" w:rsidR="00A7678C" w:rsidRPr="004E190E" w:rsidRDefault="00317267" w:rsidP="003657C3">
            <w:pPr>
              <w:pStyle w:val="3-1"/>
              <w:numPr>
                <w:ilvl w:val="0"/>
                <w:numId w:val="0"/>
              </w:numPr>
              <w:adjustRightInd w:val="0"/>
              <w:snapToGrid w:val="0"/>
              <w:spacing w:line="360" w:lineRule="auto"/>
              <w:ind w:firstLineChars="200" w:firstLine="480"/>
              <w:jc w:val="both"/>
              <w:rPr>
                <w:rFonts w:ascii="Times New Roman" w:hAnsi="Times New Roman" w:cs="Times New Roman"/>
                <w:szCs w:val="24"/>
              </w:rPr>
            </w:pPr>
            <w:r w:rsidRPr="004E190E">
              <w:rPr>
                <w:rFonts w:ascii="Times New Roman" w:hAnsi="Times New Roman" w:cs="Times New Roman" w:hint="eastAsia"/>
                <w:szCs w:val="24"/>
              </w:rPr>
              <w:t>本项目</w:t>
            </w:r>
            <w:r w:rsidRPr="004E190E">
              <w:rPr>
                <w:rFonts w:ascii="Times New Roman" w:hAnsi="Times New Roman" w:cs="Times New Roman"/>
                <w:szCs w:val="24"/>
              </w:rPr>
              <w:t>拟建</w:t>
            </w:r>
            <w:r w:rsidR="003657C3" w:rsidRPr="004E190E">
              <w:rPr>
                <w:rFonts w:ascii="Times New Roman" w:hAnsi="Times New Roman" w:cs="Times New Roman"/>
                <w:szCs w:val="24"/>
              </w:rPr>
              <w:t>地</w:t>
            </w:r>
            <w:r w:rsidRPr="004E190E">
              <w:rPr>
                <w:rFonts w:ascii="Times New Roman" w:hAnsi="Times New Roman" w:cs="Times New Roman"/>
                <w:szCs w:val="24"/>
              </w:rPr>
              <w:t>附近水体为人民塘河支流</w:t>
            </w:r>
            <w:r w:rsidRPr="004E190E">
              <w:rPr>
                <w:rFonts w:ascii="Times New Roman" w:hAnsi="Times New Roman" w:cs="Times New Roman" w:hint="eastAsia"/>
                <w:szCs w:val="24"/>
              </w:rPr>
              <w:t>，</w:t>
            </w:r>
            <w:r w:rsidRPr="004E190E">
              <w:rPr>
                <w:rFonts w:ascii="Times New Roman" w:hAnsi="Times New Roman" w:cs="Times New Roman"/>
                <w:szCs w:val="24"/>
              </w:rPr>
              <w:t>根据《浙江省水功能区水环境功能区划分方案》</w:t>
            </w:r>
            <w:r w:rsidRPr="004E190E">
              <w:rPr>
                <w:rFonts w:ascii="Times New Roman" w:hAnsi="Times New Roman" w:cs="Times New Roman" w:hint="eastAsia"/>
                <w:szCs w:val="24"/>
              </w:rPr>
              <w:t>，</w:t>
            </w:r>
            <w:r w:rsidRPr="004E190E">
              <w:rPr>
                <w:rFonts w:ascii="Times New Roman" w:hAnsi="Times New Roman" w:cs="Times New Roman"/>
                <w:szCs w:val="24"/>
              </w:rPr>
              <w:t>属玉坎河系</w:t>
            </w:r>
            <w:r w:rsidRPr="004E190E">
              <w:rPr>
                <w:rFonts w:ascii="Times New Roman" w:hAnsi="Times New Roman" w:cs="Times New Roman" w:hint="eastAsia"/>
                <w:szCs w:val="24"/>
              </w:rPr>
              <w:t>，</w:t>
            </w:r>
            <w:r w:rsidRPr="004E190E">
              <w:rPr>
                <w:rFonts w:ascii="Times New Roman" w:hAnsi="Times New Roman" w:cs="Times New Roman"/>
                <w:szCs w:val="24"/>
              </w:rPr>
              <w:t>编号为椒江</w:t>
            </w:r>
            <w:r w:rsidRPr="004E190E">
              <w:rPr>
                <w:rFonts w:ascii="Times New Roman" w:hAnsi="Times New Roman" w:cs="Times New Roman"/>
                <w:szCs w:val="24"/>
              </w:rPr>
              <w:t>113</w:t>
            </w:r>
            <w:r w:rsidRPr="004E190E">
              <w:rPr>
                <w:rFonts w:ascii="Times New Roman" w:hAnsi="Times New Roman" w:cs="Times New Roman" w:hint="eastAsia"/>
                <w:szCs w:val="24"/>
              </w:rPr>
              <w:t>，</w:t>
            </w:r>
            <w:r w:rsidRPr="004E190E">
              <w:rPr>
                <w:rFonts w:ascii="Times New Roman" w:hAnsi="Times New Roman" w:cs="Times New Roman"/>
                <w:szCs w:val="24"/>
              </w:rPr>
              <w:t>水功能区为</w:t>
            </w:r>
            <w:r w:rsidRPr="004E190E">
              <w:rPr>
                <w:rFonts w:ascii="Times New Roman" w:hAnsi="Times New Roman" w:cs="Times New Roman" w:hint="eastAsia"/>
                <w:szCs w:val="24"/>
              </w:rPr>
              <w:t>城坎河</w:t>
            </w:r>
            <w:r w:rsidRPr="004E190E">
              <w:rPr>
                <w:rFonts w:ascii="Times New Roman" w:hAnsi="Times New Roman" w:cs="Times New Roman"/>
                <w:szCs w:val="24"/>
              </w:rPr>
              <w:t>玉环工业、景观娱乐用水区</w:t>
            </w:r>
            <w:r w:rsidRPr="004E190E">
              <w:rPr>
                <w:rFonts w:ascii="Times New Roman" w:hAnsi="Times New Roman" w:cs="Times New Roman" w:hint="eastAsia"/>
                <w:szCs w:val="24"/>
              </w:rPr>
              <w:t>，水</w:t>
            </w:r>
            <w:r w:rsidRPr="004E190E">
              <w:rPr>
                <w:rFonts w:ascii="Times New Roman" w:hAnsi="Times New Roman" w:cs="Times New Roman"/>
                <w:szCs w:val="24"/>
              </w:rPr>
              <w:t>环境功能区为</w:t>
            </w:r>
            <w:r w:rsidRPr="004E190E">
              <w:rPr>
                <w:rFonts w:ascii="Times New Roman" w:hAnsi="Times New Roman" w:cs="Times New Roman" w:hint="eastAsia"/>
                <w:szCs w:val="24"/>
              </w:rPr>
              <w:t>工业</w:t>
            </w:r>
            <w:r w:rsidRPr="004E190E">
              <w:rPr>
                <w:rFonts w:ascii="Times New Roman" w:hAnsi="Times New Roman" w:cs="Times New Roman"/>
                <w:szCs w:val="24"/>
              </w:rPr>
              <w:t>、景观娱乐用水区，目标</w:t>
            </w:r>
            <w:r w:rsidRPr="004E190E">
              <w:rPr>
                <w:rFonts w:ascii="Times New Roman" w:hAnsi="Times New Roman" w:cs="Times New Roman" w:hint="eastAsia"/>
                <w:szCs w:val="24"/>
              </w:rPr>
              <w:t>水质</w:t>
            </w:r>
            <w:r w:rsidRPr="004E190E">
              <w:rPr>
                <w:rFonts w:ascii="Times New Roman" w:hAnsi="Times New Roman" w:cs="Times New Roman"/>
                <w:szCs w:val="24"/>
              </w:rPr>
              <w:t>为</w:t>
            </w:r>
            <w:r w:rsidRPr="004E190E">
              <w:rPr>
                <w:rFonts w:ascii="宋体" w:hAnsi="宋体" w:cs="宋体" w:hint="eastAsia"/>
                <w:szCs w:val="24"/>
              </w:rPr>
              <w:t>Ⅳ</w:t>
            </w:r>
            <w:r w:rsidRPr="004E190E">
              <w:rPr>
                <w:rFonts w:ascii="Times New Roman" w:hAnsi="Times New Roman" w:cs="Times New Roman"/>
                <w:szCs w:val="24"/>
              </w:rPr>
              <w:t>类水质</w:t>
            </w:r>
            <w:r w:rsidRPr="004E190E">
              <w:rPr>
                <w:rFonts w:ascii="Times New Roman" w:hAnsi="Times New Roman" w:cs="Times New Roman" w:hint="eastAsia"/>
                <w:szCs w:val="24"/>
              </w:rPr>
              <w:t>，</w:t>
            </w:r>
            <w:r w:rsidR="00231260" w:rsidRPr="004E190E">
              <w:rPr>
                <w:rFonts w:ascii="Times New Roman" w:hAnsi="Times New Roman" w:cs="Times New Roman" w:hint="eastAsia"/>
                <w:szCs w:val="24"/>
              </w:rPr>
              <w:t>地表水环境</w:t>
            </w:r>
            <w:r w:rsidR="00231260" w:rsidRPr="004E190E">
              <w:rPr>
                <w:rFonts w:ascii="Times New Roman" w:hAnsi="Times New Roman" w:cs="Times New Roman"/>
                <w:szCs w:val="24"/>
              </w:rPr>
              <w:t>质量执行《地表水环境质量标准》</w:t>
            </w:r>
            <w:r w:rsidR="00231260" w:rsidRPr="004E190E">
              <w:rPr>
                <w:rFonts w:ascii="Times New Roman" w:hAnsi="Times New Roman" w:cs="Times New Roman" w:hint="eastAsia"/>
                <w:szCs w:val="24"/>
              </w:rPr>
              <w:t>（</w:t>
            </w:r>
            <w:r w:rsidR="00231260" w:rsidRPr="004E190E">
              <w:rPr>
                <w:rFonts w:ascii="Times New Roman" w:hAnsi="Times New Roman" w:cs="Times New Roman"/>
                <w:szCs w:val="24"/>
              </w:rPr>
              <w:t>GB3838-2002</w:t>
            </w:r>
            <w:r w:rsidR="00231260" w:rsidRPr="004E190E">
              <w:rPr>
                <w:rFonts w:ascii="Times New Roman" w:hAnsi="Times New Roman" w:cs="Times New Roman" w:hint="eastAsia"/>
                <w:szCs w:val="24"/>
              </w:rPr>
              <w:t>）</w:t>
            </w:r>
            <w:r w:rsidR="00231260" w:rsidRPr="004E190E">
              <w:rPr>
                <w:rFonts w:ascii="宋体" w:hAnsi="宋体" w:cs="宋体" w:hint="eastAsia"/>
                <w:szCs w:val="24"/>
              </w:rPr>
              <w:t>Ⅳ</w:t>
            </w:r>
            <w:r w:rsidR="00231260" w:rsidRPr="004E190E">
              <w:rPr>
                <w:rFonts w:ascii="Times New Roman" w:hAnsi="Times New Roman" w:cs="Times New Roman"/>
                <w:szCs w:val="24"/>
              </w:rPr>
              <w:t>类标准。</w:t>
            </w:r>
          </w:p>
          <w:p w14:paraId="4DBDD335" w14:textId="256FD26D" w:rsidR="00231260" w:rsidRPr="004E190E" w:rsidRDefault="00231260" w:rsidP="003657C3">
            <w:pPr>
              <w:adjustRightInd w:val="0"/>
              <w:snapToGrid w:val="0"/>
              <w:spacing w:line="360" w:lineRule="auto"/>
              <w:ind w:firstLineChars="200" w:firstLine="480"/>
              <w:rPr>
                <w:rFonts w:ascii="Times New Roman" w:eastAsia="宋体" w:hAnsi="Times New Roman" w:cs="Times New Roman"/>
                <w:sz w:val="24"/>
                <w:szCs w:val="24"/>
              </w:rPr>
            </w:pPr>
            <w:r w:rsidRPr="004E190E">
              <w:rPr>
                <w:rFonts w:ascii="Times New Roman" w:eastAsia="宋体" w:hAnsi="Times New Roman" w:cs="Times New Roman"/>
                <w:sz w:val="24"/>
                <w:szCs w:val="24"/>
              </w:rPr>
              <w:t>本项目所在区域地表水水质现状参考</w:t>
            </w:r>
            <w:r w:rsidRPr="004E190E">
              <w:rPr>
                <w:rFonts w:ascii="Times New Roman" w:eastAsia="宋体" w:hAnsi="Times New Roman" w:cs="Times New Roman" w:hint="eastAsia"/>
                <w:sz w:val="24"/>
                <w:szCs w:val="24"/>
              </w:rPr>
              <w:t>玉环监测站</w:t>
            </w:r>
            <w:r w:rsidRPr="004E190E">
              <w:rPr>
                <w:rFonts w:ascii="Times New Roman" w:eastAsia="宋体" w:hAnsi="Times New Roman" w:cs="Times New Roman"/>
                <w:sz w:val="24"/>
                <w:szCs w:val="24"/>
              </w:rPr>
              <w:t>提供的</w:t>
            </w:r>
            <w:r w:rsidRPr="004E190E">
              <w:rPr>
                <w:rFonts w:ascii="Times New Roman" w:eastAsia="宋体" w:hAnsi="Times New Roman" w:cs="Times New Roman"/>
                <w:sz w:val="24"/>
                <w:szCs w:val="24"/>
              </w:rPr>
              <w:t>2019</w:t>
            </w:r>
            <w:r w:rsidRPr="004E190E">
              <w:rPr>
                <w:rFonts w:ascii="Times New Roman" w:eastAsia="宋体" w:hAnsi="Times New Roman" w:cs="Times New Roman"/>
                <w:sz w:val="24"/>
                <w:szCs w:val="24"/>
              </w:rPr>
              <w:t>年</w:t>
            </w:r>
            <w:r w:rsidRPr="004E190E">
              <w:rPr>
                <w:rFonts w:ascii="Times New Roman" w:hAnsi="Times New Roman" w:cs="Times New Roman"/>
                <w:sz w:val="24"/>
                <w:szCs w:val="24"/>
              </w:rPr>
              <w:t>礁头</w:t>
            </w:r>
            <w:r w:rsidRPr="004E190E">
              <w:rPr>
                <w:rFonts w:ascii="Times New Roman" w:eastAsia="宋体" w:hAnsi="Times New Roman" w:cs="Times New Roman"/>
                <w:sz w:val="24"/>
                <w:szCs w:val="24"/>
              </w:rPr>
              <w:t>断面</w:t>
            </w:r>
            <w:r w:rsidRPr="004E190E">
              <w:rPr>
                <w:rFonts w:ascii="Times New Roman" w:eastAsia="宋体" w:hAnsi="Times New Roman" w:cs="Times New Roman"/>
                <w:sz w:val="24"/>
                <w:szCs w:val="24"/>
              </w:rPr>
              <w:lastRenderedPageBreak/>
              <w:t>（</w:t>
            </w:r>
            <w:r w:rsidRPr="004E190E">
              <w:rPr>
                <w:rFonts w:ascii="Times New Roman" w:hAnsi="Times New Roman" w:cs="Times New Roman"/>
                <w:sz w:val="24"/>
                <w:szCs w:val="24"/>
              </w:rPr>
              <w:t>距离本项目东南侧约</w:t>
            </w:r>
            <w:r w:rsidRPr="004E190E">
              <w:rPr>
                <w:rFonts w:ascii="Times New Roman" w:hAnsi="Times New Roman" w:cs="Times New Roman"/>
                <w:sz w:val="24"/>
                <w:szCs w:val="24"/>
              </w:rPr>
              <w:t>2.6km</w:t>
            </w:r>
            <w:r w:rsidRPr="004E190E">
              <w:rPr>
                <w:rFonts w:ascii="Times New Roman" w:hAnsi="Times New Roman" w:cs="Times New Roman"/>
                <w:sz w:val="24"/>
                <w:szCs w:val="24"/>
              </w:rPr>
              <w:t>处</w:t>
            </w:r>
            <w:r w:rsidRPr="004E190E">
              <w:rPr>
                <w:rFonts w:ascii="Times New Roman" w:eastAsia="宋体" w:hAnsi="Times New Roman" w:cs="Times New Roman"/>
                <w:sz w:val="24"/>
                <w:szCs w:val="24"/>
              </w:rPr>
              <w:t>）的常规监测数据，具体数据见表</w:t>
            </w:r>
            <w:r w:rsidRPr="004E190E">
              <w:rPr>
                <w:rFonts w:ascii="Times New Roman" w:eastAsia="宋体" w:hAnsi="Times New Roman" w:cs="Times New Roman"/>
                <w:sz w:val="24"/>
                <w:szCs w:val="24"/>
              </w:rPr>
              <w:t>3-2</w:t>
            </w:r>
            <w:r w:rsidRPr="004E190E">
              <w:rPr>
                <w:rFonts w:ascii="Times New Roman" w:eastAsia="宋体" w:hAnsi="Times New Roman" w:cs="Times New Roman"/>
                <w:sz w:val="24"/>
                <w:szCs w:val="24"/>
              </w:rPr>
              <w:t>。</w:t>
            </w:r>
          </w:p>
          <w:p w14:paraId="2AA94100" w14:textId="3B150AAA" w:rsidR="00231260" w:rsidRPr="004E190E" w:rsidRDefault="00231260" w:rsidP="00231260">
            <w:pPr>
              <w:pStyle w:val="ac"/>
              <w:numPr>
                <w:ilvl w:val="0"/>
                <w:numId w:val="3"/>
              </w:numPr>
              <w:adjustRightInd w:val="0"/>
              <w:snapToGrid w:val="0"/>
              <w:ind w:left="0" w:firstLineChars="0"/>
              <w:jc w:val="center"/>
              <w:rPr>
                <w:rFonts w:ascii="Times New Roman" w:hAnsi="Times New Roman"/>
                <w:b/>
                <w:sz w:val="21"/>
              </w:rPr>
            </w:pPr>
            <w:r w:rsidRPr="004E190E">
              <w:rPr>
                <w:rFonts w:ascii="Times New Roman" w:hAnsi="Times New Roman"/>
                <w:b/>
                <w:bCs/>
                <w:spacing w:val="-4"/>
                <w:sz w:val="21"/>
              </w:rPr>
              <w:t>礁头闸断面</w:t>
            </w:r>
            <w:r w:rsidRPr="004E190E">
              <w:rPr>
                <w:rFonts w:ascii="Times New Roman" w:hAnsi="Times New Roman"/>
                <w:b/>
                <w:bCs/>
                <w:sz w:val="21"/>
              </w:rPr>
              <w:t>水</w:t>
            </w:r>
            <w:r w:rsidRPr="004E190E">
              <w:rPr>
                <w:rFonts w:ascii="Times New Roman" w:hAnsi="Times New Roman"/>
                <w:b/>
                <w:bCs/>
                <w:kern w:val="28"/>
                <w:sz w:val="21"/>
              </w:rPr>
              <w:t>质监测结果</w:t>
            </w:r>
            <w:r w:rsidR="00D141CA" w:rsidRPr="004E190E">
              <w:rPr>
                <w:rFonts w:ascii="Times New Roman" w:hAnsi="Times New Roman" w:hint="eastAsia"/>
                <w:b/>
                <w:bCs/>
                <w:kern w:val="28"/>
                <w:sz w:val="21"/>
              </w:rPr>
              <w:t xml:space="preserve">  </w:t>
            </w:r>
            <w:r w:rsidRPr="004E190E">
              <w:rPr>
                <w:rFonts w:ascii="Times New Roman" w:hAnsi="Times New Roman"/>
                <w:b/>
                <w:bCs/>
                <w:kern w:val="28"/>
                <w:sz w:val="21"/>
              </w:rPr>
              <w:t>单位：</w:t>
            </w:r>
            <w:r w:rsidRPr="004E190E">
              <w:rPr>
                <w:rFonts w:ascii="Times New Roman" w:hAnsi="Times New Roman"/>
                <w:b/>
                <w:bCs/>
                <w:kern w:val="28"/>
                <w:sz w:val="21"/>
              </w:rPr>
              <w:t>mg/L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55"/>
              <w:gridCol w:w="625"/>
              <w:gridCol w:w="1564"/>
              <w:gridCol w:w="628"/>
              <w:gridCol w:w="1197"/>
              <w:gridCol w:w="723"/>
              <w:gridCol w:w="1078"/>
              <w:gridCol w:w="1157"/>
            </w:tblGrid>
            <w:tr w:rsidR="004E190E" w:rsidRPr="004E190E" w14:paraId="416648D5" w14:textId="77777777" w:rsidTr="003657C3">
              <w:trPr>
                <w:trHeight w:val="340"/>
                <w:jc w:val="center"/>
              </w:trPr>
              <w:tc>
                <w:tcPr>
                  <w:tcW w:w="814" w:type="pct"/>
                  <w:vAlign w:val="center"/>
                </w:tcPr>
                <w:p w14:paraId="3A2F5665"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监测项目</w:t>
                  </w:r>
                </w:p>
              </w:tc>
              <w:tc>
                <w:tcPr>
                  <w:tcW w:w="375" w:type="pct"/>
                  <w:vAlign w:val="center"/>
                </w:tcPr>
                <w:p w14:paraId="45123FC7"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pH</w:t>
                  </w:r>
                  <w:r w:rsidRPr="004E190E">
                    <w:rPr>
                      <w:rFonts w:ascii="Times New Roman" w:hAnsi="Times New Roman" w:cs="Times New Roman"/>
                      <w:bCs/>
                      <w:kern w:val="0"/>
                      <w:szCs w:val="21"/>
                    </w:rPr>
                    <w:t>值</w:t>
                  </w:r>
                </w:p>
              </w:tc>
              <w:tc>
                <w:tcPr>
                  <w:tcW w:w="939" w:type="pct"/>
                  <w:vAlign w:val="center"/>
                </w:tcPr>
                <w:p w14:paraId="0113DE01" w14:textId="22D089A8"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高锰酸盐指数</w:t>
                  </w:r>
                </w:p>
              </w:tc>
              <w:tc>
                <w:tcPr>
                  <w:tcW w:w="377" w:type="pct"/>
                  <w:vAlign w:val="center"/>
                </w:tcPr>
                <w:p w14:paraId="72388E73"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BOD</w:t>
                  </w:r>
                  <w:r w:rsidRPr="004E190E">
                    <w:rPr>
                      <w:rFonts w:ascii="Times New Roman" w:hAnsi="Times New Roman" w:cs="Times New Roman"/>
                      <w:bCs/>
                      <w:szCs w:val="21"/>
                      <w:vertAlign w:val="subscript"/>
                    </w:rPr>
                    <w:t>5</w:t>
                  </w:r>
                </w:p>
              </w:tc>
              <w:tc>
                <w:tcPr>
                  <w:tcW w:w="719" w:type="pct"/>
                  <w:vAlign w:val="center"/>
                </w:tcPr>
                <w:p w14:paraId="7EBDB38E"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溶解氧</w:t>
                  </w:r>
                </w:p>
              </w:tc>
              <w:tc>
                <w:tcPr>
                  <w:tcW w:w="434" w:type="pct"/>
                  <w:vAlign w:val="center"/>
                </w:tcPr>
                <w:p w14:paraId="4E9E5BFA"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NH</w:t>
                  </w:r>
                  <w:r w:rsidRPr="004E190E">
                    <w:rPr>
                      <w:rFonts w:ascii="Times New Roman" w:hAnsi="Times New Roman" w:cs="Times New Roman"/>
                      <w:bCs/>
                      <w:szCs w:val="21"/>
                      <w:vertAlign w:val="subscript"/>
                    </w:rPr>
                    <w:t>3</w:t>
                  </w:r>
                  <w:r w:rsidRPr="004E190E">
                    <w:rPr>
                      <w:rFonts w:ascii="Times New Roman" w:hAnsi="Times New Roman" w:cs="Times New Roman"/>
                      <w:bCs/>
                      <w:szCs w:val="21"/>
                    </w:rPr>
                    <w:t>-N</w:t>
                  </w:r>
                </w:p>
              </w:tc>
              <w:tc>
                <w:tcPr>
                  <w:tcW w:w="647" w:type="pct"/>
                  <w:vAlign w:val="center"/>
                </w:tcPr>
                <w:p w14:paraId="2C3B565F"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石油类</w:t>
                  </w:r>
                </w:p>
              </w:tc>
              <w:tc>
                <w:tcPr>
                  <w:tcW w:w="695" w:type="pct"/>
                  <w:vAlign w:val="center"/>
                </w:tcPr>
                <w:p w14:paraId="1421F0ED" w14:textId="77777777" w:rsidR="003657C3"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总磷</w:t>
                  </w:r>
                </w:p>
                <w:p w14:paraId="280E2320" w14:textId="7524615A"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（以</w:t>
                  </w:r>
                  <w:r w:rsidRPr="004E190E">
                    <w:rPr>
                      <w:rFonts w:ascii="Times New Roman" w:hAnsi="Times New Roman" w:cs="Times New Roman"/>
                      <w:bCs/>
                      <w:szCs w:val="21"/>
                    </w:rPr>
                    <w:t>P</w:t>
                  </w:r>
                  <w:r w:rsidRPr="004E190E">
                    <w:rPr>
                      <w:rFonts w:ascii="Times New Roman" w:hAnsi="Times New Roman" w:cs="Times New Roman"/>
                      <w:bCs/>
                      <w:szCs w:val="21"/>
                    </w:rPr>
                    <w:t>计）</w:t>
                  </w:r>
                </w:p>
              </w:tc>
            </w:tr>
            <w:tr w:rsidR="004E190E" w:rsidRPr="004E190E" w14:paraId="090AB599" w14:textId="77777777" w:rsidTr="003657C3">
              <w:trPr>
                <w:trHeight w:val="340"/>
                <w:jc w:val="center"/>
              </w:trPr>
              <w:tc>
                <w:tcPr>
                  <w:tcW w:w="814" w:type="pct"/>
                  <w:vAlign w:val="center"/>
                </w:tcPr>
                <w:p w14:paraId="0C04F4CA"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监测值</w:t>
                  </w:r>
                </w:p>
              </w:tc>
              <w:tc>
                <w:tcPr>
                  <w:tcW w:w="375" w:type="pct"/>
                  <w:vAlign w:val="center"/>
                </w:tcPr>
                <w:p w14:paraId="352FA1F4"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7.4</w:t>
                  </w:r>
                </w:p>
              </w:tc>
              <w:tc>
                <w:tcPr>
                  <w:tcW w:w="939" w:type="pct"/>
                  <w:vAlign w:val="center"/>
                </w:tcPr>
                <w:p w14:paraId="7F64ECCC"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5.9</w:t>
                  </w:r>
                </w:p>
              </w:tc>
              <w:tc>
                <w:tcPr>
                  <w:tcW w:w="377" w:type="pct"/>
                  <w:vAlign w:val="center"/>
                </w:tcPr>
                <w:p w14:paraId="5DDD422C"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4.1</w:t>
                  </w:r>
                </w:p>
              </w:tc>
              <w:tc>
                <w:tcPr>
                  <w:tcW w:w="719" w:type="pct"/>
                  <w:vAlign w:val="center"/>
                </w:tcPr>
                <w:p w14:paraId="0C4079C3"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6.8</w:t>
                  </w:r>
                </w:p>
              </w:tc>
              <w:tc>
                <w:tcPr>
                  <w:tcW w:w="434" w:type="pct"/>
                  <w:vAlign w:val="center"/>
                </w:tcPr>
                <w:p w14:paraId="208BF746"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1</w:t>
                  </w:r>
                </w:p>
              </w:tc>
              <w:tc>
                <w:tcPr>
                  <w:tcW w:w="647" w:type="pct"/>
                  <w:vAlign w:val="center"/>
                </w:tcPr>
                <w:p w14:paraId="3499EC35"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0.02</w:t>
                  </w:r>
                </w:p>
              </w:tc>
              <w:tc>
                <w:tcPr>
                  <w:tcW w:w="695" w:type="pct"/>
                  <w:vAlign w:val="center"/>
                </w:tcPr>
                <w:p w14:paraId="10077470"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0.161</w:t>
                  </w:r>
                </w:p>
              </w:tc>
            </w:tr>
            <w:tr w:rsidR="004E190E" w:rsidRPr="004E190E" w14:paraId="5A9A580B" w14:textId="77777777" w:rsidTr="003657C3">
              <w:trPr>
                <w:trHeight w:val="340"/>
                <w:jc w:val="center"/>
              </w:trPr>
              <w:tc>
                <w:tcPr>
                  <w:tcW w:w="814" w:type="pct"/>
                  <w:vAlign w:val="center"/>
                </w:tcPr>
                <w:p w14:paraId="7AE557F0"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宋体" w:eastAsia="宋体" w:hAnsi="宋体" w:cs="宋体" w:hint="eastAsia"/>
                      <w:spacing w:val="2"/>
                      <w:szCs w:val="21"/>
                    </w:rPr>
                    <w:t>Ⅳ</w:t>
                  </w:r>
                  <w:r w:rsidRPr="004E190E">
                    <w:rPr>
                      <w:rFonts w:ascii="Times New Roman" w:hAnsi="Times New Roman" w:cs="Times New Roman"/>
                      <w:spacing w:val="-4"/>
                      <w:szCs w:val="21"/>
                    </w:rPr>
                    <w:t>类标准值</w:t>
                  </w:r>
                </w:p>
              </w:tc>
              <w:tc>
                <w:tcPr>
                  <w:tcW w:w="375" w:type="pct"/>
                  <w:vAlign w:val="center"/>
                </w:tcPr>
                <w:p w14:paraId="4B6B9C94"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6~9</w:t>
                  </w:r>
                </w:p>
              </w:tc>
              <w:tc>
                <w:tcPr>
                  <w:tcW w:w="939" w:type="pct"/>
                  <w:vAlign w:val="center"/>
                </w:tcPr>
                <w:p w14:paraId="7A62C67C"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kern w:val="0"/>
                      <w:szCs w:val="21"/>
                    </w:rPr>
                    <w:t>≤10</w:t>
                  </w:r>
                </w:p>
              </w:tc>
              <w:tc>
                <w:tcPr>
                  <w:tcW w:w="377" w:type="pct"/>
                  <w:vAlign w:val="center"/>
                </w:tcPr>
                <w:p w14:paraId="3A657264"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kern w:val="0"/>
                      <w:szCs w:val="21"/>
                    </w:rPr>
                    <w:t>≤6</w:t>
                  </w:r>
                </w:p>
              </w:tc>
              <w:tc>
                <w:tcPr>
                  <w:tcW w:w="719" w:type="pct"/>
                  <w:vAlign w:val="center"/>
                </w:tcPr>
                <w:p w14:paraId="60E23D2B"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szCs w:val="21"/>
                    </w:rPr>
                    <w:t>≥3</w:t>
                  </w:r>
                </w:p>
              </w:tc>
              <w:tc>
                <w:tcPr>
                  <w:tcW w:w="434" w:type="pct"/>
                  <w:vAlign w:val="center"/>
                </w:tcPr>
                <w:p w14:paraId="62518877"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kern w:val="0"/>
                      <w:szCs w:val="21"/>
                    </w:rPr>
                    <w:t>≤1.5</w:t>
                  </w:r>
                </w:p>
              </w:tc>
              <w:tc>
                <w:tcPr>
                  <w:tcW w:w="647" w:type="pct"/>
                  <w:vAlign w:val="center"/>
                </w:tcPr>
                <w:p w14:paraId="6CED2202"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kern w:val="0"/>
                      <w:szCs w:val="21"/>
                    </w:rPr>
                    <w:t>≤0.5</w:t>
                  </w:r>
                </w:p>
              </w:tc>
              <w:tc>
                <w:tcPr>
                  <w:tcW w:w="695" w:type="pct"/>
                  <w:vAlign w:val="center"/>
                </w:tcPr>
                <w:p w14:paraId="603E8C54"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kern w:val="0"/>
                      <w:szCs w:val="21"/>
                    </w:rPr>
                    <w:t>≤0.3</w:t>
                  </w:r>
                </w:p>
              </w:tc>
            </w:tr>
            <w:tr w:rsidR="004E190E" w:rsidRPr="004E190E" w14:paraId="30464FB5" w14:textId="77777777" w:rsidTr="003657C3">
              <w:trPr>
                <w:trHeight w:val="340"/>
                <w:jc w:val="center"/>
              </w:trPr>
              <w:tc>
                <w:tcPr>
                  <w:tcW w:w="814" w:type="pct"/>
                  <w:vAlign w:val="center"/>
                </w:tcPr>
                <w:p w14:paraId="6E307C8E"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比标值</w:t>
                  </w:r>
                </w:p>
              </w:tc>
              <w:tc>
                <w:tcPr>
                  <w:tcW w:w="375" w:type="pct"/>
                  <w:vAlign w:val="center"/>
                </w:tcPr>
                <w:p w14:paraId="55273644" w14:textId="0FB7AED0"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0.2</w:t>
                  </w:r>
                  <w:r w:rsidR="003657C3" w:rsidRPr="004E190E">
                    <w:rPr>
                      <w:rFonts w:ascii="Times New Roman" w:hAnsi="Times New Roman" w:cs="Times New Roman" w:hint="eastAsia"/>
                      <w:szCs w:val="21"/>
                    </w:rPr>
                    <w:t>0</w:t>
                  </w:r>
                </w:p>
              </w:tc>
              <w:tc>
                <w:tcPr>
                  <w:tcW w:w="939" w:type="pct"/>
                  <w:vAlign w:val="center"/>
                </w:tcPr>
                <w:p w14:paraId="5C59B115"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0.59</w:t>
                  </w:r>
                </w:p>
              </w:tc>
              <w:tc>
                <w:tcPr>
                  <w:tcW w:w="377" w:type="pct"/>
                  <w:vAlign w:val="center"/>
                </w:tcPr>
                <w:p w14:paraId="77EB5F6C"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0.68</w:t>
                  </w:r>
                </w:p>
              </w:tc>
              <w:tc>
                <w:tcPr>
                  <w:tcW w:w="719" w:type="pct"/>
                  <w:vAlign w:val="center"/>
                </w:tcPr>
                <w:p w14:paraId="1BB8A88C"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w:t>
                  </w:r>
                </w:p>
              </w:tc>
              <w:tc>
                <w:tcPr>
                  <w:tcW w:w="434" w:type="pct"/>
                  <w:vAlign w:val="center"/>
                </w:tcPr>
                <w:p w14:paraId="1626D582"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0.67</w:t>
                  </w:r>
                </w:p>
              </w:tc>
              <w:tc>
                <w:tcPr>
                  <w:tcW w:w="647" w:type="pct"/>
                  <w:vAlign w:val="center"/>
                </w:tcPr>
                <w:p w14:paraId="6AD99D1D"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0.04</w:t>
                  </w:r>
                </w:p>
              </w:tc>
              <w:tc>
                <w:tcPr>
                  <w:tcW w:w="695" w:type="pct"/>
                  <w:vAlign w:val="center"/>
                </w:tcPr>
                <w:p w14:paraId="396D46EA"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0.54</w:t>
                  </w:r>
                </w:p>
              </w:tc>
            </w:tr>
            <w:tr w:rsidR="004E190E" w:rsidRPr="004E190E" w14:paraId="3391DC73" w14:textId="77777777" w:rsidTr="003657C3">
              <w:trPr>
                <w:trHeight w:val="340"/>
                <w:jc w:val="center"/>
              </w:trPr>
              <w:tc>
                <w:tcPr>
                  <w:tcW w:w="814" w:type="pct"/>
                  <w:vAlign w:val="center"/>
                </w:tcPr>
                <w:p w14:paraId="146C9E49"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水质类别</w:t>
                  </w:r>
                </w:p>
              </w:tc>
              <w:tc>
                <w:tcPr>
                  <w:tcW w:w="375" w:type="pct"/>
                  <w:vAlign w:val="center"/>
                </w:tcPr>
                <w:p w14:paraId="26010D98"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宋体" w:eastAsia="宋体" w:hAnsi="宋体" w:cs="宋体" w:hint="eastAsia"/>
                      <w:szCs w:val="21"/>
                    </w:rPr>
                    <w:t>Ⅰ</w:t>
                  </w:r>
                </w:p>
              </w:tc>
              <w:tc>
                <w:tcPr>
                  <w:tcW w:w="939" w:type="pct"/>
                  <w:vAlign w:val="center"/>
                </w:tcPr>
                <w:p w14:paraId="1173471B"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宋体" w:eastAsia="宋体" w:hAnsi="宋体" w:cs="宋体" w:hint="eastAsia"/>
                      <w:szCs w:val="21"/>
                    </w:rPr>
                    <w:t>Ⅲ</w:t>
                  </w:r>
                </w:p>
              </w:tc>
              <w:tc>
                <w:tcPr>
                  <w:tcW w:w="377" w:type="pct"/>
                  <w:vAlign w:val="center"/>
                </w:tcPr>
                <w:p w14:paraId="0E7B83D8"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宋体" w:eastAsia="宋体" w:hAnsi="宋体" w:cs="宋体" w:hint="eastAsia"/>
                      <w:szCs w:val="21"/>
                    </w:rPr>
                    <w:t>Ⅳ</w:t>
                  </w:r>
                </w:p>
              </w:tc>
              <w:tc>
                <w:tcPr>
                  <w:tcW w:w="719" w:type="pct"/>
                  <w:vAlign w:val="center"/>
                </w:tcPr>
                <w:p w14:paraId="337DAF51"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宋体" w:eastAsia="宋体" w:hAnsi="宋体" w:cs="宋体" w:hint="eastAsia"/>
                      <w:szCs w:val="21"/>
                    </w:rPr>
                    <w:t>Ⅱ</w:t>
                  </w:r>
                </w:p>
              </w:tc>
              <w:tc>
                <w:tcPr>
                  <w:tcW w:w="434" w:type="pct"/>
                  <w:vAlign w:val="center"/>
                </w:tcPr>
                <w:p w14:paraId="77BB7297"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宋体" w:eastAsia="宋体" w:hAnsi="宋体" w:cs="宋体" w:hint="eastAsia"/>
                      <w:szCs w:val="21"/>
                    </w:rPr>
                    <w:t>Ⅲ</w:t>
                  </w:r>
                </w:p>
              </w:tc>
              <w:tc>
                <w:tcPr>
                  <w:tcW w:w="647" w:type="pct"/>
                  <w:vAlign w:val="center"/>
                </w:tcPr>
                <w:p w14:paraId="6D280596"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宋体" w:eastAsia="宋体" w:hAnsi="宋体" w:cs="宋体" w:hint="eastAsia"/>
                      <w:szCs w:val="21"/>
                    </w:rPr>
                    <w:t>Ⅰ</w:t>
                  </w:r>
                </w:p>
              </w:tc>
              <w:tc>
                <w:tcPr>
                  <w:tcW w:w="695" w:type="pct"/>
                  <w:vAlign w:val="center"/>
                </w:tcPr>
                <w:p w14:paraId="336B39B6" w14:textId="77777777" w:rsidR="00231260" w:rsidRPr="004E190E" w:rsidRDefault="00231260"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宋体" w:eastAsia="宋体" w:hAnsi="宋体" w:cs="宋体" w:hint="eastAsia"/>
                      <w:szCs w:val="21"/>
                    </w:rPr>
                    <w:t>Ⅲ</w:t>
                  </w:r>
                </w:p>
              </w:tc>
            </w:tr>
          </w:tbl>
          <w:p w14:paraId="52554BFF" w14:textId="1E7DECE1" w:rsidR="00224147" w:rsidRPr="004E190E" w:rsidRDefault="00224147" w:rsidP="003657C3">
            <w:pPr>
              <w:adjustRightInd w:val="0"/>
              <w:snapToGrid w:val="0"/>
              <w:spacing w:line="360" w:lineRule="auto"/>
              <w:ind w:firstLineChars="200" w:firstLine="480"/>
              <w:rPr>
                <w:rFonts w:ascii="Times New Roman" w:eastAsia="宋体" w:hAnsi="Times New Roman" w:cs="Times New Roman"/>
                <w:sz w:val="24"/>
                <w:szCs w:val="24"/>
              </w:rPr>
            </w:pPr>
            <w:r w:rsidRPr="004E190E">
              <w:rPr>
                <w:rFonts w:ascii="Times New Roman" w:eastAsia="宋体" w:hAnsi="Times New Roman" w:cs="Times New Roman"/>
                <w:sz w:val="24"/>
                <w:szCs w:val="24"/>
              </w:rPr>
              <w:t>由表</w:t>
            </w:r>
            <w:r w:rsidRPr="004E190E">
              <w:rPr>
                <w:rFonts w:ascii="Times New Roman" w:eastAsia="宋体" w:hAnsi="Times New Roman" w:cs="Times New Roman"/>
                <w:sz w:val="24"/>
                <w:szCs w:val="24"/>
              </w:rPr>
              <w:t>3-</w:t>
            </w:r>
            <w:r w:rsidR="00591103" w:rsidRPr="004E190E">
              <w:rPr>
                <w:rFonts w:ascii="Times New Roman" w:eastAsia="宋体" w:hAnsi="Times New Roman" w:cs="Times New Roman"/>
                <w:sz w:val="24"/>
                <w:szCs w:val="24"/>
              </w:rPr>
              <w:t>2</w:t>
            </w:r>
            <w:r w:rsidRPr="004E190E">
              <w:rPr>
                <w:rFonts w:ascii="Times New Roman" w:eastAsia="宋体" w:hAnsi="Times New Roman" w:cs="Times New Roman"/>
                <w:sz w:val="24"/>
                <w:szCs w:val="24"/>
              </w:rPr>
              <w:t>监测结果可知，</w:t>
            </w:r>
            <w:r w:rsidRPr="004E190E">
              <w:rPr>
                <w:rFonts w:ascii="Times New Roman" w:eastAsia="宋体" w:hAnsi="Times New Roman" w:cs="Times New Roman"/>
                <w:sz w:val="24"/>
                <w:szCs w:val="24"/>
              </w:rPr>
              <w:t>2019</w:t>
            </w:r>
            <w:r w:rsidRPr="004E190E">
              <w:rPr>
                <w:rFonts w:ascii="Times New Roman" w:eastAsia="宋体" w:hAnsi="Times New Roman" w:cs="Times New Roman"/>
                <w:sz w:val="24"/>
                <w:szCs w:val="24"/>
              </w:rPr>
              <w:t>年</w:t>
            </w:r>
            <w:r w:rsidR="001C708D" w:rsidRPr="004E190E">
              <w:rPr>
                <w:rFonts w:ascii="Times New Roman" w:hAnsi="Times New Roman" w:cs="Times New Roman"/>
                <w:sz w:val="24"/>
                <w:szCs w:val="24"/>
              </w:rPr>
              <w:t>礁头</w:t>
            </w:r>
            <w:r w:rsidRPr="004E190E">
              <w:rPr>
                <w:rFonts w:ascii="Times New Roman" w:eastAsia="宋体" w:hAnsi="Times New Roman" w:cs="Times New Roman"/>
                <w:sz w:val="24"/>
                <w:szCs w:val="24"/>
              </w:rPr>
              <w:t>断面地表水水质能满足《地表水环境质量标准》（</w:t>
            </w:r>
            <w:r w:rsidRPr="004E190E">
              <w:rPr>
                <w:rFonts w:ascii="Times New Roman" w:eastAsia="宋体" w:hAnsi="Times New Roman" w:cs="Times New Roman"/>
                <w:sz w:val="24"/>
                <w:szCs w:val="24"/>
              </w:rPr>
              <w:t>GB3838-2002</w:t>
            </w:r>
            <w:r w:rsidRPr="004E190E">
              <w:rPr>
                <w:rFonts w:ascii="Times New Roman" w:eastAsia="宋体" w:hAnsi="Times New Roman" w:cs="Times New Roman"/>
                <w:sz w:val="24"/>
                <w:szCs w:val="24"/>
              </w:rPr>
              <w:t>）</w:t>
            </w:r>
            <w:r w:rsidR="00CA5CC2" w:rsidRPr="004E190E">
              <w:rPr>
                <w:rFonts w:ascii="宋体" w:eastAsia="宋体" w:hAnsi="宋体" w:cs="宋体" w:hint="eastAsia"/>
                <w:sz w:val="24"/>
                <w:szCs w:val="24"/>
              </w:rPr>
              <w:t>Ⅳ</w:t>
            </w:r>
            <w:r w:rsidRPr="004E190E">
              <w:rPr>
                <w:rFonts w:ascii="Times New Roman" w:eastAsia="宋体" w:hAnsi="Times New Roman" w:cs="Times New Roman"/>
                <w:sz w:val="24"/>
                <w:szCs w:val="24"/>
              </w:rPr>
              <w:t>类水质标准要求，本项目附近地表水环境质量较好。</w:t>
            </w:r>
          </w:p>
          <w:p w14:paraId="2D51638F" w14:textId="77777777" w:rsidR="00833484" w:rsidRPr="004E190E" w:rsidRDefault="001C708D" w:rsidP="003657C3">
            <w:pPr>
              <w:adjustRightInd w:val="0"/>
              <w:snapToGrid w:val="0"/>
              <w:spacing w:line="360" w:lineRule="auto"/>
              <w:ind w:firstLineChars="200" w:firstLine="482"/>
              <w:rPr>
                <w:rFonts w:ascii="Times New Roman" w:hAnsi="Times New Roman" w:cs="Times New Roman"/>
                <w:b/>
                <w:bCs/>
                <w:sz w:val="24"/>
                <w:szCs w:val="24"/>
              </w:rPr>
            </w:pPr>
            <w:r w:rsidRPr="004E190E">
              <w:rPr>
                <w:rFonts w:ascii="Times New Roman" w:hAnsi="Times New Roman" w:cs="Times New Roman"/>
                <w:b/>
                <w:bCs/>
                <w:sz w:val="24"/>
                <w:szCs w:val="24"/>
              </w:rPr>
              <w:t>3</w:t>
            </w:r>
            <w:r w:rsidRPr="004E190E">
              <w:rPr>
                <w:rFonts w:ascii="Times New Roman" w:hAnsi="Times New Roman" w:cs="Times New Roman"/>
                <w:b/>
                <w:bCs/>
                <w:sz w:val="24"/>
                <w:szCs w:val="24"/>
              </w:rPr>
              <w:t>、声环境</w:t>
            </w:r>
          </w:p>
          <w:p w14:paraId="6351BE30" w14:textId="2175F1ED" w:rsidR="00833484" w:rsidRPr="004E190E" w:rsidRDefault="00833484" w:rsidP="003657C3">
            <w:pPr>
              <w:adjustRightInd w:val="0"/>
              <w:snapToGrid w:val="0"/>
              <w:spacing w:line="360" w:lineRule="auto"/>
              <w:ind w:firstLineChars="200" w:firstLine="480"/>
              <w:rPr>
                <w:rFonts w:ascii="Times New Roman" w:hAnsi="Times New Roman" w:cs="Times New Roman"/>
                <w:bCs/>
                <w:sz w:val="24"/>
                <w:szCs w:val="24"/>
              </w:rPr>
            </w:pPr>
            <w:r w:rsidRPr="004E190E">
              <w:rPr>
                <w:rFonts w:ascii="Times New Roman" w:hAnsi="Times New Roman" w:cs="Times New Roman"/>
                <w:bCs/>
                <w:sz w:val="24"/>
                <w:szCs w:val="24"/>
              </w:rPr>
              <w:t>为了了解本项目所在区域声环境质量现状，</w:t>
            </w:r>
            <w:r w:rsidR="0026491A" w:rsidRPr="004E190E">
              <w:rPr>
                <w:rFonts w:ascii="Times New Roman" w:hAnsi="Times New Roman" w:cs="Times New Roman"/>
                <w:bCs/>
                <w:sz w:val="24"/>
                <w:szCs w:val="24"/>
              </w:rPr>
              <w:t>企业</w:t>
            </w:r>
            <w:r w:rsidR="00311168" w:rsidRPr="004E190E">
              <w:rPr>
                <w:rFonts w:ascii="Times New Roman" w:hAnsi="Times New Roman" w:cs="Times New Roman" w:hint="eastAsia"/>
                <w:bCs/>
                <w:sz w:val="24"/>
                <w:szCs w:val="24"/>
              </w:rPr>
              <w:t>引用</w:t>
            </w:r>
            <w:r w:rsidR="0026491A" w:rsidRPr="004E190E">
              <w:rPr>
                <w:rFonts w:ascii="Times New Roman" w:hAnsi="Times New Roman" w:cs="Times New Roman"/>
                <w:bCs/>
                <w:sz w:val="24"/>
                <w:szCs w:val="24"/>
              </w:rPr>
              <w:t>浙江绿安检测技术有限公司</w:t>
            </w:r>
            <w:r w:rsidR="00311168" w:rsidRPr="004E190E">
              <w:rPr>
                <w:rFonts w:ascii="Times New Roman" w:hAnsi="Times New Roman" w:cs="Times New Roman" w:hint="eastAsia"/>
                <w:bCs/>
                <w:sz w:val="24"/>
                <w:szCs w:val="24"/>
              </w:rPr>
              <w:t>对玉环超迪机械有限公司的</w:t>
            </w:r>
            <w:r w:rsidR="00311168" w:rsidRPr="004E190E">
              <w:rPr>
                <w:rFonts w:ascii="Times New Roman" w:hAnsi="Times New Roman" w:cs="Times New Roman"/>
                <w:bCs/>
                <w:sz w:val="24"/>
                <w:szCs w:val="24"/>
              </w:rPr>
              <w:t>噪声监测结果</w:t>
            </w:r>
            <w:r w:rsidR="00B442D9" w:rsidRPr="004E190E">
              <w:rPr>
                <w:rFonts w:ascii="Times New Roman" w:hAnsi="Times New Roman" w:cs="Times New Roman" w:hint="eastAsia"/>
                <w:bCs/>
                <w:sz w:val="24"/>
                <w:szCs w:val="24"/>
              </w:rPr>
              <w:t>，</w:t>
            </w:r>
            <w:r w:rsidR="0096010D" w:rsidRPr="004E190E">
              <w:rPr>
                <w:rFonts w:ascii="Times New Roman" w:hAnsi="Times New Roman" w:cs="Times New Roman"/>
                <w:bCs/>
                <w:sz w:val="24"/>
                <w:szCs w:val="24"/>
              </w:rPr>
              <w:t>具体监测点位见附图</w:t>
            </w:r>
            <w:r w:rsidR="00CA5CC2" w:rsidRPr="004E190E">
              <w:rPr>
                <w:rFonts w:ascii="Times New Roman" w:hAnsi="Times New Roman" w:cs="Times New Roman"/>
                <w:bCs/>
                <w:sz w:val="24"/>
                <w:szCs w:val="24"/>
              </w:rPr>
              <w:t>7</w:t>
            </w:r>
            <w:r w:rsidR="0096010D" w:rsidRPr="004E190E">
              <w:rPr>
                <w:rFonts w:ascii="Times New Roman" w:hAnsi="Times New Roman" w:cs="Times New Roman"/>
                <w:bCs/>
                <w:sz w:val="24"/>
                <w:szCs w:val="24"/>
              </w:rPr>
              <w:t>，</w:t>
            </w:r>
            <w:r w:rsidRPr="004E190E">
              <w:rPr>
                <w:rFonts w:ascii="Times New Roman" w:hAnsi="Times New Roman" w:cs="Times New Roman"/>
                <w:bCs/>
                <w:sz w:val="24"/>
                <w:szCs w:val="24"/>
              </w:rPr>
              <w:t>其监测结果详见表</w:t>
            </w:r>
            <w:r w:rsidRPr="004E190E">
              <w:rPr>
                <w:rFonts w:ascii="Times New Roman" w:hAnsi="Times New Roman" w:cs="Times New Roman"/>
                <w:bCs/>
                <w:sz w:val="24"/>
                <w:szCs w:val="24"/>
              </w:rPr>
              <w:t>3-3</w:t>
            </w:r>
            <w:r w:rsidRPr="004E190E">
              <w:rPr>
                <w:rFonts w:ascii="Times New Roman" w:hAnsi="Times New Roman" w:cs="Times New Roman"/>
                <w:bCs/>
                <w:sz w:val="24"/>
                <w:szCs w:val="24"/>
              </w:rPr>
              <w:t>。</w:t>
            </w:r>
          </w:p>
          <w:p w14:paraId="51FA2BF3" w14:textId="3146F5E6" w:rsidR="00D7622E" w:rsidRPr="004E190E" w:rsidRDefault="00D7622E" w:rsidP="00162FF5">
            <w:pPr>
              <w:pStyle w:val="3-1"/>
              <w:keepNext/>
              <w:keepLines/>
              <w:numPr>
                <w:ilvl w:val="0"/>
                <w:numId w:val="3"/>
              </w:numPr>
              <w:adjustRightInd w:val="0"/>
              <w:snapToGrid w:val="0"/>
              <w:spacing w:line="240" w:lineRule="auto"/>
              <w:ind w:left="0"/>
              <w:rPr>
                <w:rFonts w:ascii="Times New Roman" w:hAnsi="Times New Roman" w:cs="Times New Roman"/>
                <w:b/>
                <w:sz w:val="21"/>
                <w:szCs w:val="24"/>
              </w:rPr>
            </w:pPr>
            <w:r w:rsidRPr="004E190E">
              <w:rPr>
                <w:rFonts w:ascii="Times New Roman" w:hAnsi="Times New Roman" w:cs="Times New Roman"/>
                <w:b/>
                <w:kern w:val="28"/>
                <w:sz w:val="21"/>
                <w:szCs w:val="24"/>
              </w:rPr>
              <w:t>声环境质量现状监测结果统计表</w:t>
            </w:r>
            <w:r w:rsidR="0096010D" w:rsidRPr="004E190E">
              <w:rPr>
                <w:rFonts w:ascii="Times New Roman" w:hAnsi="Times New Roman" w:cs="Times New Roman"/>
                <w:b/>
                <w:kern w:val="28"/>
                <w:sz w:val="21"/>
                <w:szCs w:val="24"/>
              </w:rPr>
              <w:t xml:space="preserve"> </w:t>
            </w:r>
            <w:r w:rsidR="00D141CA" w:rsidRPr="004E190E">
              <w:rPr>
                <w:rFonts w:ascii="Times New Roman" w:hAnsi="Times New Roman" w:cs="Times New Roman" w:hint="eastAsia"/>
                <w:b/>
                <w:kern w:val="28"/>
                <w:sz w:val="21"/>
                <w:szCs w:val="24"/>
              </w:rPr>
              <w:t xml:space="preserve"> </w:t>
            </w:r>
            <w:r w:rsidR="0096010D" w:rsidRPr="004E190E">
              <w:rPr>
                <w:rFonts w:ascii="Times New Roman" w:hAnsi="Times New Roman" w:cs="Times New Roman"/>
                <w:b/>
                <w:kern w:val="28"/>
                <w:sz w:val="21"/>
                <w:szCs w:val="24"/>
              </w:rPr>
              <w:t>单位：</w:t>
            </w:r>
            <w:r w:rsidR="0096010D" w:rsidRPr="004E190E">
              <w:rPr>
                <w:rFonts w:ascii="Times New Roman" w:hAnsi="Times New Roman" w:cs="Times New Roman"/>
                <w:b/>
                <w:kern w:val="28"/>
                <w:sz w:val="21"/>
                <w:szCs w:val="24"/>
              </w:rPr>
              <w:t>dB(A)</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701"/>
              <w:gridCol w:w="2505"/>
              <w:gridCol w:w="2092"/>
              <w:gridCol w:w="934"/>
              <w:gridCol w:w="934"/>
              <w:gridCol w:w="1165"/>
            </w:tblGrid>
            <w:tr w:rsidR="004E190E" w:rsidRPr="004E190E" w14:paraId="12097F0A" w14:textId="77777777" w:rsidTr="00311168">
              <w:trPr>
                <w:jc w:val="center"/>
              </w:trPr>
              <w:tc>
                <w:tcPr>
                  <w:tcW w:w="0" w:type="auto"/>
                  <w:vMerge w:val="restart"/>
                  <w:vAlign w:val="center"/>
                </w:tcPr>
                <w:p w14:paraId="0E76B0C0" w14:textId="77777777" w:rsidR="0096010D" w:rsidRPr="004E190E" w:rsidRDefault="00D7622E" w:rsidP="004E190E">
                  <w:pPr>
                    <w:framePr w:hSpace="180" w:wrap="around" w:vAnchor="text" w:hAnchor="text" w:xAlign="right" w:y="1"/>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监测</w:t>
                  </w:r>
                </w:p>
                <w:p w14:paraId="0574F46E" w14:textId="7A676121" w:rsidR="00D7622E" w:rsidRPr="004E190E" w:rsidRDefault="00D7622E" w:rsidP="004E190E">
                  <w:pPr>
                    <w:framePr w:hSpace="180" w:wrap="around" w:vAnchor="text" w:hAnchor="text" w:xAlign="right" w:y="1"/>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点号</w:t>
                  </w:r>
                </w:p>
              </w:tc>
              <w:tc>
                <w:tcPr>
                  <w:tcW w:w="0" w:type="auto"/>
                  <w:gridSpan w:val="2"/>
                  <w:vMerge w:val="restart"/>
                  <w:vAlign w:val="center"/>
                </w:tcPr>
                <w:p w14:paraId="72D1C9B1"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测点位置</w:t>
                  </w:r>
                </w:p>
              </w:tc>
              <w:tc>
                <w:tcPr>
                  <w:tcW w:w="0" w:type="auto"/>
                  <w:vAlign w:val="center"/>
                </w:tcPr>
                <w:p w14:paraId="7533922B"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监测值</w:t>
                  </w:r>
                </w:p>
              </w:tc>
              <w:tc>
                <w:tcPr>
                  <w:tcW w:w="0" w:type="auto"/>
                  <w:vAlign w:val="center"/>
                </w:tcPr>
                <w:p w14:paraId="567B7A06"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标准值</w:t>
                  </w:r>
                </w:p>
              </w:tc>
              <w:tc>
                <w:tcPr>
                  <w:tcW w:w="0" w:type="auto"/>
                  <w:vMerge w:val="restart"/>
                  <w:vAlign w:val="center"/>
                </w:tcPr>
                <w:p w14:paraId="5A052280"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是否达标</w:t>
                  </w:r>
                </w:p>
              </w:tc>
            </w:tr>
            <w:tr w:rsidR="004E190E" w:rsidRPr="004E190E" w14:paraId="0C2937CB" w14:textId="77777777" w:rsidTr="00311168">
              <w:trPr>
                <w:jc w:val="center"/>
              </w:trPr>
              <w:tc>
                <w:tcPr>
                  <w:tcW w:w="0" w:type="auto"/>
                  <w:vMerge/>
                  <w:vAlign w:val="center"/>
                </w:tcPr>
                <w:p w14:paraId="115B63C0" w14:textId="77777777" w:rsidR="00D7622E" w:rsidRPr="004E190E" w:rsidRDefault="00D7622E" w:rsidP="004E190E">
                  <w:pPr>
                    <w:framePr w:hSpace="180" w:wrap="around" w:vAnchor="text" w:hAnchor="text" w:xAlign="right" w:y="1"/>
                    <w:adjustRightInd w:val="0"/>
                    <w:snapToGrid w:val="0"/>
                    <w:spacing w:line="276" w:lineRule="auto"/>
                    <w:suppressOverlap/>
                    <w:jc w:val="center"/>
                    <w:rPr>
                      <w:rFonts w:ascii="Times New Roman" w:hAnsi="Times New Roman" w:cs="Times New Roman"/>
                      <w:kern w:val="0"/>
                      <w:szCs w:val="21"/>
                    </w:rPr>
                  </w:pPr>
                </w:p>
              </w:tc>
              <w:tc>
                <w:tcPr>
                  <w:tcW w:w="0" w:type="auto"/>
                  <w:gridSpan w:val="2"/>
                  <w:vMerge/>
                </w:tcPr>
                <w:p w14:paraId="7A0E6A4E"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p>
              </w:tc>
              <w:tc>
                <w:tcPr>
                  <w:tcW w:w="0" w:type="auto"/>
                  <w:vAlign w:val="center"/>
                </w:tcPr>
                <w:p w14:paraId="16111CF6" w14:textId="49E07892"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昼间</w:t>
                  </w:r>
                </w:p>
              </w:tc>
              <w:tc>
                <w:tcPr>
                  <w:tcW w:w="0" w:type="auto"/>
                  <w:vAlign w:val="center"/>
                </w:tcPr>
                <w:p w14:paraId="2990CF21" w14:textId="48996F43"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昼间</w:t>
                  </w:r>
                </w:p>
              </w:tc>
              <w:tc>
                <w:tcPr>
                  <w:tcW w:w="0" w:type="auto"/>
                  <w:vMerge/>
                  <w:vAlign w:val="center"/>
                </w:tcPr>
                <w:p w14:paraId="3366DC96"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p>
              </w:tc>
            </w:tr>
            <w:tr w:rsidR="004E190E" w:rsidRPr="004E190E" w14:paraId="6EB1AE38" w14:textId="77777777" w:rsidTr="00311168">
              <w:trPr>
                <w:jc w:val="center"/>
              </w:trPr>
              <w:tc>
                <w:tcPr>
                  <w:tcW w:w="0" w:type="auto"/>
                  <w:vAlign w:val="center"/>
                </w:tcPr>
                <w:p w14:paraId="244E1D4C" w14:textId="77777777" w:rsidR="00D7622E" w:rsidRPr="004E190E" w:rsidRDefault="00D7622E" w:rsidP="004E190E">
                  <w:pPr>
                    <w:framePr w:hSpace="180" w:wrap="around" w:vAnchor="text" w:hAnchor="text" w:xAlign="right" w:y="1"/>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1#</w:t>
                  </w:r>
                </w:p>
              </w:tc>
              <w:tc>
                <w:tcPr>
                  <w:tcW w:w="0" w:type="auto"/>
                  <w:vMerge w:val="restart"/>
                  <w:vAlign w:val="center"/>
                </w:tcPr>
                <w:p w14:paraId="63C6A913"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厂区</w:t>
                  </w:r>
                </w:p>
              </w:tc>
              <w:tc>
                <w:tcPr>
                  <w:tcW w:w="0" w:type="auto"/>
                  <w:vAlign w:val="center"/>
                </w:tcPr>
                <w:p w14:paraId="57512E25"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东侧厂界</w:t>
                  </w:r>
                </w:p>
              </w:tc>
              <w:tc>
                <w:tcPr>
                  <w:tcW w:w="0" w:type="auto"/>
                  <w:vAlign w:val="center"/>
                </w:tcPr>
                <w:p w14:paraId="60641F06" w14:textId="77777777" w:rsidR="00D7622E" w:rsidRPr="004E190E" w:rsidRDefault="00D7622E" w:rsidP="004E190E">
                  <w:pPr>
                    <w:keepNext/>
                    <w:keepLines/>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57</w:t>
                  </w:r>
                </w:p>
              </w:tc>
              <w:tc>
                <w:tcPr>
                  <w:tcW w:w="0" w:type="auto"/>
                  <w:vAlign w:val="center"/>
                </w:tcPr>
                <w:p w14:paraId="7C07245C"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65</w:t>
                  </w:r>
                </w:p>
              </w:tc>
              <w:tc>
                <w:tcPr>
                  <w:tcW w:w="0" w:type="auto"/>
                  <w:vAlign w:val="center"/>
                </w:tcPr>
                <w:p w14:paraId="390ACEF0"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达标</w:t>
                  </w:r>
                </w:p>
              </w:tc>
            </w:tr>
            <w:tr w:rsidR="004E190E" w:rsidRPr="004E190E" w14:paraId="4AE283A8" w14:textId="77777777" w:rsidTr="00311168">
              <w:trPr>
                <w:jc w:val="center"/>
              </w:trPr>
              <w:tc>
                <w:tcPr>
                  <w:tcW w:w="0" w:type="auto"/>
                  <w:vAlign w:val="center"/>
                </w:tcPr>
                <w:p w14:paraId="31757CCD" w14:textId="77777777" w:rsidR="00D7622E" w:rsidRPr="004E190E" w:rsidRDefault="00D7622E" w:rsidP="004E190E">
                  <w:pPr>
                    <w:framePr w:hSpace="180" w:wrap="around" w:vAnchor="text" w:hAnchor="text" w:xAlign="right" w:y="1"/>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2#</w:t>
                  </w:r>
                </w:p>
              </w:tc>
              <w:tc>
                <w:tcPr>
                  <w:tcW w:w="0" w:type="auto"/>
                  <w:vMerge/>
                  <w:vAlign w:val="center"/>
                </w:tcPr>
                <w:p w14:paraId="03419207"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p>
              </w:tc>
              <w:tc>
                <w:tcPr>
                  <w:tcW w:w="0" w:type="auto"/>
                  <w:vAlign w:val="center"/>
                </w:tcPr>
                <w:p w14:paraId="058BC9F3"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bCs/>
                      <w:szCs w:val="21"/>
                    </w:rPr>
                    <w:t>南侧厂界</w:t>
                  </w:r>
                </w:p>
              </w:tc>
              <w:tc>
                <w:tcPr>
                  <w:tcW w:w="0" w:type="auto"/>
                  <w:vAlign w:val="center"/>
                </w:tcPr>
                <w:p w14:paraId="5ECF139E" w14:textId="77777777" w:rsidR="00D7622E" w:rsidRPr="004E190E" w:rsidRDefault="00D7622E" w:rsidP="004E190E">
                  <w:pPr>
                    <w:keepNext/>
                    <w:keepLines/>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56</w:t>
                  </w:r>
                </w:p>
              </w:tc>
              <w:tc>
                <w:tcPr>
                  <w:tcW w:w="0" w:type="auto"/>
                  <w:vAlign w:val="center"/>
                </w:tcPr>
                <w:p w14:paraId="493088E7"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bCs/>
                      <w:szCs w:val="21"/>
                    </w:rPr>
                    <w:t>65</w:t>
                  </w:r>
                </w:p>
              </w:tc>
              <w:tc>
                <w:tcPr>
                  <w:tcW w:w="0" w:type="auto"/>
                  <w:vAlign w:val="center"/>
                </w:tcPr>
                <w:p w14:paraId="6600E1C7"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bCs/>
                      <w:szCs w:val="21"/>
                    </w:rPr>
                    <w:t>达标</w:t>
                  </w:r>
                </w:p>
              </w:tc>
            </w:tr>
            <w:tr w:rsidR="004E190E" w:rsidRPr="004E190E" w14:paraId="0ED1F4FF" w14:textId="77777777" w:rsidTr="00311168">
              <w:trPr>
                <w:jc w:val="center"/>
              </w:trPr>
              <w:tc>
                <w:tcPr>
                  <w:tcW w:w="0" w:type="auto"/>
                  <w:vAlign w:val="center"/>
                </w:tcPr>
                <w:p w14:paraId="6EE1A13D" w14:textId="77777777" w:rsidR="00D7622E" w:rsidRPr="004E190E" w:rsidRDefault="00D7622E" w:rsidP="004E190E">
                  <w:pPr>
                    <w:framePr w:hSpace="180" w:wrap="around" w:vAnchor="text" w:hAnchor="text" w:xAlign="right" w:y="1"/>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3#</w:t>
                  </w:r>
                </w:p>
              </w:tc>
              <w:tc>
                <w:tcPr>
                  <w:tcW w:w="0" w:type="auto"/>
                  <w:vMerge/>
                </w:tcPr>
                <w:p w14:paraId="60F39FDD"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p>
              </w:tc>
              <w:tc>
                <w:tcPr>
                  <w:tcW w:w="0" w:type="auto"/>
                  <w:vAlign w:val="center"/>
                </w:tcPr>
                <w:p w14:paraId="7D48C11D"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西侧厂界</w:t>
                  </w:r>
                </w:p>
              </w:tc>
              <w:tc>
                <w:tcPr>
                  <w:tcW w:w="0" w:type="auto"/>
                  <w:vAlign w:val="center"/>
                </w:tcPr>
                <w:p w14:paraId="6B2581F3" w14:textId="77777777" w:rsidR="00D7622E" w:rsidRPr="004E190E" w:rsidRDefault="00D7622E" w:rsidP="004E190E">
                  <w:pPr>
                    <w:keepNext/>
                    <w:keepLines/>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57</w:t>
                  </w:r>
                </w:p>
              </w:tc>
              <w:tc>
                <w:tcPr>
                  <w:tcW w:w="0" w:type="auto"/>
                  <w:vAlign w:val="center"/>
                </w:tcPr>
                <w:p w14:paraId="18F73068"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65</w:t>
                  </w:r>
                </w:p>
              </w:tc>
              <w:tc>
                <w:tcPr>
                  <w:tcW w:w="0" w:type="auto"/>
                  <w:vAlign w:val="center"/>
                </w:tcPr>
                <w:p w14:paraId="5E08B343"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达标</w:t>
                  </w:r>
                </w:p>
              </w:tc>
            </w:tr>
            <w:tr w:rsidR="004E190E" w:rsidRPr="004E190E" w14:paraId="36C1271B" w14:textId="77777777" w:rsidTr="00311168">
              <w:trPr>
                <w:jc w:val="center"/>
              </w:trPr>
              <w:tc>
                <w:tcPr>
                  <w:tcW w:w="0" w:type="auto"/>
                  <w:vAlign w:val="center"/>
                </w:tcPr>
                <w:p w14:paraId="27B0A471" w14:textId="77777777" w:rsidR="00D7622E" w:rsidRPr="004E190E" w:rsidRDefault="00D7622E" w:rsidP="004E190E">
                  <w:pPr>
                    <w:framePr w:hSpace="180" w:wrap="around" w:vAnchor="text" w:hAnchor="text" w:xAlign="right" w:y="1"/>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4#</w:t>
                  </w:r>
                </w:p>
              </w:tc>
              <w:tc>
                <w:tcPr>
                  <w:tcW w:w="0" w:type="auto"/>
                  <w:vMerge/>
                </w:tcPr>
                <w:p w14:paraId="3EA159AB"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p>
              </w:tc>
              <w:tc>
                <w:tcPr>
                  <w:tcW w:w="0" w:type="auto"/>
                  <w:vAlign w:val="center"/>
                </w:tcPr>
                <w:p w14:paraId="4EF9CE0F"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北侧厂界</w:t>
                  </w:r>
                </w:p>
              </w:tc>
              <w:tc>
                <w:tcPr>
                  <w:tcW w:w="0" w:type="auto"/>
                  <w:vAlign w:val="center"/>
                </w:tcPr>
                <w:p w14:paraId="60630697" w14:textId="77777777" w:rsidR="00D7622E" w:rsidRPr="004E190E" w:rsidRDefault="00D7622E" w:rsidP="004E190E">
                  <w:pPr>
                    <w:keepNext/>
                    <w:keepLines/>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58</w:t>
                  </w:r>
                </w:p>
              </w:tc>
              <w:tc>
                <w:tcPr>
                  <w:tcW w:w="0" w:type="auto"/>
                  <w:vAlign w:val="center"/>
                </w:tcPr>
                <w:p w14:paraId="5200B355"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65</w:t>
                  </w:r>
                </w:p>
              </w:tc>
              <w:tc>
                <w:tcPr>
                  <w:tcW w:w="0" w:type="auto"/>
                  <w:vAlign w:val="center"/>
                </w:tcPr>
                <w:p w14:paraId="7FECB3F8"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达标</w:t>
                  </w:r>
                </w:p>
              </w:tc>
            </w:tr>
            <w:tr w:rsidR="004E190E" w:rsidRPr="004E190E" w14:paraId="62C36F1F" w14:textId="77777777" w:rsidTr="00311168">
              <w:trPr>
                <w:jc w:val="center"/>
              </w:trPr>
              <w:tc>
                <w:tcPr>
                  <w:tcW w:w="0" w:type="auto"/>
                  <w:vAlign w:val="center"/>
                </w:tcPr>
                <w:p w14:paraId="2B0613F2" w14:textId="77777777" w:rsidR="00D7622E" w:rsidRPr="004E190E" w:rsidRDefault="00D7622E" w:rsidP="004E190E">
                  <w:pPr>
                    <w:framePr w:hSpace="180" w:wrap="around" w:vAnchor="text" w:hAnchor="text" w:xAlign="right" w:y="1"/>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5#</w:t>
                  </w:r>
                </w:p>
              </w:tc>
              <w:tc>
                <w:tcPr>
                  <w:tcW w:w="0" w:type="auto"/>
                  <w:tcBorders>
                    <w:bottom w:val="single" w:sz="4" w:space="0" w:color="auto"/>
                  </w:tcBorders>
                  <w:vAlign w:val="center"/>
                </w:tcPr>
                <w:p w14:paraId="2337FC4A" w14:textId="4CCC4FE0" w:rsidR="00D7622E" w:rsidRPr="004E190E" w:rsidRDefault="0096010D"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北侧</w:t>
                  </w:r>
                  <w:r w:rsidR="00162FF5" w:rsidRPr="004E190E">
                    <w:rPr>
                      <w:rFonts w:ascii="Times New Roman" w:hAnsi="Times New Roman" w:cs="Times New Roman"/>
                      <w:bCs/>
                      <w:szCs w:val="21"/>
                    </w:rPr>
                    <w:t>1</w:t>
                  </w:r>
                  <w:r w:rsidRPr="004E190E">
                    <w:rPr>
                      <w:rFonts w:ascii="Times New Roman" w:hAnsi="Times New Roman" w:cs="Times New Roman"/>
                      <w:bCs/>
                      <w:szCs w:val="21"/>
                    </w:rPr>
                    <w:t>0m</w:t>
                  </w:r>
                  <w:r w:rsidRPr="004E190E">
                    <w:rPr>
                      <w:rFonts w:ascii="Times New Roman" w:hAnsi="Times New Roman" w:cs="Times New Roman"/>
                      <w:bCs/>
                      <w:szCs w:val="21"/>
                    </w:rPr>
                    <w:t>处</w:t>
                  </w:r>
                  <w:r w:rsidR="00D7622E" w:rsidRPr="004E190E">
                    <w:rPr>
                      <w:rFonts w:ascii="Times New Roman" w:hAnsi="Times New Roman" w:cs="Times New Roman"/>
                      <w:bCs/>
                      <w:szCs w:val="21"/>
                    </w:rPr>
                    <w:t>敏感点</w:t>
                  </w:r>
                </w:p>
              </w:tc>
              <w:tc>
                <w:tcPr>
                  <w:tcW w:w="0" w:type="auto"/>
                  <w:tcBorders>
                    <w:bottom w:val="single" w:sz="4" w:space="0" w:color="auto"/>
                  </w:tcBorders>
                  <w:vAlign w:val="center"/>
                </w:tcPr>
                <w:p w14:paraId="35D66066" w14:textId="414E30F6"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玉环市</w:t>
                  </w:r>
                  <w:r w:rsidR="0096010D" w:rsidRPr="004E190E">
                    <w:rPr>
                      <w:rFonts w:ascii="Times New Roman" w:hAnsi="Times New Roman" w:cs="Times New Roman"/>
                      <w:bCs/>
                      <w:szCs w:val="21"/>
                    </w:rPr>
                    <w:t>新</w:t>
                  </w:r>
                  <w:r w:rsidRPr="004E190E">
                    <w:rPr>
                      <w:rFonts w:ascii="Times New Roman" w:hAnsi="Times New Roman" w:cs="Times New Roman"/>
                      <w:bCs/>
                      <w:szCs w:val="21"/>
                    </w:rPr>
                    <w:t>希望学校</w:t>
                  </w:r>
                </w:p>
              </w:tc>
              <w:tc>
                <w:tcPr>
                  <w:tcW w:w="0" w:type="auto"/>
                  <w:vAlign w:val="center"/>
                </w:tcPr>
                <w:p w14:paraId="7C3D07C3" w14:textId="77777777" w:rsidR="00D7622E" w:rsidRPr="004E190E" w:rsidRDefault="00D7622E" w:rsidP="004E190E">
                  <w:pPr>
                    <w:keepNext/>
                    <w:keepLines/>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52</w:t>
                  </w:r>
                </w:p>
              </w:tc>
              <w:tc>
                <w:tcPr>
                  <w:tcW w:w="0" w:type="auto"/>
                  <w:vAlign w:val="center"/>
                </w:tcPr>
                <w:p w14:paraId="4C5FB475"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60</w:t>
                  </w:r>
                </w:p>
              </w:tc>
              <w:tc>
                <w:tcPr>
                  <w:tcW w:w="0" w:type="auto"/>
                  <w:vAlign w:val="center"/>
                </w:tcPr>
                <w:p w14:paraId="0E9AC6A5"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达标</w:t>
                  </w:r>
                </w:p>
              </w:tc>
            </w:tr>
            <w:tr w:rsidR="004E190E" w:rsidRPr="004E190E" w14:paraId="32C758F6" w14:textId="77777777" w:rsidTr="00311168">
              <w:trPr>
                <w:jc w:val="center"/>
              </w:trPr>
              <w:tc>
                <w:tcPr>
                  <w:tcW w:w="0" w:type="auto"/>
                  <w:vAlign w:val="center"/>
                </w:tcPr>
                <w:p w14:paraId="7E8AE787" w14:textId="77777777" w:rsidR="00D7622E" w:rsidRPr="004E190E" w:rsidRDefault="00D7622E" w:rsidP="004E190E">
                  <w:pPr>
                    <w:framePr w:hSpace="180" w:wrap="around" w:vAnchor="text" w:hAnchor="text" w:xAlign="right" w:y="1"/>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6#</w:t>
                  </w:r>
                </w:p>
              </w:tc>
              <w:tc>
                <w:tcPr>
                  <w:tcW w:w="0" w:type="auto"/>
                  <w:tcBorders>
                    <w:top w:val="single" w:sz="4" w:space="0" w:color="auto"/>
                  </w:tcBorders>
                </w:tcPr>
                <w:p w14:paraId="31E11C22" w14:textId="787F7E4A" w:rsidR="00D7622E" w:rsidRPr="004E190E" w:rsidRDefault="0096010D"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西北侧</w:t>
                  </w:r>
                  <w:r w:rsidRPr="004E190E">
                    <w:rPr>
                      <w:rFonts w:ascii="Times New Roman" w:hAnsi="Times New Roman" w:cs="Times New Roman"/>
                      <w:bCs/>
                      <w:szCs w:val="21"/>
                    </w:rPr>
                    <w:t>180m</w:t>
                  </w:r>
                  <w:r w:rsidRPr="004E190E">
                    <w:rPr>
                      <w:rFonts w:ascii="Times New Roman" w:hAnsi="Times New Roman" w:cs="Times New Roman"/>
                      <w:bCs/>
                      <w:szCs w:val="21"/>
                    </w:rPr>
                    <w:t>处敏感点</w:t>
                  </w:r>
                </w:p>
              </w:tc>
              <w:tc>
                <w:tcPr>
                  <w:tcW w:w="0" w:type="auto"/>
                  <w:tcBorders>
                    <w:top w:val="single" w:sz="4" w:space="0" w:color="auto"/>
                  </w:tcBorders>
                  <w:vAlign w:val="center"/>
                </w:tcPr>
                <w:p w14:paraId="24010205"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玉环双语学校</w:t>
                  </w:r>
                </w:p>
              </w:tc>
              <w:tc>
                <w:tcPr>
                  <w:tcW w:w="0" w:type="auto"/>
                  <w:vAlign w:val="center"/>
                </w:tcPr>
                <w:p w14:paraId="55B74019" w14:textId="77777777" w:rsidR="00D7622E" w:rsidRPr="004E190E" w:rsidRDefault="00D7622E" w:rsidP="004E190E">
                  <w:pPr>
                    <w:keepNext/>
                    <w:keepLines/>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51</w:t>
                  </w:r>
                </w:p>
              </w:tc>
              <w:tc>
                <w:tcPr>
                  <w:tcW w:w="0" w:type="auto"/>
                  <w:vAlign w:val="center"/>
                </w:tcPr>
                <w:p w14:paraId="7222E774"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60</w:t>
                  </w:r>
                </w:p>
              </w:tc>
              <w:tc>
                <w:tcPr>
                  <w:tcW w:w="0" w:type="auto"/>
                  <w:vAlign w:val="center"/>
                </w:tcPr>
                <w:p w14:paraId="40164E51" w14:textId="77777777" w:rsidR="00D7622E" w:rsidRPr="004E190E" w:rsidRDefault="00D7622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达标</w:t>
                  </w:r>
                </w:p>
              </w:tc>
            </w:tr>
          </w:tbl>
          <w:p w14:paraId="24AC9F8C" w14:textId="39ACD02C" w:rsidR="00D7622E" w:rsidRPr="004E190E" w:rsidRDefault="00311168" w:rsidP="003657C3">
            <w:pPr>
              <w:keepNext/>
              <w:keepLines/>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hint="eastAsia"/>
                <w:sz w:val="24"/>
                <w:szCs w:val="24"/>
              </w:rPr>
              <w:t>由上表</w:t>
            </w:r>
            <w:r w:rsidRPr="004E190E">
              <w:rPr>
                <w:rFonts w:ascii="Times New Roman" w:hAnsi="Times New Roman" w:cs="Times New Roman"/>
                <w:sz w:val="24"/>
                <w:szCs w:val="24"/>
              </w:rPr>
              <w:t>可知</w:t>
            </w:r>
            <w:r w:rsidR="00D7622E" w:rsidRPr="004E190E">
              <w:rPr>
                <w:rFonts w:ascii="Times New Roman" w:hAnsi="Times New Roman" w:cs="Times New Roman"/>
                <w:sz w:val="24"/>
                <w:szCs w:val="24"/>
              </w:rPr>
              <w:t>，</w:t>
            </w:r>
            <w:r w:rsidR="00F37454" w:rsidRPr="004E190E">
              <w:rPr>
                <w:rFonts w:ascii="Times New Roman" w:hAnsi="Times New Roman" w:cs="Times New Roman"/>
                <w:sz w:val="24"/>
                <w:szCs w:val="24"/>
              </w:rPr>
              <w:t>各监测点位</w:t>
            </w:r>
            <w:r w:rsidR="00C779AD" w:rsidRPr="004E190E">
              <w:rPr>
                <w:rFonts w:ascii="Times New Roman" w:hAnsi="Times New Roman" w:cs="Times New Roman"/>
                <w:sz w:val="24"/>
                <w:szCs w:val="24"/>
              </w:rPr>
              <w:t>昼间声环境质量均</w:t>
            </w:r>
            <w:r w:rsidR="00D7622E" w:rsidRPr="004E190E">
              <w:rPr>
                <w:rFonts w:ascii="Times New Roman" w:hAnsi="Times New Roman" w:cs="Times New Roman"/>
                <w:sz w:val="24"/>
                <w:szCs w:val="24"/>
              </w:rPr>
              <w:t>可满足</w:t>
            </w:r>
            <w:r w:rsidR="00C779AD" w:rsidRPr="004E190E">
              <w:rPr>
                <w:rFonts w:ascii="Times New Roman" w:hAnsi="Times New Roman" w:cs="Times New Roman"/>
                <w:sz w:val="24"/>
                <w:szCs w:val="24"/>
                <w:lang w:val="zh-CN"/>
              </w:rPr>
              <w:t>《声环境质量标准》（</w:t>
            </w:r>
            <w:r w:rsidR="00C779AD" w:rsidRPr="004E190E">
              <w:rPr>
                <w:rFonts w:ascii="Times New Roman" w:hAnsi="Times New Roman" w:cs="Times New Roman"/>
                <w:sz w:val="24"/>
                <w:szCs w:val="24"/>
                <w:lang w:val="zh-CN"/>
              </w:rPr>
              <w:t>GB3096-2008</w:t>
            </w:r>
            <w:r w:rsidR="00C779AD" w:rsidRPr="004E190E">
              <w:rPr>
                <w:rFonts w:ascii="Times New Roman" w:hAnsi="Times New Roman" w:cs="Times New Roman"/>
                <w:sz w:val="24"/>
                <w:szCs w:val="24"/>
                <w:lang w:val="zh-CN"/>
              </w:rPr>
              <w:t>）</w:t>
            </w:r>
            <w:r w:rsidR="00D7622E" w:rsidRPr="004E190E">
              <w:rPr>
                <w:rFonts w:ascii="Times New Roman" w:hAnsi="Times New Roman" w:cs="Times New Roman"/>
                <w:sz w:val="24"/>
                <w:szCs w:val="24"/>
              </w:rPr>
              <w:t>3</w:t>
            </w:r>
            <w:r w:rsidR="00D7622E" w:rsidRPr="004E190E">
              <w:rPr>
                <w:rFonts w:ascii="Times New Roman" w:hAnsi="Times New Roman" w:cs="Times New Roman"/>
                <w:sz w:val="24"/>
                <w:szCs w:val="24"/>
              </w:rPr>
              <w:t>类标准</w:t>
            </w:r>
            <w:r w:rsidR="0096010D" w:rsidRPr="004E190E">
              <w:rPr>
                <w:rFonts w:ascii="Times New Roman" w:hAnsi="Times New Roman" w:cs="Times New Roman"/>
                <w:sz w:val="24"/>
                <w:szCs w:val="24"/>
              </w:rPr>
              <w:t>要求（</w:t>
            </w:r>
            <w:r w:rsidR="00D7622E" w:rsidRPr="004E190E">
              <w:rPr>
                <w:rFonts w:ascii="Times New Roman" w:hAnsi="Times New Roman" w:cs="Times New Roman"/>
                <w:sz w:val="24"/>
                <w:szCs w:val="24"/>
              </w:rPr>
              <w:t>夜间不进行生产加工），厂区北侧敏感点玉环市</w:t>
            </w:r>
            <w:r w:rsidR="0096010D" w:rsidRPr="004E190E">
              <w:rPr>
                <w:rFonts w:ascii="Times New Roman" w:hAnsi="Times New Roman" w:cs="Times New Roman"/>
                <w:sz w:val="24"/>
                <w:szCs w:val="24"/>
              </w:rPr>
              <w:t>新</w:t>
            </w:r>
            <w:r w:rsidR="00D7622E" w:rsidRPr="004E190E">
              <w:rPr>
                <w:rFonts w:ascii="Times New Roman" w:hAnsi="Times New Roman" w:cs="Times New Roman"/>
                <w:sz w:val="24"/>
                <w:szCs w:val="24"/>
              </w:rPr>
              <w:t>希望学校、</w:t>
            </w:r>
            <w:r w:rsidR="0096010D" w:rsidRPr="004E190E">
              <w:rPr>
                <w:rFonts w:ascii="Times New Roman" w:hAnsi="Times New Roman" w:cs="Times New Roman"/>
                <w:sz w:val="24"/>
                <w:szCs w:val="24"/>
              </w:rPr>
              <w:t>西北侧</w:t>
            </w:r>
            <w:r w:rsidR="00D7622E" w:rsidRPr="004E190E">
              <w:rPr>
                <w:rFonts w:ascii="Times New Roman" w:hAnsi="Times New Roman" w:cs="Times New Roman"/>
                <w:sz w:val="24"/>
                <w:szCs w:val="24"/>
              </w:rPr>
              <w:t>玉环双语学校昼间噪声均可以达到</w:t>
            </w:r>
            <w:r w:rsidR="00C779AD" w:rsidRPr="004E190E">
              <w:rPr>
                <w:rFonts w:ascii="Times New Roman" w:hAnsi="Times New Roman" w:cs="Times New Roman"/>
                <w:sz w:val="24"/>
                <w:szCs w:val="24"/>
                <w:lang w:val="zh-CN"/>
              </w:rPr>
              <w:t>《声环境质量标准》（</w:t>
            </w:r>
            <w:r w:rsidR="00C779AD" w:rsidRPr="004E190E">
              <w:rPr>
                <w:rFonts w:ascii="Times New Roman" w:hAnsi="Times New Roman" w:cs="Times New Roman"/>
                <w:sz w:val="24"/>
                <w:szCs w:val="24"/>
                <w:lang w:val="zh-CN"/>
              </w:rPr>
              <w:t>GB3096-2008</w:t>
            </w:r>
            <w:r w:rsidR="00C779AD" w:rsidRPr="004E190E">
              <w:rPr>
                <w:rFonts w:ascii="Times New Roman" w:hAnsi="Times New Roman" w:cs="Times New Roman"/>
                <w:sz w:val="24"/>
                <w:szCs w:val="24"/>
                <w:lang w:val="zh-CN"/>
              </w:rPr>
              <w:t>）</w:t>
            </w:r>
            <w:r w:rsidR="00D7622E" w:rsidRPr="004E190E">
              <w:rPr>
                <w:rFonts w:ascii="Times New Roman" w:hAnsi="Times New Roman" w:cs="Times New Roman"/>
                <w:sz w:val="24"/>
                <w:szCs w:val="24"/>
              </w:rPr>
              <w:t>2</w:t>
            </w:r>
            <w:r w:rsidR="00D7622E" w:rsidRPr="004E190E">
              <w:rPr>
                <w:rFonts w:ascii="Times New Roman" w:hAnsi="Times New Roman" w:cs="Times New Roman"/>
                <w:sz w:val="24"/>
                <w:szCs w:val="24"/>
              </w:rPr>
              <w:t>类标准，声环境质量现状良好。</w:t>
            </w:r>
          </w:p>
          <w:p w14:paraId="0D7190F5" w14:textId="17CF367C" w:rsidR="00DE7344" w:rsidRPr="004E190E" w:rsidRDefault="00CB087D" w:rsidP="003657C3">
            <w:pPr>
              <w:keepNext/>
              <w:keepLines/>
              <w:adjustRightInd w:val="0"/>
              <w:snapToGrid w:val="0"/>
              <w:spacing w:line="360" w:lineRule="auto"/>
              <w:ind w:firstLineChars="200" w:firstLine="482"/>
              <w:rPr>
                <w:rFonts w:ascii="Times New Roman" w:hAnsi="Times New Roman" w:cs="Times New Roman"/>
                <w:b/>
                <w:sz w:val="24"/>
                <w:szCs w:val="24"/>
              </w:rPr>
            </w:pPr>
            <w:r w:rsidRPr="004E190E">
              <w:rPr>
                <w:rFonts w:ascii="Times New Roman" w:hAnsi="Times New Roman" w:cs="Times New Roman"/>
                <w:b/>
                <w:sz w:val="24"/>
                <w:szCs w:val="24"/>
              </w:rPr>
              <w:t>4</w:t>
            </w:r>
            <w:r w:rsidRPr="004E190E">
              <w:rPr>
                <w:rFonts w:ascii="Times New Roman" w:hAnsi="Times New Roman" w:cs="Times New Roman" w:hint="eastAsia"/>
                <w:b/>
                <w:sz w:val="24"/>
                <w:szCs w:val="24"/>
              </w:rPr>
              <w:t>、</w:t>
            </w:r>
            <w:r w:rsidR="00DE7344" w:rsidRPr="004E190E">
              <w:rPr>
                <w:rFonts w:ascii="Times New Roman" w:hAnsi="Times New Roman" w:cs="Times New Roman"/>
                <w:b/>
                <w:sz w:val="24"/>
                <w:szCs w:val="24"/>
              </w:rPr>
              <w:t>生态环境</w:t>
            </w:r>
          </w:p>
          <w:p w14:paraId="58D2CB56" w14:textId="77777777" w:rsidR="00C779AD" w:rsidRPr="004E190E" w:rsidRDefault="00DE7344" w:rsidP="003657C3">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本项目位于亿工场跨境电商产业园，</w:t>
            </w:r>
            <w:r w:rsidR="00C779AD" w:rsidRPr="004E190E">
              <w:rPr>
                <w:rFonts w:ascii="Times New Roman" w:hAnsi="Times New Roman" w:cs="Times New Roman"/>
                <w:sz w:val="24"/>
                <w:szCs w:val="24"/>
              </w:rPr>
              <w:t>拟建地为工业用地，无需进行生态现状调查。</w:t>
            </w:r>
          </w:p>
          <w:p w14:paraId="29CF9542" w14:textId="20A62F4A" w:rsidR="00DE7344" w:rsidRPr="004E190E" w:rsidRDefault="00CB087D" w:rsidP="003657C3">
            <w:pPr>
              <w:keepNext/>
              <w:keepLines/>
              <w:adjustRightInd w:val="0"/>
              <w:snapToGrid w:val="0"/>
              <w:spacing w:line="360" w:lineRule="auto"/>
              <w:ind w:firstLineChars="200" w:firstLine="482"/>
              <w:rPr>
                <w:rFonts w:ascii="Times New Roman" w:hAnsi="Times New Roman" w:cs="Times New Roman"/>
                <w:b/>
                <w:sz w:val="24"/>
                <w:szCs w:val="24"/>
              </w:rPr>
            </w:pPr>
            <w:r w:rsidRPr="004E190E">
              <w:rPr>
                <w:rFonts w:ascii="Times New Roman" w:hAnsi="Times New Roman" w:cs="Times New Roman"/>
                <w:b/>
                <w:sz w:val="24"/>
                <w:szCs w:val="24"/>
              </w:rPr>
              <w:t>5</w:t>
            </w:r>
            <w:r w:rsidRPr="004E190E">
              <w:rPr>
                <w:rFonts w:ascii="Times New Roman" w:hAnsi="Times New Roman" w:cs="Times New Roman" w:hint="eastAsia"/>
                <w:b/>
                <w:sz w:val="24"/>
                <w:szCs w:val="24"/>
              </w:rPr>
              <w:t>、</w:t>
            </w:r>
            <w:r w:rsidR="00DE7344" w:rsidRPr="004E190E">
              <w:rPr>
                <w:rFonts w:ascii="Times New Roman" w:hAnsi="Times New Roman" w:cs="Times New Roman"/>
                <w:b/>
                <w:sz w:val="24"/>
                <w:szCs w:val="24"/>
              </w:rPr>
              <w:t>电磁辐射</w:t>
            </w:r>
          </w:p>
          <w:p w14:paraId="1B9DD7DA" w14:textId="77777777" w:rsidR="00DE7344" w:rsidRPr="004E190E" w:rsidRDefault="00DE7344" w:rsidP="00926EB1">
            <w:pPr>
              <w:keepNext/>
              <w:keepLines/>
              <w:adjustRightInd w:val="0"/>
              <w:snapToGrid w:val="0"/>
              <w:spacing w:line="360" w:lineRule="auto"/>
              <w:ind w:firstLine="480"/>
              <w:rPr>
                <w:rFonts w:ascii="Times New Roman" w:hAnsi="Times New Roman" w:cs="Times New Roman"/>
                <w:sz w:val="24"/>
                <w:szCs w:val="24"/>
              </w:rPr>
            </w:pPr>
            <w:r w:rsidRPr="004E190E">
              <w:rPr>
                <w:rFonts w:ascii="Times New Roman" w:hAnsi="Times New Roman" w:cs="Times New Roman"/>
                <w:sz w:val="24"/>
                <w:szCs w:val="24"/>
              </w:rPr>
              <w:t>本项目不涉及。</w:t>
            </w:r>
          </w:p>
          <w:p w14:paraId="116E75A1" w14:textId="09DC2B54" w:rsidR="00DE7344" w:rsidRPr="004E190E" w:rsidRDefault="00CB087D" w:rsidP="003657C3">
            <w:pPr>
              <w:keepNext/>
              <w:keepLines/>
              <w:adjustRightInd w:val="0"/>
              <w:snapToGrid w:val="0"/>
              <w:spacing w:line="360" w:lineRule="auto"/>
              <w:ind w:firstLineChars="200" w:firstLine="482"/>
              <w:rPr>
                <w:rFonts w:ascii="Times New Roman" w:hAnsi="Times New Roman" w:cs="Times New Roman"/>
                <w:b/>
                <w:sz w:val="24"/>
                <w:szCs w:val="24"/>
              </w:rPr>
            </w:pPr>
            <w:r w:rsidRPr="004E190E">
              <w:rPr>
                <w:rFonts w:ascii="Times New Roman" w:hAnsi="Times New Roman" w:cs="Times New Roman"/>
                <w:b/>
                <w:sz w:val="24"/>
                <w:szCs w:val="24"/>
              </w:rPr>
              <w:t>6</w:t>
            </w:r>
            <w:r w:rsidRPr="004E190E">
              <w:rPr>
                <w:rFonts w:ascii="Times New Roman" w:hAnsi="Times New Roman" w:cs="Times New Roman" w:hint="eastAsia"/>
                <w:b/>
                <w:sz w:val="24"/>
                <w:szCs w:val="24"/>
              </w:rPr>
              <w:t>、</w:t>
            </w:r>
            <w:r w:rsidR="00DE7344" w:rsidRPr="004E190E">
              <w:rPr>
                <w:rFonts w:ascii="Times New Roman" w:hAnsi="Times New Roman" w:cs="Times New Roman"/>
                <w:b/>
                <w:sz w:val="24"/>
                <w:szCs w:val="24"/>
              </w:rPr>
              <w:t>地下水</w:t>
            </w:r>
          </w:p>
          <w:p w14:paraId="55A35424" w14:textId="5FB4B409" w:rsidR="00C779AD" w:rsidRPr="004E190E" w:rsidRDefault="00C779AD" w:rsidP="003657C3">
            <w:pPr>
              <w:adjustRightInd w:val="0"/>
              <w:snapToGrid w:val="0"/>
              <w:spacing w:line="360" w:lineRule="auto"/>
              <w:ind w:firstLineChars="200" w:firstLine="480"/>
              <w:rPr>
                <w:rFonts w:ascii="Times New Roman" w:hAnsi="Times New Roman" w:cs="Times New Roman"/>
                <w:kern w:val="0"/>
                <w:sz w:val="24"/>
                <w:szCs w:val="24"/>
              </w:rPr>
            </w:pPr>
            <w:r w:rsidRPr="004E190E">
              <w:rPr>
                <w:rFonts w:ascii="Times New Roman" w:hAnsi="Times New Roman" w:cs="Times New Roman"/>
                <w:kern w:val="0"/>
                <w:sz w:val="24"/>
                <w:szCs w:val="24"/>
              </w:rPr>
              <w:t>本项目位于</w:t>
            </w:r>
            <w:r w:rsidRPr="004E190E">
              <w:rPr>
                <w:rFonts w:ascii="Times New Roman" w:hAnsi="Times New Roman" w:cs="Times New Roman"/>
                <w:sz w:val="24"/>
                <w:szCs w:val="24"/>
              </w:rPr>
              <w:t>亿工场跨境电商产业园内，周边</w:t>
            </w:r>
            <w:r w:rsidRPr="004E190E">
              <w:rPr>
                <w:rFonts w:ascii="Times New Roman" w:hAnsi="Times New Roman" w:cs="Times New Roman"/>
                <w:sz w:val="24"/>
                <w:szCs w:val="24"/>
              </w:rPr>
              <w:t>500m</w:t>
            </w:r>
            <w:r w:rsidRPr="004E190E">
              <w:rPr>
                <w:rFonts w:ascii="Times New Roman" w:hAnsi="Times New Roman" w:cs="Times New Roman"/>
                <w:sz w:val="24"/>
                <w:szCs w:val="24"/>
              </w:rPr>
              <w:t>范围内不存在地下水环境保护目标。项目</w:t>
            </w:r>
            <w:r w:rsidRPr="004E190E">
              <w:rPr>
                <w:rFonts w:ascii="Times New Roman" w:hAnsi="Times New Roman" w:cs="Times New Roman"/>
                <w:kern w:val="0"/>
                <w:sz w:val="24"/>
                <w:szCs w:val="24"/>
              </w:rPr>
              <w:t>排</w:t>
            </w:r>
            <w:r w:rsidR="00CA5CC2" w:rsidRPr="004E190E">
              <w:rPr>
                <w:rFonts w:ascii="Times New Roman" w:hAnsi="Times New Roman" w:cs="Times New Roman"/>
                <w:kern w:val="0"/>
                <w:sz w:val="24"/>
                <w:szCs w:val="24"/>
              </w:rPr>
              <w:t>放的污染物不涉及重金属及持久性污染物；涉及的生产区域、</w:t>
            </w:r>
            <w:r w:rsidR="00CA5CC2" w:rsidRPr="004E190E">
              <w:rPr>
                <w:rFonts w:ascii="Times New Roman" w:hAnsi="Times New Roman" w:cs="Times New Roman"/>
                <w:kern w:val="0"/>
                <w:sz w:val="24"/>
                <w:szCs w:val="24"/>
              </w:rPr>
              <w:lastRenderedPageBreak/>
              <w:t>危废暂存</w:t>
            </w:r>
            <w:r w:rsidR="00CA5CC2" w:rsidRPr="004E190E">
              <w:rPr>
                <w:rFonts w:ascii="Times New Roman" w:hAnsi="Times New Roman" w:cs="Times New Roman" w:hint="eastAsia"/>
                <w:kern w:val="0"/>
                <w:sz w:val="24"/>
                <w:szCs w:val="24"/>
              </w:rPr>
              <w:t>点</w:t>
            </w:r>
            <w:r w:rsidRPr="004E190E">
              <w:rPr>
                <w:rFonts w:ascii="Times New Roman" w:hAnsi="Times New Roman" w:cs="Times New Roman"/>
                <w:kern w:val="0"/>
                <w:sz w:val="24"/>
                <w:szCs w:val="24"/>
              </w:rPr>
              <w:t>均能做好防腐、防渗要求；项目不存在地下水污染途径，因此可不开展地下水环境质量现状调查。</w:t>
            </w:r>
          </w:p>
          <w:p w14:paraId="75DFBAD2" w14:textId="326B9995" w:rsidR="005B5762" w:rsidRPr="004E190E" w:rsidRDefault="00CB087D" w:rsidP="003657C3">
            <w:pPr>
              <w:adjustRightInd w:val="0"/>
              <w:snapToGrid w:val="0"/>
              <w:spacing w:line="360" w:lineRule="auto"/>
              <w:ind w:firstLineChars="200" w:firstLine="482"/>
              <w:rPr>
                <w:rFonts w:ascii="Times New Roman" w:hAnsi="Times New Roman" w:cs="Times New Roman"/>
                <w:b/>
                <w:sz w:val="24"/>
                <w:szCs w:val="24"/>
              </w:rPr>
            </w:pPr>
            <w:r w:rsidRPr="004E190E">
              <w:rPr>
                <w:rFonts w:ascii="Times New Roman" w:hAnsi="Times New Roman" w:cs="Times New Roman"/>
                <w:b/>
                <w:sz w:val="24"/>
                <w:szCs w:val="24"/>
              </w:rPr>
              <w:t>7</w:t>
            </w:r>
            <w:r w:rsidRPr="004E190E">
              <w:rPr>
                <w:rFonts w:ascii="Times New Roman" w:hAnsi="Times New Roman" w:cs="Times New Roman" w:hint="eastAsia"/>
                <w:b/>
                <w:sz w:val="24"/>
                <w:szCs w:val="24"/>
              </w:rPr>
              <w:t>、</w:t>
            </w:r>
            <w:r w:rsidR="00D7622E" w:rsidRPr="004E190E">
              <w:rPr>
                <w:rFonts w:ascii="Times New Roman" w:hAnsi="Times New Roman" w:cs="Times New Roman"/>
                <w:b/>
                <w:sz w:val="24"/>
                <w:szCs w:val="24"/>
              </w:rPr>
              <w:t>土壤环境</w:t>
            </w:r>
          </w:p>
          <w:p w14:paraId="3A07850E" w14:textId="6E0FBC4D" w:rsidR="0096010D" w:rsidRPr="004E190E" w:rsidRDefault="00D7622E" w:rsidP="00E70B1D">
            <w:pPr>
              <w:pStyle w:val="-"/>
              <w:widowControl w:val="0"/>
              <w:adjustRightInd w:val="0"/>
              <w:snapToGrid w:val="0"/>
              <w:spacing w:line="360" w:lineRule="auto"/>
              <w:ind w:firstLine="480"/>
              <w:rPr>
                <w:rFonts w:ascii="Times New Roman" w:eastAsia="宋体" w:hAnsi="Times New Roman" w:cs="Times New Roman"/>
                <w:iCs/>
              </w:rPr>
            </w:pPr>
            <w:r w:rsidRPr="004E190E">
              <w:rPr>
                <w:rFonts w:ascii="Times New Roman" w:hAnsi="Times New Roman" w:cs="Times New Roman"/>
              </w:rPr>
              <w:t>为了解本项目所在地土壤环境质量</w:t>
            </w:r>
            <w:r w:rsidR="0096010D" w:rsidRPr="004E190E">
              <w:rPr>
                <w:rFonts w:ascii="Times New Roman" w:hAnsi="Times New Roman" w:cs="Times New Roman"/>
              </w:rPr>
              <w:t>现状</w:t>
            </w:r>
            <w:r w:rsidRPr="004E190E">
              <w:rPr>
                <w:rFonts w:ascii="Times New Roman" w:hAnsi="Times New Roman" w:cs="Times New Roman"/>
              </w:rPr>
              <w:t>，</w:t>
            </w:r>
            <w:r w:rsidR="0026491A" w:rsidRPr="004E190E">
              <w:rPr>
                <w:rFonts w:ascii="Times New Roman" w:hAnsi="Times New Roman" w:cs="Times New Roman"/>
              </w:rPr>
              <w:t>企业</w:t>
            </w:r>
            <w:r w:rsidR="00E70B1D" w:rsidRPr="004E190E">
              <w:rPr>
                <w:rFonts w:ascii="Times New Roman" w:hAnsi="Times New Roman" w:cs="Times New Roman" w:hint="eastAsia"/>
                <w:bCs/>
              </w:rPr>
              <w:t>引用</w:t>
            </w:r>
            <w:r w:rsidR="00E70B1D" w:rsidRPr="004E190E">
              <w:rPr>
                <w:rFonts w:ascii="Times New Roman" w:hAnsi="Times New Roman" w:cs="Times New Roman"/>
                <w:bCs/>
              </w:rPr>
              <w:t>浙江绿安检测技术有限公司</w:t>
            </w:r>
            <w:r w:rsidR="00E70B1D" w:rsidRPr="004E190E">
              <w:rPr>
                <w:rFonts w:ascii="Times New Roman" w:hAnsi="Times New Roman" w:cs="Times New Roman" w:hint="eastAsia"/>
                <w:bCs/>
              </w:rPr>
              <w:t>对玉环超迪机械有限公司的土壤</w:t>
            </w:r>
            <w:r w:rsidR="00E70B1D" w:rsidRPr="004E190E">
              <w:rPr>
                <w:rFonts w:ascii="Times New Roman" w:hAnsi="Times New Roman" w:cs="Times New Roman"/>
                <w:bCs/>
              </w:rPr>
              <w:t>监测结果</w:t>
            </w:r>
            <w:r w:rsidR="00E70B1D" w:rsidRPr="004E190E">
              <w:rPr>
                <w:rFonts w:ascii="Times New Roman" w:hAnsi="Times New Roman" w:cs="Times New Roman" w:hint="eastAsia"/>
                <w:bCs/>
              </w:rPr>
              <w:t>，</w:t>
            </w:r>
            <w:r w:rsidR="00E70B1D" w:rsidRPr="004E190E">
              <w:rPr>
                <w:rFonts w:ascii="Times New Roman" w:hAnsi="Times New Roman" w:cs="Times New Roman"/>
                <w:bCs/>
              </w:rPr>
              <w:t>监测结果如下</w:t>
            </w:r>
            <w:r w:rsidR="00E70B1D" w:rsidRPr="004E190E">
              <w:rPr>
                <w:rFonts w:ascii="Times New Roman" w:hAnsi="Times New Roman" w:cs="Times New Roman" w:hint="eastAsia"/>
                <w:bCs/>
              </w:rPr>
              <w:t>表</w:t>
            </w:r>
            <w:r w:rsidR="00E70B1D" w:rsidRPr="004E190E">
              <w:rPr>
                <w:rFonts w:ascii="Times New Roman" w:hAnsi="Times New Roman" w:cs="Times New Roman"/>
                <w:bCs/>
              </w:rPr>
              <w:t>。</w:t>
            </w:r>
          </w:p>
          <w:p w14:paraId="5F2089D0" w14:textId="0979E873" w:rsidR="00FF1E67" w:rsidRPr="004E190E" w:rsidRDefault="00FF1E67" w:rsidP="00792DFE">
            <w:pPr>
              <w:pStyle w:val="3-1"/>
              <w:keepNext/>
              <w:keepLines/>
              <w:numPr>
                <w:ilvl w:val="0"/>
                <w:numId w:val="3"/>
              </w:numPr>
              <w:adjustRightInd w:val="0"/>
              <w:snapToGrid w:val="0"/>
              <w:spacing w:line="240" w:lineRule="auto"/>
              <w:ind w:left="0" w:firstLine="0"/>
              <w:rPr>
                <w:rFonts w:ascii="Times New Roman" w:hAnsi="Times New Roman" w:cs="Times New Roman"/>
                <w:b/>
                <w:sz w:val="21"/>
                <w:szCs w:val="24"/>
              </w:rPr>
            </w:pPr>
            <w:r w:rsidRPr="004E190E">
              <w:rPr>
                <w:rFonts w:ascii="Times New Roman" w:hAnsi="Times New Roman" w:cs="Times New Roman"/>
                <w:b/>
                <w:kern w:val="28"/>
                <w:sz w:val="21"/>
                <w:szCs w:val="24"/>
              </w:rPr>
              <w:t>土壤环境质量现状监测结果统计表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
              <w:gridCol w:w="1935"/>
              <w:gridCol w:w="1229"/>
              <w:gridCol w:w="1229"/>
              <w:gridCol w:w="1229"/>
              <w:gridCol w:w="1229"/>
              <w:gridCol w:w="731"/>
            </w:tblGrid>
            <w:tr w:rsidR="004E190E" w:rsidRPr="004E190E" w14:paraId="600720E4" w14:textId="77777777" w:rsidTr="00EA1FF9">
              <w:trPr>
                <w:trHeight w:val="312"/>
                <w:jc w:val="center"/>
              </w:trPr>
              <w:tc>
                <w:tcPr>
                  <w:tcW w:w="447" w:type="pct"/>
                  <w:vMerge w:val="restart"/>
                  <w:tcBorders>
                    <w:top w:val="single" w:sz="4" w:space="0" w:color="auto"/>
                    <w:left w:val="single" w:sz="4" w:space="0" w:color="auto"/>
                    <w:right w:val="single" w:sz="4" w:space="0" w:color="auto"/>
                  </w:tcBorders>
                  <w:vAlign w:val="center"/>
                </w:tcPr>
                <w:p w14:paraId="1CE27578"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
                      <w:bCs/>
                      <w:szCs w:val="21"/>
                    </w:rPr>
                  </w:pPr>
                  <w:r w:rsidRPr="004E190E">
                    <w:rPr>
                      <w:rFonts w:ascii="Times New Roman" w:eastAsia="宋体" w:hAnsi="Times New Roman" w:cs="Times New Roman"/>
                      <w:b/>
                      <w:bCs/>
                      <w:szCs w:val="21"/>
                    </w:rPr>
                    <w:t>序号</w:t>
                  </w:r>
                </w:p>
              </w:tc>
              <w:tc>
                <w:tcPr>
                  <w:tcW w:w="1162" w:type="pct"/>
                  <w:vMerge w:val="restart"/>
                  <w:tcBorders>
                    <w:top w:val="single" w:sz="4" w:space="0" w:color="auto"/>
                    <w:left w:val="single" w:sz="4" w:space="0" w:color="auto"/>
                    <w:right w:val="single" w:sz="4" w:space="0" w:color="auto"/>
                  </w:tcBorders>
                  <w:vAlign w:val="center"/>
                </w:tcPr>
                <w:p w14:paraId="36C13338"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
                      <w:bCs/>
                      <w:szCs w:val="21"/>
                    </w:rPr>
                  </w:pPr>
                  <w:r w:rsidRPr="004E190E">
                    <w:rPr>
                      <w:rFonts w:ascii="Times New Roman" w:eastAsia="宋体" w:hAnsi="Times New Roman" w:cs="Times New Roman"/>
                      <w:b/>
                      <w:bCs/>
                      <w:szCs w:val="21"/>
                    </w:rPr>
                    <w:t>检测项目</w:t>
                  </w:r>
                </w:p>
              </w:tc>
              <w:tc>
                <w:tcPr>
                  <w:tcW w:w="2214" w:type="pct"/>
                  <w:gridSpan w:val="3"/>
                  <w:tcBorders>
                    <w:top w:val="single" w:sz="4" w:space="0" w:color="auto"/>
                    <w:left w:val="single" w:sz="4" w:space="0" w:color="auto"/>
                    <w:right w:val="single" w:sz="4" w:space="0" w:color="auto"/>
                  </w:tcBorders>
                </w:tcPr>
                <w:p w14:paraId="2CD6AEC8"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
                      <w:bCs/>
                      <w:szCs w:val="21"/>
                    </w:rPr>
                    <w:t>检测结果（</w:t>
                  </w:r>
                  <w:r w:rsidRPr="004E190E">
                    <w:rPr>
                      <w:rFonts w:ascii="Times New Roman" w:eastAsia="宋体" w:hAnsi="Times New Roman" w:cs="Times New Roman"/>
                      <w:b/>
                      <w:bCs/>
                      <w:szCs w:val="21"/>
                    </w:rPr>
                    <w:t>12</w:t>
                  </w:r>
                  <w:r w:rsidRPr="004E190E">
                    <w:rPr>
                      <w:rFonts w:ascii="Times New Roman" w:eastAsia="宋体" w:hAnsi="Times New Roman" w:cs="Times New Roman"/>
                      <w:b/>
                      <w:bCs/>
                      <w:szCs w:val="21"/>
                    </w:rPr>
                    <w:t>月</w:t>
                  </w:r>
                  <w:r w:rsidRPr="004E190E">
                    <w:rPr>
                      <w:rFonts w:ascii="Times New Roman" w:eastAsia="宋体" w:hAnsi="Times New Roman" w:cs="Times New Roman"/>
                      <w:b/>
                      <w:bCs/>
                      <w:szCs w:val="21"/>
                    </w:rPr>
                    <w:t>30</w:t>
                  </w:r>
                  <w:r w:rsidRPr="004E190E">
                    <w:rPr>
                      <w:rFonts w:ascii="Times New Roman" w:eastAsia="宋体" w:hAnsi="Times New Roman" w:cs="Times New Roman"/>
                      <w:b/>
                      <w:bCs/>
                      <w:szCs w:val="21"/>
                    </w:rPr>
                    <w:t>日）</w:t>
                  </w:r>
                </w:p>
              </w:tc>
              <w:tc>
                <w:tcPr>
                  <w:tcW w:w="738" w:type="pct"/>
                  <w:vMerge w:val="restart"/>
                  <w:tcBorders>
                    <w:top w:val="single" w:sz="4" w:space="0" w:color="auto"/>
                    <w:left w:val="single" w:sz="4" w:space="0" w:color="auto"/>
                  </w:tcBorders>
                  <w:vAlign w:val="center"/>
                </w:tcPr>
                <w:p w14:paraId="42FBF46A"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
                      <w:szCs w:val="21"/>
                    </w:rPr>
                  </w:pPr>
                  <w:r w:rsidRPr="004E190E">
                    <w:rPr>
                      <w:rFonts w:ascii="Times New Roman" w:eastAsia="宋体" w:hAnsi="Times New Roman" w:cs="Times New Roman"/>
                      <w:b/>
                      <w:szCs w:val="21"/>
                    </w:rPr>
                    <w:t>标准值</w:t>
                  </w:r>
                </w:p>
              </w:tc>
              <w:tc>
                <w:tcPr>
                  <w:tcW w:w="439" w:type="pct"/>
                  <w:vMerge w:val="restart"/>
                  <w:tcBorders>
                    <w:top w:val="single" w:sz="4" w:space="0" w:color="auto"/>
                    <w:left w:val="single" w:sz="4" w:space="0" w:color="auto"/>
                  </w:tcBorders>
                  <w:vAlign w:val="center"/>
                </w:tcPr>
                <w:p w14:paraId="56DC6478"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
                      <w:szCs w:val="21"/>
                    </w:rPr>
                  </w:pPr>
                  <w:r w:rsidRPr="004E190E">
                    <w:rPr>
                      <w:rFonts w:ascii="Times New Roman" w:eastAsia="宋体" w:hAnsi="Times New Roman" w:cs="Times New Roman"/>
                      <w:b/>
                      <w:szCs w:val="21"/>
                    </w:rPr>
                    <w:t>达标情况</w:t>
                  </w:r>
                </w:p>
              </w:tc>
            </w:tr>
            <w:tr w:rsidR="004E190E" w:rsidRPr="004E190E" w14:paraId="3AA2C126" w14:textId="77777777" w:rsidTr="00EA1FF9">
              <w:trPr>
                <w:trHeight w:val="312"/>
                <w:jc w:val="center"/>
              </w:trPr>
              <w:tc>
                <w:tcPr>
                  <w:tcW w:w="447" w:type="pct"/>
                  <w:vMerge/>
                  <w:tcBorders>
                    <w:left w:val="single" w:sz="4" w:space="0" w:color="auto"/>
                    <w:right w:val="single" w:sz="4" w:space="0" w:color="auto"/>
                  </w:tcBorders>
                  <w:vAlign w:val="center"/>
                </w:tcPr>
                <w:p w14:paraId="0C85A7BE"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
                      <w:bCs/>
                      <w:szCs w:val="21"/>
                    </w:rPr>
                  </w:pPr>
                </w:p>
              </w:tc>
              <w:tc>
                <w:tcPr>
                  <w:tcW w:w="1162" w:type="pct"/>
                  <w:vMerge/>
                  <w:tcBorders>
                    <w:top w:val="single" w:sz="4" w:space="0" w:color="auto"/>
                    <w:left w:val="single" w:sz="4" w:space="0" w:color="auto"/>
                    <w:right w:val="single" w:sz="4" w:space="0" w:color="auto"/>
                  </w:tcBorders>
                  <w:vAlign w:val="center"/>
                </w:tcPr>
                <w:p w14:paraId="7E80E07D"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
                      <w:bCs/>
                      <w:szCs w:val="21"/>
                    </w:rPr>
                  </w:pPr>
                </w:p>
              </w:tc>
              <w:tc>
                <w:tcPr>
                  <w:tcW w:w="738" w:type="pct"/>
                  <w:tcBorders>
                    <w:left w:val="single" w:sz="4" w:space="0" w:color="auto"/>
                    <w:right w:val="single" w:sz="4" w:space="0" w:color="auto"/>
                  </w:tcBorders>
                </w:tcPr>
                <w:p w14:paraId="31310BA7"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T1</w:t>
                  </w:r>
                </w:p>
                <w:p w14:paraId="4198E367" w14:textId="77777777" w:rsidR="00162FF5" w:rsidRPr="004E190E" w:rsidRDefault="00162FF5" w:rsidP="004E190E">
                  <w:pPr>
                    <w:framePr w:hSpace="180" w:wrap="around" w:vAnchor="text" w:hAnchor="text" w:xAlign="right" w:y="1"/>
                    <w:suppressOverlap/>
                    <w:rPr>
                      <w:rFonts w:ascii="Times New Roman" w:eastAsia="宋体" w:hAnsi="Times New Roman" w:cs="Times New Roman"/>
                      <w:szCs w:val="21"/>
                    </w:rPr>
                  </w:pPr>
                  <w:r w:rsidRPr="004E190E">
                    <w:rPr>
                      <w:rFonts w:ascii="Times New Roman" w:eastAsia="宋体" w:hAnsi="Times New Roman" w:cs="Times New Roman" w:hint="eastAsia"/>
                      <w:szCs w:val="21"/>
                    </w:rPr>
                    <w:t>（</w:t>
                  </w:r>
                  <w:r w:rsidRPr="004E190E">
                    <w:rPr>
                      <w:rFonts w:ascii="Times New Roman" w:eastAsia="宋体" w:hAnsi="Times New Roman" w:cs="Times New Roman" w:hint="eastAsia"/>
                      <w:szCs w:val="21"/>
                    </w:rPr>
                    <w:t>E121</w:t>
                  </w:r>
                  <w:r w:rsidRPr="004E190E">
                    <w:rPr>
                      <w:rFonts w:ascii="Times New Roman" w:eastAsia="宋体" w:hAnsi="Times New Roman" w:cs="Times New Roman" w:hint="eastAsia"/>
                      <w:szCs w:val="21"/>
                    </w:rPr>
                    <w:t>°</w:t>
                  </w:r>
                  <w:r w:rsidRPr="004E190E">
                    <w:rPr>
                      <w:rFonts w:ascii="Times New Roman" w:eastAsia="宋体" w:hAnsi="Times New Roman" w:cs="Times New Roman" w:hint="eastAsia"/>
                      <w:szCs w:val="21"/>
                    </w:rPr>
                    <w:t>15</w:t>
                  </w:r>
                  <w:r w:rsidRPr="004E190E">
                    <w:rPr>
                      <w:rFonts w:ascii="Times New Roman" w:eastAsia="宋体" w:hAnsi="Times New Roman" w:cs="Times New Roman" w:hint="eastAsia"/>
                      <w:szCs w:val="21"/>
                    </w:rPr>
                    <w:t>′</w:t>
                  </w:r>
                  <w:r w:rsidRPr="004E190E">
                    <w:rPr>
                      <w:rFonts w:ascii="Times New Roman" w:eastAsia="宋体" w:hAnsi="Times New Roman" w:cs="Times New Roman" w:hint="eastAsia"/>
                      <w:szCs w:val="21"/>
                    </w:rPr>
                    <w:t>19.91</w:t>
                  </w:r>
                  <w:r w:rsidRPr="004E190E">
                    <w:rPr>
                      <w:rFonts w:ascii="Times New Roman" w:eastAsia="宋体" w:hAnsi="Times New Roman" w:cs="Times New Roman" w:hint="eastAsia"/>
                      <w:szCs w:val="21"/>
                    </w:rPr>
                    <w:t>″，</w:t>
                  </w:r>
                  <w:r w:rsidRPr="004E190E">
                    <w:rPr>
                      <w:rFonts w:ascii="Times New Roman" w:eastAsia="宋体" w:hAnsi="Times New Roman" w:cs="Times New Roman" w:hint="eastAsia"/>
                      <w:szCs w:val="21"/>
                    </w:rPr>
                    <w:t>N28</w:t>
                  </w:r>
                  <w:r w:rsidRPr="004E190E">
                    <w:rPr>
                      <w:rFonts w:ascii="Times New Roman" w:eastAsia="宋体" w:hAnsi="Times New Roman" w:cs="Times New Roman" w:hint="eastAsia"/>
                      <w:szCs w:val="21"/>
                    </w:rPr>
                    <w:t>°</w:t>
                  </w:r>
                  <w:r w:rsidRPr="004E190E">
                    <w:rPr>
                      <w:rFonts w:ascii="Times New Roman" w:eastAsia="宋体" w:hAnsi="Times New Roman" w:cs="Times New Roman" w:hint="eastAsia"/>
                      <w:szCs w:val="21"/>
                    </w:rPr>
                    <w:t>8</w:t>
                  </w:r>
                  <w:r w:rsidRPr="004E190E">
                    <w:rPr>
                      <w:rFonts w:ascii="Times New Roman" w:eastAsia="宋体" w:hAnsi="Times New Roman" w:cs="Times New Roman" w:hint="eastAsia"/>
                      <w:szCs w:val="21"/>
                    </w:rPr>
                    <w:t>′</w:t>
                  </w:r>
                  <w:r w:rsidRPr="004E190E">
                    <w:rPr>
                      <w:rFonts w:ascii="Times New Roman" w:eastAsia="宋体" w:hAnsi="Times New Roman" w:cs="Times New Roman" w:hint="eastAsia"/>
                      <w:szCs w:val="21"/>
                    </w:rPr>
                    <w:t>40.71</w:t>
                  </w:r>
                  <w:r w:rsidRPr="004E190E">
                    <w:rPr>
                      <w:rFonts w:ascii="Times New Roman" w:eastAsia="宋体" w:hAnsi="Times New Roman" w:cs="Times New Roman" w:hint="eastAsia"/>
                      <w:szCs w:val="21"/>
                    </w:rPr>
                    <w:t>″）</w:t>
                  </w:r>
                </w:p>
              </w:tc>
              <w:tc>
                <w:tcPr>
                  <w:tcW w:w="738" w:type="pct"/>
                  <w:tcBorders>
                    <w:left w:val="single" w:sz="4" w:space="0" w:color="auto"/>
                    <w:right w:val="single" w:sz="4" w:space="0" w:color="auto"/>
                  </w:tcBorders>
                </w:tcPr>
                <w:p w14:paraId="2158C92D"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T2</w:t>
                  </w:r>
                </w:p>
                <w:p w14:paraId="662A8642"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szCs w:val="21"/>
                    </w:rPr>
                    <w:t>（</w:t>
                  </w:r>
                  <w:r w:rsidRPr="004E190E">
                    <w:rPr>
                      <w:rFonts w:ascii="Times New Roman" w:eastAsia="宋体" w:hAnsi="Times New Roman" w:cs="Times New Roman" w:hint="eastAsia"/>
                      <w:szCs w:val="21"/>
                    </w:rPr>
                    <w:t>E121</w:t>
                  </w:r>
                  <w:r w:rsidRPr="004E190E">
                    <w:rPr>
                      <w:rFonts w:ascii="Times New Roman" w:eastAsia="宋体" w:hAnsi="Times New Roman" w:cs="Times New Roman" w:hint="eastAsia"/>
                      <w:szCs w:val="21"/>
                    </w:rPr>
                    <w:t>°</w:t>
                  </w:r>
                  <w:r w:rsidRPr="004E190E">
                    <w:rPr>
                      <w:rFonts w:ascii="Times New Roman" w:eastAsia="宋体" w:hAnsi="Times New Roman" w:cs="Times New Roman" w:hint="eastAsia"/>
                      <w:szCs w:val="21"/>
                    </w:rPr>
                    <w:t>15</w:t>
                  </w:r>
                  <w:r w:rsidRPr="004E190E">
                    <w:rPr>
                      <w:rFonts w:ascii="Times New Roman" w:eastAsia="宋体" w:hAnsi="Times New Roman" w:cs="Times New Roman" w:hint="eastAsia"/>
                      <w:szCs w:val="21"/>
                    </w:rPr>
                    <w:t>′</w:t>
                  </w:r>
                  <w:r w:rsidRPr="004E190E">
                    <w:rPr>
                      <w:rFonts w:ascii="Times New Roman" w:eastAsia="宋体" w:hAnsi="Times New Roman" w:cs="Times New Roman" w:hint="eastAsia"/>
                      <w:szCs w:val="21"/>
                    </w:rPr>
                    <w:t>20.89</w:t>
                  </w:r>
                  <w:r w:rsidRPr="004E190E">
                    <w:rPr>
                      <w:rFonts w:ascii="Times New Roman" w:eastAsia="宋体" w:hAnsi="Times New Roman" w:cs="Times New Roman" w:hint="eastAsia"/>
                      <w:szCs w:val="21"/>
                    </w:rPr>
                    <w:t>″，</w:t>
                  </w:r>
                  <w:r w:rsidRPr="004E190E">
                    <w:rPr>
                      <w:rFonts w:ascii="Times New Roman" w:eastAsia="宋体" w:hAnsi="Times New Roman" w:cs="Times New Roman" w:hint="eastAsia"/>
                      <w:szCs w:val="21"/>
                    </w:rPr>
                    <w:t>N28</w:t>
                  </w:r>
                  <w:r w:rsidRPr="004E190E">
                    <w:rPr>
                      <w:rFonts w:ascii="Times New Roman" w:eastAsia="宋体" w:hAnsi="Times New Roman" w:cs="Times New Roman" w:hint="eastAsia"/>
                      <w:szCs w:val="21"/>
                    </w:rPr>
                    <w:t>°</w:t>
                  </w:r>
                  <w:r w:rsidRPr="004E190E">
                    <w:rPr>
                      <w:rFonts w:ascii="Times New Roman" w:eastAsia="宋体" w:hAnsi="Times New Roman" w:cs="Times New Roman" w:hint="eastAsia"/>
                      <w:szCs w:val="21"/>
                    </w:rPr>
                    <w:t>8</w:t>
                  </w:r>
                  <w:r w:rsidRPr="004E190E">
                    <w:rPr>
                      <w:rFonts w:ascii="Times New Roman" w:eastAsia="宋体" w:hAnsi="Times New Roman" w:cs="Times New Roman" w:hint="eastAsia"/>
                      <w:szCs w:val="21"/>
                    </w:rPr>
                    <w:t>′</w:t>
                  </w:r>
                  <w:r w:rsidRPr="004E190E">
                    <w:rPr>
                      <w:rFonts w:ascii="Times New Roman" w:eastAsia="宋体" w:hAnsi="Times New Roman" w:cs="Times New Roman" w:hint="eastAsia"/>
                      <w:szCs w:val="21"/>
                    </w:rPr>
                    <w:t>37.52</w:t>
                  </w:r>
                  <w:r w:rsidRPr="004E190E">
                    <w:rPr>
                      <w:rFonts w:ascii="Times New Roman" w:eastAsia="宋体" w:hAnsi="Times New Roman" w:cs="Times New Roman" w:hint="eastAsia"/>
                      <w:szCs w:val="21"/>
                    </w:rPr>
                    <w:t>″）</w:t>
                  </w:r>
                </w:p>
              </w:tc>
              <w:tc>
                <w:tcPr>
                  <w:tcW w:w="738" w:type="pct"/>
                  <w:tcBorders>
                    <w:left w:val="single" w:sz="4" w:space="0" w:color="auto"/>
                    <w:right w:val="single" w:sz="4" w:space="0" w:color="auto"/>
                  </w:tcBorders>
                </w:tcPr>
                <w:p w14:paraId="086D73B0"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T3</w:t>
                  </w:r>
                </w:p>
                <w:p w14:paraId="69FBD50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szCs w:val="21"/>
                    </w:rPr>
                    <w:t>（</w:t>
                  </w:r>
                  <w:r w:rsidRPr="004E190E">
                    <w:rPr>
                      <w:rFonts w:ascii="Times New Roman" w:eastAsia="宋体" w:hAnsi="Times New Roman" w:cs="Times New Roman" w:hint="eastAsia"/>
                      <w:szCs w:val="21"/>
                    </w:rPr>
                    <w:t>E121</w:t>
                  </w:r>
                  <w:r w:rsidRPr="004E190E">
                    <w:rPr>
                      <w:rFonts w:ascii="Times New Roman" w:eastAsia="宋体" w:hAnsi="Times New Roman" w:cs="Times New Roman" w:hint="eastAsia"/>
                      <w:szCs w:val="21"/>
                    </w:rPr>
                    <w:t>°</w:t>
                  </w:r>
                  <w:r w:rsidRPr="004E190E">
                    <w:rPr>
                      <w:rFonts w:ascii="Times New Roman" w:eastAsia="宋体" w:hAnsi="Times New Roman" w:cs="Times New Roman" w:hint="eastAsia"/>
                      <w:szCs w:val="21"/>
                    </w:rPr>
                    <w:t>15</w:t>
                  </w:r>
                  <w:r w:rsidRPr="004E190E">
                    <w:rPr>
                      <w:rFonts w:ascii="Times New Roman" w:eastAsia="宋体" w:hAnsi="Times New Roman" w:cs="Times New Roman" w:hint="eastAsia"/>
                      <w:szCs w:val="21"/>
                    </w:rPr>
                    <w:t>′</w:t>
                  </w:r>
                  <w:r w:rsidRPr="004E190E">
                    <w:rPr>
                      <w:rFonts w:ascii="Times New Roman" w:eastAsia="宋体" w:hAnsi="Times New Roman" w:cs="Times New Roman" w:hint="eastAsia"/>
                      <w:szCs w:val="21"/>
                    </w:rPr>
                    <w:t>17.90</w:t>
                  </w:r>
                  <w:r w:rsidRPr="004E190E">
                    <w:rPr>
                      <w:rFonts w:ascii="Times New Roman" w:eastAsia="宋体" w:hAnsi="Times New Roman" w:cs="Times New Roman" w:hint="eastAsia"/>
                      <w:szCs w:val="21"/>
                    </w:rPr>
                    <w:t>″，</w:t>
                  </w:r>
                  <w:r w:rsidRPr="004E190E">
                    <w:rPr>
                      <w:rFonts w:ascii="Times New Roman" w:eastAsia="宋体" w:hAnsi="Times New Roman" w:cs="Times New Roman" w:hint="eastAsia"/>
                      <w:szCs w:val="21"/>
                    </w:rPr>
                    <w:t>N28</w:t>
                  </w:r>
                  <w:r w:rsidRPr="004E190E">
                    <w:rPr>
                      <w:rFonts w:ascii="Times New Roman" w:eastAsia="宋体" w:hAnsi="Times New Roman" w:cs="Times New Roman" w:hint="eastAsia"/>
                      <w:szCs w:val="21"/>
                    </w:rPr>
                    <w:t>°</w:t>
                  </w:r>
                  <w:r w:rsidRPr="004E190E">
                    <w:rPr>
                      <w:rFonts w:ascii="Times New Roman" w:eastAsia="宋体" w:hAnsi="Times New Roman" w:cs="Times New Roman" w:hint="eastAsia"/>
                      <w:szCs w:val="21"/>
                    </w:rPr>
                    <w:t>8</w:t>
                  </w:r>
                  <w:r w:rsidRPr="004E190E">
                    <w:rPr>
                      <w:rFonts w:ascii="Times New Roman" w:eastAsia="宋体" w:hAnsi="Times New Roman" w:cs="Times New Roman" w:hint="eastAsia"/>
                      <w:szCs w:val="21"/>
                    </w:rPr>
                    <w:t>′</w:t>
                  </w:r>
                  <w:r w:rsidRPr="004E190E">
                    <w:rPr>
                      <w:rFonts w:ascii="Times New Roman" w:eastAsia="宋体" w:hAnsi="Times New Roman" w:cs="Times New Roman" w:hint="eastAsia"/>
                      <w:szCs w:val="21"/>
                    </w:rPr>
                    <w:t>37.73</w:t>
                  </w:r>
                  <w:r w:rsidRPr="004E190E">
                    <w:rPr>
                      <w:rFonts w:ascii="Times New Roman" w:eastAsia="宋体" w:hAnsi="Times New Roman" w:cs="Times New Roman" w:hint="eastAsia"/>
                      <w:szCs w:val="21"/>
                    </w:rPr>
                    <w:t>″）</w:t>
                  </w:r>
                </w:p>
              </w:tc>
              <w:tc>
                <w:tcPr>
                  <w:tcW w:w="738" w:type="pct"/>
                  <w:vMerge/>
                  <w:tcBorders>
                    <w:left w:val="single" w:sz="4" w:space="0" w:color="auto"/>
                  </w:tcBorders>
                  <w:vAlign w:val="center"/>
                </w:tcPr>
                <w:p w14:paraId="7D27EF7D"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p>
              </w:tc>
              <w:tc>
                <w:tcPr>
                  <w:tcW w:w="439" w:type="pct"/>
                  <w:vMerge/>
                  <w:tcBorders>
                    <w:left w:val="single" w:sz="4" w:space="0" w:color="auto"/>
                  </w:tcBorders>
                  <w:vAlign w:val="center"/>
                </w:tcPr>
                <w:p w14:paraId="001B83FA"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p>
              </w:tc>
            </w:tr>
            <w:tr w:rsidR="004E190E" w:rsidRPr="004E190E" w14:paraId="2B0D177C" w14:textId="77777777" w:rsidTr="00EA1FF9">
              <w:trPr>
                <w:trHeight w:val="343"/>
                <w:jc w:val="center"/>
              </w:trPr>
              <w:tc>
                <w:tcPr>
                  <w:tcW w:w="447" w:type="pct"/>
                  <w:vMerge/>
                  <w:tcBorders>
                    <w:left w:val="single" w:sz="4" w:space="0" w:color="auto"/>
                    <w:right w:val="single" w:sz="4" w:space="0" w:color="auto"/>
                  </w:tcBorders>
                  <w:vAlign w:val="center"/>
                </w:tcPr>
                <w:p w14:paraId="10D8928B"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
                      <w:bCs/>
                      <w:szCs w:val="21"/>
                    </w:rPr>
                  </w:pPr>
                </w:p>
              </w:tc>
              <w:tc>
                <w:tcPr>
                  <w:tcW w:w="1162" w:type="pct"/>
                  <w:vMerge/>
                  <w:tcBorders>
                    <w:top w:val="single" w:sz="4" w:space="0" w:color="auto"/>
                    <w:left w:val="single" w:sz="4" w:space="0" w:color="auto"/>
                    <w:right w:val="single" w:sz="4" w:space="0" w:color="auto"/>
                  </w:tcBorders>
                  <w:vAlign w:val="center"/>
                </w:tcPr>
                <w:p w14:paraId="5F7AA826"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
                      <w:bCs/>
                      <w:szCs w:val="21"/>
                    </w:rPr>
                  </w:pPr>
                </w:p>
              </w:tc>
              <w:tc>
                <w:tcPr>
                  <w:tcW w:w="738" w:type="pct"/>
                  <w:tcBorders>
                    <w:left w:val="single" w:sz="4" w:space="0" w:color="auto"/>
                    <w:right w:val="single" w:sz="4" w:space="0" w:color="auto"/>
                  </w:tcBorders>
                </w:tcPr>
                <w:p w14:paraId="7F91A8D8"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0</w:t>
                  </w:r>
                  <w:r w:rsidRPr="004E190E">
                    <w:rPr>
                      <w:rFonts w:ascii="Times New Roman" w:eastAsia="宋体" w:hAnsi="Times New Roman" w:cs="Times New Roman"/>
                      <w:bCs/>
                      <w:szCs w:val="21"/>
                    </w:rPr>
                    <w:t>~0.2m</w:t>
                  </w:r>
                </w:p>
              </w:tc>
              <w:tc>
                <w:tcPr>
                  <w:tcW w:w="738" w:type="pct"/>
                  <w:tcBorders>
                    <w:left w:val="single" w:sz="4" w:space="0" w:color="auto"/>
                    <w:right w:val="single" w:sz="4" w:space="0" w:color="auto"/>
                  </w:tcBorders>
                </w:tcPr>
                <w:p w14:paraId="12076E0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0</w:t>
                  </w:r>
                  <w:r w:rsidRPr="004E190E">
                    <w:rPr>
                      <w:rFonts w:ascii="Times New Roman" w:eastAsia="宋体" w:hAnsi="Times New Roman" w:cs="Times New Roman"/>
                      <w:bCs/>
                      <w:szCs w:val="21"/>
                    </w:rPr>
                    <w:t>~0.2m</w:t>
                  </w:r>
                </w:p>
              </w:tc>
              <w:tc>
                <w:tcPr>
                  <w:tcW w:w="738" w:type="pct"/>
                  <w:tcBorders>
                    <w:left w:val="single" w:sz="4" w:space="0" w:color="auto"/>
                    <w:right w:val="single" w:sz="4" w:space="0" w:color="auto"/>
                  </w:tcBorders>
                </w:tcPr>
                <w:p w14:paraId="4214598F"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0</w:t>
                  </w:r>
                  <w:r w:rsidRPr="004E190E">
                    <w:rPr>
                      <w:rFonts w:ascii="Times New Roman" w:eastAsia="宋体" w:hAnsi="Times New Roman" w:cs="Times New Roman"/>
                      <w:bCs/>
                      <w:szCs w:val="21"/>
                    </w:rPr>
                    <w:t>~0.2m</w:t>
                  </w:r>
                </w:p>
              </w:tc>
              <w:tc>
                <w:tcPr>
                  <w:tcW w:w="738" w:type="pct"/>
                  <w:vMerge/>
                  <w:tcBorders>
                    <w:left w:val="single" w:sz="4" w:space="0" w:color="auto"/>
                  </w:tcBorders>
                  <w:vAlign w:val="center"/>
                </w:tcPr>
                <w:p w14:paraId="21BC8F1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p>
              </w:tc>
              <w:tc>
                <w:tcPr>
                  <w:tcW w:w="439" w:type="pct"/>
                  <w:vMerge/>
                  <w:tcBorders>
                    <w:left w:val="single" w:sz="4" w:space="0" w:color="auto"/>
                  </w:tcBorders>
                  <w:vAlign w:val="center"/>
                </w:tcPr>
                <w:p w14:paraId="59C9BAB8"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p>
              </w:tc>
            </w:tr>
            <w:tr w:rsidR="004E190E" w:rsidRPr="004E190E" w14:paraId="340EB791" w14:textId="77777777" w:rsidTr="00EA1FF9">
              <w:trPr>
                <w:trHeight w:val="90"/>
                <w:jc w:val="center"/>
              </w:trPr>
              <w:tc>
                <w:tcPr>
                  <w:tcW w:w="447" w:type="pct"/>
                  <w:tcBorders>
                    <w:top w:val="single" w:sz="4" w:space="0" w:color="auto"/>
                    <w:left w:val="single" w:sz="4" w:space="0" w:color="auto"/>
                    <w:right w:val="single" w:sz="4" w:space="0" w:color="auto"/>
                  </w:tcBorders>
                  <w:vAlign w:val="center"/>
                </w:tcPr>
                <w:p w14:paraId="304AC671"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1</w:t>
                  </w:r>
                </w:p>
              </w:tc>
              <w:tc>
                <w:tcPr>
                  <w:tcW w:w="1162" w:type="pct"/>
                  <w:tcBorders>
                    <w:top w:val="single" w:sz="4" w:space="0" w:color="auto"/>
                    <w:left w:val="single" w:sz="4" w:space="0" w:color="auto"/>
                    <w:right w:val="single" w:sz="4" w:space="0" w:color="auto"/>
                  </w:tcBorders>
                  <w:vAlign w:val="center"/>
                </w:tcPr>
                <w:p w14:paraId="3FABA116"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砷</w:t>
                  </w:r>
                </w:p>
              </w:tc>
              <w:tc>
                <w:tcPr>
                  <w:tcW w:w="738" w:type="pct"/>
                  <w:tcBorders>
                    <w:left w:val="single" w:sz="4" w:space="0" w:color="auto"/>
                    <w:right w:val="single" w:sz="4" w:space="0" w:color="auto"/>
                  </w:tcBorders>
                  <w:vAlign w:val="center"/>
                </w:tcPr>
                <w:p w14:paraId="364FA022"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等线" w:hAnsi="Times New Roman" w:cs="Times New Roman"/>
                      <w:szCs w:val="21"/>
                    </w:rPr>
                    <w:t>5.2</w:t>
                  </w:r>
                </w:p>
              </w:tc>
              <w:tc>
                <w:tcPr>
                  <w:tcW w:w="738" w:type="pct"/>
                  <w:tcBorders>
                    <w:left w:val="single" w:sz="4" w:space="0" w:color="auto"/>
                    <w:right w:val="single" w:sz="4" w:space="0" w:color="auto"/>
                  </w:tcBorders>
                </w:tcPr>
                <w:p w14:paraId="27BF1BB5"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6996C30C"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57C58A76"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bCs/>
                      <w:szCs w:val="21"/>
                    </w:rPr>
                    <w:t>60</w:t>
                  </w:r>
                </w:p>
              </w:tc>
              <w:tc>
                <w:tcPr>
                  <w:tcW w:w="439" w:type="pct"/>
                  <w:tcBorders>
                    <w:left w:val="single" w:sz="4" w:space="0" w:color="auto"/>
                  </w:tcBorders>
                  <w:vAlign w:val="center"/>
                </w:tcPr>
                <w:p w14:paraId="505DA84F"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268A01BC" w14:textId="77777777" w:rsidTr="00EA1FF9">
              <w:trPr>
                <w:trHeight w:val="312"/>
                <w:jc w:val="center"/>
              </w:trPr>
              <w:tc>
                <w:tcPr>
                  <w:tcW w:w="447" w:type="pct"/>
                  <w:tcBorders>
                    <w:top w:val="single" w:sz="4" w:space="0" w:color="auto"/>
                    <w:left w:val="single" w:sz="4" w:space="0" w:color="auto"/>
                    <w:right w:val="single" w:sz="4" w:space="0" w:color="auto"/>
                  </w:tcBorders>
                  <w:vAlign w:val="center"/>
                </w:tcPr>
                <w:p w14:paraId="33A4F97D"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2</w:t>
                  </w:r>
                </w:p>
              </w:tc>
              <w:tc>
                <w:tcPr>
                  <w:tcW w:w="1162" w:type="pct"/>
                  <w:tcBorders>
                    <w:top w:val="single" w:sz="4" w:space="0" w:color="auto"/>
                    <w:left w:val="single" w:sz="4" w:space="0" w:color="auto"/>
                    <w:right w:val="single" w:sz="4" w:space="0" w:color="auto"/>
                  </w:tcBorders>
                  <w:vAlign w:val="center"/>
                </w:tcPr>
                <w:p w14:paraId="5B03F2A5"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镉</w:t>
                  </w:r>
                </w:p>
              </w:tc>
              <w:tc>
                <w:tcPr>
                  <w:tcW w:w="738" w:type="pct"/>
                  <w:tcBorders>
                    <w:left w:val="single" w:sz="4" w:space="0" w:color="auto"/>
                    <w:right w:val="single" w:sz="4" w:space="0" w:color="auto"/>
                  </w:tcBorders>
                  <w:vAlign w:val="center"/>
                </w:tcPr>
                <w:p w14:paraId="418093A9"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等线" w:hAnsi="Times New Roman" w:cs="Times New Roman"/>
                      <w:szCs w:val="21"/>
                    </w:rPr>
                    <w:t>&lt;0.01</w:t>
                  </w:r>
                </w:p>
              </w:tc>
              <w:tc>
                <w:tcPr>
                  <w:tcW w:w="738" w:type="pct"/>
                  <w:tcBorders>
                    <w:left w:val="single" w:sz="4" w:space="0" w:color="auto"/>
                    <w:right w:val="single" w:sz="4" w:space="0" w:color="auto"/>
                  </w:tcBorders>
                </w:tcPr>
                <w:p w14:paraId="7CAD8D90"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291CBEFB"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4ED76BCA"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bCs/>
                      <w:szCs w:val="21"/>
                    </w:rPr>
                    <w:t>65</w:t>
                  </w:r>
                </w:p>
              </w:tc>
              <w:tc>
                <w:tcPr>
                  <w:tcW w:w="439" w:type="pct"/>
                  <w:tcBorders>
                    <w:left w:val="single" w:sz="4" w:space="0" w:color="auto"/>
                  </w:tcBorders>
                  <w:vAlign w:val="center"/>
                </w:tcPr>
                <w:p w14:paraId="394EFE99"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0C204CE3" w14:textId="77777777" w:rsidTr="00EA1FF9">
              <w:trPr>
                <w:trHeight w:val="312"/>
                <w:jc w:val="center"/>
              </w:trPr>
              <w:tc>
                <w:tcPr>
                  <w:tcW w:w="447" w:type="pct"/>
                  <w:tcBorders>
                    <w:top w:val="single" w:sz="4" w:space="0" w:color="auto"/>
                    <w:left w:val="single" w:sz="4" w:space="0" w:color="auto"/>
                    <w:right w:val="single" w:sz="4" w:space="0" w:color="auto"/>
                  </w:tcBorders>
                  <w:vAlign w:val="center"/>
                </w:tcPr>
                <w:p w14:paraId="17714E15"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3</w:t>
                  </w:r>
                </w:p>
              </w:tc>
              <w:tc>
                <w:tcPr>
                  <w:tcW w:w="1162" w:type="pct"/>
                  <w:tcBorders>
                    <w:top w:val="single" w:sz="4" w:space="0" w:color="auto"/>
                    <w:left w:val="single" w:sz="4" w:space="0" w:color="auto"/>
                    <w:right w:val="single" w:sz="4" w:space="0" w:color="auto"/>
                  </w:tcBorders>
                  <w:vAlign w:val="center"/>
                </w:tcPr>
                <w:p w14:paraId="70CD4BB9"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铬（六价）</w:t>
                  </w:r>
                </w:p>
              </w:tc>
              <w:tc>
                <w:tcPr>
                  <w:tcW w:w="738" w:type="pct"/>
                  <w:tcBorders>
                    <w:left w:val="single" w:sz="4" w:space="0" w:color="auto"/>
                    <w:right w:val="single" w:sz="4" w:space="0" w:color="auto"/>
                  </w:tcBorders>
                  <w:vAlign w:val="center"/>
                </w:tcPr>
                <w:p w14:paraId="0EDEFF15"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等线" w:hAnsi="Times New Roman" w:cs="Times New Roman"/>
                      <w:szCs w:val="21"/>
                    </w:rPr>
                    <w:t>&lt;0.5</w:t>
                  </w:r>
                </w:p>
              </w:tc>
              <w:tc>
                <w:tcPr>
                  <w:tcW w:w="738" w:type="pct"/>
                  <w:tcBorders>
                    <w:left w:val="single" w:sz="4" w:space="0" w:color="auto"/>
                    <w:right w:val="single" w:sz="4" w:space="0" w:color="auto"/>
                  </w:tcBorders>
                </w:tcPr>
                <w:p w14:paraId="1BEC7A4F"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5A1CEC95"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22ACFFB3"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bCs/>
                      <w:szCs w:val="21"/>
                    </w:rPr>
                    <w:t>5.7</w:t>
                  </w:r>
                </w:p>
              </w:tc>
              <w:tc>
                <w:tcPr>
                  <w:tcW w:w="439" w:type="pct"/>
                  <w:tcBorders>
                    <w:left w:val="single" w:sz="4" w:space="0" w:color="auto"/>
                  </w:tcBorders>
                  <w:vAlign w:val="center"/>
                </w:tcPr>
                <w:p w14:paraId="61DA3B42"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565CCD8A" w14:textId="77777777" w:rsidTr="00EA1FF9">
              <w:trPr>
                <w:trHeight w:val="312"/>
                <w:jc w:val="center"/>
              </w:trPr>
              <w:tc>
                <w:tcPr>
                  <w:tcW w:w="447" w:type="pct"/>
                  <w:tcBorders>
                    <w:top w:val="single" w:sz="4" w:space="0" w:color="auto"/>
                    <w:left w:val="single" w:sz="4" w:space="0" w:color="auto"/>
                    <w:right w:val="single" w:sz="4" w:space="0" w:color="auto"/>
                  </w:tcBorders>
                  <w:vAlign w:val="center"/>
                </w:tcPr>
                <w:p w14:paraId="4E32683F"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4</w:t>
                  </w:r>
                </w:p>
              </w:tc>
              <w:tc>
                <w:tcPr>
                  <w:tcW w:w="1162" w:type="pct"/>
                  <w:tcBorders>
                    <w:top w:val="single" w:sz="4" w:space="0" w:color="auto"/>
                    <w:left w:val="single" w:sz="4" w:space="0" w:color="auto"/>
                    <w:right w:val="single" w:sz="4" w:space="0" w:color="auto"/>
                  </w:tcBorders>
                  <w:vAlign w:val="center"/>
                </w:tcPr>
                <w:p w14:paraId="7ED6132C"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铜</w:t>
                  </w:r>
                </w:p>
              </w:tc>
              <w:tc>
                <w:tcPr>
                  <w:tcW w:w="738" w:type="pct"/>
                  <w:tcBorders>
                    <w:left w:val="single" w:sz="4" w:space="0" w:color="auto"/>
                    <w:right w:val="single" w:sz="4" w:space="0" w:color="auto"/>
                  </w:tcBorders>
                  <w:vAlign w:val="center"/>
                </w:tcPr>
                <w:p w14:paraId="75AA7A77"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等线" w:hAnsi="Times New Roman" w:cs="Times New Roman"/>
                      <w:szCs w:val="21"/>
                    </w:rPr>
                    <w:t>16.9</w:t>
                  </w:r>
                </w:p>
              </w:tc>
              <w:tc>
                <w:tcPr>
                  <w:tcW w:w="738" w:type="pct"/>
                  <w:tcBorders>
                    <w:left w:val="single" w:sz="4" w:space="0" w:color="auto"/>
                    <w:right w:val="single" w:sz="4" w:space="0" w:color="auto"/>
                  </w:tcBorders>
                </w:tcPr>
                <w:p w14:paraId="28290E42"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4A14CA86"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1AAA5AA3"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bCs/>
                      <w:szCs w:val="21"/>
                    </w:rPr>
                    <w:t>18000</w:t>
                  </w:r>
                </w:p>
              </w:tc>
              <w:tc>
                <w:tcPr>
                  <w:tcW w:w="439" w:type="pct"/>
                  <w:tcBorders>
                    <w:left w:val="single" w:sz="4" w:space="0" w:color="auto"/>
                  </w:tcBorders>
                  <w:vAlign w:val="center"/>
                </w:tcPr>
                <w:p w14:paraId="1463DE88"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04F88038" w14:textId="77777777" w:rsidTr="00EA1FF9">
              <w:trPr>
                <w:trHeight w:val="312"/>
                <w:jc w:val="center"/>
              </w:trPr>
              <w:tc>
                <w:tcPr>
                  <w:tcW w:w="447" w:type="pct"/>
                  <w:tcBorders>
                    <w:left w:val="single" w:sz="4" w:space="0" w:color="auto"/>
                    <w:right w:val="single" w:sz="4" w:space="0" w:color="auto"/>
                  </w:tcBorders>
                  <w:vAlign w:val="center"/>
                </w:tcPr>
                <w:p w14:paraId="41460192"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5</w:t>
                  </w:r>
                </w:p>
              </w:tc>
              <w:tc>
                <w:tcPr>
                  <w:tcW w:w="1162" w:type="pct"/>
                  <w:tcBorders>
                    <w:left w:val="single" w:sz="4" w:space="0" w:color="auto"/>
                    <w:right w:val="single" w:sz="4" w:space="0" w:color="auto"/>
                  </w:tcBorders>
                  <w:vAlign w:val="center"/>
                </w:tcPr>
                <w:p w14:paraId="35B72118"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铅</w:t>
                  </w:r>
                </w:p>
              </w:tc>
              <w:tc>
                <w:tcPr>
                  <w:tcW w:w="738" w:type="pct"/>
                  <w:tcBorders>
                    <w:left w:val="single" w:sz="4" w:space="0" w:color="auto"/>
                    <w:right w:val="single" w:sz="4" w:space="0" w:color="auto"/>
                  </w:tcBorders>
                  <w:vAlign w:val="center"/>
                </w:tcPr>
                <w:p w14:paraId="4D7D7481"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等线" w:hAnsi="Times New Roman" w:cs="Times New Roman"/>
                      <w:szCs w:val="21"/>
                    </w:rPr>
                    <w:t>&lt;0.1</w:t>
                  </w:r>
                </w:p>
              </w:tc>
              <w:tc>
                <w:tcPr>
                  <w:tcW w:w="738" w:type="pct"/>
                  <w:tcBorders>
                    <w:left w:val="single" w:sz="4" w:space="0" w:color="auto"/>
                    <w:right w:val="single" w:sz="4" w:space="0" w:color="auto"/>
                  </w:tcBorders>
                </w:tcPr>
                <w:p w14:paraId="60EB4A15"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3D8603EF"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5951CEC6"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bCs/>
                      <w:szCs w:val="21"/>
                    </w:rPr>
                    <w:t>800</w:t>
                  </w:r>
                </w:p>
              </w:tc>
              <w:tc>
                <w:tcPr>
                  <w:tcW w:w="439" w:type="pct"/>
                  <w:tcBorders>
                    <w:left w:val="single" w:sz="4" w:space="0" w:color="auto"/>
                  </w:tcBorders>
                  <w:vAlign w:val="center"/>
                </w:tcPr>
                <w:p w14:paraId="327671CC"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6FAAC701" w14:textId="77777777" w:rsidTr="00EA1FF9">
              <w:trPr>
                <w:trHeight w:val="312"/>
                <w:jc w:val="center"/>
              </w:trPr>
              <w:tc>
                <w:tcPr>
                  <w:tcW w:w="447" w:type="pct"/>
                  <w:tcBorders>
                    <w:left w:val="single" w:sz="4" w:space="0" w:color="auto"/>
                    <w:right w:val="single" w:sz="4" w:space="0" w:color="auto"/>
                  </w:tcBorders>
                  <w:vAlign w:val="center"/>
                </w:tcPr>
                <w:p w14:paraId="4C5BA767"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6</w:t>
                  </w:r>
                </w:p>
              </w:tc>
              <w:tc>
                <w:tcPr>
                  <w:tcW w:w="1162" w:type="pct"/>
                  <w:tcBorders>
                    <w:left w:val="single" w:sz="4" w:space="0" w:color="auto"/>
                    <w:right w:val="single" w:sz="4" w:space="0" w:color="auto"/>
                  </w:tcBorders>
                  <w:vAlign w:val="center"/>
                </w:tcPr>
                <w:p w14:paraId="73320A0F"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汞</w:t>
                  </w:r>
                </w:p>
              </w:tc>
              <w:tc>
                <w:tcPr>
                  <w:tcW w:w="738" w:type="pct"/>
                  <w:tcBorders>
                    <w:left w:val="single" w:sz="4" w:space="0" w:color="auto"/>
                    <w:right w:val="single" w:sz="4" w:space="0" w:color="auto"/>
                  </w:tcBorders>
                  <w:vAlign w:val="center"/>
                </w:tcPr>
                <w:p w14:paraId="61B8D403"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等线" w:hAnsi="Times New Roman" w:cs="Times New Roman"/>
                      <w:szCs w:val="21"/>
                    </w:rPr>
                    <w:t>0.72</w:t>
                  </w:r>
                </w:p>
              </w:tc>
              <w:tc>
                <w:tcPr>
                  <w:tcW w:w="738" w:type="pct"/>
                  <w:tcBorders>
                    <w:left w:val="single" w:sz="4" w:space="0" w:color="auto"/>
                    <w:right w:val="single" w:sz="4" w:space="0" w:color="auto"/>
                  </w:tcBorders>
                </w:tcPr>
                <w:p w14:paraId="0AAA6CF5"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47229BC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15BE80DA"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bCs/>
                      <w:szCs w:val="21"/>
                    </w:rPr>
                    <w:t>38</w:t>
                  </w:r>
                </w:p>
              </w:tc>
              <w:tc>
                <w:tcPr>
                  <w:tcW w:w="439" w:type="pct"/>
                  <w:tcBorders>
                    <w:left w:val="single" w:sz="4" w:space="0" w:color="auto"/>
                  </w:tcBorders>
                  <w:vAlign w:val="center"/>
                </w:tcPr>
                <w:p w14:paraId="4861EC15"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133227C3" w14:textId="77777777" w:rsidTr="00EA1FF9">
              <w:trPr>
                <w:trHeight w:val="312"/>
                <w:jc w:val="center"/>
              </w:trPr>
              <w:tc>
                <w:tcPr>
                  <w:tcW w:w="447" w:type="pct"/>
                  <w:tcBorders>
                    <w:left w:val="single" w:sz="4" w:space="0" w:color="auto"/>
                    <w:right w:val="single" w:sz="4" w:space="0" w:color="auto"/>
                  </w:tcBorders>
                  <w:vAlign w:val="center"/>
                </w:tcPr>
                <w:p w14:paraId="05A1685A"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7</w:t>
                  </w:r>
                </w:p>
              </w:tc>
              <w:tc>
                <w:tcPr>
                  <w:tcW w:w="1162" w:type="pct"/>
                  <w:tcBorders>
                    <w:left w:val="single" w:sz="4" w:space="0" w:color="auto"/>
                    <w:right w:val="single" w:sz="4" w:space="0" w:color="auto"/>
                  </w:tcBorders>
                  <w:vAlign w:val="center"/>
                </w:tcPr>
                <w:p w14:paraId="1C2D0942"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镍</w:t>
                  </w:r>
                </w:p>
              </w:tc>
              <w:tc>
                <w:tcPr>
                  <w:tcW w:w="738" w:type="pct"/>
                  <w:tcBorders>
                    <w:left w:val="single" w:sz="4" w:space="0" w:color="auto"/>
                    <w:right w:val="single" w:sz="4" w:space="0" w:color="auto"/>
                  </w:tcBorders>
                  <w:vAlign w:val="center"/>
                </w:tcPr>
                <w:p w14:paraId="06C8E42C"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等线" w:hAnsi="Times New Roman" w:cs="Times New Roman"/>
                      <w:szCs w:val="21"/>
                    </w:rPr>
                    <w:t>18.8</w:t>
                  </w:r>
                </w:p>
              </w:tc>
              <w:tc>
                <w:tcPr>
                  <w:tcW w:w="738" w:type="pct"/>
                  <w:tcBorders>
                    <w:left w:val="single" w:sz="4" w:space="0" w:color="auto"/>
                    <w:right w:val="single" w:sz="4" w:space="0" w:color="auto"/>
                  </w:tcBorders>
                </w:tcPr>
                <w:p w14:paraId="63E6327D"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112BE2B2"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5BA46EC0"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900</w:t>
                  </w:r>
                </w:p>
              </w:tc>
              <w:tc>
                <w:tcPr>
                  <w:tcW w:w="439" w:type="pct"/>
                  <w:tcBorders>
                    <w:left w:val="single" w:sz="4" w:space="0" w:color="auto"/>
                  </w:tcBorders>
                  <w:vAlign w:val="center"/>
                </w:tcPr>
                <w:p w14:paraId="4E399C68"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0DECB6AC"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062C1F7D"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8</w:t>
                  </w:r>
                </w:p>
              </w:tc>
              <w:tc>
                <w:tcPr>
                  <w:tcW w:w="1162" w:type="pct"/>
                  <w:tcBorders>
                    <w:top w:val="single" w:sz="4" w:space="0" w:color="auto"/>
                    <w:left w:val="single" w:sz="4" w:space="0" w:color="auto"/>
                    <w:bottom w:val="single" w:sz="4" w:space="0" w:color="auto"/>
                    <w:right w:val="single" w:sz="4" w:space="0" w:color="auto"/>
                  </w:tcBorders>
                  <w:vAlign w:val="center"/>
                </w:tcPr>
                <w:p w14:paraId="65C0A200"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四氯化碳</w:t>
                  </w:r>
                </w:p>
              </w:tc>
              <w:tc>
                <w:tcPr>
                  <w:tcW w:w="738" w:type="pct"/>
                  <w:tcBorders>
                    <w:left w:val="single" w:sz="4" w:space="0" w:color="auto"/>
                    <w:right w:val="single" w:sz="4" w:space="0" w:color="auto"/>
                  </w:tcBorders>
                  <w:vAlign w:val="center"/>
                </w:tcPr>
                <w:p w14:paraId="2A13BE8E"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等线" w:hAnsi="Times New Roman" w:cs="Times New Roman"/>
                      <w:szCs w:val="21"/>
                    </w:rPr>
                    <w:t>&lt;0.03</w:t>
                  </w:r>
                </w:p>
              </w:tc>
              <w:tc>
                <w:tcPr>
                  <w:tcW w:w="738" w:type="pct"/>
                  <w:tcBorders>
                    <w:left w:val="single" w:sz="4" w:space="0" w:color="auto"/>
                    <w:right w:val="single" w:sz="4" w:space="0" w:color="auto"/>
                  </w:tcBorders>
                </w:tcPr>
                <w:p w14:paraId="52821E48"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64D0A20C"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32E583CC"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2.8</w:t>
                  </w:r>
                </w:p>
              </w:tc>
              <w:tc>
                <w:tcPr>
                  <w:tcW w:w="439" w:type="pct"/>
                  <w:tcBorders>
                    <w:left w:val="single" w:sz="4" w:space="0" w:color="auto"/>
                  </w:tcBorders>
                  <w:vAlign w:val="center"/>
                </w:tcPr>
                <w:p w14:paraId="29FDEFFE"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025DF90E"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4D289E54"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9</w:t>
                  </w:r>
                </w:p>
              </w:tc>
              <w:tc>
                <w:tcPr>
                  <w:tcW w:w="1162" w:type="pct"/>
                  <w:tcBorders>
                    <w:top w:val="single" w:sz="4" w:space="0" w:color="auto"/>
                    <w:left w:val="single" w:sz="4" w:space="0" w:color="auto"/>
                    <w:bottom w:val="single" w:sz="4" w:space="0" w:color="auto"/>
                    <w:right w:val="single" w:sz="4" w:space="0" w:color="auto"/>
                  </w:tcBorders>
                  <w:vAlign w:val="center"/>
                </w:tcPr>
                <w:p w14:paraId="2A4EDF0C"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氯仿</w:t>
                  </w:r>
                </w:p>
              </w:tc>
              <w:tc>
                <w:tcPr>
                  <w:tcW w:w="738" w:type="pct"/>
                  <w:tcBorders>
                    <w:left w:val="single" w:sz="4" w:space="0" w:color="auto"/>
                    <w:right w:val="single" w:sz="4" w:space="0" w:color="auto"/>
                  </w:tcBorders>
                  <w:vAlign w:val="center"/>
                </w:tcPr>
                <w:p w14:paraId="2ECFA3BB"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等线" w:hAnsi="Times New Roman" w:cs="Times New Roman"/>
                      <w:szCs w:val="21"/>
                    </w:rPr>
                    <w:t>&lt;0.02</w:t>
                  </w:r>
                </w:p>
              </w:tc>
              <w:tc>
                <w:tcPr>
                  <w:tcW w:w="738" w:type="pct"/>
                  <w:tcBorders>
                    <w:left w:val="single" w:sz="4" w:space="0" w:color="auto"/>
                    <w:right w:val="single" w:sz="4" w:space="0" w:color="auto"/>
                  </w:tcBorders>
                </w:tcPr>
                <w:p w14:paraId="6EC904A3"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30C3DAE6"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64B182CB"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0.9</w:t>
                  </w:r>
                </w:p>
              </w:tc>
              <w:tc>
                <w:tcPr>
                  <w:tcW w:w="439" w:type="pct"/>
                  <w:tcBorders>
                    <w:left w:val="single" w:sz="4" w:space="0" w:color="auto"/>
                  </w:tcBorders>
                  <w:vAlign w:val="center"/>
                </w:tcPr>
                <w:p w14:paraId="08F38C67"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792A827D"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6A2832F3"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10</w:t>
                  </w:r>
                </w:p>
              </w:tc>
              <w:tc>
                <w:tcPr>
                  <w:tcW w:w="1162" w:type="pct"/>
                  <w:tcBorders>
                    <w:top w:val="single" w:sz="4" w:space="0" w:color="auto"/>
                    <w:left w:val="single" w:sz="4" w:space="0" w:color="auto"/>
                    <w:bottom w:val="single" w:sz="4" w:space="0" w:color="auto"/>
                    <w:right w:val="single" w:sz="4" w:space="0" w:color="auto"/>
                  </w:tcBorders>
                  <w:vAlign w:val="center"/>
                </w:tcPr>
                <w:p w14:paraId="23377C35"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氯甲烷</w:t>
                  </w:r>
                </w:p>
              </w:tc>
              <w:tc>
                <w:tcPr>
                  <w:tcW w:w="738" w:type="pct"/>
                  <w:tcBorders>
                    <w:left w:val="single" w:sz="4" w:space="0" w:color="auto"/>
                    <w:right w:val="single" w:sz="4" w:space="0" w:color="auto"/>
                  </w:tcBorders>
                  <w:vAlign w:val="center"/>
                </w:tcPr>
                <w:p w14:paraId="22A4C543"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等线" w:hAnsi="Times New Roman" w:cs="Times New Roman"/>
                      <w:szCs w:val="21"/>
                    </w:rPr>
                    <w:t>&lt;1.0×10</w:t>
                  </w:r>
                  <w:r w:rsidRPr="004E190E">
                    <w:rPr>
                      <w:rFonts w:ascii="Times New Roman" w:eastAsia="等线" w:hAnsi="Times New Roman" w:cs="Times New Roman"/>
                      <w:szCs w:val="21"/>
                      <w:vertAlign w:val="superscript"/>
                    </w:rPr>
                    <w:t>-3</w:t>
                  </w:r>
                </w:p>
              </w:tc>
              <w:tc>
                <w:tcPr>
                  <w:tcW w:w="738" w:type="pct"/>
                  <w:tcBorders>
                    <w:left w:val="single" w:sz="4" w:space="0" w:color="auto"/>
                    <w:right w:val="single" w:sz="4" w:space="0" w:color="auto"/>
                  </w:tcBorders>
                </w:tcPr>
                <w:p w14:paraId="2630642C"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297FB4BE"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23459ED0"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37</w:t>
                  </w:r>
                </w:p>
              </w:tc>
              <w:tc>
                <w:tcPr>
                  <w:tcW w:w="439" w:type="pct"/>
                  <w:tcBorders>
                    <w:left w:val="single" w:sz="4" w:space="0" w:color="auto"/>
                  </w:tcBorders>
                  <w:vAlign w:val="center"/>
                </w:tcPr>
                <w:p w14:paraId="40EA5779"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1965E477"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6EDCE4D3"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11</w:t>
                  </w:r>
                </w:p>
              </w:tc>
              <w:tc>
                <w:tcPr>
                  <w:tcW w:w="1162" w:type="pct"/>
                  <w:tcBorders>
                    <w:top w:val="single" w:sz="4" w:space="0" w:color="auto"/>
                    <w:left w:val="single" w:sz="4" w:space="0" w:color="auto"/>
                    <w:bottom w:val="single" w:sz="4" w:space="0" w:color="auto"/>
                    <w:right w:val="single" w:sz="4" w:space="0" w:color="auto"/>
                  </w:tcBorders>
                  <w:vAlign w:val="center"/>
                </w:tcPr>
                <w:p w14:paraId="2B4376C1"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1,1-</w:t>
                  </w:r>
                  <w:r w:rsidRPr="004E190E">
                    <w:rPr>
                      <w:rFonts w:ascii="Times New Roman" w:eastAsia="宋体" w:hAnsi="Times New Roman" w:cs="Times New Roman"/>
                      <w:szCs w:val="21"/>
                    </w:rPr>
                    <w:t>二氯乙烷</w:t>
                  </w:r>
                </w:p>
              </w:tc>
              <w:tc>
                <w:tcPr>
                  <w:tcW w:w="738" w:type="pct"/>
                  <w:tcBorders>
                    <w:left w:val="single" w:sz="4" w:space="0" w:color="auto"/>
                    <w:right w:val="single" w:sz="4" w:space="0" w:color="auto"/>
                  </w:tcBorders>
                  <w:vAlign w:val="center"/>
                </w:tcPr>
                <w:p w14:paraId="562F869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等线" w:hAnsi="Times New Roman" w:cs="Times New Roman"/>
                      <w:szCs w:val="21"/>
                    </w:rPr>
                    <w:t>&lt;0.02</w:t>
                  </w:r>
                </w:p>
              </w:tc>
              <w:tc>
                <w:tcPr>
                  <w:tcW w:w="738" w:type="pct"/>
                  <w:tcBorders>
                    <w:left w:val="single" w:sz="4" w:space="0" w:color="auto"/>
                    <w:right w:val="single" w:sz="4" w:space="0" w:color="auto"/>
                  </w:tcBorders>
                </w:tcPr>
                <w:p w14:paraId="784ACC01"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6881464F"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42733FF5"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9</w:t>
                  </w:r>
                </w:p>
              </w:tc>
              <w:tc>
                <w:tcPr>
                  <w:tcW w:w="439" w:type="pct"/>
                  <w:tcBorders>
                    <w:left w:val="single" w:sz="4" w:space="0" w:color="auto"/>
                  </w:tcBorders>
                  <w:vAlign w:val="center"/>
                </w:tcPr>
                <w:p w14:paraId="5A696C20"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2DE98CFA"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74FA5EBA"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12</w:t>
                  </w:r>
                </w:p>
              </w:tc>
              <w:tc>
                <w:tcPr>
                  <w:tcW w:w="1162" w:type="pct"/>
                  <w:tcBorders>
                    <w:top w:val="single" w:sz="4" w:space="0" w:color="auto"/>
                    <w:left w:val="single" w:sz="4" w:space="0" w:color="auto"/>
                    <w:bottom w:val="single" w:sz="4" w:space="0" w:color="auto"/>
                    <w:right w:val="single" w:sz="4" w:space="0" w:color="auto"/>
                  </w:tcBorders>
                  <w:vAlign w:val="center"/>
                </w:tcPr>
                <w:p w14:paraId="4410F9EF"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1,2-</w:t>
                  </w:r>
                  <w:r w:rsidRPr="004E190E">
                    <w:rPr>
                      <w:rFonts w:ascii="Times New Roman" w:eastAsia="宋体" w:hAnsi="Times New Roman" w:cs="Times New Roman"/>
                      <w:szCs w:val="21"/>
                    </w:rPr>
                    <w:t>二氯乙烷</w:t>
                  </w:r>
                </w:p>
              </w:tc>
              <w:tc>
                <w:tcPr>
                  <w:tcW w:w="738" w:type="pct"/>
                  <w:tcBorders>
                    <w:left w:val="single" w:sz="4" w:space="0" w:color="auto"/>
                    <w:right w:val="single" w:sz="4" w:space="0" w:color="auto"/>
                  </w:tcBorders>
                  <w:vAlign w:val="center"/>
                </w:tcPr>
                <w:p w14:paraId="5A51231C"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等线" w:hAnsi="Times New Roman" w:cs="Times New Roman"/>
                      <w:szCs w:val="21"/>
                    </w:rPr>
                    <w:t>&lt;0.01</w:t>
                  </w:r>
                </w:p>
              </w:tc>
              <w:tc>
                <w:tcPr>
                  <w:tcW w:w="738" w:type="pct"/>
                  <w:tcBorders>
                    <w:left w:val="single" w:sz="4" w:space="0" w:color="auto"/>
                    <w:right w:val="single" w:sz="4" w:space="0" w:color="auto"/>
                  </w:tcBorders>
                </w:tcPr>
                <w:p w14:paraId="75BCC87A"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6663F252"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23541353"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5</w:t>
                  </w:r>
                </w:p>
              </w:tc>
              <w:tc>
                <w:tcPr>
                  <w:tcW w:w="439" w:type="pct"/>
                  <w:tcBorders>
                    <w:left w:val="single" w:sz="4" w:space="0" w:color="auto"/>
                  </w:tcBorders>
                  <w:vAlign w:val="center"/>
                </w:tcPr>
                <w:p w14:paraId="6B76215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3FF2CE43"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73D2173A"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13</w:t>
                  </w:r>
                </w:p>
              </w:tc>
              <w:tc>
                <w:tcPr>
                  <w:tcW w:w="1162" w:type="pct"/>
                  <w:tcBorders>
                    <w:top w:val="single" w:sz="4" w:space="0" w:color="auto"/>
                    <w:left w:val="single" w:sz="4" w:space="0" w:color="auto"/>
                    <w:bottom w:val="single" w:sz="4" w:space="0" w:color="auto"/>
                    <w:right w:val="single" w:sz="4" w:space="0" w:color="auto"/>
                  </w:tcBorders>
                  <w:vAlign w:val="center"/>
                </w:tcPr>
                <w:p w14:paraId="5DD2060D"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1,1-</w:t>
                  </w:r>
                  <w:r w:rsidRPr="004E190E">
                    <w:rPr>
                      <w:rFonts w:ascii="Times New Roman" w:eastAsia="宋体" w:hAnsi="Times New Roman" w:cs="Times New Roman"/>
                      <w:szCs w:val="21"/>
                    </w:rPr>
                    <w:t>二氯乙烯</w:t>
                  </w:r>
                </w:p>
              </w:tc>
              <w:tc>
                <w:tcPr>
                  <w:tcW w:w="738" w:type="pct"/>
                  <w:tcBorders>
                    <w:left w:val="single" w:sz="4" w:space="0" w:color="auto"/>
                    <w:right w:val="single" w:sz="4" w:space="0" w:color="auto"/>
                  </w:tcBorders>
                  <w:vAlign w:val="center"/>
                </w:tcPr>
                <w:p w14:paraId="5D3F15D6"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等线" w:hAnsi="Times New Roman" w:cs="Times New Roman"/>
                      <w:szCs w:val="21"/>
                    </w:rPr>
                    <w:t>&lt;0.01</w:t>
                  </w:r>
                </w:p>
              </w:tc>
              <w:tc>
                <w:tcPr>
                  <w:tcW w:w="738" w:type="pct"/>
                  <w:tcBorders>
                    <w:left w:val="single" w:sz="4" w:space="0" w:color="auto"/>
                    <w:right w:val="single" w:sz="4" w:space="0" w:color="auto"/>
                  </w:tcBorders>
                </w:tcPr>
                <w:p w14:paraId="583588E9"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18D2282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515AAA38"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66</w:t>
                  </w:r>
                </w:p>
              </w:tc>
              <w:tc>
                <w:tcPr>
                  <w:tcW w:w="439" w:type="pct"/>
                  <w:tcBorders>
                    <w:left w:val="single" w:sz="4" w:space="0" w:color="auto"/>
                  </w:tcBorders>
                  <w:vAlign w:val="center"/>
                </w:tcPr>
                <w:p w14:paraId="1E41089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4CE9F71F"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60DFB887"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14</w:t>
                  </w:r>
                </w:p>
              </w:tc>
              <w:tc>
                <w:tcPr>
                  <w:tcW w:w="1162" w:type="pct"/>
                  <w:tcBorders>
                    <w:top w:val="single" w:sz="4" w:space="0" w:color="auto"/>
                    <w:left w:val="single" w:sz="4" w:space="0" w:color="auto"/>
                    <w:bottom w:val="single" w:sz="4" w:space="0" w:color="auto"/>
                    <w:right w:val="single" w:sz="4" w:space="0" w:color="auto"/>
                  </w:tcBorders>
                  <w:vAlign w:val="center"/>
                </w:tcPr>
                <w:p w14:paraId="01B70B3B"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顺</w:t>
                  </w:r>
                  <w:r w:rsidRPr="004E190E">
                    <w:rPr>
                      <w:rFonts w:ascii="Times New Roman" w:eastAsia="宋体" w:hAnsi="Times New Roman" w:cs="Times New Roman"/>
                      <w:szCs w:val="21"/>
                    </w:rPr>
                    <w:t>-1,2-</w:t>
                  </w:r>
                  <w:r w:rsidRPr="004E190E">
                    <w:rPr>
                      <w:rFonts w:ascii="Times New Roman" w:eastAsia="宋体" w:hAnsi="Times New Roman" w:cs="Times New Roman"/>
                      <w:szCs w:val="21"/>
                    </w:rPr>
                    <w:t>二氯乙烯</w:t>
                  </w:r>
                </w:p>
              </w:tc>
              <w:tc>
                <w:tcPr>
                  <w:tcW w:w="738" w:type="pct"/>
                  <w:tcBorders>
                    <w:left w:val="single" w:sz="4" w:space="0" w:color="auto"/>
                    <w:right w:val="single" w:sz="4" w:space="0" w:color="auto"/>
                  </w:tcBorders>
                  <w:vAlign w:val="center"/>
                </w:tcPr>
                <w:p w14:paraId="66369765"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等线" w:hAnsi="Times New Roman" w:cs="Times New Roman"/>
                      <w:szCs w:val="21"/>
                    </w:rPr>
                    <w:t>&lt;0.008</w:t>
                  </w:r>
                </w:p>
              </w:tc>
              <w:tc>
                <w:tcPr>
                  <w:tcW w:w="738" w:type="pct"/>
                  <w:tcBorders>
                    <w:left w:val="single" w:sz="4" w:space="0" w:color="auto"/>
                    <w:right w:val="single" w:sz="4" w:space="0" w:color="auto"/>
                  </w:tcBorders>
                </w:tcPr>
                <w:p w14:paraId="575AEA0A"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55D16523"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5D21D1F2"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596</w:t>
                  </w:r>
                </w:p>
              </w:tc>
              <w:tc>
                <w:tcPr>
                  <w:tcW w:w="439" w:type="pct"/>
                  <w:tcBorders>
                    <w:left w:val="single" w:sz="4" w:space="0" w:color="auto"/>
                  </w:tcBorders>
                  <w:vAlign w:val="center"/>
                </w:tcPr>
                <w:p w14:paraId="75800FC5"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24D508D8"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46BA3229"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15</w:t>
                  </w:r>
                </w:p>
              </w:tc>
              <w:tc>
                <w:tcPr>
                  <w:tcW w:w="1162" w:type="pct"/>
                  <w:tcBorders>
                    <w:top w:val="single" w:sz="4" w:space="0" w:color="auto"/>
                    <w:left w:val="single" w:sz="4" w:space="0" w:color="auto"/>
                    <w:bottom w:val="single" w:sz="4" w:space="0" w:color="auto"/>
                    <w:right w:val="single" w:sz="4" w:space="0" w:color="auto"/>
                  </w:tcBorders>
                  <w:vAlign w:val="center"/>
                </w:tcPr>
                <w:p w14:paraId="702316D3"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反</w:t>
                  </w:r>
                  <w:r w:rsidRPr="004E190E">
                    <w:rPr>
                      <w:rFonts w:ascii="Times New Roman" w:eastAsia="宋体" w:hAnsi="Times New Roman" w:cs="Times New Roman"/>
                      <w:szCs w:val="21"/>
                    </w:rPr>
                    <w:t>-1,2-</w:t>
                  </w:r>
                  <w:r w:rsidRPr="004E190E">
                    <w:rPr>
                      <w:rFonts w:ascii="Times New Roman" w:eastAsia="宋体" w:hAnsi="Times New Roman" w:cs="Times New Roman"/>
                      <w:szCs w:val="21"/>
                    </w:rPr>
                    <w:t>二氯乙烯</w:t>
                  </w:r>
                </w:p>
              </w:tc>
              <w:tc>
                <w:tcPr>
                  <w:tcW w:w="738" w:type="pct"/>
                  <w:tcBorders>
                    <w:left w:val="single" w:sz="4" w:space="0" w:color="auto"/>
                    <w:right w:val="single" w:sz="4" w:space="0" w:color="auto"/>
                  </w:tcBorders>
                  <w:vAlign w:val="center"/>
                </w:tcPr>
                <w:p w14:paraId="0D2F84E2"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等线" w:hAnsi="Times New Roman" w:cs="Times New Roman"/>
                      <w:szCs w:val="21"/>
                    </w:rPr>
                    <w:t>&lt;0.02</w:t>
                  </w:r>
                </w:p>
              </w:tc>
              <w:tc>
                <w:tcPr>
                  <w:tcW w:w="738" w:type="pct"/>
                  <w:tcBorders>
                    <w:left w:val="single" w:sz="4" w:space="0" w:color="auto"/>
                    <w:right w:val="single" w:sz="4" w:space="0" w:color="auto"/>
                  </w:tcBorders>
                </w:tcPr>
                <w:p w14:paraId="730978B0"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4D67E6AE"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26098D09"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54</w:t>
                  </w:r>
                </w:p>
              </w:tc>
              <w:tc>
                <w:tcPr>
                  <w:tcW w:w="439" w:type="pct"/>
                  <w:tcBorders>
                    <w:left w:val="single" w:sz="4" w:space="0" w:color="auto"/>
                  </w:tcBorders>
                  <w:vAlign w:val="center"/>
                </w:tcPr>
                <w:p w14:paraId="5774545B"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112F8BA5"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1BC0FB85"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16</w:t>
                  </w:r>
                </w:p>
              </w:tc>
              <w:tc>
                <w:tcPr>
                  <w:tcW w:w="1162" w:type="pct"/>
                  <w:tcBorders>
                    <w:top w:val="single" w:sz="4" w:space="0" w:color="auto"/>
                    <w:left w:val="single" w:sz="4" w:space="0" w:color="auto"/>
                    <w:bottom w:val="single" w:sz="4" w:space="0" w:color="auto"/>
                    <w:right w:val="single" w:sz="4" w:space="0" w:color="auto"/>
                  </w:tcBorders>
                  <w:vAlign w:val="center"/>
                </w:tcPr>
                <w:p w14:paraId="557DE7DE"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二氯甲烷</w:t>
                  </w:r>
                </w:p>
              </w:tc>
              <w:tc>
                <w:tcPr>
                  <w:tcW w:w="738" w:type="pct"/>
                  <w:tcBorders>
                    <w:left w:val="single" w:sz="4" w:space="0" w:color="auto"/>
                    <w:right w:val="single" w:sz="4" w:space="0" w:color="auto"/>
                  </w:tcBorders>
                  <w:vAlign w:val="center"/>
                </w:tcPr>
                <w:p w14:paraId="5A352596"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等线" w:hAnsi="Times New Roman" w:cs="Times New Roman"/>
                      <w:szCs w:val="21"/>
                    </w:rPr>
                    <w:t>&lt;0.02</w:t>
                  </w:r>
                </w:p>
              </w:tc>
              <w:tc>
                <w:tcPr>
                  <w:tcW w:w="738" w:type="pct"/>
                  <w:tcBorders>
                    <w:left w:val="single" w:sz="4" w:space="0" w:color="auto"/>
                    <w:right w:val="single" w:sz="4" w:space="0" w:color="auto"/>
                  </w:tcBorders>
                </w:tcPr>
                <w:p w14:paraId="43EFC196"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5FE2660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0B708F15"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616</w:t>
                  </w:r>
                </w:p>
              </w:tc>
              <w:tc>
                <w:tcPr>
                  <w:tcW w:w="439" w:type="pct"/>
                  <w:tcBorders>
                    <w:left w:val="single" w:sz="4" w:space="0" w:color="auto"/>
                  </w:tcBorders>
                  <w:vAlign w:val="center"/>
                </w:tcPr>
                <w:p w14:paraId="782DD41E"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389ACA0F"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680CFF72"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17</w:t>
                  </w:r>
                </w:p>
              </w:tc>
              <w:tc>
                <w:tcPr>
                  <w:tcW w:w="1162" w:type="pct"/>
                  <w:tcBorders>
                    <w:top w:val="single" w:sz="4" w:space="0" w:color="auto"/>
                    <w:left w:val="single" w:sz="4" w:space="0" w:color="auto"/>
                    <w:bottom w:val="single" w:sz="4" w:space="0" w:color="auto"/>
                    <w:right w:val="single" w:sz="4" w:space="0" w:color="auto"/>
                  </w:tcBorders>
                  <w:vAlign w:val="center"/>
                </w:tcPr>
                <w:p w14:paraId="55B0B5B1"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1,2-</w:t>
                  </w:r>
                  <w:r w:rsidRPr="004E190E">
                    <w:rPr>
                      <w:rFonts w:ascii="Times New Roman" w:eastAsia="宋体" w:hAnsi="Times New Roman" w:cs="Times New Roman"/>
                      <w:szCs w:val="21"/>
                    </w:rPr>
                    <w:t>二氯丙烷</w:t>
                  </w:r>
                </w:p>
              </w:tc>
              <w:tc>
                <w:tcPr>
                  <w:tcW w:w="738" w:type="pct"/>
                  <w:tcBorders>
                    <w:left w:val="single" w:sz="4" w:space="0" w:color="auto"/>
                    <w:right w:val="single" w:sz="4" w:space="0" w:color="auto"/>
                  </w:tcBorders>
                  <w:vAlign w:val="center"/>
                </w:tcPr>
                <w:p w14:paraId="77373C1C"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等线" w:hAnsi="Times New Roman" w:cs="Times New Roman"/>
                      <w:szCs w:val="21"/>
                    </w:rPr>
                    <w:t>&lt;0.008</w:t>
                  </w:r>
                </w:p>
              </w:tc>
              <w:tc>
                <w:tcPr>
                  <w:tcW w:w="738" w:type="pct"/>
                  <w:tcBorders>
                    <w:left w:val="single" w:sz="4" w:space="0" w:color="auto"/>
                    <w:right w:val="single" w:sz="4" w:space="0" w:color="auto"/>
                  </w:tcBorders>
                </w:tcPr>
                <w:p w14:paraId="1D0A0532"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24760EEE"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60278A0A"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5</w:t>
                  </w:r>
                </w:p>
              </w:tc>
              <w:tc>
                <w:tcPr>
                  <w:tcW w:w="439" w:type="pct"/>
                  <w:tcBorders>
                    <w:left w:val="single" w:sz="4" w:space="0" w:color="auto"/>
                  </w:tcBorders>
                  <w:vAlign w:val="center"/>
                </w:tcPr>
                <w:p w14:paraId="67E789B5"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40D0A2FA"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25466B1B"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18</w:t>
                  </w:r>
                </w:p>
              </w:tc>
              <w:tc>
                <w:tcPr>
                  <w:tcW w:w="1162" w:type="pct"/>
                  <w:tcBorders>
                    <w:top w:val="single" w:sz="4" w:space="0" w:color="auto"/>
                    <w:left w:val="single" w:sz="4" w:space="0" w:color="auto"/>
                    <w:bottom w:val="single" w:sz="4" w:space="0" w:color="auto"/>
                    <w:right w:val="single" w:sz="4" w:space="0" w:color="auto"/>
                  </w:tcBorders>
                  <w:vAlign w:val="center"/>
                </w:tcPr>
                <w:p w14:paraId="1987B37E"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1,1,1,2-</w:t>
                  </w:r>
                  <w:r w:rsidRPr="004E190E">
                    <w:rPr>
                      <w:rFonts w:ascii="Times New Roman" w:eastAsia="宋体" w:hAnsi="Times New Roman" w:cs="Times New Roman"/>
                      <w:szCs w:val="21"/>
                    </w:rPr>
                    <w:t>四氯乙烷</w:t>
                  </w:r>
                </w:p>
              </w:tc>
              <w:tc>
                <w:tcPr>
                  <w:tcW w:w="738" w:type="pct"/>
                  <w:tcBorders>
                    <w:left w:val="single" w:sz="4" w:space="0" w:color="auto"/>
                    <w:right w:val="single" w:sz="4" w:space="0" w:color="auto"/>
                  </w:tcBorders>
                  <w:vAlign w:val="center"/>
                </w:tcPr>
                <w:p w14:paraId="05FDA399"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等线" w:hAnsi="Times New Roman" w:cs="Times New Roman"/>
                      <w:szCs w:val="21"/>
                    </w:rPr>
                    <w:t>&lt;0.02</w:t>
                  </w:r>
                </w:p>
              </w:tc>
              <w:tc>
                <w:tcPr>
                  <w:tcW w:w="738" w:type="pct"/>
                  <w:tcBorders>
                    <w:left w:val="single" w:sz="4" w:space="0" w:color="auto"/>
                    <w:right w:val="single" w:sz="4" w:space="0" w:color="auto"/>
                  </w:tcBorders>
                </w:tcPr>
                <w:p w14:paraId="6E79C83F"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51040468"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2229FCCC"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10</w:t>
                  </w:r>
                </w:p>
              </w:tc>
              <w:tc>
                <w:tcPr>
                  <w:tcW w:w="439" w:type="pct"/>
                  <w:tcBorders>
                    <w:left w:val="single" w:sz="4" w:space="0" w:color="auto"/>
                  </w:tcBorders>
                  <w:vAlign w:val="center"/>
                </w:tcPr>
                <w:p w14:paraId="3FD3F0FB"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65AE661D"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1F0929D6"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19</w:t>
                  </w:r>
                </w:p>
              </w:tc>
              <w:tc>
                <w:tcPr>
                  <w:tcW w:w="1162" w:type="pct"/>
                  <w:tcBorders>
                    <w:top w:val="single" w:sz="4" w:space="0" w:color="auto"/>
                    <w:left w:val="single" w:sz="4" w:space="0" w:color="auto"/>
                    <w:bottom w:val="single" w:sz="4" w:space="0" w:color="auto"/>
                    <w:right w:val="single" w:sz="4" w:space="0" w:color="auto"/>
                  </w:tcBorders>
                  <w:vAlign w:val="center"/>
                </w:tcPr>
                <w:p w14:paraId="3D96C87D"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1,1,2,2-</w:t>
                  </w:r>
                  <w:r w:rsidRPr="004E190E">
                    <w:rPr>
                      <w:rFonts w:ascii="Times New Roman" w:eastAsia="宋体" w:hAnsi="Times New Roman" w:cs="Times New Roman"/>
                      <w:szCs w:val="21"/>
                    </w:rPr>
                    <w:t>四氯乙烷</w:t>
                  </w:r>
                </w:p>
              </w:tc>
              <w:tc>
                <w:tcPr>
                  <w:tcW w:w="738" w:type="pct"/>
                  <w:tcBorders>
                    <w:left w:val="single" w:sz="4" w:space="0" w:color="auto"/>
                    <w:right w:val="single" w:sz="4" w:space="0" w:color="auto"/>
                  </w:tcBorders>
                  <w:vAlign w:val="center"/>
                </w:tcPr>
                <w:p w14:paraId="5C9643C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等线" w:hAnsi="Times New Roman" w:cs="Times New Roman"/>
                      <w:szCs w:val="21"/>
                    </w:rPr>
                    <w:t>&lt;0.02</w:t>
                  </w:r>
                </w:p>
              </w:tc>
              <w:tc>
                <w:tcPr>
                  <w:tcW w:w="738" w:type="pct"/>
                  <w:tcBorders>
                    <w:left w:val="single" w:sz="4" w:space="0" w:color="auto"/>
                    <w:right w:val="single" w:sz="4" w:space="0" w:color="auto"/>
                  </w:tcBorders>
                </w:tcPr>
                <w:p w14:paraId="0BB2A6AD"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5FB0E09C"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1FA5AF7E"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6.8</w:t>
                  </w:r>
                </w:p>
              </w:tc>
              <w:tc>
                <w:tcPr>
                  <w:tcW w:w="439" w:type="pct"/>
                  <w:tcBorders>
                    <w:left w:val="single" w:sz="4" w:space="0" w:color="auto"/>
                  </w:tcBorders>
                  <w:vAlign w:val="center"/>
                </w:tcPr>
                <w:p w14:paraId="324A410D"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1491A032"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6E9050EE"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20</w:t>
                  </w:r>
                </w:p>
              </w:tc>
              <w:tc>
                <w:tcPr>
                  <w:tcW w:w="1162" w:type="pct"/>
                  <w:tcBorders>
                    <w:top w:val="single" w:sz="4" w:space="0" w:color="auto"/>
                    <w:left w:val="single" w:sz="4" w:space="0" w:color="auto"/>
                    <w:bottom w:val="single" w:sz="4" w:space="0" w:color="auto"/>
                    <w:right w:val="single" w:sz="4" w:space="0" w:color="auto"/>
                  </w:tcBorders>
                  <w:vAlign w:val="center"/>
                </w:tcPr>
                <w:p w14:paraId="317DB7F8"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四氯乙烯</w:t>
                  </w:r>
                </w:p>
              </w:tc>
              <w:tc>
                <w:tcPr>
                  <w:tcW w:w="738" w:type="pct"/>
                  <w:tcBorders>
                    <w:left w:val="single" w:sz="4" w:space="0" w:color="auto"/>
                    <w:right w:val="single" w:sz="4" w:space="0" w:color="auto"/>
                  </w:tcBorders>
                  <w:vAlign w:val="center"/>
                </w:tcPr>
                <w:p w14:paraId="3F076229"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等线" w:hAnsi="Times New Roman" w:cs="Times New Roman"/>
                      <w:szCs w:val="21"/>
                    </w:rPr>
                    <w:t>&lt;0.02</w:t>
                  </w:r>
                </w:p>
              </w:tc>
              <w:tc>
                <w:tcPr>
                  <w:tcW w:w="738" w:type="pct"/>
                  <w:tcBorders>
                    <w:left w:val="single" w:sz="4" w:space="0" w:color="auto"/>
                    <w:right w:val="single" w:sz="4" w:space="0" w:color="auto"/>
                  </w:tcBorders>
                </w:tcPr>
                <w:p w14:paraId="194D9A29"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511FD383"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4D022068"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53</w:t>
                  </w:r>
                </w:p>
              </w:tc>
              <w:tc>
                <w:tcPr>
                  <w:tcW w:w="439" w:type="pct"/>
                  <w:tcBorders>
                    <w:left w:val="single" w:sz="4" w:space="0" w:color="auto"/>
                  </w:tcBorders>
                  <w:vAlign w:val="center"/>
                </w:tcPr>
                <w:p w14:paraId="65A20B1F"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624B0240"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31BB6246"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21</w:t>
                  </w:r>
                </w:p>
              </w:tc>
              <w:tc>
                <w:tcPr>
                  <w:tcW w:w="1162" w:type="pct"/>
                  <w:tcBorders>
                    <w:top w:val="single" w:sz="4" w:space="0" w:color="auto"/>
                    <w:left w:val="single" w:sz="4" w:space="0" w:color="auto"/>
                    <w:bottom w:val="single" w:sz="4" w:space="0" w:color="auto"/>
                    <w:right w:val="single" w:sz="4" w:space="0" w:color="auto"/>
                  </w:tcBorders>
                  <w:vAlign w:val="center"/>
                </w:tcPr>
                <w:p w14:paraId="7CB5F589"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1,1,1-</w:t>
                  </w:r>
                  <w:r w:rsidRPr="004E190E">
                    <w:rPr>
                      <w:rFonts w:ascii="Times New Roman" w:eastAsia="宋体" w:hAnsi="Times New Roman" w:cs="Times New Roman"/>
                      <w:szCs w:val="21"/>
                    </w:rPr>
                    <w:t>三氯乙烷</w:t>
                  </w:r>
                </w:p>
              </w:tc>
              <w:tc>
                <w:tcPr>
                  <w:tcW w:w="738" w:type="pct"/>
                  <w:tcBorders>
                    <w:left w:val="single" w:sz="4" w:space="0" w:color="auto"/>
                    <w:right w:val="single" w:sz="4" w:space="0" w:color="auto"/>
                  </w:tcBorders>
                </w:tcPr>
                <w:p w14:paraId="6B998E5D" w14:textId="77777777" w:rsidR="00162FF5" w:rsidRPr="004E190E" w:rsidRDefault="00162FF5" w:rsidP="004E190E">
                  <w:pPr>
                    <w:framePr w:hSpace="180" w:wrap="around" w:vAnchor="text" w:hAnchor="text" w:xAlign="right" w:y="1"/>
                    <w:widowControl/>
                    <w:suppressOverlap/>
                    <w:jc w:val="center"/>
                    <w:rPr>
                      <w:rFonts w:ascii="Times New Roman" w:eastAsia="等线" w:hAnsi="Times New Roman" w:cs="Times New Roman"/>
                      <w:szCs w:val="21"/>
                    </w:rPr>
                  </w:pPr>
                  <w:r w:rsidRPr="004E190E">
                    <w:rPr>
                      <w:rFonts w:ascii="Times New Roman" w:eastAsia="等线" w:hAnsi="Times New Roman" w:cs="Times New Roman"/>
                      <w:szCs w:val="21"/>
                    </w:rPr>
                    <w:t>&lt;0.02</w:t>
                  </w:r>
                </w:p>
              </w:tc>
              <w:tc>
                <w:tcPr>
                  <w:tcW w:w="738" w:type="pct"/>
                  <w:tcBorders>
                    <w:left w:val="single" w:sz="4" w:space="0" w:color="auto"/>
                    <w:right w:val="single" w:sz="4" w:space="0" w:color="auto"/>
                  </w:tcBorders>
                </w:tcPr>
                <w:p w14:paraId="7CF780E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3E18957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502A48E6"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840</w:t>
                  </w:r>
                </w:p>
              </w:tc>
              <w:tc>
                <w:tcPr>
                  <w:tcW w:w="439" w:type="pct"/>
                  <w:tcBorders>
                    <w:left w:val="single" w:sz="4" w:space="0" w:color="auto"/>
                  </w:tcBorders>
                  <w:vAlign w:val="center"/>
                </w:tcPr>
                <w:p w14:paraId="013B7D85"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1BF358C6"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72A22E29"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22</w:t>
                  </w:r>
                </w:p>
              </w:tc>
              <w:tc>
                <w:tcPr>
                  <w:tcW w:w="1162" w:type="pct"/>
                  <w:tcBorders>
                    <w:top w:val="single" w:sz="4" w:space="0" w:color="auto"/>
                    <w:left w:val="single" w:sz="4" w:space="0" w:color="auto"/>
                    <w:bottom w:val="single" w:sz="4" w:space="0" w:color="auto"/>
                    <w:right w:val="single" w:sz="4" w:space="0" w:color="auto"/>
                  </w:tcBorders>
                  <w:vAlign w:val="center"/>
                </w:tcPr>
                <w:p w14:paraId="52D1C930"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1,1,2-</w:t>
                  </w:r>
                  <w:r w:rsidRPr="004E190E">
                    <w:rPr>
                      <w:rFonts w:ascii="Times New Roman" w:eastAsia="宋体" w:hAnsi="Times New Roman" w:cs="Times New Roman"/>
                      <w:szCs w:val="21"/>
                    </w:rPr>
                    <w:t>三氯乙烷</w:t>
                  </w:r>
                </w:p>
              </w:tc>
              <w:tc>
                <w:tcPr>
                  <w:tcW w:w="738" w:type="pct"/>
                  <w:tcBorders>
                    <w:left w:val="single" w:sz="4" w:space="0" w:color="auto"/>
                    <w:right w:val="single" w:sz="4" w:space="0" w:color="auto"/>
                  </w:tcBorders>
                </w:tcPr>
                <w:p w14:paraId="55201EA9" w14:textId="77777777" w:rsidR="00162FF5" w:rsidRPr="004E190E" w:rsidRDefault="00162FF5" w:rsidP="004E190E">
                  <w:pPr>
                    <w:framePr w:hSpace="180" w:wrap="around" w:vAnchor="text" w:hAnchor="text" w:xAlign="right" w:y="1"/>
                    <w:widowControl/>
                    <w:suppressOverlap/>
                    <w:jc w:val="center"/>
                    <w:rPr>
                      <w:rFonts w:ascii="Times New Roman" w:eastAsia="等线" w:hAnsi="Times New Roman" w:cs="Times New Roman"/>
                      <w:szCs w:val="21"/>
                    </w:rPr>
                  </w:pPr>
                  <w:r w:rsidRPr="004E190E">
                    <w:rPr>
                      <w:rFonts w:ascii="Times New Roman" w:eastAsia="等线" w:hAnsi="Times New Roman" w:cs="Times New Roman"/>
                      <w:szCs w:val="21"/>
                    </w:rPr>
                    <w:t>&lt;0.02</w:t>
                  </w:r>
                </w:p>
              </w:tc>
              <w:tc>
                <w:tcPr>
                  <w:tcW w:w="738" w:type="pct"/>
                  <w:tcBorders>
                    <w:left w:val="single" w:sz="4" w:space="0" w:color="auto"/>
                    <w:right w:val="single" w:sz="4" w:space="0" w:color="auto"/>
                  </w:tcBorders>
                </w:tcPr>
                <w:p w14:paraId="4C452CA2"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14CE2AA1"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44462BEB"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2.8</w:t>
                  </w:r>
                </w:p>
              </w:tc>
              <w:tc>
                <w:tcPr>
                  <w:tcW w:w="439" w:type="pct"/>
                  <w:tcBorders>
                    <w:left w:val="single" w:sz="4" w:space="0" w:color="auto"/>
                  </w:tcBorders>
                  <w:vAlign w:val="center"/>
                </w:tcPr>
                <w:p w14:paraId="530FB082"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5DA8A105"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61A16CD5"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23</w:t>
                  </w:r>
                </w:p>
              </w:tc>
              <w:tc>
                <w:tcPr>
                  <w:tcW w:w="1162" w:type="pct"/>
                  <w:tcBorders>
                    <w:top w:val="single" w:sz="4" w:space="0" w:color="auto"/>
                    <w:left w:val="single" w:sz="4" w:space="0" w:color="auto"/>
                    <w:bottom w:val="single" w:sz="4" w:space="0" w:color="auto"/>
                    <w:right w:val="single" w:sz="4" w:space="0" w:color="auto"/>
                  </w:tcBorders>
                  <w:vAlign w:val="center"/>
                </w:tcPr>
                <w:p w14:paraId="08D91D78"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三氯乙烯</w:t>
                  </w:r>
                </w:p>
              </w:tc>
              <w:tc>
                <w:tcPr>
                  <w:tcW w:w="738" w:type="pct"/>
                  <w:tcBorders>
                    <w:left w:val="single" w:sz="4" w:space="0" w:color="auto"/>
                    <w:right w:val="single" w:sz="4" w:space="0" w:color="auto"/>
                  </w:tcBorders>
                </w:tcPr>
                <w:p w14:paraId="0C4C4243" w14:textId="77777777" w:rsidR="00162FF5" w:rsidRPr="004E190E" w:rsidRDefault="00162FF5" w:rsidP="004E190E">
                  <w:pPr>
                    <w:framePr w:hSpace="180" w:wrap="around" w:vAnchor="text" w:hAnchor="text" w:xAlign="right" w:y="1"/>
                    <w:widowControl/>
                    <w:suppressOverlap/>
                    <w:jc w:val="center"/>
                    <w:rPr>
                      <w:rFonts w:ascii="Times New Roman" w:eastAsia="等线" w:hAnsi="Times New Roman" w:cs="Times New Roman"/>
                      <w:szCs w:val="21"/>
                    </w:rPr>
                  </w:pPr>
                  <w:r w:rsidRPr="004E190E">
                    <w:rPr>
                      <w:rFonts w:ascii="Times New Roman" w:eastAsia="等线" w:hAnsi="Times New Roman" w:cs="Times New Roman"/>
                      <w:szCs w:val="21"/>
                    </w:rPr>
                    <w:t>&lt;0.009</w:t>
                  </w:r>
                </w:p>
              </w:tc>
              <w:tc>
                <w:tcPr>
                  <w:tcW w:w="738" w:type="pct"/>
                  <w:tcBorders>
                    <w:left w:val="single" w:sz="4" w:space="0" w:color="auto"/>
                    <w:right w:val="single" w:sz="4" w:space="0" w:color="auto"/>
                  </w:tcBorders>
                </w:tcPr>
                <w:p w14:paraId="6496CA9F"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07E81E2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6ED8FF87"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2.8</w:t>
                  </w:r>
                </w:p>
              </w:tc>
              <w:tc>
                <w:tcPr>
                  <w:tcW w:w="439" w:type="pct"/>
                  <w:tcBorders>
                    <w:left w:val="single" w:sz="4" w:space="0" w:color="auto"/>
                  </w:tcBorders>
                  <w:vAlign w:val="center"/>
                </w:tcPr>
                <w:p w14:paraId="15CFBD9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6619BBBC"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293616E2"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24</w:t>
                  </w:r>
                </w:p>
              </w:tc>
              <w:tc>
                <w:tcPr>
                  <w:tcW w:w="1162" w:type="pct"/>
                  <w:tcBorders>
                    <w:top w:val="single" w:sz="4" w:space="0" w:color="auto"/>
                    <w:left w:val="single" w:sz="4" w:space="0" w:color="auto"/>
                    <w:bottom w:val="single" w:sz="4" w:space="0" w:color="auto"/>
                    <w:right w:val="single" w:sz="4" w:space="0" w:color="auto"/>
                  </w:tcBorders>
                  <w:vAlign w:val="center"/>
                </w:tcPr>
                <w:p w14:paraId="1B189C51"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1,2,3-</w:t>
                  </w:r>
                  <w:r w:rsidRPr="004E190E">
                    <w:rPr>
                      <w:rFonts w:ascii="Times New Roman" w:eastAsia="宋体" w:hAnsi="Times New Roman" w:cs="Times New Roman"/>
                      <w:szCs w:val="21"/>
                    </w:rPr>
                    <w:t>三氯丙烷</w:t>
                  </w:r>
                </w:p>
              </w:tc>
              <w:tc>
                <w:tcPr>
                  <w:tcW w:w="738" w:type="pct"/>
                  <w:tcBorders>
                    <w:left w:val="single" w:sz="4" w:space="0" w:color="auto"/>
                    <w:right w:val="single" w:sz="4" w:space="0" w:color="auto"/>
                  </w:tcBorders>
                </w:tcPr>
                <w:p w14:paraId="1A319C74" w14:textId="77777777" w:rsidR="00162FF5" w:rsidRPr="004E190E" w:rsidRDefault="00162FF5" w:rsidP="004E190E">
                  <w:pPr>
                    <w:framePr w:hSpace="180" w:wrap="around" w:vAnchor="text" w:hAnchor="text" w:xAlign="right" w:y="1"/>
                    <w:widowControl/>
                    <w:suppressOverlap/>
                    <w:jc w:val="center"/>
                    <w:rPr>
                      <w:rFonts w:ascii="Times New Roman" w:eastAsia="等线" w:hAnsi="Times New Roman" w:cs="Times New Roman"/>
                      <w:szCs w:val="21"/>
                    </w:rPr>
                  </w:pPr>
                  <w:r w:rsidRPr="004E190E">
                    <w:rPr>
                      <w:rFonts w:ascii="Times New Roman" w:eastAsia="等线" w:hAnsi="Times New Roman" w:cs="Times New Roman"/>
                      <w:szCs w:val="21"/>
                    </w:rPr>
                    <w:t>&lt;0.02</w:t>
                  </w:r>
                </w:p>
              </w:tc>
              <w:tc>
                <w:tcPr>
                  <w:tcW w:w="738" w:type="pct"/>
                  <w:tcBorders>
                    <w:left w:val="single" w:sz="4" w:space="0" w:color="auto"/>
                    <w:right w:val="single" w:sz="4" w:space="0" w:color="auto"/>
                  </w:tcBorders>
                </w:tcPr>
                <w:p w14:paraId="7C4BDD7D"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057CEBF7"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24751768"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0.5</w:t>
                  </w:r>
                </w:p>
              </w:tc>
              <w:tc>
                <w:tcPr>
                  <w:tcW w:w="439" w:type="pct"/>
                  <w:tcBorders>
                    <w:left w:val="single" w:sz="4" w:space="0" w:color="auto"/>
                  </w:tcBorders>
                  <w:vAlign w:val="center"/>
                </w:tcPr>
                <w:p w14:paraId="3B0FBEDB"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7A6B45AB"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044415E2"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25</w:t>
                  </w:r>
                </w:p>
              </w:tc>
              <w:tc>
                <w:tcPr>
                  <w:tcW w:w="1162" w:type="pct"/>
                  <w:tcBorders>
                    <w:top w:val="single" w:sz="4" w:space="0" w:color="auto"/>
                    <w:left w:val="single" w:sz="4" w:space="0" w:color="auto"/>
                    <w:bottom w:val="single" w:sz="4" w:space="0" w:color="auto"/>
                    <w:right w:val="single" w:sz="4" w:space="0" w:color="auto"/>
                  </w:tcBorders>
                  <w:vAlign w:val="center"/>
                </w:tcPr>
                <w:p w14:paraId="430838DF"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氯乙烯</w:t>
                  </w:r>
                </w:p>
              </w:tc>
              <w:tc>
                <w:tcPr>
                  <w:tcW w:w="738" w:type="pct"/>
                  <w:tcBorders>
                    <w:left w:val="single" w:sz="4" w:space="0" w:color="auto"/>
                    <w:right w:val="single" w:sz="4" w:space="0" w:color="auto"/>
                  </w:tcBorders>
                </w:tcPr>
                <w:p w14:paraId="2D7A9E93" w14:textId="77777777" w:rsidR="00162FF5" w:rsidRPr="004E190E" w:rsidRDefault="00162FF5" w:rsidP="004E190E">
                  <w:pPr>
                    <w:framePr w:hSpace="180" w:wrap="around" w:vAnchor="text" w:hAnchor="text" w:xAlign="right" w:y="1"/>
                    <w:widowControl/>
                    <w:suppressOverlap/>
                    <w:jc w:val="center"/>
                    <w:rPr>
                      <w:rFonts w:ascii="Times New Roman" w:eastAsia="等线" w:hAnsi="Times New Roman" w:cs="Times New Roman"/>
                      <w:szCs w:val="21"/>
                    </w:rPr>
                  </w:pPr>
                  <w:r w:rsidRPr="004E190E">
                    <w:rPr>
                      <w:rFonts w:ascii="Times New Roman" w:eastAsia="等线" w:hAnsi="Times New Roman" w:cs="Times New Roman"/>
                      <w:szCs w:val="21"/>
                    </w:rPr>
                    <w:t>&lt;0.02</w:t>
                  </w:r>
                </w:p>
              </w:tc>
              <w:tc>
                <w:tcPr>
                  <w:tcW w:w="738" w:type="pct"/>
                  <w:tcBorders>
                    <w:left w:val="single" w:sz="4" w:space="0" w:color="auto"/>
                    <w:right w:val="single" w:sz="4" w:space="0" w:color="auto"/>
                  </w:tcBorders>
                </w:tcPr>
                <w:p w14:paraId="542245E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41E02986"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4FA5D085"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0.43</w:t>
                  </w:r>
                </w:p>
              </w:tc>
              <w:tc>
                <w:tcPr>
                  <w:tcW w:w="439" w:type="pct"/>
                  <w:tcBorders>
                    <w:left w:val="single" w:sz="4" w:space="0" w:color="auto"/>
                  </w:tcBorders>
                  <w:vAlign w:val="center"/>
                </w:tcPr>
                <w:p w14:paraId="273D6C2A"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32D113B8"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005CBD17"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26</w:t>
                  </w:r>
                </w:p>
              </w:tc>
              <w:tc>
                <w:tcPr>
                  <w:tcW w:w="1162" w:type="pct"/>
                  <w:tcBorders>
                    <w:top w:val="single" w:sz="4" w:space="0" w:color="auto"/>
                    <w:left w:val="single" w:sz="4" w:space="0" w:color="auto"/>
                    <w:bottom w:val="single" w:sz="4" w:space="0" w:color="auto"/>
                    <w:right w:val="single" w:sz="4" w:space="0" w:color="auto"/>
                  </w:tcBorders>
                  <w:vAlign w:val="center"/>
                </w:tcPr>
                <w:p w14:paraId="00CEDA86"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苯</w:t>
                  </w:r>
                </w:p>
              </w:tc>
              <w:tc>
                <w:tcPr>
                  <w:tcW w:w="738" w:type="pct"/>
                  <w:tcBorders>
                    <w:left w:val="single" w:sz="4" w:space="0" w:color="auto"/>
                    <w:right w:val="single" w:sz="4" w:space="0" w:color="auto"/>
                  </w:tcBorders>
                </w:tcPr>
                <w:p w14:paraId="1AA1FEE1" w14:textId="77777777" w:rsidR="00162FF5" w:rsidRPr="004E190E" w:rsidRDefault="00162FF5" w:rsidP="004E190E">
                  <w:pPr>
                    <w:framePr w:hSpace="180" w:wrap="around" w:vAnchor="text" w:hAnchor="text" w:xAlign="right" w:y="1"/>
                    <w:widowControl/>
                    <w:suppressOverlap/>
                    <w:jc w:val="center"/>
                    <w:rPr>
                      <w:rFonts w:ascii="Times New Roman" w:eastAsia="等线" w:hAnsi="Times New Roman" w:cs="Times New Roman"/>
                      <w:szCs w:val="21"/>
                    </w:rPr>
                  </w:pPr>
                  <w:r w:rsidRPr="004E190E">
                    <w:rPr>
                      <w:rFonts w:ascii="Times New Roman" w:eastAsia="等线" w:hAnsi="Times New Roman" w:cs="Times New Roman"/>
                      <w:szCs w:val="21"/>
                    </w:rPr>
                    <w:t>&lt;0.01</w:t>
                  </w:r>
                </w:p>
              </w:tc>
              <w:tc>
                <w:tcPr>
                  <w:tcW w:w="738" w:type="pct"/>
                  <w:tcBorders>
                    <w:left w:val="single" w:sz="4" w:space="0" w:color="auto"/>
                    <w:right w:val="single" w:sz="4" w:space="0" w:color="auto"/>
                  </w:tcBorders>
                </w:tcPr>
                <w:p w14:paraId="53BBC86E"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6604F615"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67616077"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4</w:t>
                  </w:r>
                </w:p>
              </w:tc>
              <w:tc>
                <w:tcPr>
                  <w:tcW w:w="439" w:type="pct"/>
                  <w:tcBorders>
                    <w:left w:val="single" w:sz="4" w:space="0" w:color="auto"/>
                  </w:tcBorders>
                  <w:vAlign w:val="center"/>
                </w:tcPr>
                <w:p w14:paraId="1DBE9118"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16917174"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19EE570F"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27</w:t>
                  </w:r>
                </w:p>
              </w:tc>
              <w:tc>
                <w:tcPr>
                  <w:tcW w:w="1162" w:type="pct"/>
                  <w:tcBorders>
                    <w:top w:val="single" w:sz="4" w:space="0" w:color="auto"/>
                    <w:left w:val="single" w:sz="4" w:space="0" w:color="auto"/>
                    <w:bottom w:val="single" w:sz="4" w:space="0" w:color="auto"/>
                    <w:right w:val="single" w:sz="4" w:space="0" w:color="auto"/>
                  </w:tcBorders>
                  <w:vAlign w:val="center"/>
                </w:tcPr>
                <w:p w14:paraId="678E8C6D"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氯苯</w:t>
                  </w:r>
                </w:p>
              </w:tc>
              <w:tc>
                <w:tcPr>
                  <w:tcW w:w="738" w:type="pct"/>
                  <w:tcBorders>
                    <w:left w:val="single" w:sz="4" w:space="0" w:color="auto"/>
                    <w:right w:val="single" w:sz="4" w:space="0" w:color="auto"/>
                  </w:tcBorders>
                </w:tcPr>
                <w:p w14:paraId="62AE115B" w14:textId="77777777" w:rsidR="00162FF5" w:rsidRPr="004E190E" w:rsidRDefault="00162FF5" w:rsidP="004E190E">
                  <w:pPr>
                    <w:framePr w:hSpace="180" w:wrap="around" w:vAnchor="text" w:hAnchor="text" w:xAlign="right" w:y="1"/>
                    <w:widowControl/>
                    <w:suppressOverlap/>
                    <w:jc w:val="center"/>
                    <w:rPr>
                      <w:rFonts w:ascii="Times New Roman" w:eastAsia="等线" w:hAnsi="Times New Roman" w:cs="Times New Roman"/>
                      <w:szCs w:val="21"/>
                    </w:rPr>
                  </w:pPr>
                  <w:r w:rsidRPr="004E190E">
                    <w:rPr>
                      <w:rFonts w:ascii="Times New Roman" w:eastAsia="等线" w:hAnsi="Times New Roman" w:cs="Times New Roman"/>
                      <w:szCs w:val="21"/>
                    </w:rPr>
                    <w:t>&lt;0.005</w:t>
                  </w:r>
                </w:p>
              </w:tc>
              <w:tc>
                <w:tcPr>
                  <w:tcW w:w="738" w:type="pct"/>
                  <w:tcBorders>
                    <w:left w:val="single" w:sz="4" w:space="0" w:color="auto"/>
                    <w:right w:val="single" w:sz="4" w:space="0" w:color="auto"/>
                  </w:tcBorders>
                </w:tcPr>
                <w:p w14:paraId="4ADCAF2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0F37E52D"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6E5FB4CE"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270</w:t>
                  </w:r>
                </w:p>
              </w:tc>
              <w:tc>
                <w:tcPr>
                  <w:tcW w:w="439" w:type="pct"/>
                  <w:tcBorders>
                    <w:left w:val="single" w:sz="4" w:space="0" w:color="auto"/>
                  </w:tcBorders>
                  <w:vAlign w:val="center"/>
                </w:tcPr>
                <w:p w14:paraId="68A82B49"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5FDCE9BA"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64BA3220"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lastRenderedPageBreak/>
                    <w:t>28</w:t>
                  </w:r>
                </w:p>
              </w:tc>
              <w:tc>
                <w:tcPr>
                  <w:tcW w:w="1162" w:type="pct"/>
                  <w:tcBorders>
                    <w:top w:val="single" w:sz="4" w:space="0" w:color="auto"/>
                    <w:left w:val="single" w:sz="4" w:space="0" w:color="auto"/>
                    <w:bottom w:val="single" w:sz="4" w:space="0" w:color="auto"/>
                    <w:right w:val="single" w:sz="4" w:space="0" w:color="auto"/>
                  </w:tcBorders>
                  <w:vAlign w:val="center"/>
                </w:tcPr>
                <w:p w14:paraId="5621DE4C"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1,2-</w:t>
                  </w:r>
                  <w:r w:rsidRPr="004E190E">
                    <w:rPr>
                      <w:rFonts w:ascii="Times New Roman" w:eastAsia="宋体" w:hAnsi="Times New Roman" w:cs="Times New Roman"/>
                      <w:szCs w:val="21"/>
                    </w:rPr>
                    <w:t>二氯苯</w:t>
                  </w:r>
                </w:p>
              </w:tc>
              <w:tc>
                <w:tcPr>
                  <w:tcW w:w="738" w:type="pct"/>
                  <w:tcBorders>
                    <w:left w:val="single" w:sz="4" w:space="0" w:color="auto"/>
                    <w:right w:val="single" w:sz="4" w:space="0" w:color="auto"/>
                  </w:tcBorders>
                  <w:vAlign w:val="center"/>
                </w:tcPr>
                <w:p w14:paraId="6C5A004B"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楷体_GB2312" w:hAnsi="Times New Roman" w:cs="Times New Roman" w:hint="eastAsia"/>
                      <w:szCs w:val="21"/>
                    </w:rPr>
                    <w:t>&lt;1.5</w:t>
                  </w:r>
                </w:p>
              </w:tc>
              <w:tc>
                <w:tcPr>
                  <w:tcW w:w="738" w:type="pct"/>
                  <w:tcBorders>
                    <w:left w:val="single" w:sz="4" w:space="0" w:color="auto"/>
                    <w:right w:val="single" w:sz="4" w:space="0" w:color="auto"/>
                  </w:tcBorders>
                </w:tcPr>
                <w:p w14:paraId="53CA32A8"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0F064926"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7F3102C7"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560</w:t>
                  </w:r>
                </w:p>
              </w:tc>
              <w:tc>
                <w:tcPr>
                  <w:tcW w:w="439" w:type="pct"/>
                  <w:tcBorders>
                    <w:left w:val="single" w:sz="4" w:space="0" w:color="auto"/>
                  </w:tcBorders>
                  <w:vAlign w:val="center"/>
                </w:tcPr>
                <w:p w14:paraId="1644938B"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33C95153" w14:textId="77777777" w:rsidTr="00EA1FF9">
              <w:trPr>
                <w:trHeight w:val="90"/>
                <w:jc w:val="center"/>
              </w:trPr>
              <w:tc>
                <w:tcPr>
                  <w:tcW w:w="447" w:type="pct"/>
                  <w:tcBorders>
                    <w:top w:val="single" w:sz="4" w:space="0" w:color="auto"/>
                    <w:left w:val="single" w:sz="4" w:space="0" w:color="auto"/>
                    <w:bottom w:val="single" w:sz="4" w:space="0" w:color="auto"/>
                    <w:right w:val="single" w:sz="4" w:space="0" w:color="auto"/>
                  </w:tcBorders>
                  <w:vAlign w:val="center"/>
                </w:tcPr>
                <w:p w14:paraId="38FF612F"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29</w:t>
                  </w:r>
                </w:p>
              </w:tc>
              <w:tc>
                <w:tcPr>
                  <w:tcW w:w="1162" w:type="pct"/>
                  <w:tcBorders>
                    <w:top w:val="single" w:sz="4" w:space="0" w:color="auto"/>
                    <w:left w:val="single" w:sz="4" w:space="0" w:color="auto"/>
                    <w:bottom w:val="single" w:sz="4" w:space="0" w:color="auto"/>
                    <w:right w:val="single" w:sz="4" w:space="0" w:color="auto"/>
                  </w:tcBorders>
                  <w:vAlign w:val="center"/>
                </w:tcPr>
                <w:p w14:paraId="38400F08"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1,4-</w:t>
                  </w:r>
                  <w:r w:rsidRPr="004E190E">
                    <w:rPr>
                      <w:rFonts w:ascii="Times New Roman" w:eastAsia="宋体" w:hAnsi="Times New Roman" w:cs="Times New Roman"/>
                      <w:szCs w:val="21"/>
                    </w:rPr>
                    <w:t>二氯苯</w:t>
                  </w:r>
                </w:p>
              </w:tc>
              <w:tc>
                <w:tcPr>
                  <w:tcW w:w="738" w:type="pct"/>
                  <w:tcBorders>
                    <w:left w:val="single" w:sz="4" w:space="0" w:color="auto"/>
                    <w:right w:val="single" w:sz="4" w:space="0" w:color="auto"/>
                  </w:tcBorders>
                  <w:vAlign w:val="center"/>
                </w:tcPr>
                <w:p w14:paraId="0C8D8046"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楷体_GB2312" w:hAnsi="Times New Roman" w:cs="Times New Roman" w:hint="eastAsia"/>
                      <w:szCs w:val="21"/>
                    </w:rPr>
                    <w:t>&lt;1.5</w:t>
                  </w:r>
                </w:p>
              </w:tc>
              <w:tc>
                <w:tcPr>
                  <w:tcW w:w="738" w:type="pct"/>
                  <w:tcBorders>
                    <w:left w:val="single" w:sz="4" w:space="0" w:color="auto"/>
                    <w:right w:val="single" w:sz="4" w:space="0" w:color="auto"/>
                  </w:tcBorders>
                </w:tcPr>
                <w:p w14:paraId="2B7EB328"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36ABC213"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764123BF"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20</w:t>
                  </w:r>
                </w:p>
              </w:tc>
              <w:tc>
                <w:tcPr>
                  <w:tcW w:w="439" w:type="pct"/>
                  <w:tcBorders>
                    <w:left w:val="single" w:sz="4" w:space="0" w:color="auto"/>
                  </w:tcBorders>
                  <w:vAlign w:val="center"/>
                </w:tcPr>
                <w:p w14:paraId="3C055637"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719B61D3"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4D41B2B8"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30</w:t>
                  </w:r>
                </w:p>
              </w:tc>
              <w:tc>
                <w:tcPr>
                  <w:tcW w:w="1162" w:type="pct"/>
                  <w:tcBorders>
                    <w:top w:val="single" w:sz="4" w:space="0" w:color="auto"/>
                    <w:left w:val="single" w:sz="4" w:space="0" w:color="auto"/>
                    <w:bottom w:val="single" w:sz="4" w:space="0" w:color="auto"/>
                    <w:right w:val="single" w:sz="4" w:space="0" w:color="auto"/>
                  </w:tcBorders>
                  <w:vAlign w:val="center"/>
                </w:tcPr>
                <w:p w14:paraId="6C722751"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乙苯</w:t>
                  </w:r>
                </w:p>
              </w:tc>
              <w:tc>
                <w:tcPr>
                  <w:tcW w:w="738" w:type="pct"/>
                  <w:tcBorders>
                    <w:left w:val="single" w:sz="4" w:space="0" w:color="auto"/>
                    <w:right w:val="single" w:sz="4" w:space="0" w:color="auto"/>
                  </w:tcBorders>
                </w:tcPr>
                <w:p w14:paraId="725B2C88"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楷体_GB2312" w:hAnsi="Times New Roman" w:cs="Times New Roman" w:hint="eastAsia"/>
                      <w:szCs w:val="21"/>
                    </w:rPr>
                    <w:t>&lt;1.2</w:t>
                  </w:r>
                </w:p>
              </w:tc>
              <w:tc>
                <w:tcPr>
                  <w:tcW w:w="738" w:type="pct"/>
                  <w:tcBorders>
                    <w:left w:val="single" w:sz="4" w:space="0" w:color="auto"/>
                    <w:right w:val="single" w:sz="4" w:space="0" w:color="auto"/>
                  </w:tcBorders>
                </w:tcPr>
                <w:p w14:paraId="2EC86301"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588AF21B"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6576E05B"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28</w:t>
                  </w:r>
                </w:p>
              </w:tc>
              <w:tc>
                <w:tcPr>
                  <w:tcW w:w="439" w:type="pct"/>
                  <w:tcBorders>
                    <w:left w:val="single" w:sz="4" w:space="0" w:color="auto"/>
                  </w:tcBorders>
                  <w:vAlign w:val="center"/>
                </w:tcPr>
                <w:p w14:paraId="1C89E82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0D84FD3F"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7104D70E"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31</w:t>
                  </w:r>
                </w:p>
              </w:tc>
              <w:tc>
                <w:tcPr>
                  <w:tcW w:w="1162" w:type="pct"/>
                  <w:tcBorders>
                    <w:top w:val="single" w:sz="4" w:space="0" w:color="auto"/>
                    <w:left w:val="single" w:sz="4" w:space="0" w:color="auto"/>
                    <w:bottom w:val="single" w:sz="4" w:space="0" w:color="auto"/>
                    <w:right w:val="single" w:sz="4" w:space="0" w:color="auto"/>
                  </w:tcBorders>
                  <w:vAlign w:val="center"/>
                </w:tcPr>
                <w:p w14:paraId="61BB3A95"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苯乙烯</w:t>
                  </w:r>
                </w:p>
              </w:tc>
              <w:tc>
                <w:tcPr>
                  <w:tcW w:w="738" w:type="pct"/>
                  <w:tcBorders>
                    <w:left w:val="single" w:sz="4" w:space="0" w:color="auto"/>
                    <w:right w:val="single" w:sz="4" w:space="0" w:color="auto"/>
                  </w:tcBorders>
                  <w:vAlign w:val="center"/>
                </w:tcPr>
                <w:p w14:paraId="66C341C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等线" w:hAnsi="Times New Roman" w:cs="Times New Roman"/>
                      <w:szCs w:val="21"/>
                    </w:rPr>
                    <w:t>&lt;0.02</w:t>
                  </w:r>
                </w:p>
              </w:tc>
              <w:tc>
                <w:tcPr>
                  <w:tcW w:w="738" w:type="pct"/>
                  <w:tcBorders>
                    <w:left w:val="single" w:sz="4" w:space="0" w:color="auto"/>
                    <w:right w:val="single" w:sz="4" w:space="0" w:color="auto"/>
                  </w:tcBorders>
                </w:tcPr>
                <w:p w14:paraId="6BBEDBA9"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13FDCBF9"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0A86C06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1290</w:t>
                  </w:r>
                </w:p>
              </w:tc>
              <w:tc>
                <w:tcPr>
                  <w:tcW w:w="439" w:type="pct"/>
                  <w:tcBorders>
                    <w:left w:val="single" w:sz="4" w:space="0" w:color="auto"/>
                  </w:tcBorders>
                  <w:vAlign w:val="center"/>
                </w:tcPr>
                <w:p w14:paraId="6E8F60E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4617F694"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41F41B73"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32</w:t>
                  </w:r>
                </w:p>
              </w:tc>
              <w:tc>
                <w:tcPr>
                  <w:tcW w:w="1162" w:type="pct"/>
                  <w:tcBorders>
                    <w:top w:val="single" w:sz="4" w:space="0" w:color="auto"/>
                    <w:left w:val="single" w:sz="4" w:space="0" w:color="auto"/>
                    <w:bottom w:val="single" w:sz="4" w:space="0" w:color="auto"/>
                    <w:right w:val="single" w:sz="4" w:space="0" w:color="auto"/>
                  </w:tcBorders>
                  <w:vAlign w:val="center"/>
                </w:tcPr>
                <w:p w14:paraId="4CCDE225"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甲苯</w:t>
                  </w:r>
                </w:p>
              </w:tc>
              <w:tc>
                <w:tcPr>
                  <w:tcW w:w="738" w:type="pct"/>
                  <w:tcBorders>
                    <w:left w:val="single" w:sz="4" w:space="0" w:color="auto"/>
                    <w:right w:val="single" w:sz="4" w:space="0" w:color="auto"/>
                  </w:tcBorders>
                  <w:vAlign w:val="center"/>
                </w:tcPr>
                <w:p w14:paraId="11697757"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等线" w:hAnsi="Times New Roman" w:cs="Times New Roman"/>
                      <w:szCs w:val="21"/>
                    </w:rPr>
                    <w:t>&lt;0.006</w:t>
                  </w:r>
                </w:p>
              </w:tc>
              <w:tc>
                <w:tcPr>
                  <w:tcW w:w="738" w:type="pct"/>
                  <w:tcBorders>
                    <w:left w:val="single" w:sz="4" w:space="0" w:color="auto"/>
                    <w:right w:val="single" w:sz="4" w:space="0" w:color="auto"/>
                  </w:tcBorders>
                </w:tcPr>
                <w:p w14:paraId="16140C8A"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1A31CBFF"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036BC28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bCs/>
                      <w:szCs w:val="21"/>
                    </w:rPr>
                    <w:t>1200</w:t>
                  </w:r>
                </w:p>
              </w:tc>
              <w:tc>
                <w:tcPr>
                  <w:tcW w:w="439" w:type="pct"/>
                  <w:tcBorders>
                    <w:left w:val="single" w:sz="4" w:space="0" w:color="auto"/>
                  </w:tcBorders>
                  <w:vAlign w:val="center"/>
                </w:tcPr>
                <w:p w14:paraId="5812035D"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092CC322"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205B65E8"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33</w:t>
                  </w:r>
                </w:p>
              </w:tc>
              <w:tc>
                <w:tcPr>
                  <w:tcW w:w="1162" w:type="pct"/>
                  <w:tcBorders>
                    <w:top w:val="single" w:sz="4" w:space="0" w:color="auto"/>
                    <w:left w:val="single" w:sz="4" w:space="0" w:color="auto"/>
                    <w:bottom w:val="single" w:sz="4" w:space="0" w:color="auto"/>
                    <w:right w:val="single" w:sz="4" w:space="0" w:color="auto"/>
                  </w:tcBorders>
                  <w:vAlign w:val="center"/>
                </w:tcPr>
                <w:p w14:paraId="6D613C76"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间二甲苯</w:t>
                  </w:r>
                  <w:r w:rsidRPr="004E190E">
                    <w:rPr>
                      <w:rFonts w:ascii="Times New Roman" w:eastAsia="宋体" w:hAnsi="Times New Roman" w:cs="Times New Roman"/>
                      <w:szCs w:val="21"/>
                    </w:rPr>
                    <w:t>+</w:t>
                  </w:r>
                  <w:r w:rsidRPr="004E190E">
                    <w:rPr>
                      <w:rFonts w:ascii="Times New Roman" w:eastAsia="宋体" w:hAnsi="Times New Roman" w:cs="Times New Roman"/>
                      <w:szCs w:val="21"/>
                    </w:rPr>
                    <w:t>对二甲苯</w:t>
                  </w:r>
                </w:p>
              </w:tc>
              <w:tc>
                <w:tcPr>
                  <w:tcW w:w="738" w:type="pct"/>
                  <w:tcBorders>
                    <w:left w:val="single" w:sz="4" w:space="0" w:color="auto"/>
                    <w:right w:val="single" w:sz="4" w:space="0" w:color="auto"/>
                  </w:tcBorders>
                  <w:vAlign w:val="center"/>
                </w:tcPr>
                <w:p w14:paraId="46596A23"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楷体_GB2312" w:hAnsi="Times New Roman" w:cs="Times New Roman" w:hint="eastAsia"/>
                      <w:szCs w:val="21"/>
                    </w:rPr>
                    <w:t>&lt;1.2</w:t>
                  </w:r>
                </w:p>
              </w:tc>
              <w:tc>
                <w:tcPr>
                  <w:tcW w:w="738" w:type="pct"/>
                  <w:tcBorders>
                    <w:left w:val="single" w:sz="4" w:space="0" w:color="auto"/>
                    <w:right w:val="single" w:sz="4" w:space="0" w:color="auto"/>
                  </w:tcBorders>
                </w:tcPr>
                <w:p w14:paraId="6F499083"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7439DC96"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6AD04F0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bCs/>
                      <w:szCs w:val="21"/>
                    </w:rPr>
                    <w:t>570</w:t>
                  </w:r>
                </w:p>
              </w:tc>
              <w:tc>
                <w:tcPr>
                  <w:tcW w:w="439" w:type="pct"/>
                  <w:tcBorders>
                    <w:left w:val="single" w:sz="4" w:space="0" w:color="auto"/>
                  </w:tcBorders>
                  <w:vAlign w:val="center"/>
                </w:tcPr>
                <w:p w14:paraId="54743547"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13235099"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154696C4"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34</w:t>
                  </w:r>
                </w:p>
              </w:tc>
              <w:tc>
                <w:tcPr>
                  <w:tcW w:w="1162" w:type="pct"/>
                  <w:tcBorders>
                    <w:top w:val="single" w:sz="4" w:space="0" w:color="auto"/>
                    <w:left w:val="single" w:sz="4" w:space="0" w:color="auto"/>
                    <w:bottom w:val="single" w:sz="4" w:space="0" w:color="auto"/>
                    <w:right w:val="single" w:sz="4" w:space="0" w:color="auto"/>
                  </w:tcBorders>
                  <w:vAlign w:val="center"/>
                </w:tcPr>
                <w:p w14:paraId="5012A582"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邻二甲苯</w:t>
                  </w:r>
                </w:p>
              </w:tc>
              <w:tc>
                <w:tcPr>
                  <w:tcW w:w="738" w:type="pct"/>
                  <w:tcBorders>
                    <w:left w:val="single" w:sz="4" w:space="0" w:color="auto"/>
                    <w:right w:val="single" w:sz="4" w:space="0" w:color="auto"/>
                  </w:tcBorders>
                  <w:vAlign w:val="center"/>
                </w:tcPr>
                <w:p w14:paraId="766450ED"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楷体_GB2312" w:hAnsi="Times New Roman" w:cs="Times New Roman" w:hint="eastAsia"/>
                      <w:szCs w:val="21"/>
                    </w:rPr>
                    <w:t>&lt;1.2</w:t>
                  </w:r>
                </w:p>
              </w:tc>
              <w:tc>
                <w:tcPr>
                  <w:tcW w:w="738" w:type="pct"/>
                  <w:tcBorders>
                    <w:left w:val="single" w:sz="4" w:space="0" w:color="auto"/>
                    <w:right w:val="single" w:sz="4" w:space="0" w:color="auto"/>
                  </w:tcBorders>
                </w:tcPr>
                <w:p w14:paraId="01819919"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63DB1771"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671F2F3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bCs/>
                      <w:szCs w:val="21"/>
                    </w:rPr>
                    <w:t>640</w:t>
                  </w:r>
                </w:p>
              </w:tc>
              <w:tc>
                <w:tcPr>
                  <w:tcW w:w="439" w:type="pct"/>
                  <w:tcBorders>
                    <w:left w:val="single" w:sz="4" w:space="0" w:color="auto"/>
                  </w:tcBorders>
                  <w:vAlign w:val="center"/>
                </w:tcPr>
                <w:p w14:paraId="3262CB70"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10812405"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4CD7A6F1"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35</w:t>
                  </w:r>
                </w:p>
              </w:tc>
              <w:tc>
                <w:tcPr>
                  <w:tcW w:w="1162" w:type="pct"/>
                  <w:tcBorders>
                    <w:top w:val="single" w:sz="4" w:space="0" w:color="auto"/>
                    <w:left w:val="single" w:sz="4" w:space="0" w:color="auto"/>
                    <w:bottom w:val="single" w:sz="4" w:space="0" w:color="auto"/>
                    <w:right w:val="single" w:sz="4" w:space="0" w:color="auto"/>
                  </w:tcBorders>
                  <w:vAlign w:val="center"/>
                </w:tcPr>
                <w:p w14:paraId="082C4F95"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硝基苯</w:t>
                  </w:r>
                </w:p>
              </w:tc>
              <w:tc>
                <w:tcPr>
                  <w:tcW w:w="738" w:type="pct"/>
                  <w:tcBorders>
                    <w:left w:val="single" w:sz="4" w:space="0" w:color="auto"/>
                    <w:right w:val="single" w:sz="4" w:space="0" w:color="auto"/>
                  </w:tcBorders>
                  <w:vAlign w:val="center"/>
                </w:tcPr>
                <w:p w14:paraId="26F5CD6A"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szCs w:val="21"/>
                    </w:rPr>
                    <w:t>&lt;0.09</w:t>
                  </w:r>
                </w:p>
              </w:tc>
              <w:tc>
                <w:tcPr>
                  <w:tcW w:w="738" w:type="pct"/>
                  <w:tcBorders>
                    <w:left w:val="single" w:sz="4" w:space="0" w:color="auto"/>
                    <w:right w:val="single" w:sz="4" w:space="0" w:color="auto"/>
                  </w:tcBorders>
                </w:tcPr>
                <w:p w14:paraId="3ED61D85"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37375221"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60569B85"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bCs/>
                      <w:szCs w:val="21"/>
                    </w:rPr>
                    <w:t>76</w:t>
                  </w:r>
                </w:p>
              </w:tc>
              <w:tc>
                <w:tcPr>
                  <w:tcW w:w="439" w:type="pct"/>
                  <w:tcBorders>
                    <w:left w:val="single" w:sz="4" w:space="0" w:color="auto"/>
                  </w:tcBorders>
                  <w:vAlign w:val="center"/>
                </w:tcPr>
                <w:p w14:paraId="75992DDB"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008D142F"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454F983A"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36</w:t>
                  </w:r>
                </w:p>
              </w:tc>
              <w:tc>
                <w:tcPr>
                  <w:tcW w:w="1162" w:type="pct"/>
                  <w:tcBorders>
                    <w:top w:val="single" w:sz="4" w:space="0" w:color="auto"/>
                    <w:left w:val="single" w:sz="4" w:space="0" w:color="auto"/>
                    <w:bottom w:val="single" w:sz="4" w:space="0" w:color="auto"/>
                    <w:right w:val="single" w:sz="4" w:space="0" w:color="auto"/>
                  </w:tcBorders>
                  <w:vAlign w:val="center"/>
                </w:tcPr>
                <w:p w14:paraId="198FBCB1"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苯胺</w:t>
                  </w:r>
                </w:p>
              </w:tc>
              <w:tc>
                <w:tcPr>
                  <w:tcW w:w="738" w:type="pct"/>
                  <w:tcBorders>
                    <w:left w:val="single" w:sz="4" w:space="0" w:color="auto"/>
                    <w:right w:val="single" w:sz="4" w:space="0" w:color="auto"/>
                  </w:tcBorders>
                  <w:vAlign w:val="center"/>
                </w:tcPr>
                <w:p w14:paraId="3A46A10D"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szCs w:val="21"/>
                    </w:rPr>
                    <w:t>&lt;0.01</w:t>
                  </w:r>
                </w:p>
              </w:tc>
              <w:tc>
                <w:tcPr>
                  <w:tcW w:w="738" w:type="pct"/>
                  <w:tcBorders>
                    <w:left w:val="single" w:sz="4" w:space="0" w:color="auto"/>
                    <w:right w:val="single" w:sz="4" w:space="0" w:color="auto"/>
                  </w:tcBorders>
                </w:tcPr>
                <w:p w14:paraId="429D45E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268F1153"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59985A4B"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bCs/>
                      <w:szCs w:val="21"/>
                    </w:rPr>
                    <w:t>260</w:t>
                  </w:r>
                </w:p>
              </w:tc>
              <w:tc>
                <w:tcPr>
                  <w:tcW w:w="439" w:type="pct"/>
                  <w:tcBorders>
                    <w:left w:val="single" w:sz="4" w:space="0" w:color="auto"/>
                  </w:tcBorders>
                  <w:vAlign w:val="center"/>
                </w:tcPr>
                <w:p w14:paraId="44CCD17A"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2D3B065A"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3F4C00E7"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37</w:t>
                  </w:r>
                </w:p>
              </w:tc>
              <w:tc>
                <w:tcPr>
                  <w:tcW w:w="1162" w:type="pct"/>
                  <w:tcBorders>
                    <w:top w:val="single" w:sz="4" w:space="0" w:color="auto"/>
                    <w:left w:val="single" w:sz="4" w:space="0" w:color="auto"/>
                    <w:bottom w:val="single" w:sz="4" w:space="0" w:color="auto"/>
                    <w:right w:val="single" w:sz="4" w:space="0" w:color="auto"/>
                  </w:tcBorders>
                  <w:vAlign w:val="center"/>
                </w:tcPr>
                <w:p w14:paraId="61CB6FBD"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2-</w:t>
                  </w:r>
                  <w:r w:rsidRPr="004E190E">
                    <w:rPr>
                      <w:rFonts w:ascii="Times New Roman" w:eastAsia="宋体" w:hAnsi="Times New Roman" w:cs="Times New Roman"/>
                      <w:szCs w:val="21"/>
                    </w:rPr>
                    <w:t>氯酚</w:t>
                  </w:r>
                </w:p>
              </w:tc>
              <w:tc>
                <w:tcPr>
                  <w:tcW w:w="738" w:type="pct"/>
                  <w:tcBorders>
                    <w:left w:val="single" w:sz="4" w:space="0" w:color="auto"/>
                    <w:right w:val="single" w:sz="4" w:space="0" w:color="auto"/>
                  </w:tcBorders>
                  <w:vAlign w:val="center"/>
                </w:tcPr>
                <w:p w14:paraId="548A9873"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等线" w:hAnsi="Times New Roman" w:cs="Times New Roman"/>
                      <w:szCs w:val="21"/>
                    </w:rPr>
                    <w:t>&lt;0.06</w:t>
                  </w:r>
                </w:p>
              </w:tc>
              <w:tc>
                <w:tcPr>
                  <w:tcW w:w="738" w:type="pct"/>
                  <w:tcBorders>
                    <w:left w:val="single" w:sz="4" w:space="0" w:color="auto"/>
                    <w:right w:val="single" w:sz="4" w:space="0" w:color="auto"/>
                  </w:tcBorders>
                </w:tcPr>
                <w:p w14:paraId="6407581B"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08CBE5F8"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11420CA0"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bCs/>
                      <w:szCs w:val="21"/>
                    </w:rPr>
                    <w:t>2256</w:t>
                  </w:r>
                </w:p>
              </w:tc>
              <w:tc>
                <w:tcPr>
                  <w:tcW w:w="439" w:type="pct"/>
                  <w:tcBorders>
                    <w:left w:val="single" w:sz="4" w:space="0" w:color="auto"/>
                  </w:tcBorders>
                  <w:vAlign w:val="center"/>
                </w:tcPr>
                <w:p w14:paraId="2DEB0C13"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1F9B8AA8"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4C6F6F2E"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38</w:t>
                  </w:r>
                </w:p>
              </w:tc>
              <w:tc>
                <w:tcPr>
                  <w:tcW w:w="1162" w:type="pct"/>
                  <w:tcBorders>
                    <w:top w:val="single" w:sz="4" w:space="0" w:color="auto"/>
                    <w:left w:val="single" w:sz="4" w:space="0" w:color="auto"/>
                    <w:bottom w:val="single" w:sz="4" w:space="0" w:color="auto"/>
                    <w:right w:val="single" w:sz="4" w:space="0" w:color="auto"/>
                  </w:tcBorders>
                  <w:vAlign w:val="center"/>
                </w:tcPr>
                <w:p w14:paraId="6A09124C"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苯并</w:t>
                  </w:r>
                  <w:r w:rsidRPr="004E190E">
                    <w:rPr>
                      <w:rFonts w:ascii="Times New Roman" w:eastAsia="宋体" w:hAnsi="Times New Roman" w:cs="Times New Roman"/>
                      <w:szCs w:val="21"/>
                    </w:rPr>
                    <w:t>[a]</w:t>
                  </w:r>
                  <w:r w:rsidRPr="004E190E">
                    <w:rPr>
                      <w:rFonts w:ascii="Times New Roman" w:eastAsia="宋体" w:hAnsi="Times New Roman" w:cs="Times New Roman"/>
                      <w:szCs w:val="21"/>
                    </w:rPr>
                    <w:t>蒽</w:t>
                  </w:r>
                </w:p>
              </w:tc>
              <w:tc>
                <w:tcPr>
                  <w:tcW w:w="738" w:type="pct"/>
                  <w:tcBorders>
                    <w:left w:val="single" w:sz="4" w:space="0" w:color="auto"/>
                    <w:right w:val="single" w:sz="4" w:space="0" w:color="auto"/>
                  </w:tcBorders>
                  <w:vAlign w:val="center"/>
                </w:tcPr>
                <w:p w14:paraId="790FDE99"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等线" w:hAnsi="Times New Roman" w:cs="Times New Roman"/>
                      <w:szCs w:val="21"/>
                    </w:rPr>
                    <w:t>&lt;0.1</w:t>
                  </w:r>
                </w:p>
              </w:tc>
              <w:tc>
                <w:tcPr>
                  <w:tcW w:w="738" w:type="pct"/>
                  <w:tcBorders>
                    <w:left w:val="single" w:sz="4" w:space="0" w:color="auto"/>
                    <w:right w:val="single" w:sz="4" w:space="0" w:color="auto"/>
                  </w:tcBorders>
                </w:tcPr>
                <w:p w14:paraId="70DB907C"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3242DD75"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4A36A772"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bCs/>
                      <w:szCs w:val="21"/>
                    </w:rPr>
                    <w:t>15</w:t>
                  </w:r>
                </w:p>
              </w:tc>
              <w:tc>
                <w:tcPr>
                  <w:tcW w:w="439" w:type="pct"/>
                  <w:tcBorders>
                    <w:left w:val="single" w:sz="4" w:space="0" w:color="auto"/>
                  </w:tcBorders>
                  <w:vAlign w:val="center"/>
                </w:tcPr>
                <w:p w14:paraId="2DC2A75E"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5F86059D"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2D2309C7"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39</w:t>
                  </w:r>
                </w:p>
              </w:tc>
              <w:tc>
                <w:tcPr>
                  <w:tcW w:w="1162" w:type="pct"/>
                  <w:tcBorders>
                    <w:top w:val="single" w:sz="4" w:space="0" w:color="auto"/>
                    <w:left w:val="single" w:sz="4" w:space="0" w:color="auto"/>
                    <w:bottom w:val="single" w:sz="4" w:space="0" w:color="auto"/>
                    <w:right w:val="single" w:sz="4" w:space="0" w:color="auto"/>
                  </w:tcBorders>
                  <w:vAlign w:val="center"/>
                </w:tcPr>
                <w:p w14:paraId="343ADA5B"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苯并</w:t>
                  </w:r>
                  <w:r w:rsidRPr="004E190E">
                    <w:rPr>
                      <w:rFonts w:ascii="Times New Roman" w:eastAsia="宋体" w:hAnsi="Times New Roman" w:cs="Times New Roman"/>
                      <w:szCs w:val="21"/>
                    </w:rPr>
                    <w:t>[a]</w:t>
                  </w:r>
                  <w:r w:rsidRPr="004E190E">
                    <w:rPr>
                      <w:rFonts w:ascii="Times New Roman" w:eastAsia="宋体" w:hAnsi="Times New Roman" w:cs="Times New Roman"/>
                      <w:szCs w:val="21"/>
                    </w:rPr>
                    <w:t>芘</w:t>
                  </w:r>
                </w:p>
              </w:tc>
              <w:tc>
                <w:tcPr>
                  <w:tcW w:w="738" w:type="pct"/>
                  <w:tcBorders>
                    <w:left w:val="single" w:sz="4" w:space="0" w:color="auto"/>
                    <w:right w:val="single" w:sz="4" w:space="0" w:color="auto"/>
                  </w:tcBorders>
                  <w:vAlign w:val="center"/>
                </w:tcPr>
                <w:p w14:paraId="50D79E56"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等线" w:hAnsi="Times New Roman" w:cs="Times New Roman"/>
                      <w:szCs w:val="21"/>
                    </w:rPr>
                    <w:t>&lt;0.1</w:t>
                  </w:r>
                </w:p>
              </w:tc>
              <w:tc>
                <w:tcPr>
                  <w:tcW w:w="738" w:type="pct"/>
                  <w:tcBorders>
                    <w:left w:val="single" w:sz="4" w:space="0" w:color="auto"/>
                    <w:right w:val="single" w:sz="4" w:space="0" w:color="auto"/>
                  </w:tcBorders>
                </w:tcPr>
                <w:p w14:paraId="7AE23BCE"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541D439F"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01B81949"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bCs/>
                      <w:szCs w:val="21"/>
                    </w:rPr>
                    <w:t>1.5</w:t>
                  </w:r>
                </w:p>
              </w:tc>
              <w:tc>
                <w:tcPr>
                  <w:tcW w:w="439" w:type="pct"/>
                  <w:tcBorders>
                    <w:left w:val="single" w:sz="4" w:space="0" w:color="auto"/>
                  </w:tcBorders>
                  <w:vAlign w:val="center"/>
                </w:tcPr>
                <w:p w14:paraId="0EAEB5ED"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5613B116"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33923193"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40</w:t>
                  </w:r>
                </w:p>
              </w:tc>
              <w:tc>
                <w:tcPr>
                  <w:tcW w:w="1162" w:type="pct"/>
                  <w:tcBorders>
                    <w:top w:val="single" w:sz="4" w:space="0" w:color="auto"/>
                    <w:left w:val="single" w:sz="4" w:space="0" w:color="auto"/>
                    <w:bottom w:val="single" w:sz="4" w:space="0" w:color="auto"/>
                    <w:right w:val="single" w:sz="4" w:space="0" w:color="auto"/>
                  </w:tcBorders>
                  <w:vAlign w:val="center"/>
                </w:tcPr>
                <w:p w14:paraId="0A84B091"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苯并</w:t>
                  </w:r>
                  <w:r w:rsidRPr="004E190E">
                    <w:rPr>
                      <w:rFonts w:ascii="Times New Roman" w:eastAsia="宋体" w:hAnsi="Times New Roman" w:cs="Times New Roman"/>
                      <w:szCs w:val="21"/>
                    </w:rPr>
                    <w:t>[b]</w:t>
                  </w:r>
                  <w:r w:rsidRPr="004E190E">
                    <w:rPr>
                      <w:rFonts w:ascii="Times New Roman" w:eastAsia="宋体" w:hAnsi="Times New Roman" w:cs="Times New Roman"/>
                      <w:szCs w:val="21"/>
                    </w:rPr>
                    <w:t>荧蒽</w:t>
                  </w:r>
                </w:p>
              </w:tc>
              <w:tc>
                <w:tcPr>
                  <w:tcW w:w="738" w:type="pct"/>
                  <w:tcBorders>
                    <w:left w:val="single" w:sz="4" w:space="0" w:color="auto"/>
                    <w:right w:val="single" w:sz="4" w:space="0" w:color="auto"/>
                  </w:tcBorders>
                  <w:vAlign w:val="center"/>
                </w:tcPr>
                <w:p w14:paraId="1F766E30"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等线" w:hAnsi="Times New Roman" w:cs="Times New Roman"/>
                      <w:szCs w:val="21"/>
                    </w:rPr>
                    <w:t>&lt;0.2</w:t>
                  </w:r>
                </w:p>
              </w:tc>
              <w:tc>
                <w:tcPr>
                  <w:tcW w:w="738" w:type="pct"/>
                  <w:tcBorders>
                    <w:left w:val="single" w:sz="4" w:space="0" w:color="auto"/>
                    <w:right w:val="single" w:sz="4" w:space="0" w:color="auto"/>
                  </w:tcBorders>
                </w:tcPr>
                <w:p w14:paraId="1D6DF42B"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1E3CC919"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1CFB95C2"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bCs/>
                      <w:szCs w:val="21"/>
                    </w:rPr>
                    <w:t>15</w:t>
                  </w:r>
                </w:p>
              </w:tc>
              <w:tc>
                <w:tcPr>
                  <w:tcW w:w="439" w:type="pct"/>
                  <w:tcBorders>
                    <w:left w:val="single" w:sz="4" w:space="0" w:color="auto"/>
                  </w:tcBorders>
                  <w:vAlign w:val="center"/>
                </w:tcPr>
                <w:p w14:paraId="7AACE680"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5E012EF6"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4C7D8B1C"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41</w:t>
                  </w:r>
                </w:p>
              </w:tc>
              <w:tc>
                <w:tcPr>
                  <w:tcW w:w="1162" w:type="pct"/>
                  <w:tcBorders>
                    <w:top w:val="single" w:sz="4" w:space="0" w:color="auto"/>
                    <w:left w:val="single" w:sz="4" w:space="0" w:color="auto"/>
                    <w:bottom w:val="single" w:sz="4" w:space="0" w:color="auto"/>
                    <w:right w:val="single" w:sz="4" w:space="0" w:color="auto"/>
                  </w:tcBorders>
                  <w:vAlign w:val="center"/>
                </w:tcPr>
                <w:p w14:paraId="074E7D27"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苯并</w:t>
                  </w:r>
                  <w:r w:rsidRPr="004E190E">
                    <w:rPr>
                      <w:rFonts w:ascii="Times New Roman" w:eastAsia="宋体" w:hAnsi="Times New Roman" w:cs="Times New Roman"/>
                      <w:szCs w:val="21"/>
                    </w:rPr>
                    <w:t>[k]</w:t>
                  </w:r>
                  <w:r w:rsidRPr="004E190E">
                    <w:rPr>
                      <w:rFonts w:ascii="Times New Roman" w:eastAsia="宋体" w:hAnsi="Times New Roman" w:cs="Times New Roman"/>
                      <w:szCs w:val="21"/>
                    </w:rPr>
                    <w:t>荧蒽</w:t>
                  </w:r>
                </w:p>
              </w:tc>
              <w:tc>
                <w:tcPr>
                  <w:tcW w:w="738" w:type="pct"/>
                  <w:tcBorders>
                    <w:left w:val="single" w:sz="4" w:space="0" w:color="auto"/>
                    <w:right w:val="single" w:sz="4" w:space="0" w:color="auto"/>
                  </w:tcBorders>
                  <w:vAlign w:val="center"/>
                </w:tcPr>
                <w:p w14:paraId="6923FBAF"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等线" w:hAnsi="Times New Roman" w:cs="Times New Roman"/>
                      <w:szCs w:val="21"/>
                    </w:rPr>
                    <w:t>&lt;0.1</w:t>
                  </w:r>
                </w:p>
              </w:tc>
              <w:tc>
                <w:tcPr>
                  <w:tcW w:w="738" w:type="pct"/>
                  <w:tcBorders>
                    <w:left w:val="single" w:sz="4" w:space="0" w:color="auto"/>
                    <w:right w:val="single" w:sz="4" w:space="0" w:color="auto"/>
                  </w:tcBorders>
                </w:tcPr>
                <w:p w14:paraId="247B6375"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2CA35526"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11065DE3"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bCs/>
                      <w:szCs w:val="21"/>
                    </w:rPr>
                    <w:t>151</w:t>
                  </w:r>
                </w:p>
              </w:tc>
              <w:tc>
                <w:tcPr>
                  <w:tcW w:w="439" w:type="pct"/>
                  <w:tcBorders>
                    <w:left w:val="single" w:sz="4" w:space="0" w:color="auto"/>
                  </w:tcBorders>
                  <w:vAlign w:val="center"/>
                </w:tcPr>
                <w:p w14:paraId="3C4C8117"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4CA7811D"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6E738AE0"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42</w:t>
                  </w:r>
                </w:p>
              </w:tc>
              <w:tc>
                <w:tcPr>
                  <w:tcW w:w="1162" w:type="pct"/>
                  <w:tcBorders>
                    <w:top w:val="single" w:sz="4" w:space="0" w:color="auto"/>
                    <w:left w:val="single" w:sz="4" w:space="0" w:color="auto"/>
                    <w:bottom w:val="single" w:sz="4" w:space="0" w:color="auto"/>
                    <w:right w:val="single" w:sz="4" w:space="0" w:color="auto"/>
                  </w:tcBorders>
                  <w:vAlign w:val="center"/>
                </w:tcPr>
                <w:p w14:paraId="61A3A8B6"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䓛</w:t>
                  </w:r>
                </w:p>
              </w:tc>
              <w:tc>
                <w:tcPr>
                  <w:tcW w:w="738" w:type="pct"/>
                  <w:tcBorders>
                    <w:left w:val="single" w:sz="4" w:space="0" w:color="auto"/>
                    <w:right w:val="single" w:sz="4" w:space="0" w:color="auto"/>
                  </w:tcBorders>
                  <w:vAlign w:val="center"/>
                </w:tcPr>
                <w:p w14:paraId="5E8C3957"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等线" w:hAnsi="Times New Roman" w:cs="Times New Roman"/>
                      <w:szCs w:val="21"/>
                    </w:rPr>
                    <w:t>&lt;0.1</w:t>
                  </w:r>
                </w:p>
              </w:tc>
              <w:tc>
                <w:tcPr>
                  <w:tcW w:w="738" w:type="pct"/>
                  <w:tcBorders>
                    <w:left w:val="single" w:sz="4" w:space="0" w:color="auto"/>
                    <w:right w:val="single" w:sz="4" w:space="0" w:color="auto"/>
                  </w:tcBorders>
                </w:tcPr>
                <w:p w14:paraId="448095AC"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13FAC3E0"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16391A6E"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bCs/>
                      <w:szCs w:val="21"/>
                    </w:rPr>
                    <w:t>1293</w:t>
                  </w:r>
                </w:p>
              </w:tc>
              <w:tc>
                <w:tcPr>
                  <w:tcW w:w="439" w:type="pct"/>
                  <w:tcBorders>
                    <w:left w:val="single" w:sz="4" w:space="0" w:color="auto"/>
                  </w:tcBorders>
                  <w:vAlign w:val="center"/>
                </w:tcPr>
                <w:p w14:paraId="27B7AE53"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26200A23"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51112301"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43</w:t>
                  </w:r>
                </w:p>
              </w:tc>
              <w:tc>
                <w:tcPr>
                  <w:tcW w:w="1162" w:type="pct"/>
                  <w:tcBorders>
                    <w:top w:val="single" w:sz="4" w:space="0" w:color="auto"/>
                    <w:left w:val="single" w:sz="4" w:space="0" w:color="auto"/>
                    <w:bottom w:val="single" w:sz="4" w:space="0" w:color="auto"/>
                    <w:right w:val="single" w:sz="4" w:space="0" w:color="auto"/>
                  </w:tcBorders>
                  <w:vAlign w:val="center"/>
                </w:tcPr>
                <w:p w14:paraId="1978C5AB"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二苯并</w:t>
                  </w:r>
                  <w:r w:rsidRPr="004E190E">
                    <w:rPr>
                      <w:rFonts w:ascii="Times New Roman" w:eastAsia="宋体" w:hAnsi="Times New Roman" w:cs="Times New Roman"/>
                      <w:szCs w:val="21"/>
                    </w:rPr>
                    <w:t>[a,h]</w:t>
                  </w:r>
                  <w:r w:rsidRPr="004E190E">
                    <w:rPr>
                      <w:rFonts w:ascii="Times New Roman" w:eastAsia="宋体" w:hAnsi="Times New Roman" w:cs="Times New Roman"/>
                      <w:szCs w:val="21"/>
                    </w:rPr>
                    <w:t>蒽</w:t>
                  </w:r>
                </w:p>
              </w:tc>
              <w:tc>
                <w:tcPr>
                  <w:tcW w:w="738" w:type="pct"/>
                  <w:tcBorders>
                    <w:left w:val="single" w:sz="4" w:space="0" w:color="auto"/>
                    <w:right w:val="single" w:sz="4" w:space="0" w:color="auto"/>
                  </w:tcBorders>
                </w:tcPr>
                <w:p w14:paraId="4943DE9A" w14:textId="77777777" w:rsidR="00162FF5" w:rsidRPr="004E190E" w:rsidRDefault="00162FF5" w:rsidP="004E190E">
                  <w:pPr>
                    <w:framePr w:hSpace="180" w:wrap="around" w:vAnchor="text" w:hAnchor="text" w:xAlign="right" w:y="1"/>
                    <w:widowControl/>
                    <w:suppressOverlap/>
                    <w:jc w:val="center"/>
                    <w:rPr>
                      <w:rFonts w:ascii="Times New Roman" w:eastAsia="等线" w:hAnsi="Times New Roman" w:cs="Times New Roman"/>
                      <w:szCs w:val="21"/>
                    </w:rPr>
                  </w:pPr>
                  <w:r w:rsidRPr="004E190E">
                    <w:rPr>
                      <w:rFonts w:ascii="Times New Roman" w:eastAsia="等线" w:hAnsi="Times New Roman" w:cs="Times New Roman"/>
                      <w:szCs w:val="21"/>
                    </w:rPr>
                    <w:t>&lt;0.1</w:t>
                  </w:r>
                </w:p>
              </w:tc>
              <w:tc>
                <w:tcPr>
                  <w:tcW w:w="738" w:type="pct"/>
                  <w:tcBorders>
                    <w:left w:val="single" w:sz="4" w:space="0" w:color="auto"/>
                    <w:right w:val="single" w:sz="4" w:space="0" w:color="auto"/>
                  </w:tcBorders>
                </w:tcPr>
                <w:p w14:paraId="4BBF9D99"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110DE6C1"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5D5A2A5E"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bCs/>
                      <w:szCs w:val="21"/>
                    </w:rPr>
                    <w:t>1.5</w:t>
                  </w:r>
                </w:p>
              </w:tc>
              <w:tc>
                <w:tcPr>
                  <w:tcW w:w="439" w:type="pct"/>
                  <w:tcBorders>
                    <w:left w:val="single" w:sz="4" w:space="0" w:color="auto"/>
                  </w:tcBorders>
                  <w:vAlign w:val="center"/>
                </w:tcPr>
                <w:p w14:paraId="67183116"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2CEE5F82"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36319ED5"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44</w:t>
                  </w:r>
                </w:p>
              </w:tc>
              <w:tc>
                <w:tcPr>
                  <w:tcW w:w="1162" w:type="pct"/>
                  <w:tcBorders>
                    <w:top w:val="single" w:sz="4" w:space="0" w:color="auto"/>
                    <w:left w:val="single" w:sz="4" w:space="0" w:color="auto"/>
                    <w:bottom w:val="single" w:sz="4" w:space="0" w:color="auto"/>
                    <w:right w:val="single" w:sz="4" w:space="0" w:color="auto"/>
                  </w:tcBorders>
                  <w:vAlign w:val="center"/>
                </w:tcPr>
                <w:p w14:paraId="28A71B1C"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茚并</w:t>
                  </w:r>
                  <w:r w:rsidRPr="004E190E">
                    <w:rPr>
                      <w:rFonts w:ascii="Times New Roman" w:eastAsia="宋体" w:hAnsi="Times New Roman" w:cs="Times New Roman"/>
                      <w:szCs w:val="21"/>
                    </w:rPr>
                    <w:t>[1,2,3-cd]</w:t>
                  </w:r>
                  <w:r w:rsidRPr="004E190E">
                    <w:rPr>
                      <w:rFonts w:ascii="Times New Roman" w:eastAsia="宋体" w:hAnsi="Times New Roman" w:cs="Times New Roman"/>
                      <w:szCs w:val="21"/>
                    </w:rPr>
                    <w:t>芘</w:t>
                  </w:r>
                </w:p>
              </w:tc>
              <w:tc>
                <w:tcPr>
                  <w:tcW w:w="738" w:type="pct"/>
                  <w:tcBorders>
                    <w:left w:val="single" w:sz="4" w:space="0" w:color="auto"/>
                    <w:right w:val="single" w:sz="4" w:space="0" w:color="auto"/>
                  </w:tcBorders>
                </w:tcPr>
                <w:p w14:paraId="2DC7D0D2" w14:textId="77777777" w:rsidR="00162FF5" w:rsidRPr="004E190E" w:rsidRDefault="00162FF5" w:rsidP="004E190E">
                  <w:pPr>
                    <w:framePr w:hSpace="180" w:wrap="around" w:vAnchor="text" w:hAnchor="text" w:xAlign="right" w:y="1"/>
                    <w:widowControl/>
                    <w:suppressOverlap/>
                    <w:jc w:val="center"/>
                    <w:rPr>
                      <w:rFonts w:ascii="Times New Roman" w:eastAsia="等线" w:hAnsi="Times New Roman" w:cs="Times New Roman"/>
                      <w:szCs w:val="21"/>
                    </w:rPr>
                  </w:pPr>
                  <w:r w:rsidRPr="004E190E">
                    <w:rPr>
                      <w:rFonts w:ascii="Times New Roman" w:eastAsia="等线" w:hAnsi="Times New Roman" w:cs="Times New Roman"/>
                      <w:szCs w:val="21"/>
                    </w:rPr>
                    <w:t>&lt;0.1</w:t>
                  </w:r>
                </w:p>
              </w:tc>
              <w:tc>
                <w:tcPr>
                  <w:tcW w:w="738" w:type="pct"/>
                  <w:tcBorders>
                    <w:left w:val="single" w:sz="4" w:space="0" w:color="auto"/>
                    <w:right w:val="single" w:sz="4" w:space="0" w:color="auto"/>
                  </w:tcBorders>
                </w:tcPr>
                <w:p w14:paraId="65A2E559"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3545781A"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451D3F15"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bCs/>
                      <w:szCs w:val="21"/>
                    </w:rPr>
                    <w:t>15</w:t>
                  </w:r>
                </w:p>
              </w:tc>
              <w:tc>
                <w:tcPr>
                  <w:tcW w:w="439" w:type="pct"/>
                  <w:tcBorders>
                    <w:left w:val="single" w:sz="4" w:space="0" w:color="auto"/>
                  </w:tcBorders>
                  <w:vAlign w:val="center"/>
                </w:tcPr>
                <w:p w14:paraId="0E09E6F8"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0A5B7FB0"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4FD2C688"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45</w:t>
                  </w:r>
                </w:p>
              </w:tc>
              <w:tc>
                <w:tcPr>
                  <w:tcW w:w="1162" w:type="pct"/>
                  <w:tcBorders>
                    <w:top w:val="single" w:sz="4" w:space="0" w:color="auto"/>
                    <w:left w:val="single" w:sz="4" w:space="0" w:color="auto"/>
                    <w:bottom w:val="single" w:sz="4" w:space="0" w:color="auto"/>
                    <w:right w:val="single" w:sz="4" w:space="0" w:color="auto"/>
                  </w:tcBorders>
                  <w:vAlign w:val="center"/>
                </w:tcPr>
                <w:p w14:paraId="6417341C"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萘</w:t>
                  </w:r>
                </w:p>
              </w:tc>
              <w:tc>
                <w:tcPr>
                  <w:tcW w:w="738" w:type="pct"/>
                  <w:tcBorders>
                    <w:left w:val="single" w:sz="4" w:space="0" w:color="auto"/>
                    <w:right w:val="single" w:sz="4" w:space="0" w:color="auto"/>
                  </w:tcBorders>
                </w:tcPr>
                <w:p w14:paraId="6936F4CE" w14:textId="77777777" w:rsidR="00162FF5" w:rsidRPr="004E190E" w:rsidRDefault="00162FF5" w:rsidP="004E190E">
                  <w:pPr>
                    <w:framePr w:hSpace="180" w:wrap="around" w:vAnchor="text" w:hAnchor="text" w:xAlign="right" w:y="1"/>
                    <w:widowControl/>
                    <w:suppressOverlap/>
                    <w:jc w:val="center"/>
                    <w:rPr>
                      <w:rFonts w:ascii="Times New Roman" w:eastAsia="等线" w:hAnsi="Times New Roman" w:cs="Times New Roman"/>
                      <w:szCs w:val="21"/>
                    </w:rPr>
                  </w:pPr>
                  <w:r w:rsidRPr="004E190E">
                    <w:rPr>
                      <w:rFonts w:ascii="Times New Roman" w:eastAsia="等线" w:hAnsi="Times New Roman" w:cs="Times New Roman"/>
                      <w:szCs w:val="21"/>
                    </w:rPr>
                    <w:t>&lt;0.09</w:t>
                  </w:r>
                </w:p>
              </w:tc>
              <w:tc>
                <w:tcPr>
                  <w:tcW w:w="738" w:type="pct"/>
                  <w:tcBorders>
                    <w:left w:val="single" w:sz="4" w:space="0" w:color="auto"/>
                    <w:right w:val="single" w:sz="4" w:space="0" w:color="auto"/>
                  </w:tcBorders>
                </w:tcPr>
                <w:p w14:paraId="7C5A6C7B"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3400AF3C"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hint="eastAsia"/>
                      <w:bCs/>
                      <w:szCs w:val="21"/>
                    </w:rPr>
                    <w:t>/</w:t>
                  </w:r>
                </w:p>
              </w:tc>
              <w:tc>
                <w:tcPr>
                  <w:tcW w:w="738" w:type="pct"/>
                  <w:tcBorders>
                    <w:left w:val="single" w:sz="4" w:space="0" w:color="auto"/>
                  </w:tcBorders>
                  <w:vAlign w:val="center"/>
                </w:tcPr>
                <w:p w14:paraId="194F50B7"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szCs w:val="21"/>
                    </w:rPr>
                    <w:t>70</w:t>
                  </w:r>
                </w:p>
              </w:tc>
              <w:tc>
                <w:tcPr>
                  <w:tcW w:w="439" w:type="pct"/>
                  <w:tcBorders>
                    <w:left w:val="single" w:sz="4" w:space="0" w:color="auto"/>
                  </w:tcBorders>
                  <w:vAlign w:val="center"/>
                </w:tcPr>
                <w:p w14:paraId="12D82DA3"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25297E4A"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733E42A0"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46</w:t>
                  </w:r>
                </w:p>
              </w:tc>
              <w:tc>
                <w:tcPr>
                  <w:tcW w:w="1162" w:type="pct"/>
                  <w:tcBorders>
                    <w:top w:val="single" w:sz="4" w:space="0" w:color="auto"/>
                    <w:left w:val="single" w:sz="4" w:space="0" w:color="auto"/>
                    <w:bottom w:val="single" w:sz="4" w:space="0" w:color="auto"/>
                    <w:right w:val="single" w:sz="4" w:space="0" w:color="auto"/>
                  </w:tcBorders>
                  <w:vAlign w:val="center"/>
                </w:tcPr>
                <w:p w14:paraId="368EDD1A"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石油烃</w:t>
                  </w:r>
                </w:p>
                <w:p w14:paraId="21C4F45B"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w:t>
                  </w:r>
                  <w:r w:rsidRPr="004E190E">
                    <w:rPr>
                      <w:rFonts w:ascii="Times New Roman" w:eastAsia="宋体" w:hAnsi="Times New Roman" w:cs="Times New Roman"/>
                      <w:szCs w:val="21"/>
                    </w:rPr>
                    <w:t>C</w:t>
                  </w:r>
                  <w:r w:rsidRPr="004E190E">
                    <w:rPr>
                      <w:rFonts w:ascii="Times New Roman" w:eastAsia="宋体" w:hAnsi="Times New Roman" w:cs="Times New Roman"/>
                      <w:szCs w:val="21"/>
                      <w:vertAlign w:val="subscript"/>
                    </w:rPr>
                    <w:t>10</w:t>
                  </w:r>
                  <w:r w:rsidRPr="004E190E">
                    <w:rPr>
                      <w:rFonts w:ascii="Times New Roman" w:eastAsia="宋体" w:hAnsi="Times New Roman" w:cs="Times New Roman"/>
                      <w:szCs w:val="21"/>
                    </w:rPr>
                    <w:t>-C</w:t>
                  </w:r>
                  <w:r w:rsidRPr="004E190E">
                    <w:rPr>
                      <w:rFonts w:ascii="Times New Roman" w:eastAsia="宋体" w:hAnsi="Times New Roman" w:cs="Times New Roman"/>
                      <w:szCs w:val="21"/>
                      <w:vertAlign w:val="subscript"/>
                    </w:rPr>
                    <w:t>40</w:t>
                  </w:r>
                  <w:r w:rsidRPr="004E190E">
                    <w:rPr>
                      <w:rFonts w:ascii="Times New Roman" w:eastAsia="宋体" w:hAnsi="Times New Roman" w:cs="Times New Roman"/>
                      <w:szCs w:val="21"/>
                    </w:rPr>
                    <w:t>）</w:t>
                  </w:r>
                </w:p>
              </w:tc>
              <w:tc>
                <w:tcPr>
                  <w:tcW w:w="738" w:type="pct"/>
                  <w:tcBorders>
                    <w:left w:val="single" w:sz="4" w:space="0" w:color="auto"/>
                    <w:right w:val="single" w:sz="4" w:space="0" w:color="auto"/>
                  </w:tcBorders>
                  <w:vAlign w:val="center"/>
                </w:tcPr>
                <w:p w14:paraId="1BDF0C98" w14:textId="77777777" w:rsidR="00162FF5" w:rsidRPr="004E190E" w:rsidRDefault="00162FF5" w:rsidP="004E190E">
                  <w:pPr>
                    <w:framePr w:hSpace="180" w:wrap="around" w:vAnchor="text" w:hAnchor="text" w:xAlign="right" w:y="1"/>
                    <w:widowControl/>
                    <w:suppressOverlap/>
                    <w:jc w:val="center"/>
                    <w:rPr>
                      <w:rFonts w:ascii="Times New Roman" w:eastAsia="等线" w:hAnsi="Times New Roman" w:cs="Times New Roman"/>
                      <w:szCs w:val="21"/>
                    </w:rPr>
                  </w:pPr>
                  <w:r w:rsidRPr="004E190E">
                    <w:rPr>
                      <w:rFonts w:ascii="Times New Roman" w:eastAsia="等线" w:hAnsi="Times New Roman" w:cs="Times New Roman"/>
                      <w:szCs w:val="21"/>
                    </w:rPr>
                    <w:t>&lt;6</w:t>
                  </w:r>
                </w:p>
              </w:tc>
              <w:tc>
                <w:tcPr>
                  <w:tcW w:w="738" w:type="pct"/>
                  <w:tcBorders>
                    <w:left w:val="single" w:sz="4" w:space="0" w:color="auto"/>
                    <w:right w:val="single" w:sz="4" w:space="0" w:color="auto"/>
                  </w:tcBorders>
                  <w:vAlign w:val="center"/>
                </w:tcPr>
                <w:p w14:paraId="56F2EC46"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等线" w:hAnsi="Times New Roman" w:cs="Times New Roman"/>
                      <w:szCs w:val="21"/>
                    </w:rPr>
                    <w:t>&lt;6</w:t>
                  </w:r>
                </w:p>
              </w:tc>
              <w:tc>
                <w:tcPr>
                  <w:tcW w:w="738" w:type="pct"/>
                  <w:tcBorders>
                    <w:left w:val="single" w:sz="4" w:space="0" w:color="auto"/>
                    <w:right w:val="single" w:sz="4" w:space="0" w:color="auto"/>
                  </w:tcBorders>
                  <w:vAlign w:val="center"/>
                </w:tcPr>
                <w:p w14:paraId="405F1717"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等线" w:hAnsi="Times New Roman" w:cs="Times New Roman"/>
                      <w:szCs w:val="21"/>
                    </w:rPr>
                    <w:t>&lt;6</w:t>
                  </w:r>
                </w:p>
              </w:tc>
              <w:tc>
                <w:tcPr>
                  <w:tcW w:w="738" w:type="pct"/>
                  <w:tcBorders>
                    <w:left w:val="single" w:sz="4" w:space="0" w:color="auto"/>
                  </w:tcBorders>
                  <w:vAlign w:val="center"/>
                </w:tcPr>
                <w:p w14:paraId="1B05A925"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bCs/>
                      <w:szCs w:val="21"/>
                    </w:rPr>
                    <w:t>4500</w:t>
                  </w:r>
                </w:p>
              </w:tc>
              <w:tc>
                <w:tcPr>
                  <w:tcW w:w="439" w:type="pct"/>
                  <w:tcBorders>
                    <w:left w:val="single" w:sz="4" w:space="0" w:color="auto"/>
                  </w:tcBorders>
                  <w:vAlign w:val="center"/>
                </w:tcPr>
                <w:p w14:paraId="4336B779"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达标</w:t>
                  </w:r>
                </w:p>
              </w:tc>
            </w:tr>
            <w:tr w:rsidR="004E190E" w:rsidRPr="004E190E" w14:paraId="4E905E81" w14:textId="77777777" w:rsidTr="00EA1FF9">
              <w:trPr>
                <w:trHeight w:val="312"/>
                <w:jc w:val="center"/>
              </w:trPr>
              <w:tc>
                <w:tcPr>
                  <w:tcW w:w="447" w:type="pct"/>
                  <w:tcBorders>
                    <w:top w:val="single" w:sz="4" w:space="0" w:color="auto"/>
                    <w:left w:val="single" w:sz="4" w:space="0" w:color="auto"/>
                    <w:bottom w:val="single" w:sz="4" w:space="0" w:color="auto"/>
                    <w:right w:val="single" w:sz="4" w:space="0" w:color="auto"/>
                  </w:tcBorders>
                  <w:vAlign w:val="center"/>
                </w:tcPr>
                <w:p w14:paraId="43DEB4D9"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47</w:t>
                  </w:r>
                </w:p>
              </w:tc>
              <w:tc>
                <w:tcPr>
                  <w:tcW w:w="1162" w:type="pct"/>
                  <w:tcBorders>
                    <w:top w:val="single" w:sz="4" w:space="0" w:color="auto"/>
                    <w:left w:val="single" w:sz="4" w:space="0" w:color="auto"/>
                    <w:bottom w:val="single" w:sz="4" w:space="0" w:color="auto"/>
                    <w:right w:val="single" w:sz="4" w:space="0" w:color="auto"/>
                  </w:tcBorders>
                  <w:vAlign w:val="center"/>
                </w:tcPr>
                <w:p w14:paraId="51CCCC1C" w14:textId="77777777" w:rsidR="00162FF5" w:rsidRPr="004E190E" w:rsidRDefault="00162FF5" w:rsidP="004E190E">
                  <w:pPr>
                    <w:framePr w:hSpace="180" w:wrap="around" w:vAnchor="text" w:hAnchor="text" w:xAlign="right" w:y="1"/>
                    <w:tabs>
                      <w:tab w:val="left" w:pos="4996"/>
                    </w:tabs>
                    <w:suppressOverlap/>
                    <w:jc w:val="center"/>
                    <w:rPr>
                      <w:rFonts w:ascii="Times New Roman" w:eastAsia="宋体" w:hAnsi="Times New Roman" w:cs="Times New Roman"/>
                      <w:szCs w:val="21"/>
                    </w:rPr>
                  </w:pPr>
                  <w:r w:rsidRPr="004E190E">
                    <w:rPr>
                      <w:rFonts w:ascii="Times New Roman" w:eastAsia="宋体" w:hAnsi="Times New Roman" w:cs="Times New Roman"/>
                      <w:szCs w:val="21"/>
                    </w:rPr>
                    <w:t>pH</w:t>
                  </w:r>
                </w:p>
              </w:tc>
              <w:tc>
                <w:tcPr>
                  <w:tcW w:w="738" w:type="pct"/>
                  <w:tcBorders>
                    <w:left w:val="single" w:sz="4" w:space="0" w:color="auto"/>
                    <w:right w:val="single" w:sz="4" w:space="0" w:color="auto"/>
                  </w:tcBorders>
                </w:tcPr>
                <w:p w14:paraId="38BF41DD" w14:textId="77777777" w:rsidR="00162FF5" w:rsidRPr="004E190E" w:rsidRDefault="00162FF5" w:rsidP="004E190E">
                  <w:pPr>
                    <w:framePr w:hSpace="180" w:wrap="around" w:vAnchor="text" w:hAnchor="text" w:xAlign="right" w:y="1"/>
                    <w:widowControl/>
                    <w:suppressOverlap/>
                    <w:jc w:val="center"/>
                    <w:rPr>
                      <w:rFonts w:ascii="Times New Roman" w:eastAsia="等线" w:hAnsi="Times New Roman" w:cs="Times New Roman"/>
                      <w:szCs w:val="21"/>
                    </w:rPr>
                  </w:pPr>
                  <w:r w:rsidRPr="004E190E">
                    <w:rPr>
                      <w:rFonts w:ascii="Times New Roman" w:eastAsia="等线" w:hAnsi="Times New Roman" w:cs="Times New Roman"/>
                      <w:szCs w:val="21"/>
                    </w:rPr>
                    <w:t>7.55</w:t>
                  </w:r>
                </w:p>
              </w:tc>
              <w:tc>
                <w:tcPr>
                  <w:tcW w:w="738" w:type="pct"/>
                  <w:tcBorders>
                    <w:left w:val="single" w:sz="4" w:space="0" w:color="auto"/>
                    <w:right w:val="single" w:sz="4" w:space="0" w:color="auto"/>
                  </w:tcBorders>
                </w:tcPr>
                <w:p w14:paraId="1C4E8026"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bCs/>
                      <w:szCs w:val="21"/>
                    </w:rPr>
                    <w:t>6.91</w:t>
                  </w:r>
                </w:p>
              </w:tc>
              <w:tc>
                <w:tcPr>
                  <w:tcW w:w="738" w:type="pct"/>
                  <w:tcBorders>
                    <w:left w:val="single" w:sz="4" w:space="0" w:color="auto"/>
                    <w:right w:val="single" w:sz="4" w:space="0" w:color="auto"/>
                  </w:tcBorders>
                </w:tcPr>
                <w:p w14:paraId="0A96E283"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5.39</w:t>
                  </w:r>
                </w:p>
              </w:tc>
              <w:tc>
                <w:tcPr>
                  <w:tcW w:w="738" w:type="pct"/>
                  <w:tcBorders>
                    <w:left w:val="single" w:sz="4" w:space="0" w:color="auto"/>
                  </w:tcBorders>
                  <w:vAlign w:val="center"/>
                </w:tcPr>
                <w:p w14:paraId="597C719D"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bCs/>
                      <w:szCs w:val="21"/>
                    </w:rPr>
                  </w:pPr>
                  <w:r w:rsidRPr="004E190E">
                    <w:rPr>
                      <w:rFonts w:ascii="Times New Roman" w:eastAsia="宋体" w:hAnsi="Times New Roman" w:cs="Times New Roman"/>
                      <w:bCs/>
                      <w:szCs w:val="21"/>
                    </w:rPr>
                    <w:t>/</w:t>
                  </w:r>
                </w:p>
              </w:tc>
              <w:tc>
                <w:tcPr>
                  <w:tcW w:w="439" w:type="pct"/>
                  <w:tcBorders>
                    <w:left w:val="single" w:sz="4" w:space="0" w:color="auto"/>
                  </w:tcBorders>
                  <w:vAlign w:val="center"/>
                </w:tcPr>
                <w:p w14:paraId="161F6C74" w14:textId="77777777" w:rsidR="00162FF5" w:rsidRPr="004E190E" w:rsidRDefault="00162FF5" w:rsidP="004E190E">
                  <w:pPr>
                    <w:framePr w:hSpace="180" w:wrap="around" w:vAnchor="text" w:hAnchor="text" w:xAlign="right" w:y="1"/>
                    <w:suppressOverlap/>
                    <w:jc w:val="center"/>
                    <w:rPr>
                      <w:rFonts w:ascii="Times New Roman" w:eastAsia="宋体" w:hAnsi="Times New Roman" w:cs="Times New Roman"/>
                      <w:szCs w:val="21"/>
                    </w:rPr>
                  </w:pPr>
                  <w:r w:rsidRPr="004E190E">
                    <w:rPr>
                      <w:rFonts w:ascii="Times New Roman" w:eastAsia="宋体" w:hAnsi="Times New Roman" w:cs="Times New Roman"/>
                      <w:bCs/>
                      <w:szCs w:val="21"/>
                    </w:rPr>
                    <w:t>/</w:t>
                  </w:r>
                </w:p>
              </w:tc>
            </w:tr>
          </w:tbl>
          <w:p w14:paraId="34A638AA" w14:textId="3A8DB8FD" w:rsidR="00D7622E" w:rsidRPr="004E190E" w:rsidRDefault="0096010D" w:rsidP="00344E1E">
            <w:pPr>
              <w:widowControl/>
              <w:adjustRightInd w:val="0"/>
              <w:snapToGrid w:val="0"/>
              <w:spacing w:line="360" w:lineRule="auto"/>
              <w:ind w:firstLineChars="200" w:firstLine="480"/>
              <w:rPr>
                <w:rFonts w:ascii="Times New Roman" w:eastAsia="宋体" w:hAnsi="Times New Roman" w:cs="Times New Roman"/>
                <w:sz w:val="24"/>
                <w:szCs w:val="24"/>
              </w:rPr>
            </w:pPr>
            <w:r w:rsidRPr="004E190E">
              <w:rPr>
                <w:rFonts w:ascii="Times New Roman" w:eastAsia="宋体" w:hAnsi="Times New Roman" w:cs="Times New Roman"/>
                <w:sz w:val="24"/>
                <w:szCs w:val="24"/>
              </w:rPr>
              <w:t>根据表</w:t>
            </w:r>
            <w:r w:rsidRPr="004E190E">
              <w:rPr>
                <w:rFonts w:ascii="Times New Roman" w:eastAsia="宋体" w:hAnsi="Times New Roman" w:cs="Times New Roman"/>
                <w:sz w:val="24"/>
                <w:szCs w:val="24"/>
              </w:rPr>
              <w:t>3-4</w:t>
            </w:r>
            <w:r w:rsidRPr="004E190E">
              <w:rPr>
                <w:rFonts w:ascii="Times New Roman" w:eastAsia="宋体" w:hAnsi="Times New Roman" w:cs="Times New Roman"/>
                <w:sz w:val="24"/>
                <w:szCs w:val="24"/>
              </w:rPr>
              <w:t>可知，项目所在区域</w:t>
            </w:r>
            <w:r w:rsidRPr="004E190E">
              <w:rPr>
                <w:rFonts w:ascii="Times New Roman" w:eastAsia="宋体" w:hAnsi="Times New Roman" w:cs="Times New Roman"/>
                <w:sz w:val="24"/>
                <w:szCs w:val="24"/>
              </w:rPr>
              <w:t>1#</w:t>
            </w:r>
            <w:r w:rsidRPr="004E190E">
              <w:rPr>
                <w:rFonts w:ascii="Times New Roman" w:eastAsia="宋体" w:hAnsi="Times New Roman" w:cs="Times New Roman"/>
                <w:sz w:val="24"/>
                <w:szCs w:val="24"/>
              </w:rPr>
              <w:t>测点土壤</w:t>
            </w:r>
            <w:r w:rsidRPr="004E190E">
              <w:rPr>
                <w:rFonts w:ascii="Times New Roman" w:eastAsia="宋体" w:hAnsi="Times New Roman" w:cs="Times New Roman"/>
                <w:sz w:val="24"/>
                <w:szCs w:val="24"/>
              </w:rPr>
              <w:t>45</w:t>
            </w:r>
            <w:r w:rsidRPr="004E190E">
              <w:rPr>
                <w:rFonts w:ascii="Times New Roman" w:eastAsia="宋体" w:hAnsi="Times New Roman" w:cs="Times New Roman"/>
                <w:sz w:val="24"/>
                <w:szCs w:val="24"/>
              </w:rPr>
              <w:t>项基本项目和特征因子石油烃监测值均能达到</w:t>
            </w:r>
            <w:r w:rsidRPr="004E190E">
              <w:rPr>
                <w:rFonts w:ascii="Times New Roman" w:eastAsia="宋体" w:hAnsi="Times New Roman" w:cs="Times New Roman"/>
                <w:snapToGrid w:val="0"/>
                <w:sz w:val="24"/>
                <w:szCs w:val="24"/>
              </w:rPr>
              <w:t>《土壤环境质量</w:t>
            </w:r>
            <w:r w:rsidRPr="004E190E">
              <w:rPr>
                <w:rFonts w:ascii="Times New Roman" w:eastAsia="宋体" w:hAnsi="Times New Roman" w:cs="Times New Roman"/>
                <w:snapToGrid w:val="0"/>
                <w:sz w:val="24"/>
                <w:szCs w:val="24"/>
              </w:rPr>
              <w:t xml:space="preserve"> </w:t>
            </w:r>
            <w:r w:rsidRPr="004E190E">
              <w:rPr>
                <w:rFonts w:ascii="Times New Roman" w:eastAsia="宋体" w:hAnsi="Times New Roman" w:cs="Times New Roman"/>
                <w:snapToGrid w:val="0"/>
                <w:sz w:val="24"/>
                <w:szCs w:val="24"/>
              </w:rPr>
              <w:t>建设用地土壤污染风险管控标准（试行）》（</w:t>
            </w:r>
            <w:r w:rsidRPr="004E190E">
              <w:rPr>
                <w:rFonts w:ascii="Times New Roman" w:eastAsia="宋体" w:hAnsi="Times New Roman" w:cs="Times New Roman"/>
                <w:snapToGrid w:val="0"/>
                <w:sz w:val="24"/>
                <w:szCs w:val="24"/>
              </w:rPr>
              <w:t>GB36600-2018</w:t>
            </w:r>
            <w:r w:rsidRPr="004E190E">
              <w:rPr>
                <w:rFonts w:ascii="Times New Roman" w:eastAsia="宋体" w:hAnsi="Times New Roman" w:cs="Times New Roman"/>
                <w:snapToGrid w:val="0"/>
                <w:sz w:val="24"/>
                <w:szCs w:val="24"/>
              </w:rPr>
              <w:t>）的第二类用地风险筛选值；</w:t>
            </w:r>
            <w:r w:rsidRPr="004E190E">
              <w:rPr>
                <w:rFonts w:ascii="Times New Roman" w:eastAsia="宋体" w:hAnsi="Times New Roman" w:cs="Times New Roman"/>
                <w:snapToGrid w:val="0"/>
                <w:sz w:val="24"/>
                <w:szCs w:val="24"/>
              </w:rPr>
              <w:t>2#</w:t>
            </w:r>
            <w:r w:rsidRPr="004E190E">
              <w:rPr>
                <w:rFonts w:ascii="Times New Roman" w:eastAsia="宋体" w:hAnsi="Times New Roman" w:cs="Times New Roman"/>
                <w:snapToGrid w:val="0"/>
                <w:sz w:val="24"/>
                <w:szCs w:val="24"/>
              </w:rPr>
              <w:t>、</w:t>
            </w:r>
            <w:r w:rsidRPr="004E190E">
              <w:rPr>
                <w:rFonts w:ascii="Times New Roman" w:eastAsia="宋体" w:hAnsi="Times New Roman" w:cs="Times New Roman"/>
                <w:snapToGrid w:val="0"/>
                <w:sz w:val="24"/>
                <w:szCs w:val="24"/>
              </w:rPr>
              <w:t>3#</w:t>
            </w:r>
            <w:r w:rsidRPr="004E190E">
              <w:rPr>
                <w:rFonts w:ascii="Times New Roman" w:eastAsia="宋体" w:hAnsi="Times New Roman" w:cs="Times New Roman"/>
                <w:snapToGrid w:val="0"/>
                <w:sz w:val="24"/>
                <w:szCs w:val="24"/>
              </w:rPr>
              <w:t>监测点位特征因子石油烃监测值均能达到《土壤环境质量</w:t>
            </w:r>
            <w:r w:rsidRPr="004E190E">
              <w:rPr>
                <w:rFonts w:ascii="Times New Roman" w:eastAsia="宋体" w:hAnsi="Times New Roman" w:cs="Times New Roman"/>
                <w:snapToGrid w:val="0"/>
                <w:sz w:val="24"/>
                <w:szCs w:val="24"/>
              </w:rPr>
              <w:t xml:space="preserve"> </w:t>
            </w:r>
            <w:r w:rsidRPr="004E190E">
              <w:rPr>
                <w:rFonts w:ascii="Times New Roman" w:eastAsia="宋体" w:hAnsi="Times New Roman" w:cs="Times New Roman"/>
                <w:snapToGrid w:val="0"/>
                <w:sz w:val="24"/>
                <w:szCs w:val="24"/>
              </w:rPr>
              <w:t>建设用地土壤污染风险管控标准（试行）》（</w:t>
            </w:r>
            <w:r w:rsidRPr="004E190E">
              <w:rPr>
                <w:rFonts w:ascii="Times New Roman" w:eastAsia="宋体" w:hAnsi="Times New Roman" w:cs="Times New Roman"/>
                <w:snapToGrid w:val="0"/>
                <w:sz w:val="24"/>
                <w:szCs w:val="24"/>
              </w:rPr>
              <w:t>GB36600-2018</w:t>
            </w:r>
            <w:r w:rsidRPr="004E190E">
              <w:rPr>
                <w:rFonts w:ascii="Times New Roman" w:eastAsia="宋体" w:hAnsi="Times New Roman" w:cs="Times New Roman"/>
                <w:snapToGrid w:val="0"/>
                <w:sz w:val="24"/>
                <w:szCs w:val="24"/>
              </w:rPr>
              <w:t>）的第二类用地风险筛选值。因此，项目所在区域的</w:t>
            </w:r>
            <w:r w:rsidRPr="004E190E">
              <w:rPr>
                <w:rFonts w:ascii="Times New Roman" w:eastAsia="宋体" w:hAnsi="Times New Roman" w:cs="Times New Roman"/>
                <w:kern w:val="0"/>
                <w:sz w:val="24"/>
                <w:szCs w:val="24"/>
              </w:rPr>
              <w:t>土壤环境质量现状良好。</w:t>
            </w:r>
          </w:p>
        </w:tc>
      </w:tr>
      <w:tr w:rsidR="004E190E" w:rsidRPr="004E190E" w14:paraId="1B2E9B03" w14:textId="77777777" w:rsidTr="00584C2D">
        <w:tc>
          <w:tcPr>
            <w:tcW w:w="673" w:type="dxa"/>
            <w:vAlign w:val="center"/>
          </w:tcPr>
          <w:p w14:paraId="7C41F503" w14:textId="77777777" w:rsidR="005B5762" w:rsidRPr="004E190E" w:rsidRDefault="005B5762" w:rsidP="00C70101">
            <w:pPr>
              <w:adjustRightInd w:val="0"/>
              <w:snapToGrid w:val="0"/>
              <w:spacing w:line="360" w:lineRule="auto"/>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lastRenderedPageBreak/>
              <w:t>环境保护目标</w:t>
            </w:r>
          </w:p>
        </w:tc>
        <w:tc>
          <w:tcPr>
            <w:tcW w:w="7849" w:type="dxa"/>
          </w:tcPr>
          <w:p w14:paraId="09617040" w14:textId="77777777" w:rsidR="00C779AD" w:rsidRPr="004E190E" w:rsidRDefault="00C779AD" w:rsidP="00344E1E">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根据项目具体特点、区域现状及规划初步踏勘，项目评价区域内主要环境保护目标为：</w:t>
            </w:r>
          </w:p>
          <w:p w14:paraId="7A1BF9F9" w14:textId="0330BFCD" w:rsidR="00C779AD" w:rsidRPr="004E190E" w:rsidRDefault="00C779AD" w:rsidP="00344E1E">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1</w:t>
            </w:r>
            <w:r w:rsidRPr="004E190E">
              <w:rPr>
                <w:rFonts w:ascii="Times New Roman" w:hAnsi="Times New Roman" w:cs="Times New Roman"/>
                <w:sz w:val="24"/>
                <w:szCs w:val="24"/>
              </w:rPr>
              <w:t>、环境空气：保护目标为厂界外</w:t>
            </w:r>
            <w:r w:rsidRPr="004E190E">
              <w:rPr>
                <w:rFonts w:ascii="Times New Roman" w:hAnsi="Times New Roman" w:cs="Times New Roman"/>
                <w:sz w:val="24"/>
                <w:szCs w:val="24"/>
              </w:rPr>
              <w:t>500m</w:t>
            </w:r>
            <w:r w:rsidRPr="004E190E">
              <w:rPr>
                <w:rFonts w:ascii="Times New Roman" w:hAnsi="Times New Roman" w:cs="Times New Roman"/>
                <w:sz w:val="24"/>
                <w:szCs w:val="24"/>
              </w:rPr>
              <w:t>范围内敏感点的空气环境质量，保护级别为《环境空气质量标准》（</w:t>
            </w:r>
            <w:r w:rsidRPr="004E190E">
              <w:rPr>
                <w:rFonts w:ascii="Times New Roman" w:hAnsi="Times New Roman" w:cs="Times New Roman"/>
                <w:sz w:val="24"/>
                <w:szCs w:val="24"/>
              </w:rPr>
              <w:t>GB3095-2012</w:t>
            </w:r>
            <w:r w:rsidRPr="004E190E">
              <w:rPr>
                <w:rFonts w:ascii="Times New Roman" w:hAnsi="Times New Roman" w:cs="Times New Roman"/>
                <w:sz w:val="24"/>
                <w:szCs w:val="24"/>
              </w:rPr>
              <w:t>）二级。本项目厂界外</w:t>
            </w:r>
            <w:r w:rsidRPr="004E190E">
              <w:rPr>
                <w:rFonts w:ascii="Times New Roman" w:hAnsi="Times New Roman" w:cs="Times New Roman"/>
                <w:sz w:val="24"/>
                <w:szCs w:val="24"/>
              </w:rPr>
              <w:t>500m</w:t>
            </w:r>
            <w:r w:rsidRPr="004E190E">
              <w:rPr>
                <w:rFonts w:ascii="Times New Roman" w:hAnsi="Times New Roman" w:cs="Times New Roman"/>
                <w:sz w:val="24"/>
                <w:szCs w:val="24"/>
              </w:rPr>
              <w:t>范围内</w:t>
            </w:r>
            <w:r w:rsidR="00D444DA" w:rsidRPr="004E190E">
              <w:rPr>
                <w:rFonts w:eastAsia="宋体"/>
                <w:sz w:val="24"/>
                <w:szCs w:val="24"/>
              </w:rPr>
              <w:t>不存在自然保护区、风景名胜区等保护目标，</w:t>
            </w:r>
            <w:r w:rsidRPr="004E190E">
              <w:rPr>
                <w:rFonts w:ascii="Times New Roman" w:hAnsi="Times New Roman" w:cs="Times New Roman"/>
                <w:sz w:val="24"/>
                <w:szCs w:val="24"/>
              </w:rPr>
              <w:t>环境空气保护目标</w:t>
            </w:r>
            <w:r w:rsidR="002D7E95" w:rsidRPr="004E190E">
              <w:rPr>
                <w:rFonts w:ascii="Times New Roman" w:hAnsi="Times New Roman" w:cs="Times New Roman"/>
                <w:sz w:val="24"/>
                <w:szCs w:val="24"/>
              </w:rPr>
              <w:t>包括</w:t>
            </w:r>
            <w:r w:rsidR="0096010D" w:rsidRPr="004E190E">
              <w:rPr>
                <w:rFonts w:ascii="Times New Roman" w:hAnsi="Times New Roman" w:cs="Times New Roman"/>
                <w:sz w:val="24"/>
                <w:szCs w:val="24"/>
              </w:rPr>
              <w:t>玉环市</w:t>
            </w:r>
            <w:r w:rsidR="002D7E95" w:rsidRPr="004E190E">
              <w:rPr>
                <w:rFonts w:ascii="Times New Roman" w:hAnsi="Times New Roman" w:cs="Times New Roman"/>
                <w:sz w:val="24"/>
                <w:szCs w:val="24"/>
              </w:rPr>
              <w:t>新希望学校、玉环双语学校、黄泥坎村</w:t>
            </w:r>
            <w:r w:rsidR="0096010D" w:rsidRPr="004E190E">
              <w:rPr>
                <w:rFonts w:ascii="Times New Roman" w:hAnsi="Times New Roman" w:cs="Times New Roman"/>
                <w:sz w:val="24"/>
                <w:szCs w:val="24"/>
              </w:rPr>
              <w:t>等</w:t>
            </w:r>
            <w:r w:rsidRPr="004E190E">
              <w:rPr>
                <w:rFonts w:ascii="Times New Roman" w:hAnsi="Times New Roman" w:cs="Times New Roman"/>
                <w:sz w:val="24"/>
                <w:szCs w:val="24"/>
              </w:rPr>
              <w:t>。</w:t>
            </w:r>
          </w:p>
          <w:p w14:paraId="1E51C48A" w14:textId="53796DC7" w:rsidR="00C779AD" w:rsidRPr="004E190E" w:rsidRDefault="00C779AD" w:rsidP="00344E1E">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2</w:t>
            </w:r>
            <w:r w:rsidRPr="004E190E">
              <w:rPr>
                <w:rFonts w:ascii="Times New Roman" w:hAnsi="Times New Roman" w:cs="Times New Roman"/>
                <w:sz w:val="24"/>
                <w:szCs w:val="24"/>
              </w:rPr>
              <w:t>、声环境：保护目标为厂界外</w:t>
            </w:r>
            <w:r w:rsidRPr="004E190E">
              <w:rPr>
                <w:rFonts w:ascii="Times New Roman" w:hAnsi="Times New Roman" w:cs="Times New Roman"/>
                <w:sz w:val="24"/>
                <w:szCs w:val="24"/>
              </w:rPr>
              <w:t>50m</w:t>
            </w:r>
            <w:r w:rsidRPr="004E190E">
              <w:rPr>
                <w:rFonts w:ascii="Times New Roman" w:hAnsi="Times New Roman" w:cs="Times New Roman"/>
                <w:sz w:val="24"/>
                <w:szCs w:val="24"/>
              </w:rPr>
              <w:t>范围内居民等环境敏感点，保护级别为《声环境质量标准》（</w:t>
            </w:r>
            <w:r w:rsidRPr="004E190E">
              <w:rPr>
                <w:rFonts w:ascii="Times New Roman" w:hAnsi="Times New Roman" w:cs="Times New Roman"/>
                <w:sz w:val="24"/>
                <w:szCs w:val="24"/>
              </w:rPr>
              <w:t>GB3096-2008</w:t>
            </w:r>
            <w:r w:rsidRPr="004E190E">
              <w:rPr>
                <w:rFonts w:ascii="Times New Roman" w:hAnsi="Times New Roman" w:cs="Times New Roman"/>
                <w:sz w:val="24"/>
                <w:szCs w:val="24"/>
              </w:rPr>
              <w:t>）中</w:t>
            </w:r>
            <w:r w:rsidRPr="004E190E">
              <w:rPr>
                <w:rFonts w:ascii="Times New Roman" w:hAnsi="Times New Roman" w:cs="Times New Roman"/>
                <w:sz w:val="24"/>
                <w:szCs w:val="24"/>
              </w:rPr>
              <w:t>2</w:t>
            </w:r>
            <w:r w:rsidRPr="004E190E">
              <w:rPr>
                <w:rFonts w:ascii="Times New Roman" w:hAnsi="Times New Roman" w:cs="Times New Roman"/>
                <w:sz w:val="24"/>
                <w:szCs w:val="24"/>
              </w:rPr>
              <w:t>类标准。本项目厂界外</w:t>
            </w:r>
            <w:r w:rsidRPr="004E190E">
              <w:rPr>
                <w:rFonts w:ascii="Times New Roman" w:hAnsi="Times New Roman" w:cs="Times New Roman"/>
                <w:sz w:val="24"/>
                <w:szCs w:val="24"/>
              </w:rPr>
              <w:t>50m</w:t>
            </w:r>
            <w:r w:rsidR="002D7E95" w:rsidRPr="004E190E">
              <w:rPr>
                <w:rFonts w:ascii="Times New Roman" w:hAnsi="Times New Roman" w:cs="Times New Roman"/>
                <w:sz w:val="24"/>
                <w:szCs w:val="24"/>
              </w:rPr>
              <w:t>范围内</w:t>
            </w:r>
            <w:r w:rsidRPr="004E190E">
              <w:rPr>
                <w:rFonts w:ascii="Times New Roman" w:hAnsi="Times New Roman" w:cs="Times New Roman"/>
                <w:sz w:val="24"/>
                <w:szCs w:val="24"/>
              </w:rPr>
              <w:t>声</w:t>
            </w:r>
            <w:r w:rsidRPr="004E190E">
              <w:rPr>
                <w:rFonts w:ascii="Times New Roman" w:hAnsi="Times New Roman" w:cs="Times New Roman"/>
                <w:sz w:val="24"/>
                <w:szCs w:val="24"/>
              </w:rPr>
              <w:lastRenderedPageBreak/>
              <w:t>环境保护目标</w:t>
            </w:r>
            <w:r w:rsidR="002D7E95" w:rsidRPr="004E190E">
              <w:rPr>
                <w:rFonts w:ascii="Times New Roman" w:hAnsi="Times New Roman" w:cs="Times New Roman"/>
                <w:sz w:val="24"/>
                <w:szCs w:val="24"/>
              </w:rPr>
              <w:t>为</w:t>
            </w:r>
            <w:r w:rsidR="0096010D" w:rsidRPr="004E190E">
              <w:rPr>
                <w:rFonts w:ascii="Times New Roman" w:hAnsi="Times New Roman" w:cs="Times New Roman"/>
                <w:sz w:val="24"/>
                <w:szCs w:val="24"/>
              </w:rPr>
              <w:t>玉环市</w:t>
            </w:r>
            <w:r w:rsidR="002D7E95" w:rsidRPr="004E190E">
              <w:rPr>
                <w:rFonts w:ascii="Times New Roman" w:hAnsi="Times New Roman" w:cs="Times New Roman"/>
                <w:sz w:val="24"/>
                <w:szCs w:val="24"/>
              </w:rPr>
              <w:t>新希望学校</w:t>
            </w:r>
            <w:r w:rsidRPr="004E190E">
              <w:rPr>
                <w:rFonts w:ascii="Times New Roman" w:hAnsi="Times New Roman" w:cs="Times New Roman"/>
                <w:sz w:val="24"/>
                <w:szCs w:val="24"/>
              </w:rPr>
              <w:t>。</w:t>
            </w:r>
          </w:p>
          <w:p w14:paraId="41ED9802" w14:textId="6DAFA624" w:rsidR="00C779AD" w:rsidRPr="004E190E" w:rsidRDefault="00C779AD" w:rsidP="00344E1E">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3</w:t>
            </w:r>
            <w:r w:rsidRPr="004E190E">
              <w:rPr>
                <w:rFonts w:ascii="Times New Roman" w:hAnsi="Times New Roman" w:cs="Times New Roman"/>
                <w:sz w:val="24"/>
                <w:szCs w:val="24"/>
              </w:rPr>
              <w:t>、地下水环境：保护目标为厂界外</w:t>
            </w:r>
            <w:r w:rsidRPr="004E190E">
              <w:rPr>
                <w:rFonts w:ascii="Times New Roman" w:hAnsi="Times New Roman" w:cs="Times New Roman"/>
                <w:sz w:val="24"/>
                <w:szCs w:val="24"/>
              </w:rPr>
              <w:t>500m</w:t>
            </w:r>
            <w:r w:rsidRPr="004E190E">
              <w:rPr>
                <w:rFonts w:ascii="Times New Roman" w:hAnsi="Times New Roman" w:cs="Times New Roman"/>
                <w:sz w:val="24"/>
                <w:szCs w:val="24"/>
              </w:rPr>
              <w:t>范围内</w:t>
            </w:r>
            <w:r w:rsidR="00CA5CC2" w:rsidRPr="004E190E">
              <w:rPr>
                <w:rFonts w:ascii="Times New Roman" w:hAnsi="Times New Roman" w:cs="Times New Roman" w:hint="eastAsia"/>
                <w:sz w:val="24"/>
                <w:szCs w:val="24"/>
              </w:rPr>
              <w:t>无</w:t>
            </w:r>
            <w:r w:rsidRPr="004E190E">
              <w:rPr>
                <w:rFonts w:ascii="Times New Roman" w:hAnsi="Times New Roman" w:cs="Times New Roman"/>
                <w:sz w:val="24"/>
                <w:szCs w:val="24"/>
              </w:rPr>
              <w:t>地下水集中式饮用水源和热水、矿泉水、温泉等特殊地下水资源。</w:t>
            </w:r>
          </w:p>
          <w:p w14:paraId="45E7DCCD" w14:textId="00A10E68" w:rsidR="00DE03BF" w:rsidRPr="004E190E" w:rsidRDefault="00C779AD" w:rsidP="00DE03BF">
            <w:pPr>
              <w:adjustRightInd w:val="0"/>
              <w:snapToGrid w:val="0"/>
              <w:spacing w:line="360" w:lineRule="auto"/>
              <w:ind w:firstLineChars="200" w:firstLine="480"/>
              <w:rPr>
                <w:rFonts w:ascii="Times New Roman" w:eastAsia="宋体" w:hAnsi="Times New Roman" w:cs="Times New Roman"/>
                <w:szCs w:val="21"/>
              </w:rPr>
            </w:pPr>
            <w:r w:rsidRPr="004E190E">
              <w:rPr>
                <w:rFonts w:ascii="Times New Roman" w:hAnsi="Times New Roman" w:cs="Times New Roman"/>
                <w:sz w:val="24"/>
                <w:szCs w:val="24"/>
              </w:rPr>
              <w:t>4</w:t>
            </w:r>
            <w:r w:rsidRPr="004E190E">
              <w:rPr>
                <w:rFonts w:ascii="Times New Roman" w:hAnsi="Times New Roman" w:cs="Times New Roman"/>
                <w:sz w:val="24"/>
                <w:szCs w:val="24"/>
              </w:rPr>
              <w:t>、生态环境：本项目位于产业园区内，不新增用地</w:t>
            </w:r>
            <w:r w:rsidR="00DE03BF" w:rsidRPr="004E190E">
              <w:rPr>
                <w:rFonts w:ascii="Times New Roman" w:hAnsi="Times New Roman" w:cs="Times New Roman" w:hint="eastAsia"/>
                <w:sz w:val="24"/>
                <w:szCs w:val="24"/>
              </w:rPr>
              <w:t>，</w:t>
            </w:r>
            <w:r w:rsidR="00DE03BF" w:rsidRPr="004E190E">
              <w:rPr>
                <w:rFonts w:ascii="Times New Roman" w:eastAsia="宋体" w:hAnsi="Times New Roman" w:cs="Times New Roman" w:hint="eastAsia"/>
                <w:snapToGrid w:val="0"/>
                <w:sz w:val="24"/>
                <w:szCs w:val="24"/>
              </w:rPr>
              <w:t>无生态环境保护目标。</w:t>
            </w:r>
          </w:p>
          <w:p w14:paraId="75046CDB" w14:textId="77777777" w:rsidR="00833484" w:rsidRPr="004E190E" w:rsidRDefault="00833484" w:rsidP="00344E1E">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项目评价区域内主要环境保护目标确定</w:t>
            </w:r>
            <w:r w:rsidR="00C779AD" w:rsidRPr="004E190E">
              <w:rPr>
                <w:rFonts w:ascii="Times New Roman" w:hAnsi="Times New Roman" w:cs="Times New Roman"/>
                <w:sz w:val="24"/>
                <w:szCs w:val="24"/>
              </w:rPr>
              <w:t>见</w:t>
            </w:r>
            <w:r w:rsidR="00F4223C" w:rsidRPr="004E190E">
              <w:rPr>
                <w:rFonts w:ascii="Times New Roman" w:hAnsi="Times New Roman" w:cs="Times New Roman"/>
                <w:sz w:val="24"/>
                <w:szCs w:val="24"/>
              </w:rPr>
              <w:t>表</w:t>
            </w:r>
            <w:r w:rsidR="00C779AD" w:rsidRPr="004E190E">
              <w:rPr>
                <w:rFonts w:ascii="Times New Roman" w:hAnsi="Times New Roman" w:cs="Times New Roman"/>
                <w:sz w:val="24"/>
                <w:szCs w:val="24"/>
              </w:rPr>
              <w:t>3-5</w:t>
            </w:r>
            <w:r w:rsidR="00C779AD" w:rsidRPr="004E190E">
              <w:rPr>
                <w:rFonts w:ascii="Times New Roman" w:hAnsi="Times New Roman" w:cs="Times New Roman"/>
                <w:sz w:val="24"/>
                <w:szCs w:val="24"/>
              </w:rPr>
              <w:t>。</w:t>
            </w:r>
          </w:p>
          <w:p w14:paraId="45D10E23" w14:textId="77777777" w:rsidR="00F4223C" w:rsidRPr="004E190E" w:rsidRDefault="00F4223C" w:rsidP="00792DFE">
            <w:pPr>
              <w:pStyle w:val="3-1"/>
              <w:numPr>
                <w:ilvl w:val="0"/>
                <w:numId w:val="3"/>
              </w:numPr>
              <w:adjustRightInd w:val="0"/>
              <w:snapToGrid w:val="0"/>
              <w:spacing w:line="240" w:lineRule="auto"/>
              <w:ind w:left="0" w:firstLine="0"/>
              <w:rPr>
                <w:rFonts w:ascii="Times New Roman" w:hAnsi="Times New Roman" w:cs="Times New Roman"/>
                <w:b/>
                <w:sz w:val="21"/>
                <w:szCs w:val="24"/>
              </w:rPr>
            </w:pPr>
            <w:r w:rsidRPr="004E190E">
              <w:rPr>
                <w:rFonts w:ascii="Times New Roman" w:hAnsi="Times New Roman" w:cs="Times New Roman"/>
                <w:b/>
                <w:sz w:val="21"/>
                <w:szCs w:val="24"/>
              </w:rPr>
              <w:t>项目主要环境保护目标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3"/>
              <w:gridCol w:w="969"/>
              <w:gridCol w:w="774"/>
              <w:gridCol w:w="929"/>
              <w:gridCol w:w="648"/>
              <w:gridCol w:w="1211"/>
              <w:gridCol w:w="1237"/>
              <w:gridCol w:w="463"/>
              <w:gridCol w:w="713"/>
            </w:tblGrid>
            <w:tr w:rsidR="004E190E" w:rsidRPr="004E190E" w14:paraId="79480995" w14:textId="77777777" w:rsidTr="00E70B1D">
              <w:trPr>
                <w:trHeight w:val="315"/>
                <w:jc w:val="center"/>
              </w:trPr>
              <w:tc>
                <w:tcPr>
                  <w:tcW w:w="830" w:type="pct"/>
                  <w:vMerge w:val="restart"/>
                  <w:vAlign w:val="center"/>
                </w:tcPr>
                <w:p w14:paraId="38FE636F" w14:textId="571A9F8A" w:rsidR="00F4223C" w:rsidRPr="004E190E" w:rsidRDefault="00F4223C"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r w:rsidRPr="004E190E">
                    <w:rPr>
                      <w:rFonts w:ascii="Times New Roman" w:hAnsi="Times New Roman" w:cs="Times New Roman"/>
                      <w:bCs/>
                      <w:kern w:val="0"/>
                      <w:szCs w:val="21"/>
                    </w:rPr>
                    <w:t>环境要素</w:t>
                  </w:r>
                </w:p>
              </w:tc>
              <w:tc>
                <w:tcPr>
                  <w:tcW w:w="582" w:type="pct"/>
                  <w:vMerge w:val="restart"/>
                  <w:vAlign w:val="center"/>
                </w:tcPr>
                <w:p w14:paraId="1239696D" w14:textId="77777777" w:rsidR="00F4223C" w:rsidRPr="004E190E" w:rsidRDefault="00F4223C"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r w:rsidRPr="004E190E">
                    <w:rPr>
                      <w:rFonts w:ascii="Times New Roman" w:hAnsi="Times New Roman" w:cs="Times New Roman"/>
                      <w:bCs/>
                      <w:kern w:val="0"/>
                      <w:szCs w:val="21"/>
                    </w:rPr>
                    <w:t>名称</w:t>
                  </w:r>
                </w:p>
              </w:tc>
              <w:tc>
                <w:tcPr>
                  <w:tcW w:w="1023" w:type="pct"/>
                  <w:gridSpan w:val="2"/>
                  <w:vAlign w:val="center"/>
                </w:tcPr>
                <w:p w14:paraId="3F8E4261" w14:textId="77777777" w:rsidR="00F4223C" w:rsidRPr="004E190E" w:rsidRDefault="00F4223C"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r w:rsidRPr="004E190E">
                    <w:rPr>
                      <w:rFonts w:ascii="Times New Roman" w:hAnsi="Times New Roman" w:cs="Times New Roman"/>
                      <w:bCs/>
                      <w:kern w:val="0"/>
                      <w:szCs w:val="21"/>
                    </w:rPr>
                    <w:t>坐标</w:t>
                  </w:r>
                  <w:r w:rsidRPr="004E190E">
                    <w:rPr>
                      <w:rFonts w:ascii="Times New Roman" w:hAnsi="Times New Roman" w:cs="Times New Roman"/>
                      <w:bCs/>
                      <w:kern w:val="0"/>
                      <w:szCs w:val="21"/>
                    </w:rPr>
                    <w:t>/m</w:t>
                  </w:r>
                </w:p>
              </w:tc>
              <w:tc>
                <w:tcPr>
                  <w:tcW w:w="389" w:type="pct"/>
                  <w:vMerge w:val="restart"/>
                  <w:vAlign w:val="center"/>
                </w:tcPr>
                <w:p w14:paraId="4F955D87" w14:textId="77777777" w:rsidR="00F4223C" w:rsidRPr="004E190E" w:rsidRDefault="00F4223C"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r w:rsidRPr="004E190E">
                    <w:rPr>
                      <w:rFonts w:ascii="Times New Roman" w:hAnsi="Times New Roman" w:cs="Times New Roman"/>
                      <w:bCs/>
                      <w:kern w:val="0"/>
                      <w:szCs w:val="21"/>
                    </w:rPr>
                    <w:t>保护</w:t>
                  </w:r>
                </w:p>
                <w:p w14:paraId="3031D92A" w14:textId="77777777" w:rsidR="00F4223C" w:rsidRPr="004E190E" w:rsidRDefault="00F4223C"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r w:rsidRPr="004E190E">
                    <w:rPr>
                      <w:rFonts w:ascii="Times New Roman" w:hAnsi="Times New Roman" w:cs="Times New Roman"/>
                      <w:bCs/>
                      <w:kern w:val="0"/>
                      <w:szCs w:val="21"/>
                    </w:rPr>
                    <w:t>对象</w:t>
                  </w:r>
                </w:p>
              </w:tc>
              <w:tc>
                <w:tcPr>
                  <w:tcW w:w="727" w:type="pct"/>
                  <w:vMerge w:val="restart"/>
                  <w:vAlign w:val="center"/>
                </w:tcPr>
                <w:p w14:paraId="50158E35" w14:textId="33674398" w:rsidR="00F4223C" w:rsidRPr="004E190E" w:rsidRDefault="00F4223C"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r w:rsidRPr="004E190E">
                    <w:rPr>
                      <w:rFonts w:ascii="Times New Roman" w:hAnsi="Times New Roman" w:cs="Times New Roman"/>
                      <w:bCs/>
                      <w:kern w:val="0"/>
                      <w:szCs w:val="21"/>
                    </w:rPr>
                    <w:t>保护内容</w:t>
                  </w:r>
                </w:p>
              </w:tc>
              <w:tc>
                <w:tcPr>
                  <w:tcW w:w="743" w:type="pct"/>
                  <w:vMerge w:val="restart"/>
                  <w:vAlign w:val="center"/>
                </w:tcPr>
                <w:p w14:paraId="65FD643D" w14:textId="77777777" w:rsidR="00F4223C" w:rsidRPr="004E190E" w:rsidRDefault="00F4223C"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r w:rsidRPr="004E190E">
                    <w:rPr>
                      <w:rFonts w:ascii="Times New Roman" w:hAnsi="Times New Roman" w:cs="Times New Roman"/>
                      <w:bCs/>
                      <w:kern w:val="0"/>
                      <w:szCs w:val="21"/>
                    </w:rPr>
                    <w:t>环境功能区</w:t>
                  </w:r>
                </w:p>
              </w:tc>
              <w:tc>
                <w:tcPr>
                  <w:tcW w:w="278" w:type="pct"/>
                  <w:vMerge w:val="restart"/>
                  <w:vAlign w:val="center"/>
                </w:tcPr>
                <w:p w14:paraId="44FB61F5" w14:textId="77777777" w:rsidR="00F4223C" w:rsidRPr="004E190E" w:rsidRDefault="00F4223C"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r w:rsidRPr="004E190E">
                    <w:rPr>
                      <w:rFonts w:ascii="Times New Roman" w:hAnsi="Times New Roman" w:cs="Times New Roman"/>
                      <w:bCs/>
                      <w:kern w:val="0"/>
                      <w:szCs w:val="21"/>
                    </w:rPr>
                    <w:t>方位</w:t>
                  </w:r>
                </w:p>
              </w:tc>
              <w:tc>
                <w:tcPr>
                  <w:tcW w:w="428" w:type="pct"/>
                  <w:vMerge w:val="restart"/>
                  <w:vAlign w:val="center"/>
                </w:tcPr>
                <w:p w14:paraId="7AE9E01F" w14:textId="77777777" w:rsidR="00F4223C" w:rsidRPr="004E190E" w:rsidRDefault="00F4223C"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r w:rsidRPr="004E190E">
                    <w:rPr>
                      <w:rFonts w:ascii="Times New Roman" w:hAnsi="Times New Roman" w:cs="Times New Roman"/>
                      <w:bCs/>
                      <w:kern w:val="0"/>
                      <w:szCs w:val="21"/>
                    </w:rPr>
                    <w:t>距离（</w:t>
                  </w:r>
                  <w:r w:rsidRPr="004E190E">
                    <w:rPr>
                      <w:rFonts w:ascii="Times New Roman" w:hAnsi="Times New Roman" w:cs="Times New Roman"/>
                      <w:bCs/>
                      <w:kern w:val="0"/>
                      <w:szCs w:val="21"/>
                    </w:rPr>
                    <w:t>m</w:t>
                  </w:r>
                  <w:r w:rsidRPr="004E190E">
                    <w:rPr>
                      <w:rFonts w:ascii="Times New Roman" w:hAnsi="Times New Roman" w:cs="Times New Roman"/>
                      <w:bCs/>
                      <w:kern w:val="0"/>
                      <w:szCs w:val="21"/>
                    </w:rPr>
                    <w:t>）</w:t>
                  </w:r>
                </w:p>
              </w:tc>
            </w:tr>
            <w:tr w:rsidR="004E190E" w:rsidRPr="004E190E" w14:paraId="14221BBC" w14:textId="77777777" w:rsidTr="00E70B1D">
              <w:trPr>
                <w:trHeight w:val="330"/>
                <w:jc w:val="center"/>
              </w:trPr>
              <w:tc>
                <w:tcPr>
                  <w:tcW w:w="830" w:type="pct"/>
                  <w:vMerge/>
                  <w:vAlign w:val="center"/>
                </w:tcPr>
                <w:p w14:paraId="5BA490F0" w14:textId="77777777" w:rsidR="00F4223C" w:rsidRPr="004E190E" w:rsidRDefault="00F4223C"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p>
              </w:tc>
              <w:tc>
                <w:tcPr>
                  <w:tcW w:w="582" w:type="pct"/>
                  <w:vMerge/>
                  <w:vAlign w:val="center"/>
                </w:tcPr>
                <w:p w14:paraId="5359321C" w14:textId="77777777" w:rsidR="00F4223C" w:rsidRPr="004E190E" w:rsidRDefault="00F4223C"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p>
              </w:tc>
              <w:tc>
                <w:tcPr>
                  <w:tcW w:w="465" w:type="pct"/>
                  <w:vAlign w:val="center"/>
                </w:tcPr>
                <w:p w14:paraId="1FE43DBB" w14:textId="77777777" w:rsidR="00F4223C" w:rsidRPr="004E190E" w:rsidRDefault="00F4223C"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r w:rsidRPr="004E190E">
                    <w:rPr>
                      <w:rFonts w:ascii="Times New Roman" w:hAnsi="Times New Roman" w:cs="Times New Roman"/>
                      <w:bCs/>
                      <w:kern w:val="0"/>
                      <w:szCs w:val="21"/>
                    </w:rPr>
                    <w:t>X</w:t>
                  </w:r>
                </w:p>
              </w:tc>
              <w:tc>
                <w:tcPr>
                  <w:tcW w:w="558" w:type="pct"/>
                  <w:vAlign w:val="center"/>
                </w:tcPr>
                <w:p w14:paraId="1220F572" w14:textId="77777777" w:rsidR="00F4223C" w:rsidRPr="004E190E" w:rsidRDefault="00F4223C"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r w:rsidRPr="004E190E">
                    <w:rPr>
                      <w:rFonts w:ascii="Times New Roman" w:hAnsi="Times New Roman" w:cs="Times New Roman"/>
                      <w:bCs/>
                      <w:kern w:val="0"/>
                      <w:szCs w:val="21"/>
                    </w:rPr>
                    <w:t>Y</w:t>
                  </w:r>
                </w:p>
              </w:tc>
              <w:tc>
                <w:tcPr>
                  <w:tcW w:w="389" w:type="pct"/>
                  <w:vMerge/>
                  <w:vAlign w:val="center"/>
                </w:tcPr>
                <w:p w14:paraId="1574C6F8" w14:textId="77777777" w:rsidR="00F4223C" w:rsidRPr="004E190E" w:rsidRDefault="00F4223C"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p>
              </w:tc>
              <w:tc>
                <w:tcPr>
                  <w:tcW w:w="727" w:type="pct"/>
                  <w:vMerge/>
                  <w:vAlign w:val="center"/>
                </w:tcPr>
                <w:p w14:paraId="3C01E68B" w14:textId="77777777" w:rsidR="00F4223C" w:rsidRPr="004E190E" w:rsidRDefault="00F4223C"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p>
              </w:tc>
              <w:tc>
                <w:tcPr>
                  <w:tcW w:w="743" w:type="pct"/>
                  <w:vMerge/>
                  <w:vAlign w:val="center"/>
                </w:tcPr>
                <w:p w14:paraId="2FF64328" w14:textId="77777777" w:rsidR="00F4223C" w:rsidRPr="004E190E" w:rsidRDefault="00F4223C"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p>
              </w:tc>
              <w:tc>
                <w:tcPr>
                  <w:tcW w:w="278" w:type="pct"/>
                  <w:vMerge/>
                  <w:vAlign w:val="center"/>
                </w:tcPr>
                <w:p w14:paraId="157B1526" w14:textId="77777777" w:rsidR="00F4223C" w:rsidRPr="004E190E" w:rsidRDefault="00F4223C"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p>
              </w:tc>
              <w:tc>
                <w:tcPr>
                  <w:tcW w:w="428" w:type="pct"/>
                  <w:vMerge/>
                  <w:vAlign w:val="center"/>
                </w:tcPr>
                <w:p w14:paraId="2DE70E73" w14:textId="77777777" w:rsidR="00F4223C" w:rsidRPr="004E190E" w:rsidRDefault="00F4223C" w:rsidP="004E190E">
                  <w:pPr>
                    <w:keepNext/>
                    <w:keepLines/>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p>
              </w:tc>
            </w:tr>
            <w:tr w:rsidR="004E190E" w:rsidRPr="004E190E" w14:paraId="3A682043" w14:textId="77777777" w:rsidTr="00E70B1D">
              <w:trPr>
                <w:trHeight w:val="285"/>
                <w:jc w:val="center"/>
              </w:trPr>
              <w:tc>
                <w:tcPr>
                  <w:tcW w:w="830" w:type="pct"/>
                  <w:vMerge w:val="restart"/>
                  <w:vAlign w:val="center"/>
                </w:tcPr>
                <w:p w14:paraId="7B8EB97C" w14:textId="77777777" w:rsidR="00F4223C" w:rsidRPr="004E190E" w:rsidRDefault="00F4223C"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声环境</w:t>
                  </w:r>
                </w:p>
              </w:tc>
              <w:tc>
                <w:tcPr>
                  <w:tcW w:w="582" w:type="pct"/>
                  <w:vAlign w:val="center"/>
                </w:tcPr>
                <w:p w14:paraId="2D6EC11C" w14:textId="77777777" w:rsidR="00F4223C" w:rsidRPr="004E190E" w:rsidRDefault="00F4223C"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新希望学校</w:t>
                  </w:r>
                </w:p>
              </w:tc>
              <w:tc>
                <w:tcPr>
                  <w:tcW w:w="465" w:type="pct"/>
                  <w:vAlign w:val="center"/>
                </w:tcPr>
                <w:p w14:paraId="0CF31AC7" w14:textId="77777777" w:rsidR="00F4223C" w:rsidRPr="004E190E" w:rsidRDefault="00F4223C" w:rsidP="004E190E">
                  <w:pPr>
                    <w:pStyle w:val="ad"/>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328337</w:t>
                  </w:r>
                </w:p>
              </w:tc>
              <w:tc>
                <w:tcPr>
                  <w:tcW w:w="558" w:type="pct"/>
                  <w:vAlign w:val="center"/>
                </w:tcPr>
                <w:p w14:paraId="65570255" w14:textId="77777777" w:rsidR="00F4223C" w:rsidRPr="004E190E" w:rsidRDefault="00F4223C" w:rsidP="004E190E">
                  <w:pPr>
                    <w:pStyle w:val="ad"/>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3114840</w:t>
                  </w:r>
                </w:p>
              </w:tc>
              <w:tc>
                <w:tcPr>
                  <w:tcW w:w="389" w:type="pct"/>
                  <w:vAlign w:val="center"/>
                </w:tcPr>
                <w:p w14:paraId="56016001" w14:textId="77777777" w:rsidR="00F4223C" w:rsidRPr="004E190E" w:rsidRDefault="00F4223C"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师生</w:t>
                  </w:r>
                </w:p>
              </w:tc>
              <w:tc>
                <w:tcPr>
                  <w:tcW w:w="727" w:type="pct"/>
                  <w:vAlign w:val="center"/>
                </w:tcPr>
                <w:p w14:paraId="0DCCDA23" w14:textId="77777777" w:rsidR="00F4223C" w:rsidRPr="004E190E" w:rsidRDefault="00F4223C"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约</w:t>
                  </w:r>
                  <w:r w:rsidRPr="004E190E">
                    <w:rPr>
                      <w:rFonts w:ascii="Times New Roman" w:hAnsi="Times New Roman" w:cs="Times New Roman"/>
                      <w:sz w:val="21"/>
                      <w:szCs w:val="21"/>
                    </w:rPr>
                    <w:t>1800</w:t>
                  </w:r>
                  <w:r w:rsidRPr="004E190E">
                    <w:rPr>
                      <w:rFonts w:ascii="Times New Roman" w:hAnsi="Times New Roman" w:cs="Times New Roman"/>
                      <w:sz w:val="21"/>
                      <w:szCs w:val="21"/>
                    </w:rPr>
                    <w:t>人</w:t>
                  </w:r>
                </w:p>
              </w:tc>
              <w:tc>
                <w:tcPr>
                  <w:tcW w:w="743" w:type="pct"/>
                  <w:vMerge w:val="restart"/>
                  <w:vAlign w:val="center"/>
                </w:tcPr>
                <w:p w14:paraId="06D9270B" w14:textId="21B996C6" w:rsidR="00F4223C" w:rsidRPr="004E190E" w:rsidRDefault="00F4223C"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声环境质量</w:t>
                  </w:r>
                  <w:r w:rsidR="00AC62C8" w:rsidRPr="004E190E">
                    <w:rPr>
                      <w:rFonts w:ascii="Times New Roman" w:hAnsi="Times New Roman" w:cs="Times New Roman" w:hint="eastAsia"/>
                      <w:sz w:val="21"/>
                      <w:szCs w:val="21"/>
                    </w:rPr>
                    <w:t>2</w:t>
                  </w:r>
                  <w:r w:rsidRPr="004E190E">
                    <w:rPr>
                      <w:rFonts w:ascii="Times New Roman" w:hAnsi="Times New Roman" w:cs="Times New Roman"/>
                      <w:sz w:val="21"/>
                      <w:szCs w:val="21"/>
                    </w:rPr>
                    <w:t>类</w:t>
                  </w:r>
                </w:p>
              </w:tc>
              <w:tc>
                <w:tcPr>
                  <w:tcW w:w="278" w:type="pct"/>
                  <w:vAlign w:val="center"/>
                </w:tcPr>
                <w:p w14:paraId="53BB788F" w14:textId="72B544E2" w:rsidR="00F4223C" w:rsidRPr="004E190E" w:rsidRDefault="00CA5CC2"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hint="eastAsia"/>
                      <w:sz w:val="21"/>
                      <w:szCs w:val="21"/>
                    </w:rPr>
                    <w:t>N</w:t>
                  </w:r>
                </w:p>
              </w:tc>
              <w:tc>
                <w:tcPr>
                  <w:tcW w:w="428" w:type="pct"/>
                  <w:vAlign w:val="center"/>
                </w:tcPr>
                <w:p w14:paraId="5A0CDC31" w14:textId="77777777" w:rsidR="00F4223C" w:rsidRPr="004E190E" w:rsidRDefault="00F4223C"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10</w:t>
                  </w:r>
                </w:p>
              </w:tc>
            </w:tr>
            <w:tr w:rsidR="004E190E" w:rsidRPr="004E190E" w14:paraId="467838B9" w14:textId="77777777" w:rsidTr="00E70B1D">
              <w:trPr>
                <w:trHeight w:val="285"/>
                <w:jc w:val="center"/>
              </w:trPr>
              <w:tc>
                <w:tcPr>
                  <w:tcW w:w="830" w:type="pct"/>
                  <w:vMerge/>
                  <w:vAlign w:val="center"/>
                </w:tcPr>
                <w:p w14:paraId="47AA89B9" w14:textId="77777777" w:rsidR="00F4223C" w:rsidRPr="004E190E" w:rsidRDefault="00F4223C"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p>
              </w:tc>
              <w:tc>
                <w:tcPr>
                  <w:tcW w:w="582" w:type="pct"/>
                  <w:vAlign w:val="center"/>
                </w:tcPr>
                <w:p w14:paraId="747260CF" w14:textId="77777777" w:rsidR="00F4223C" w:rsidRPr="004E190E" w:rsidRDefault="00F4223C"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玉环双语学校</w:t>
                  </w:r>
                </w:p>
              </w:tc>
              <w:tc>
                <w:tcPr>
                  <w:tcW w:w="465" w:type="pct"/>
                  <w:vAlign w:val="center"/>
                </w:tcPr>
                <w:p w14:paraId="62F8E6E6" w14:textId="77777777" w:rsidR="00F4223C" w:rsidRPr="004E190E" w:rsidRDefault="00F4223C" w:rsidP="004E190E">
                  <w:pPr>
                    <w:pStyle w:val="ad"/>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328183</w:t>
                  </w:r>
                </w:p>
              </w:tc>
              <w:tc>
                <w:tcPr>
                  <w:tcW w:w="558" w:type="pct"/>
                  <w:vAlign w:val="center"/>
                </w:tcPr>
                <w:p w14:paraId="01BEEF95" w14:textId="77777777" w:rsidR="00F4223C" w:rsidRPr="004E190E" w:rsidRDefault="00F4223C" w:rsidP="004E190E">
                  <w:pPr>
                    <w:pStyle w:val="ad"/>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3115036</w:t>
                  </w:r>
                </w:p>
              </w:tc>
              <w:tc>
                <w:tcPr>
                  <w:tcW w:w="389" w:type="pct"/>
                  <w:vAlign w:val="center"/>
                </w:tcPr>
                <w:p w14:paraId="14F9DB6F" w14:textId="77777777" w:rsidR="00F4223C" w:rsidRPr="004E190E" w:rsidRDefault="00F4223C"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师生</w:t>
                  </w:r>
                </w:p>
              </w:tc>
              <w:tc>
                <w:tcPr>
                  <w:tcW w:w="727" w:type="pct"/>
                  <w:vAlign w:val="center"/>
                </w:tcPr>
                <w:p w14:paraId="5063DC8F" w14:textId="77777777" w:rsidR="00F4223C" w:rsidRPr="004E190E" w:rsidRDefault="00F4223C"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约</w:t>
                  </w:r>
                  <w:r w:rsidRPr="004E190E">
                    <w:rPr>
                      <w:rFonts w:ascii="Times New Roman" w:hAnsi="Times New Roman" w:cs="Times New Roman"/>
                      <w:sz w:val="21"/>
                      <w:szCs w:val="21"/>
                    </w:rPr>
                    <w:t>1700</w:t>
                  </w:r>
                  <w:r w:rsidRPr="004E190E">
                    <w:rPr>
                      <w:rFonts w:ascii="Times New Roman" w:hAnsi="Times New Roman" w:cs="Times New Roman"/>
                      <w:sz w:val="21"/>
                      <w:szCs w:val="21"/>
                    </w:rPr>
                    <w:t>人</w:t>
                  </w:r>
                </w:p>
              </w:tc>
              <w:tc>
                <w:tcPr>
                  <w:tcW w:w="743" w:type="pct"/>
                  <w:vMerge/>
                  <w:vAlign w:val="center"/>
                </w:tcPr>
                <w:p w14:paraId="22114360" w14:textId="77777777" w:rsidR="00F4223C" w:rsidRPr="004E190E" w:rsidRDefault="00F4223C"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p>
              </w:tc>
              <w:tc>
                <w:tcPr>
                  <w:tcW w:w="278" w:type="pct"/>
                  <w:vAlign w:val="center"/>
                </w:tcPr>
                <w:p w14:paraId="0B528329" w14:textId="1FD000DD" w:rsidR="00F4223C" w:rsidRPr="004E190E" w:rsidRDefault="00CA5CC2"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hint="eastAsia"/>
                      <w:sz w:val="21"/>
                      <w:szCs w:val="21"/>
                    </w:rPr>
                    <w:t>N</w:t>
                  </w:r>
                </w:p>
              </w:tc>
              <w:tc>
                <w:tcPr>
                  <w:tcW w:w="428" w:type="pct"/>
                  <w:vAlign w:val="center"/>
                </w:tcPr>
                <w:p w14:paraId="777E61BB" w14:textId="77777777" w:rsidR="00F4223C" w:rsidRPr="004E190E" w:rsidRDefault="00F4223C"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180</w:t>
                  </w:r>
                </w:p>
              </w:tc>
            </w:tr>
            <w:tr w:rsidR="004E190E" w:rsidRPr="004E190E" w14:paraId="0497B958" w14:textId="77777777" w:rsidTr="00E70B1D">
              <w:trPr>
                <w:trHeight w:val="285"/>
                <w:jc w:val="center"/>
              </w:trPr>
              <w:tc>
                <w:tcPr>
                  <w:tcW w:w="830" w:type="pct"/>
                  <w:vMerge w:val="restart"/>
                  <w:vAlign w:val="center"/>
                </w:tcPr>
                <w:p w14:paraId="0D24D95E" w14:textId="19B32741" w:rsidR="00F4223C" w:rsidRPr="004E190E" w:rsidRDefault="00DE03BF"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大气</w:t>
                  </w:r>
                  <w:r w:rsidR="00A470AA" w:rsidRPr="004E190E">
                    <w:rPr>
                      <w:rFonts w:ascii="Times New Roman" w:hAnsi="Times New Roman" w:cs="Times New Roman"/>
                      <w:sz w:val="21"/>
                      <w:szCs w:val="21"/>
                    </w:rPr>
                    <w:t>环境</w:t>
                  </w:r>
                </w:p>
              </w:tc>
              <w:tc>
                <w:tcPr>
                  <w:tcW w:w="582" w:type="pct"/>
                  <w:vAlign w:val="center"/>
                </w:tcPr>
                <w:p w14:paraId="59B39B8D" w14:textId="77777777" w:rsidR="00F4223C" w:rsidRPr="004E190E" w:rsidRDefault="00F4223C"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新希望学校</w:t>
                  </w:r>
                </w:p>
              </w:tc>
              <w:tc>
                <w:tcPr>
                  <w:tcW w:w="465" w:type="pct"/>
                  <w:vAlign w:val="center"/>
                </w:tcPr>
                <w:p w14:paraId="5A635719" w14:textId="77777777" w:rsidR="00F4223C" w:rsidRPr="004E190E" w:rsidRDefault="00F4223C" w:rsidP="004E190E">
                  <w:pPr>
                    <w:pStyle w:val="ad"/>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328337</w:t>
                  </w:r>
                </w:p>
              </w:tc>
              <w:tc>
                <w:tcPr>
                  <w:tcW w:w="558" w:type="pct"/>
                  <w:vAlign w:val="center"/>
                </w:tcPr>
                <w:p w14:paraId="301142FC" w14:textId="77777777" w:rsidR="00F4223C" w:rsidRPr="004E190E" w:rsidRDefault="00F4223C" w:rsidP="004E190E">
                  <w:pPr>
                    <w:pStyle w:val="ad"/>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3114840</w:t>
                  </w:r>
                </w:p>
              </w:tc>
              <w:tc>
                <w:tcPr>
                  <w:tcW w:w="389" w:type="pct"/>
                  <w:vAlign w:val="center"/>
                </w:tcPr>
                <w:p w14:paraId="21437C6A" w14:textId="77777777" w:rsidR="00F4223C" w:rsidRPr="004E190E" w:rsidRDefault="00F4223C"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师生</w:t>
                  </w:r>
                </w:p>
              </w:tc>
              <w:tc>
                <w:tcPr>
                  <w:tcW w:w="727" w:type="pct"/>
                  <w:vAlign w:val="center"/>
                </w:tcPr>
                <w:p w14:paraId="3508B132" w14:textId="77777777" w:rsidR="00F4223C" w:rsidRPr="004E190E" w:rsidRDefault="00F4223C"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约</w:t>
                  </w:r>
                  <w:r w:rsidRPr="004E190E">
                    <w:rPr>
                      <w:rFonts w:ascii="Times New Roman" w:hAnsi="Times New Roman" w:cs="Times New Roman"/>
                      <w:sz w:val="21"/>
                      <w:szCs w:val="21"/>
                    </w:rPr>
                    <w:t>1800</w:t>
                  </w:r>
                  <w:r w:rsidRPr="004E190E">
                    <w:rPr>
                      <w:rFonts w:ascii="Times New Roman" w:hAnsi="Times New Roman" w:cs="Times New Roman"/>
                      <w:sz w:val="21"/>
                      <w:szCs w:val="21"/>
                    </w:rPr>
                    <w:t>人</w:t>
                  </w:r>
                </w:p>
              </w:tc>
              <w:tc>
                <w:tcPr>
                  <w:tcW w:w="743" w:type="pct"/>
                  <w:vMerge w:val="restart"/>
                  <w:vAlign w:val="center"/>
                </w:tcPr>
                <w:p w14:paraId="298297F8" w14:textId="77777777" w:rsidR="00F4223C" w:rsidRPr="004E190E" w:rsidRDefault="00F4223C"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环境空气质量二类功能区</w:t>
                  </w:r>
                </w:p>
              </w:tc>
              <w:tc>
                <w:tcPr>
                  <w:tcW w:w="278" w:type="pct"/>
                  <w:vAlign w:val="center"/>
                </w:tcPr>
                <w:p w14:paraId="120CBF8A" w14:textId="0148ECDE" w:rsidR="00F4223C" w:rsidRPr="004E190E" w:rsidRDefault="00CA5CC2"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hint="eastAsia"/>
                      <w:sz w:val="21"/>
                      <w:szCs w:val="21"/>
                    </w:rPr>
                    <w:t>N</w:t>
                  </w:r>
                </w:p>
              </w:tc>
              <w:tc>
                <w:tcPr>
                  <w:tcW w:w="428" w:type="pct"/>
                  <w:vAlign w:val="center"/>
                </w:tcPr>
                <w:p w14:paraId="0E1CDEB0" w14:textId="77777777" w:rsidR="00F4223C" w:rsidRPr="004E190E" w:rsidRDefault="00F4223C"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10</w:t>
                  </w:r>
                </w:p>
              </w:tc>
            </w:tr>
            <w:tr w:rsidR="004E190E" w:rsidRPr="004E190E" w14:paraId="74B23C54" w14:textId="77777777" w:rsidTr="00E70B1D">
              <w:trPr>
                <w:trHeight w:val="285"/>
                <w:jc w:val="center"/>
              </w:trPr>
              <w:tc>
                <w:tcPr>
                  <w:tcW w:w="830" w:type="pct"/>
                  <w:vMerge/>
                  <w:vAlign w:val="center"/>
                </w:tcPr>
                <w:p w14:paraId="4BAE094F" w14:textId="77777777" w:rsidR="00F4223C" w:rsidRPr="004E190E" w:rsidRDefault="00F4223C" w:rsidP="004E190E">
                  <w:pPr>
                    <w:pStyle w:val="ad"/>
                    <w:keepNext/>
                    <w:keepLines/>
                    <w:framePr w:hSpace="180" w:wrap="around" w:vAnchor="text" w:hAnchor="text" w:xAlign="right" w:y="1"/>
                    <w:adjustRightInd w:val="0"/>
                    <w:snapToGrid w:val="0"/>
                    <w:spacing w:line="276" w:lineRule="auto"/>
                    <w:ind w:firstLine="420"/>
                    <w:suppressOverlap/>
                    <w:rPr>
                      <w:rFonts w:ascii="Times New Roman" w:hAnsi="Times New Roman" w:cs="Times New Roman"/>
                      <w:sz w:val="21"/>
                      <w:szCs w:val="21"/>
                    </w:rPr>
                  </w:pPr>
                </w:p>
              </w:tc>
              <w:tc>
                <w:tcPr>
                  <w:tcW w:w="582" w:type="pct"/>
                  <w:vAlign w:val="center"/>
                </w:tcPr>
                <w:p w14:paraId="6EA7F935" w14:textId="77777777" w:rsidR="00F4223C" w:rsidRPr="004E190E" w:rsidRDefault="00F4223C"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玉环双语学校</w:t>
                  </w:r>
                </w:p>
              </w:tc>
              <w:tc>
                <w:tcPr>
                  <w:tcW w:w="465" w:type="pct"/>
                  <w:vAlign w:val="center"/>
                </w:tcPr>
                <w:p w14:paraId="3D105A78" w14:textId="77777777" w:rsidR="00F4223C" w:rsidRPr="004E190E" w:rsidRDefault="00F4223C" w:rsidP="004E190E">
                  <w:pPr>
                    <w:pStyle w:val="ad"/>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328183</w:t>
                  </w:r>
                </w:p>
              </w:tc>
              <w:tc>
                <w:tcPr>
                  <w:tcW w:w="558" w:type="pct"/>
                  <w:vAlign w:val="center"/>
                </w:tcPr>
                <w:p w14:paraId="376B7CF2" w14:textId="77777777" w:rsidR="00F4223C" w:rsidRPr="004E190E" w:rsidRDefault="00F4223C" w:rsidP="004E190E">
                  <w:pPr>
                    <w:pStyle w:val="ad"/>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3115036</w:t>
                  </w:r>
                </w:p>
              </w:tc>
              <w:tc>
                <w:tcPr>
                  <w:tcW w:w="389" w:type="pct"/>
                  <w:vAlign w:val="center"/>
                </w:tcPr>
                <w:p w14:paraId="31A5111A" w14:textId="77777777" w:rsidR="00F4223C" w:rsidRPr="004E190E" w:rsidRDefault="00F4223C"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师生</w:t>
                  </w:r>
                </w:p>
              </w:tc>
              <w:tc>
                <w:tcPr>
                  <w:tcW w:w="727" w:type="pct"/>
                  <w:vAlign w:val="center"/>
                </w:tcPr>
                <w:p w14:paraId="248DED56" w14:textId="77777777" w:rsidR="00F4223C" w:rsidRPr="004E190E" w:rsidRDefault="00F4223C"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约</w:t>
                  </w:r>
                  <w:r w:rsidRPr="004E190E">
                    <w:rPr>
                      <w:rFonts w:ascii="Times New Roman" w:hAnsi="Times New Roman" w:cs="Times New Roman"/>
                      <w:sz w:val="21"/>
                      <w:szCs w:val="21"/>
                    </w:rPr>
                    <w:t>1700</w:t>
                  </w:r>
                  <w:r w:rsidRPr="004E190E">
                    <w:rPr>
                      <w:rFonts w:ascii="Times New Roman" w:hAnsi="Times New Roman" w:cs="Times New Roman"/>
                      <w:sz w:val="21"/>
                      <w:szCs w:val="21"/>
                    </w:rPr>
                    <w:t>人</w:t>
                  </w:r>
                </w:p>
              </w:tc>
              <w:tc>
                <w:tcPr>
                  <w:tcW w:w="743" w:type="pct"/>
                  <w:vMerge/>
                  <w:vAlign w:val="center"/>
                </w:tcPr>
                <w:p w14:paraId="73D6BC61" w14:textId="77777777" w:rsidR="00F4223C" w:rsidRPr="004E190E" w:rsidRDefault="00F4223C" w:rsidP="004E190E">
                  <w:pPr>
                    <w:pStyle w:val="ad"/>
                    <w:keepNext/>
                    <w:keepLines/>
                    <w:framePr w:hSpace="180" w:wrap="around" w:vAnchor="text" w:hAnchor="text" w:xAlign="right" w:y="1"/>
                    <w:adjustRightInd w:val="0"/>
                    <w:snapToGrid w:val="0"/>
                    <w:spacing w:line="276" w:lineRule="auto"/>
                    <w:ind w:firstLine="420"/>
                    <w:suppressOverlap/>
                    <w:rPr>
                      <w:rFonts w:ascii="Times New Roman" w:hAnsi="Times New Roman" w:cs="Times New Roman"/>
                      <w:sz w:val="21"/>
                      <w:szCs w:val="21"/>
                    </w:rPr>
                  </w:pPr>
                </w:p>
              </w:tc>
              <w:tc>
                <w:tcPr>
                  <w:tcW w:w="278" w:type="pct"/>
                  <w:vAlign w:val="center"/>
                </w:tcPr>
                <w:p w14:paraId="1005C1AA" w14:textId="687ACE76" w:rsidR="00F4223C" w:rsidRPr="004E190E" w:rsidRDefault="00CA5CC2"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hint="eastAsia"/>
                      <w:sz w:val="21"/>
                      <w:szCs w:val="21"/>
                    </w:rPr>
                    <w:t>N</w:t>
                  </w:r>
                </w:p>
              </w:tc>
              <w:tc>
                <w:tcPr>
                  <w:tcW w:w="428" w:type="pct"/>
                  <w:vAlign w:val="center"/>
                </w:tcPr>
                <w:p w14:paraId="47E343F0" w14:textId="77777777" w:rsidR="00F4223C" w:rsidRPr="004E190E" w:rsidRDefault="00F4223C"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180</w:t>
                  </w:r>
                </w:p>
              </w:tc>
            </w:tr>
            <w:tr w:rsidR="004E190E" w:rsidRPr="004E190E" w14:paraId="1D591890" w14:textId="77777777" w:rsidTr="00E70B1D">
              <w:trPr>
                <w:trHeight w:val="285"/>
                <w:jc w:val="center"/>
              </w:trPr>
              <w:tc>
                <w:tcPr>
                  <w:tcW w:w="830" w:type="pct"/>
                  <w:vMerge/>
                  <w:vAlign w:val="center"/>
                </w:tcPr>
                <w:p w14:paraId="74C1632A" w14:textId="77777777" w:rsidR="00F4223C" w:rsidRPr="004E190E" w:rsidRDefault="00F4223C"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p>
              </w:tc>
              <w:tc>
                <w:tcPr>
                  <w:tcW w:w="582" w:type="pct"/>
                  <w:vAlign w:val="center"/>
                </w:tcPr>
                <w:p w14:paraId="3A063DD1" w14:textId="77777777" w:rsidR="00F4223C" w:rsidRPr="004E190E" w:rsidRDefault="00F4223C"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黄泥</w:t>
                  </w:r>
                </w:p>
                <w:p w14:paraId="1C7E42A2" w14:textId="77777777" w:rsidR="00F4223C" w:rsidRPr="004E190E" w:rsidRDefault="00F4223C"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坎村</w:t>
                  </w:r>
                </w:p>
              </w:tc>
              <w:tc>
                <w:tcPr>
                  <w:tcW w:w="465" w:type="pct"/>
                  <w:vAlign w:val="center"/>
                </w:tcPr>
                <w:p w14:paraId="32CF142C" w14:textId="77777777" w:rsidR="00F4223C" w:rsidRPr="004E190E" w:rsidRDefault="00F4223C" w:rsidP="004E190E">
                  <w:pPr>
                    <w:pStyle w:val="ad"/>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327852</w:t>
                  </w:r>
                </w:p>
              </w:tc>
              <w:tc>
                <w:tcPr>
                  <w:tcW w:w="558" w:type="pct"/>
                  <w:vAlign w:val="center"/>
                </w:tcPr>
                <w:p w14:paraId="4D45B539" w14:textId="77777777" w:rsidR="00F4223C" w:rsidRPr="004E190E" w:rsidRDefault="00F4223C" w:rsidP="004E190E">
                  <w:pPr>
                    <w:pStyle w:val="ad"/>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3114968</w:t>
                  </w:r>
                </w:p>
              </w:tc>
              <w:tc>
                <w:tcPr>
                  <w:tcW w:w="389" w:type="pct"/>
                  <w:vAlign w:val="center"/>
                </w:tcPr>
                <w:p w14:paraId="0646325D" w14:textId="77777777" w:rsidR="00F4223C" w:rsidRPr="004E190E" w:rsidRDefault="00F4223C"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居民</w:t>
                  </w:r>
                </w:p>
              </w:tc>
              <w:tc>
                <w:tcPr>
                  <w:tcW w:w="727" w:type="pct"/>
                  <w:vAlign w:val="center"/>
                </w:tcPr>
                <w:p w14:paraId="4E06C76A" w14:textId="77777777" w:rsidR="00F4223C" w:rsidRPr="004E190E" w:rsidRDefault="00F4223C"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sz w:val="21"/>
                      <w:szCs w:val="21"/>
                    </w:rPr>
                    <w:t>约</w:t>
                  </w:r>
                  <w:r w:rsidRPr="004E190E">
                    <w:rPr>
                      <w:rFonts w:ascii="Times New Roman" w:hAnsi="Times New Roman" w:cs="Times New Roman"/>
                      <w:sz w:val="21"/>
                      <w:szCs w:val="21"/>
                    </w:rPr>
                    <w:t>1354</w:t>
                  </w:r>
                  <w:r w:rsidRPr="004E190E">
                    <w:rPr>
                      <w:rFonts w:ascii="Times New Roman" w:hAnsi="Times New Roman" w:cs="Times New Roman"/>
                      <w:sz w:val="21"/>
                      <w:szCs w:val="21"/>
                    </w:rPr>
                    <w:t>人</w:t>
                  </w:r>
                </w:p>
              </w:tc>
              <w:tc>
                <w:tcPr>
                  <w:tcW w:w="743" w:type="pct"/>
                  <w:vMerge/>
                  <w:vAlign w:val="center"/>
                </w:tcPr>
                <w:p w14:paraId="751D1F19" w14:textId="77777777" w:rsidR="00F4223C" w:rsidRPr="004E190E" w:rsidRDefault="00F4223C"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p>
              </w:tc>
              <w:tc>
                <w:tcPr>
                  <w:tcW w:w="278" w:type="pct"/>
                  <w:vAlign w:val="center"/>
                </w:tcPr>
                <w:p w14:paraId="793EEA01" w14:textId="1A56CD34" w:rsidR="00F4223C" w:rsidRPr="004E190E" w:rsidRDefault="00CA5CC2" w:rsidP="004E190E">
                  <w:pPr>
                    <w:pStyle w:val="ad"/>
                    <w:keepNext/>
                    <w:keepLines/>
                    <w:framePr w:hSpace="180" w:wrap="around" w:vAnchor="text" w:hAnchor="text" w:xAlign="right" w:y="1"/>
                    <w:adjustRightInd w:val="0"/>
                    <w:snapToGrid w:val="0"/>
                    <w:spacing w:line="276" w:lineRule="auto"/>
                    <w:ind w:firstLineChars="0" w:firstLine="0"/>
                    <w:suppressOverlap/>
                    <w:rPr>
                      <w:rFonts w:ascii="Times New Roman" w:hAnsi="Times New Roman" w:cs="Times New Roman"/>
                      <w:sz w:val="21"/>
                      <w:szCs w:val="21"/>
                    </w:rPr>
                  </w:pPr>
                  <w:r w:rsidRPr="004E190E">
                    <w:rPr>
                      <w:rFonts w:ascii="Times New Roman" w:hAnsi="Times New Roman" w:cs="Times New Roman" w:hint="eastAsia"/>
                      <w:sz w:val="21"/>
                      <w:szCs w:val="21"/>
                    </w:rPr>
                    <w:t>N</w:t>
                  </w:r>
                  <w:r w:rsidRPr="004E190E">
                    <w:rPr>
                      <w:rFonts w:ascii="Times New Roman" w:hAnsi="Times New Roman" w:cs="Times New Roman"/>
                      <w:sz w:val="21"/>
                      <w:szCs w:val="21"/>
                    </w:rPr>
                    <w:t>W</w:t>
                  </w:r>
                </w:p>
              </w:tc>
              <w:tc>
                <w:tcPr>
                  <w:tcW w:w="428" w:type="pct"/>
                  <w:vAlign w:val="center"/>
                </w:tcPr>
                <w:p w14:paraId="7DA4262A" w14:textId="77777777" w:rsidR="00F4223C" w:rsidRPr="004E190E" w:rsidRDefault="00F4223C"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440</w:t>
                  </w:r>
                </w:p>
              </w:tc>
            </w:tr>
            <w:tr w:rsidR="004E190E" w:rsidRPr="004E190E" w14:paraId="1E8EE612" w14:textId="77777777" w:rsidTr="00DE03BF">
              <w:trPr>
                <w:trHeight w:val="285"/>
                <w:jc w:val="center"/>
              </w:trPr>
              <w:tc>
                <w:tcPr>
                  <w:tcW w:w="830" w:type="pct"/>
                  <w:vAlign w:val="center"/>
                </w:tcPr>
                <w:p w14:paraId="0F2A28DB" w14:textId="77777777" w:rsidR="00F4223C" w:rsidRPr="004E190E" w:rsidRDefault="00F4223C"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地下水环境</w:t>
                  </w:r>
                </w:p>
              </w:tc>
              <w:tc>
                <w:tcPr>
                  <w:tcW w:w="4170" w:type="pct"/>
                  <w:gridSpan w:val="8"/>
                  <w:vAlign w:val="center"/>
                </w:tcPr>
                <w:p w14:paraId="5F6E1E57" w14:textId="7AA939C3" w:rsidR="00F4223C" w:rsidRPr="004E190E" w:rsidRDefault="00792DF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无</w:t>
                  </w:r>
                </w:p>
              </w:tc>
            </w:tr>
            <w:tr w:rsidR="004E190E" w:rsidRPr="004E190E" w14:paraId="492DE85C" w14:textId="77777777" w:rsidTr="00DE03BF">
              <w:trPr>
                <w:trHeight w:val="285"/>
                <w:jc w:val="center"/>
              </w:trPr>
              <w:tc>
                <w:tcPr>
                  <w:tcW w:w="830" w:type="pct"/>
                  <w:vAlign w:val="center"/>
                </w:tcPr>
                <w:p w14:paraId="6B1CFAAE" w14:textId="77777777" w:rsidR="00A470AA" w:rsidRPr="004E190E" w:rsidRDefault="00A470AA"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生态环境</w:t>
                  </w:r>
                </w:p>
              </w:tc>
              <w:tc>
                <w:tcPr>
                  <w:tcW w:w="4170" w:type="pct"/>
                  <w:gridSpan w:val="8"/>
                  <w:vAlign w:val="center"/>
                </w:tcPr>
                <w:p w14:paraId="51C9E39D" w14:textId="4919D817" w:rsidR="00A470AA" w:rsidRPr="004E190E" w:rsidRDefault="00792DFE" w:rsidP="004E190E">
                  <w:pPr>
                    <w:pStyle w:val="af"/>
                    <w:keepNext/>
                    <w:keepLines/>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无</w:t>
                  </w:r>
                </w:p>
              </w:tc>
            </w:tr>
          </w:tbl>
          <w:p w14:paraId="6ED5CD37" w14:textId="283124F1" w:rsidR="00517CED" w:rsidRPr="004E190E" w:rsidRDefault="00517CED" w:rsidP="00C70101">
            <w:pPr>
              <w:pStyle w:val="ac"/>
              <w:adjustRightInd w:val="0"/>
              <w:snapToGrid w:val="0"/>
              <w:spacing w:line="360" w:lineRule="auto"/>
              <w:ind w:firstLineChars="0" w:firstLine="0"/>
              <w:rPr>
                <w:rFonts w:ascii="Times New Roman" w:eastAsia="仿宋" w:hAnsi="Times New Roman"/>
                <w:sz w:val="30"/>
                <w:szCs w:val="30"/>
              </w:rPr>
            </w:pPr>
          </w:p>
        </w:tc>
      </w:tr>
      <w:tr w:rsidR="004E190E" w:rsidRPr="004E190E" w14:paraId="1A7453EB" w14:textId="77777777" w:rsidTr="00584C2D">
        <w:tc>
          <w:tcPr>
            <w:tcW w:w="673" w:type="dxa"/>
          </w:tcPr>
          <w:p w14:paraId="65FD8872" w14:textId="77777777" w:rsidR="005B5762" w:rsidRPr="004E190E" w:rsidRDefault="005B5762" w:rsidP="00C70101">
            <w:pPr>
              <w:adjustRightInd w:val="0"/>
              <w:snapToGrid w:val="0"/>
              <w:spacing w:line="360" w:lineRule="auto"/>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lastRenderedPageBreak/>
              <w:t>污染物排放控制标准</w:t>
            </w:r>
          </w:p>
        </w:tc>
        <w:tc>
          <w:tcPr>
            <w:tcW w:w="7849" w:type="dxa"/>
          </w:tcPr>
          <w:p w14:paraId="4A686CC2" w14:textId="77777777" w:rsidR="00833484" w:rsidRPr="004E190E" w:rsidRDefault="00833484" w:rsidP="00792DFE">
            <w:pPr>
              <w:adjustRightInd w:val="0"/>
              <w:snapToGrid w:val="0"/>
              <w:spacing w:line="360" w:lineRule="auto"/>
              <w:ind w:firstLineChars="200" w:firstLine="482"/>
              <w:rPr>
                <w:rFonts w:ascii="Times New Roman" w:hAnsi="Times New Roman" w:cs="Times New Roman"/>
                <w:b/>
                <w:kern w:val="0"/>
                <w:sz w:val="24"/>
                <w:szCs w:val="24"/>
              </w:rPr>
            </w:pPr>
            <w:r w:rsidRPr="004E190E">
              <w:rPr>
                <w:rFonts w:ascii="Times New Roman" w:hAnsi="Times New Roman" w:cs="Times New Roman"/>
                <w:b/>
                <w:kern w:val="0"/>
                <w:sz w:val="24"/>
                <w:szCs w:val="24"/>
              </w:rPr>
              <w:t>1</w:t>
            </w:r>
            <w:r w:rsidRPr="004E190E">
              <w:rPr>
                <w:rFonts w:ascii="Times New Roman" w:hAnsi="Times New Roman" w:cs="Times New Roman"/>
                <w:b/>
                <w:kern w:val="0"/>
                <w:sz w:val="24"/>
                <w:szCs w:val="24"/>
              </w:rPr>
              <w:t>、废气</w:t>
            </w:r>
          </w:p>
          <w:p w14:paraId="1B14E4E5" w14:textId="5780DC90" w:rsidR="00C70101" w:rsidRPr="004E190E" w:rsidRDefault="00C70101" w:rsidP="00792DFE">
            <w:pPr>
              <w:adjustRightInd w:val="0"/>
              <w:snapToGrid w:val="0"/>
              <w:spacing w:line="360" w:lineRule="auto"/>
              <w:ind w:firstLineChars="200" w:firstLine="480"/>
              <w:jc w:val="left"/>
              <w:rPr>
                <w:rFonts w:ascii="Times New Roman" w:hAnsi="Times New Roman" w:cs="Times New Roman"/>
                <w:snapToGrid w:val="0"/>
                <w:sz w:val="24"/>
                <w:szCs w:val="24"/>
              </w:rPr>
            </w:pPr>
            <w:r w:rsidRPr="004E190E">
              <w:rPr>
                <w:rFonts w:ascii="Times New Roman" w:hAnsi="Times New Roman" w:cs="Times New Roman"/>
                <w:snapToGrid w:val="0"/>
                <w:sz w:val="24"/>
                <w:szCs w:val="24"/>
              </w:rPr>
              <w:t>项目钢材半成品钻孔、数控加工等机加工段使用切削液，金属粉尘产生量小，本评价未做定量分析。</w:t>
            </w:r>
          </w:p>
          <w:p w14:paraId="499BC287" w14:textId="77777777" w:rsidR="00833484" w:rsidRPr="004E190E" w:rsidRDefault="00833484" w:rsidP="00792DFE">
            <w:pPr>
              <w:adjustRightInd w:val="0"/>
              <w:snapToGrid w:val="0"/>
              <w:spacing w:line="360" w:lineRule="auto"/>
              <w:ind w:firstLineChars="200" w:firstLine="482"/>
              <w:rPr>
                <w:rFonts w:ascii="Times New Roman" w:hAnsi="Times New Roman" w:cs="Times New Roman"/>
                <w:b/>
                <w:sz w:val="24"/>
                <w:szCs w:val="24"/>
              </w:rPr>
            </w:pPr>
            <w:r w:rsidRPr="004E190E">
              <w:rPr>
                <w:rFonts w:ascii="Times New Roman" w:hAnsi="Times New Roman" w:cs="Times New Roman"/>
                <w:b/>
                <w:sz w:val="24"/>
                <w:szCs w:val="24"/>
              </w:rPr>
              <w:t>2</w:t>
            </w:r>
            <w:r w:rsidRPr="004E190E">
              <w:rPr>
                <w:rFonts w:ascii="Times New Roman" w:hAnsi="Times New Roman" w:cs="Times New Roman"/>
                <w:b/>
                <w:sz w:val="24"/>
                <w:szCs w:val="24"/>
              </w:rPr>
              <w:t>、废水</w:t>
            </w:r>
          </w:p>
          <w:p w14:paraId="7782A210" w14:textId="77777777" w:rsidR="00115785" w:rsidRPr="004E190E" w:rsidRDefault="00115785" w:rsidP="00792DFE">
            <w:pPr>
              <w:pStyle w:val="-"/>
              <w:adjustRightInd w:val="0"/>
              <w:snapToGrid w:val="0"/>
              <w:spacing w:line="360" w:lineRule="auto"/>
              <w:ind w:firstLine="480"/>
              <w:rPr>
                <w:rFonts w:ascii="Times New Roman" w:hAnsi="Times New Roman" w:cs="Times New Roman"/>
              </w:rPr>
            </w:pPr>
            <w:r w:rsidRPr="004E190E">
              <w:rPr>
                <w:rFonts w:ascii="Times New Roman" w:hAnsi="Times New Roman" w:cs="Times New Roman"/>
              </w:rPr>
              <w:t>生活污水经过化粪池预处理，达到玉环市污水处理有限公司进水水质标准后纳管，最终经玉环市污水处理有限公司处理达到《台州市城镇污水处理厂出水指标及标准限值表</w:t>
            </w:r>
            <w:r w:rsidR="00C779AD" w:rsidRPr="004E190E">
              <w:rPr>
                <w:rFonts w:ascii="Times New Roman" w:hAnsi="Times New Roman" w:cs="Times New Roman"/>
              </w:rPr>
              <w:t>（</w:t>
            </w:r>
            <w:r w:rsidRPr="004E190E">
              <w:rPr>
                <w:rFonts w:ascii="Times New Roman" w:hAnsi="Times New Roman" w:cs="Times New Roman"/>
              </w:rPr>
              <w:t>试行</w:t>
            </w:r>
            <w:r w:rsidR="00C779AD" w:rsidRPr="004E190E">
              <w:rPr>
                <w:rFonts w:ascii="Times New Roman" w:hAnsi="Times New Roman" w:cs="Times New Roman"/>
              </w:rPr>
              <w:t>）</w:t>
            </w:r>
            <w:r w:rsidRPr="004E190E">
              <w:rPr>
                <w:rFonts w:ascii="Times New Roman" w:hAnsi="Times New Roman" w:cs="Times New Roman"/>
              </w:rPr>
              <w:t>》中的相关标准</w:t>
            </w:r>
            <w:r w:rsidR="00C779AD" w:rsidRPr="004E190E">
              <w:rPr>
                <w:rFonts w:ascii="Times New Roman" w:hAnsi="Times New Roman" w:cs="Times New Roman"/>
              </w:rPr>
              <w:t>（</w:t>
            </w:r>
            <w:r w:rsidRPr="004E190E">
              <w:rPr>
                <w:rFonts w:ascii="Times New Roman" w:hAnsi="Times New Roman" w:cs="Times New Roman"/>
              </w:rPr>
              <w:t>准地表水准</w:t>
            </w:r>
            <w:r w:rsidRPr="004E190E">
              <w:rPr>
                <w:rFonts w:ascii="宋体" w:eastAsia="宋体" w:hAnsi="宋体" w:cs="宋体" w:hint="eastAsia"/>
              </w:rPr>
              <w:t>Ⅳ</w:t>
            </w:r>
            <w:r w:rsidRPr="004E190E">
              <w:rPr>
                <w:rFonts w:ascii="Times New Roman" w:hAnsi="Times New Roman" w:cs="Times New Roman"/>
              </w:rPr>
              <w:t>类</w:t>
            </w:r>
            <w:r w:rsidR="00C779AD" w:rsidRPr="004E190E">
              <w:rPr>
                <w:rFonts w:ascii="Times New Roman" w:hAnsi="Times New Roman" w:cs="Times New Roman"/>
              </w:rPr>
              <w:t>）后外排，具体标准</w:t>
            </w:r>
            <w:r w:rsidRPr="004E190E">
              <w:rPr>
                <w:rFonts w:ascii="Times New Roman" w:hAnsi="Times New Roman" w:cs="Times New Roman"/>
              </w:rPr>
              <w:t>详见表</w:t>
            </w:r>
            <w:r w:rsidRPr="004E190E">
              <w:rPr>
                <w:rFonts w:ascii="Times New Roman" w:hAnsi="Times New Roman" w:cs="Times New Roman"/>
              </w:rPr>
              <w:t>3-</w:t>
            </w:r>
            <w:r w:rsidR="00D708B7" w:rsidRPr="004E190E">
              <w:rPr>
                <w:rFonts w:ascii="Times New Roman" w:hAnsi="Times New Roman" w:cs="Times New Roman"/>
              </w:rPr>
              <w:t>6</w:t>
            </w:r>
            <w:r w:rsidRPr="004E190E">
              <w:rPr>
                <w:rFonts w:ascii="Times New Roman" w:hAnsi="Times New Roman" w:cs="Times New Roman"/>
              </w:rPr>
              <w:t>。</w:t>
            </w:r>
          </w:p>
          <w:p w14:paraId="699024AA" w14:textId="6016DDD6" w:rsidR="00115785" w:rsidRPr="004E190E" w:rsidRDefault="00115785" w:rsidP="00792DFE">
            <w:pPr>
              <w:pStyle w:val="3-1"/>
              <w:keepNext/>
              <w:keepLines/>
              <w:numPr>
                <w:ilvl w:val="0"/>
                <w:numId w:val="3"/>
              </w:numPr>
              <w:adjustRightInd w:val="0"/>
              <w:snapToGrid w:val="0"/>
              <w:spacing w:line="240" w:lineRule="auto"/>
              <w:ind w:left="0" w:firstLine="0"/>
              <w:rPr>
                <w:rFonts w:ascii="Times New Roman" w:hAnsi="Times New Roman" w:cs="Times New Roman"/>
                <w:b/>
                <w:sz w:val="21"/>
                <w:szCs w:val="24"/>
              </w:rPr>
            </w:pPr>
            <w:r w:rsidRPr="004E190E">
              <w:rPr>
                <w:rFonts w:ascii="Times New Roman" w:hAnsi="Times New Roman" w:cs="Times New Roman"/>
                <w:b/>
                <w:bCs w:val="0"/>
                <w:sz w:val="21"/>
                <w:szCs w:val="24"/>
              </w:rPr>
              <w:t>玉环市污水处理有限公司进出水水质标准</w:t>
            </w:r>
            <w:r w:rsidRPr="004E190E">
              <w:rPr>
                <w:rFonts w:ascii="Times New Roman" w:hAnsi="Times New Roman" w:cs="Times New Roman"/>
                <w:b/>
                <w:bCs w:val="0"/>
                <w:sz w:val="21"/>
                <w:szCs w:val="24"/>
              </w:rPr>
              <w:t xml:space="preserve"> </w:t>
            </w:r>
            <w:r w:rsidR="00792DFE" w:rsidRPr="004E190E">
              <w:rPr>
                <w:rFonts w:ascii="Times New Roman" w:hAnsi="Times New Roman" w:cs="Times New Roman"/>
                <w:b/>
                <w:bCs w:val="0"/>
                <w:sz w:val="21"/>
                <w:szCs w:val="24"/>
              </w:rPr>
              <w:t>单位：</w:t>
            </w:r>
            <w:r w:rsidRPr="004E190E">
              <w:rPr>
                <w:rFonts w:ascii="Times New Roman" w:hAnsi="Times New Roman" w:cs="Times New Roman"/>
                <w:b/>
                <w:bCs w:val="0"/>
                <w:sz w:val="21"/>
                <w:szCs w:val="24"/>
              </w:rPr>
              <w:t>mg/L</w:t>
            </w:r>
            <w:r w:rsidRPr="004E190E">
              <w:rPr>
                <w:rFonts w:ascii="Times New Roman" w:hAnsi="Times New Roman" w:cs="Times New Roman"/>
                <w:b/>
                <w:bCs w:val="0"/>
                <w:sz w:val="21"/>
                <w:szCs w:val="24"/>
              </w:rPr>
              <w:t>，</w:t>
            </w:r>
            <w:r w:rsidRPr="004E190E">
              <w:rPr>
                <w:rFonts w:ascii="Times New Roman" w:hAnsi="Times New Roman" w:cs="Times New Roman"/>
                <w:b/>
                <w:bCs w:val="0"/>
                <w:sz w:val="21"/>
                <w:szCs w:val="24"/>
              </w:rPr>
              <w:t>pH</w:t>
            </w:r>
            <w:r w:rsidR="00792DFE" w:rsidRPr="004E190E">
              <w:rPr>
                <w:rFonts w:ascii="Times New Roman" w:hAnsi="Times New Roman" w:cs="Times New Roman"/>
                <w:b/>
                <w:bCs w:val="0"/>
                <w:sz w:val="21"/>
                <w:szCs w:val="24"/>
              </w:rPr>
              <w:t>除外</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1106"/>
              <w:gridCol w:w="652"/>
              <w:gridCol w:w="954"/>
              <w:gridCol w:w="965"/>
              <w:gridCol w:w="1233"/>
              <w:gridCol w:w="781"/>
              <w:gridCol w:w="1122"/>
              <w:gridCol w:w="488"/>
              <w:gridCol w:w="1020"/>
            </w:tblGrid>
            <w:tr w:rsidR="004E190E" w:rsidRPr="004E190E" w14:paraId="171338B4" w14:textId="58285AA6" w:rsidTr="00584C2D">
              <w:trPr>
                <w:trHeight w:val="327"/>
              </w:trPr>
              <w:tc>
                <w:tcPr>
                  <w:tcW w:w="664" w:type="pct"/>
                  <w:vAlign w:val="center"/>
                </w:tcPr>
                <w:p w14:paraId="59DB7A7A" w14:textId="77777777"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r w:rsidRPr="004E190E">
                    <w:rPr>
                      <w:rFonts w:ascii="Times New Roman" w:hAnsi="Times New Roman" w:cs="Times New Roman"/>
                      <w:bCs/>
                      <w:kern w:val="0"/>
                      <w:szCs w:val="21"/>
                    </w:rPr>
                    <w:t>污染因子</w:t>
                  </w:r>
                </w:p>
              </w:tc>
              <w:tc>
                <w:tcPr>
                  <w:tcW w:w="391" w:type="pct"/>
                  <w:vAlign w:val="center"/>
                </w:tcPr>
                <w:p w14:paraId="53F689AA" w14:textId="77777777"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r w:rsidRPr="004E190E">
                    <w:rPr>
                      <w:rFonts w:ascii="Times New Roman" w:hAnsi="Times New Roman" w:cs="Times New Roman"/>
                      <w:bCs/>
                      <w:kern w:val="0"/>
                      <w:szCs w:val="21"/>
                    </w:rPr>
                    <w:t>pH</w:t>
                  </w:r>
                </w:p>
              </w:tc>
              <w:tc>
                <w:tcPr>
                  <w:tcW w:w="573" w:type="pct"/>
                  <w:vAlign w:val="center"/>
                </w:tcPr>
                <w:p w14:paraId="340C1573" w14:textId="77777777"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r w:rsidRPr="004E190E">
                    <w:rPr>
                      <w:rFonts w:ascii="Times New Roman" w:hAnsi="Times New Roman" w:cs="Times New Roman"/>
                      <w:bCs/>
                      <w:kern w:val="0"/>
                      <w:szCs w:val="21"/>
                    </w:rPr>
                    <w:t>COD</w:t>
                  </w:r>
                  <w:r w:rsidRPr="004E190E">
                    <w:rPr>
                      <w:rFonts w:ascii="Times New Roman" w:hAnsi="Times New Roman" w:cs="Times New Roman"/>
                      <w:bCs/>
                      <w:kern w:val="0"/>
                      <w:szCs w:val="21"/>
                      <w:vertAlign w:val="subscript"/>
                    </w:rPr>
                    <w:t>Cr</w:t>
                  </w:r>
                </w:p>
              </w:tc>
              <w:tc>
                <w:tcPr>
                  <w:tcW w:w="580" w:type="pct"/>
                  <w:vAlign w:val="center"/>
                </w:tcPr>
                <w:p w14:paraId="4E9FBCAF" w14:textId="77777777"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r w:rsidRPr="004E190E">
                    <w:rPr>
                      <w:rFonts w:ascii="Times New Roman" w:hAnsi="Times New Roman" w:cs="Times New Roman"/>
                      <w:bCs/>
                      <w:kern w:val="0"/>
                      <w:szCs w:val="21"/>
                    </w:rPr>
                    <w:t>BOD</w:t>
                  </w:r>
                  <w:r w:rsidRPr="004E190E">
                    <w:rPr>
                      <w:rFonts w:ascii="Times New Roman" w:hAnsi="Times New Roman" w:cs="Times New Roman"/>
                      <w:bCs/>
                      <w:kern w:val="0"/>
                      <w:szCs w:val="21"/>
                      <w:vertAlign w:val="subscript"/>
                    </w:rPr>
                    <w:t>5</w:t>
                  </w:r>
                </w:p>
              </w:tc>
              <w:tc>
                <w:tcPr>
                  <w:tcW w:w="741" w:type="pct"/>
                  <w:vAlign w:val="center"/>
                </w:tcPr>
                <w:p w14:paraId="61167298" w14:textId="77777777"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r w:rsidRPr="004E190E">
                    <w:rPr>
                      <w:rFonts w:ascii="Times New Roman" w:hAnsi="Times New Roman" w:cs="Times New Roman"/>
                      <w:bCs/>
                      <w:kern w:val="0"/>
                      <w:szCs w:val="21"/>
                    </w:rPr>
                    <w:t>NH</w:t>
                  </w:r>
                  <w:r w:rsidRPr="004E190E">
                    <w:rPr>
                      <w:rFonts w:ascii="Times New Roman" w:hAnsi="Times New Roman" w:cs="Times New Roman"/>
                      <w:bCs/>
                      <w:kern w:val="0"/>
                      <w:szCs w:val="21"/>
                      <w:vertAlign w:val="subscript"/>
                    </w:rPr>
                    <w:t>3</w:t>
                  </w:r>
                  <w:r w:rsidRPr="004E190E">
                    <w:rPr>
                      <w:rFonts w:ascii="Times New Roman" w:hAnsi="Times New Roman" w:cs="Times New Roman"/>
                      <w:bCs/>
                      <w:kern w:val="0"/>
                      <w:szCs w:val="21"/>
                    </w:rPr>
                    <w:t>-N</w:t>
                  </w:r>
                </w:p>
              </w:tc>
              <w:tc>
                <w:tcPr>
                  <w:tcW w:w="469" w:type="pct"/>
                  <w:vAlign w:val="center"/>
                </w:tcPr>
                <w:p w14:paraId="35371613" w14:textId="77777777"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r w:rsidRPr="004E190E">
                    <w:rPr>
                      <w:rFonts w:ascii="Times New Roman" w:hAnsi="Times New Roman" w:cs="Times New Roman"/>
                      <w:bCs/>
                      <w:kern w:val="0"/>
                      <w:szCs w:val="21"/>
                    </w:rPr>
                    <w:t>SS</w:t>
                  </w:r>
                </w:p>
              </w:tc>
              <w:tc>
                <w:tcPr>
                  <w:tcW w:w="674" w:type="pct"/>
                  <w:vAlign w:val="center"/>
                </w:tcPr>
                <w:p w14:paraId="1D569D1D" w14:textId="77777777"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r w:rsidRPr="004E190E">
                    <w:rPr>
                      <w:rFonts w:ascii="Times New Roman" w:hAnsi="Times New Roman" w:cs="Times New Roman"/>
                      <w:bCs/>
                      <w:kern w:val="0"/>
                      <w:szCs w:val="21"/>
                    </w:rPr>
                    <w:t>TN</w:t>
                  </w:r>
                </w:p>
              </w:tc>
              <w:tc>
                <w:tcPr>
                  <w:tcW w:w="293" w:type="pct"/>
                  <w:vAlign w:val="center"/>
                </w:tcPr>
                <w:p w14:paraId="1ED61C95" w14:textId="77777777"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r w:rsidRPr="004E190E">
                    <w:rPr>
                      <w:rFonts w:ascii="Times New Roman" w:hAnsi="Times New Roman" w:cs="Times New Roman"/>
                      <w:bCs/>
                      <w:kern w:val="0"/>
                      <w:szCs w:val="21"/>
                    </w:rPr>
                    <w:t>TP</w:t>
                  </w:r>
                </w:p>
              </w:tc>
              <w:tc>
                <w:tcPr>
                  <w:tcW w:w="613" w:type="pct"/>
                  <w:vAlign w:val="center"/>
                </w:tcPr>
                <w:p w14:paraId="1F101F7F" w14:textId="7F16AA4C"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bCs/>
                      <w:kern w:val="0"/>
                      <w:szCs w:val="21"/>
                    </w:rPr>
                  </w:pPr>
                  <w:r w:rsidRPr="004E190E">
                    <w:rPr>
                      <w:rFonts w:ascii="Times New Roman" w:hAnsi="Times New Roman" w:cs="Times New Roman"/>
                      <w:szCs w:val="21"/>
                    </w:rPr>
                    <w:t>石油类</w:t>
                  </w:r>
                </w:p>
              </w:tc>
            </w:tr>
            <w:tr w:rsidR="004E190E" w:rsidRPr="004E190E" w14:paraId="319B8AD7" w14:textId="3A415094" w:rsidTr="00584C2D">
              <w:trPr>
                <w:trHeight w:val="285"/>
              </w:trPr>
              <w:tc>
                <w:tcPr>
                  <w:tcW w:w="664" w:type="pct"/>
                  <w:vAlign w:val="center"/>
                </w:tcPr>
                <w:p w14:paraId="57730A2F" w14:textId="77777777"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进水标准</w:t>
                  </w:r>
                </w:p>
              </w:tc>
              <w:tc>
                <w:tcPr>
                  <w:tcW w:w="391" w:type="pct"/>
                  <w:vAlign w:val="center"/>
                </w:tcPr>
                <w:p w14:paraId="735AA123" w14:textId="77777777"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6</w:t>
                  </w:r>
                  <w:r w:rsidRPr="004E190E">
                    <w:rPr>
                      <w:rFonts w:ascii="Times New Roman" w:hAnsi="Times New Roman" w:cs="Times New Roman"/>
                      <w:kern w:val="0"/>
                      <w:szCs w:val="21"/>
                    </w:rPr>
                    <w:t>～</w:t>
                  </w:r>
                  <w:r w:rsidRPr="004E190E">
                    <w:rPr>
                      <w:rFonts w:ascii="Times New Roman" w:hAnsi="Times New Roman" w:cs="Times New Roman"/>
                      <w:kern w:val="0"/>
                      <w:szCs w:val="21"/>
                    </w:rPr>
                    <w:t>9</w:t>
                  </w:r>
                </w:p>
              </w:tc>
              <w:tc>
                <w:tcPr>
                  <w:tcW w:w="573" w:type="pct"/>
                  <w:vAlign w:val="center"/>
                </w:tcPr>
                <w:p w14:paraId="76E4A36A" w14:textId="77777777"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400</w:t>
                  </w:r>
                </w:p>
              </w:tc>
              <w:tc>
                <w:tcPr>
                  <w:tcW w:w="580" w:type="pct"/>
                  <w:vAlign w:val="center"/>
                </w:tcPr>
                <w:p w14:paraId="3C5E0255" w14:textId="77777777"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180</w:t>
                  </w:r>
                </w:p>
              </w:tc>
              <w:tc>
                <w:tcPr>
                  <w:tcW w:w="741" w:type="pct"/>
                  <w:vAlign w:val="center"/>
                </w:tcPr>
                <w:p w14:paraId="7D8C5536" w14:textId="77777777"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35</w:t>
                  </w:r>
                </w:p>
              </w:tc>
              <w:tc>
                <w:tcPr>
                  <w:tcW w:w="469" w:type="pct"/>
                  <w:vAlign w:val="center"/>
                </w:tcPr>
                <w:p w14:paraId="0BADECC2" w14:textId="77777777"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300</w:t>
                  </w:r>
                </w:p>
              </w:tc>
              <w:tc>
                <w:tcPr>
                  <w:tcW w:w="674" w:type="pct"/>
                  <w:vAlign w:val="center"/>
                </w:tcPr>
                <w:p w14:paraId="2A6096EF" w14:textId="77777777"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50</w:t>
                  </w:r>
                </w:p>
              </w:tc>
              <w:tc>
                <w:tcPr>
                  <w:tcW w:w="293" w:type="pct"/>
                  <w:vAlign w:val="center"/>
                </w:tcPr>
                <w:p w14:paraId="568B1B1A" w14:textId="0E6F6C93"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8.5</w:t>
                  </w:r>
                </w:p>
              </w:tc>
              <w:tc>
                <w:tcPr>
                  <w:tcW w:w="613" w:type="pct"/>
                  <w:vAlign w:val="center"/>
                </w:tcPr>
                <w:p w14:paraId="195A034B" w14:textId="23903420"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szCs w:val="21"/>
                    </w:rPr>
                    <w:t>20</w:t>
                  </w:r>
                </w:p>
              </w:tc>
            </w:tr>
            <w:tr w:rsidR="004E190E" w:rsidRPr="004E190E" w14:paraId="6D933FD1" w14:textId="4EA9EDB4" w:rsidTr="00584C2D">
              <w:trPr>
                <w:trHeight w:val="285"/>
              </w:trPr>
              <w:tc>
                <w:tcPr>
                  <w:tcW w:w="664" w:type="pct"/>
                  <w:vAlign w:val="center"/>
                </w:tcPr>
                <w:p w14:paraId="372A1E24" w14:textId="77777777"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出水标准</w:t>
                  </w:r>
                </w:p>
              </w:tc>
              <w:tc>
                <w:tcPr>
                  <w:tcW w:w="391" w:type="pct"/>
                  <w:vAlign w:val="center"/>
                </w:tcPr>
                <w:p w14:paraId="65D32238" w14:textId="77777777"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6</w:t>
                  </w:r>
                  <w:r w:rsidRPr="004E190E">
                    <w:rPr>
                      <w:rFonts w:ascii="Times New Roman" w:hAnsi="Times New Roman" w:cs="Times New Roman"/>
                      <w:kern w:val="0"/>
                      <w:szCs w:val="21"/>
                    </w:rPr>
                    <w:t>～</w:t>
                  </w:r>
                  <w:r w:rsidRPr="004E190E">
                    <w:rPr>
                      <w:rFonts w:ascii="Times New Roman" w:hAnsi="Times New Roman" w:cs="Times New Roman"/>
                      <w:kern w:val="0"/>
                      <w:szCs w:val="21"/>
                    </w:rPr>
                    <w:t>9</w:t>
                  </w:r>
                </w:p>
              </w:tc>
              <w:tc>
                <w:tcPr>
                  <w:tcW w:w="573" w:type="pct"/>
                  <w:vAlign w:val="center"/>
                </w:tcPr>
                <w:p w14:paraId="6FD4A1B2" w14:textId="77777777"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30</w:t>
                  </w:r>
                </w:p>
              </w:tc>
              <w:tc>
                <w:tcPr>
                  <w:tcW w:w="580" w:type="pct"/>
                  <w:vAlign w:val="center"/>
                </w:tcPr>
                <w:p w14:paraId="4B4C2452" w14:textId="77777777"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6</w:t>
                  </w:r>
                </w:p>
              </w:tc>
              <w:tc>
                <w:tcPr>
                  <w:tcW w:w="741" w:type="pct"/>
                  <w:vAlign w:val="center"/>
                </w:tcPr>
                <w:p w14:paraId="431A44F7" w14:textId="77777777"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1.5</w:t>
                  </w:r>
                  <w:r w:rsidRPr="004E190E">
                    <w:rPr>
                      <w:rFonts w:ascii="Times New Roman" w:hAnsi="Times New Roman" w:cs="Times New Roman"/>
                      <w:kern w:val="0"/>
                      <w:szCs w:val="21"/>
                    </w:rPr>
                    <w:t>（</w:t>
                  </w:r>
                  <w:r w:rsidRPr="004E190E">
                    <w:rPr>
                      <w:rFonts w:ascii="Times New Roman" w:hAnsi="Times New Roman" w:cs="Times New Roman"/>
                      <w:kern w:val="0"/>
                      <w:szCs w:val="21"/>
                    </w:rPr>
                    <w:t>2.5</w:t>
                  </w:r>
                  <w:r w:rsidRPr="004E190E">
                    <w:rPr>
                      <w:rFonts w:ascii="Times New Roman" w:hAnsi="Times New Roman" w:cs="Times New Roman"/>
                      <w:kern w:val="0"/>
                      <w:szCs w:val="21"/>
                    </w:rPr>
                    <w:t>）</w:t>
                  </w:r>
                </w:p>
              </w:tc>
              <w:tc>
                <w:tcPr>
                  <w:tcW w:w="469" w:type="pct"/>
                  <w:vAlign w:val="center"/>
                </w:tcPr>
                <w:p w14:paraId="61D49623" w14:textId="77777777"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5</w:t>
                  </w:r>
                </w:p>
              </w:tc>
              <w:tc>
                <w:tcPr>
                  <w:tcW w:w="674" w:type="pct"/>
                  <w:vAlign w:val="center"/>
                </w:tcPr>
                <w:p w14:paraId="3390B7D3" w14:textId="77777777"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12</w:t>
                  </w:r>
                  <w:r w:rsidRPr="004E190E">
                    <w:rPr>
                      <w:rFonts w:ascii="Times New Roman" w:hAnsi="Times New Roman" w:cs="Times New Roman"/>
                      <w:kern w:val="0"/>
                      <w:szCs w:val="21"/>
                    </w:rPr>
                    <w:t>（</w:t>
                  </w:r>
                  <w:r w:rsidRPr="004E190E">
                    <w:rPr>
                      <w:rFonts w:ascii="Times New Roman" w:hAnsi="Times New Roman" w:cs="Times New Roman"/>
                      <w:kern w:val="0"/>
                      <w:szCs w:val="21"/>
                    </w:rPr>
                    <w:t>15</w:t>
                  </w:r>
                  <w:r w:rsidRPr="004E190E">
                    <w:rPr>
                      <w:rFonts w:ascii="Times New Roman" w:hAnsi="Times New Roman" w:cs="Times New Roman"/>
                      <w:kern w:val="0"/>
                      <w:szCs w:val="21"/>
                    </w:rPr>
                    <w:t>）</w:t>
                  </w:r>
                </w:p>
              </w:tc>
              <w:tc>
                <w:tcPr>
                  <w:tcW w:w="293" w:type="pct"/>
                  <w:vAlign w:val="center"/>
                </w:tcPr>
                <w:p w14:paraId="51E8DDD6" w14:textId="77777777"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kern w:val="0"/>
                      <w:szCs w:val="21"/>
                    </w:rPr>
                    <w:t>0.3</w:t>
                  </w:r>
                </w:p>
              </w:tc>
              <w:tc>
                <w:tcPr>
                  <w:tcW w:w="613" w:type="pct"/>
                  <w:vAlign w:val="center"/>
                </w:tcPr>
                <w:p w14:paraId="1A9A47A8" w14:textId="6E2C75AE" w:rsidR="006D71AF" w:rsidRPr="004E190E" w:rsidRDefault="006D71AF"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kern w:val="0"/>
                      <w:szCs w:val="21"/>
                    </w:rPr>
                  </w:pPr>
                  <w:r w:rsidRPr="004E190E">
                    <w:rPr>
                      <w:rFonts w:ascii="Times New Roman" w:hAnsi="Times New Roman" w:cs="Times New Roman"/>
                      <w:szCs w:val="21"/>
                    </w:rPr>
                    <w:t>0.5</w:t>
                  </w:r>
                </w:p>
              </w:tc>
            </w:tr>
          </w:tbl>
          <w:p w14:paraId="45043667" w14:textId="77777777" w:rsidR="00115785" w:rsidRPr="004E190E" w:rsidRDefault="00115785" w:rsidP="00C70101">
            <w:pPr>
              <w:tabs>
                <w:tab w:val="left" w:pos="1320"/>
              </w:tabs>
              <w:adjustRightInd w:val="0"/>
              <w:snapToGrid w:val="0"/>
              <w:spacing w:line="360" w:lineRule="auto"/>
              <w:rPr>
                <w:rFonts w:ascii="Times New Roman" w:hAnsi="Times New Roman" w:cs="Times New Roman"/>
                <w:szCs w:val="21"/>
                <w:highlight w:val="yellow"/>
              </w:rPr>
            </w:pPr>
            <w:r w:rsidRPr="004E190E">
              <w:rPr>
                <w:rFonts w:ascii="Times New Roman" w:hAnsi="Times New Roman" w:cs="Times New Roman"/>
                <w:szCs w:val="21"/>
              </w:rPr>
              <w:t>注：每年</w:t>
            </w:r>
            <w:r w:rsidRPr="004E190E">
              <w:rPr>
                <w:rFonts w:ascii="Times New Roman" w:hAnsi="Times New Roman" w:cs="Times New Roman"/>
                <w:szCs w:val="21"/>
              </w:rPr>
              <w:t>12</w:t>
            </w:r>
            <w:r w:rsidRPr="004E190E">
              <w:rPr>
                <w:rFonts w:ascii="Times New Roman" w:hAnsi="Times New Roman" w:cs="Times New Roman"/>
                <w:szCs w:val="21"/>
              </w:rPr>
              <w:t>月</w:t>
            </w:r>
            <w:r w:rsidRPr="004E190E">
              <w:rPr>
                <w:rFonts w:ascii="Times New Roman" w:hAnsi="Times New Roman" w:cs="Times New Roman"/>
                <w:szCs w:val="21"/>
              </w:rPr>
              <w:t>1</w:t>
            </w:r>
            <w:r w:rsidRPr="004E190E">
              <w:rPr>
                <w:rFonts w:ascii="Times New Roman" w:hAnsi="Times New Roman" w:cs="Times New Roman"/>
                <w:szCs w:val="21"/>
              </w:rPr>
              <w:t>日到次年</w:t>
            </w:r>
            <w:r w:rsidRPr="004E190E">
              <w:rPr>
                <w:rFonts w:ascii="Times New Roman" w:hAnsi="Times New Roman" w:cs="Times New Roman"/>
                <w:szCs w:val="21"/>
              </w:rPr>
              <w:t>3</w:t>
            </w:r>
            <w:r w:rsidRPr="004E190E">
              <w:rPr>
                <w:rFonts w:ascii="Times New Roman" w:hAnsi="Times New Roman" w:cs="Times New Roman"/>
                <w:szCs w:val="21"/>
              </w:rPr>
              <w:t>月</w:t>
            </w:r>
            <w:r w:rsidRPr="004E190E">
              <w:rPr>
                <w:rFonts w:ascii="Times New Roman" w:hAnsi="Times New Roman" w:cs="Times New Roman"/>
                <w:szCs w:val="21"/>
              </w:rPr>
              <w:t>31</w:t>
            </w:r>
            <w:r w:rsidRPr="004E190E">
              <w:rPr>
                <w:rFonts w:ascii="Times New Roman" w:hAnsi="Times New Roman" w:cs="Times New Roman"/>
                <w:szCs w:val="21"/>
              </w:rPr>
              <w:t>日执行括号内的排放限值。</w:t>
            </w:r>
          </w:p>
          <w:p w14:paraId="4DA7E276" w14:textId="77777777" w:rsidR="00833484" w:rsidRPr="004E190E" w:rsidRDefault="00833484" w:rsidP="00792DFE">
            <w:pPr>
              <w:adjustRightInd w:val="0"/>
              <w:snapToGrid w:val="0"/>
              <w:spacing w:line="360" w:lineRule="auto"/>
              <w:ind w:firstLineChars="200" w:firstLine="482"/>
              <w:rPr>
                <w:rFonts w:ascii="Times New Roman" w:hAnsi="Times New Roman" w:cs="Times New Roman"/>
                <w:b/>
                <w:sz w:val="24"/>
                <w:szCs w:val="24"/>
              </w:rPr>
            </w:pPr>
            <w:r w:rsidRPr="004E190E">
              <w:rPr>
                <w:rFonts w:ascii="Times New Roman" w:hAnsi="Times New Roman" w:cs="Times New Roman"/>
                <w:b/>
                <w:sz w:val="24"/>
                <w:szCs w:val="24"/>
              </w:rPr>
              <w:t>3</w:t>
            </w:r>
            <w:r w:rsidRPr="004E190E">
              <w:rPr>
                <w:rFonts w:ascii="Times New Roman" w:hAnsi="Times New Roman" w:cs="Times New Roman"/>
                <w:b/>
                <w:sz w:val="24"/>
                <w:szCs w:val="24"/>
              </w:rPr>
              <w:t>、噪声</w:t>
            </w:r>
          </w:p>
          <w:p w14:paraId="3CA7A8ED" w14:textId="77777777" w:rsidR="00115785" w:rsidRPr="004E190E" w:rsidRDefault="00115785" w:rsidP="00792DFE">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本项目厂界噪声排放执行《工业企业厂界环境噪声排放标准》</w:t>
            </w:r>
            <w:r w:rsidR="00C779AD" w:rsidRPr="004E190E">
              <w:rPr>
                <w:rFonts w:ascii="Times New Roman" w:hAnsi="Times New Roman" w:cs="Times New Roman"/>
                <w:sz w:val="24"/>
                <w:szCs w:val="24"/>
              </w:rPr>
              <w:lastRenderedPageBreak/>
              <w:t>（</w:t>
            </w:r>
            <w:r w:rsidR="00C779AD" w:rsidRPr="004E190E">
              <w:rPr>
                <w:rFonts w:ascii="Times New Roman" w:hAnsi="Times New Roman" w:cs="Times New Roman"/>
                <w:sz w:val="24"/>
                <w:szCs w:val="24"/>
              </w:rPr>
              <w:t>GB12348-2008</w:t>
            </w:r>
            <w:r w:rsidR="00C779AD" w:rsidRPr="004E190E">
              <w:rPr>
                <w:rFonts w:ascii="Times New Roman" w:hAnsi="Times New Roman" w:cs="Times New Roman"/>
                <w:sz w:val="24"/>
                <w:szCs w:val="24"/>
              </w:rPr>
              <w:t>）</w:t>
            </w:r>
            <w:r w:rsidRPr="004E190E">
              <w:rPr>
                <w:rFonts w:ascii="Times New Roman" w:hAnsi="Times New Roman" w:cs="Times New Roman"/>
                <w:sz w:val="24"/>
                <w:szCs w:val="24"/>
              </w:rPr>
              <w:t>中的</w:t>
            </w:r>
            <w:r w:rsidRPr="004E190E">
              <w:rPr>
                <w:rFonts w:ascii="Times New Roman" w:hAnsi="Times New Roman" w:cs="Times New Roman"/>
                <w:sz w:val="24"/>
                <w:szCs w:val="24"/>
              </w:rPr>
              <w:t>3</w:t>
            </w:r>
            <w:r w:rsidRPr="004E190E">
              <w:rPr>
                <w:rFonts w:ascii="Times New Roman" w:hAnsi="Times New Roman" w:cs="Times New Roman"/>
                <w:sz w:val="24"/>
                <w:szCs w:val="24"/>
              </w:rPr>
              <w:t>类标准，厂区周边环境敏感点执行</w:t>
            </w:r>
            <w:r w:rsidRPr="004E190E">
              <w:rPr>
                <w:rFonts w:ascii="Times New Roman" w:hAnsi="Times New Roman" w:cs="Times New Roman"/>
                <w:sz w:val="24"/>
                <w:szCs w:val="24"/>
              </w:rPr>
              <w:t>2</w:t>
            </w:r>
            <w:r w:rsidRPr="004E190E">
              <w:rPr>
                <w:rFonts w:ascii="Times New Roman" w:hAnsi="Times New Roman" w:cs="Times New Roman"/>
                <w:sz w:val="24"/>
                <w:szCs w:val="24"/>
              </w:rPr>
              <w:t>类标准，详见表</w:t>
            </w:r>
            <w:r w:rsidRPr="004E190E">
              <w:rPr>
                <w:rFonts w:ascii="Times New Roman" w:hAnsi="Times New Roman" w:cs="Times New Roman"/>
                <w:sz w:val="24"/>
                <w:szCs w:val="24"/>
              </w:rPr>
              <w:t>3-</w:t>
            </w:r>
            <w:r w:rsidR="00D708B7" w:rsidRPr="004E190E">
              <w:rPr>
                <w:rFonts w:ascii="Times New Roman" w:hAnsi="Times New Roman" w:cs="Times New Roman"/>
                <w:sz w:val="24"/>
                <w:szCs w:val="24"/>
              </w:rPr>
              <w:t>7</w:t>
            </w:r>
            <w:r w:rsidRPr="004E190E">
              <w:rPr>
                <w:rFonts w:ascii="Times New Roman" w:hAnsi="Times New Roman" w:cs="Times New Roman"/>
                <w:sz w:val="24"/>
                <w:szCs w:val="24"/>
              </w:rPr>
              <w:t>。</w:t>
            </w:r>
          </w:p>
          <w:p w14:paraId="070860B2" w14:textId="77777777" w:rsidR="00115785" w:rsidRPr="004E190E" w:rsidRDefault="00115785" w:rsidP="00792DFE">
            <w:pPr>
              <w:pStyle w:val="3-1"/>
              <w:keepNext/>
              <w:keepLines/>
              <w:numPr>
                <w:ilvl w:val="0"/>
                <w:numId w:val="3"/>
              </w:numPr>
              <w:adjustRightInd w:val="0"/>
              <w:snapToGrid w:val="0"/>
              <w:spacing w:line="240" w:lineRule="auto"/>
              <w:ind w:left="0" w:firstLine="0"/>
              <w:rPr>
                <w:rFonts w:ascii="Times New Roman" w:hAnsi="Times New Roman" w:cs="Times New Roman"/>
                <w:b/>
                <w:sz w:val="21"/>
                <w:szCs w:val="24"/>
              </w:rPr>
            </w:pPr>
            <w:r w:rsidRPr="004E190E">
              <w:rPr>
                <w:rFonts w:ascii="Times New Roman" w:hAnsi="Times New Roman" w:cs="Times New Roman"/>
                <w:b/>
                <w:bCs w:val="0"/>
                <w:sz w:val="21"/>
                <w:szCs w:val="24"/>
              </w:rPr>
              <w:t>工业企业厂界环境噪声排放标准</w:t>
            </w:r>
            <w:r w:rsidRPr="004E190E">
              <w:rPr>
                <w:rFonts w:ascii="Times New Roman" w:hAnsi="Times New Roman" w:cs="Times New Roman"/>
                <w:b/>
                <w:bCs w:val="0"/>
                <w:sz w:val="21"/>
                <w:szCs w:val="24"/>
              </w:rPr>
              <w:t xml:space="preserve">     </w:t>
            </w:r>
            <w:r w:rsidRPr="004E190E">
              <w:rPr>
                <w:rFonts w:ascii="Times New Roman" w:hAnsi="Times New Roman" w:cs="Times New Roman"/>
                <w:b/>
                <w:bCs w:val="0"/>
                <w:sz w:val="21"/>
                <w:szCs w:val="24"/>
              </w:rPr>
              <w:t>单位：</w:t>
            </w:r>
            <w:r w:rsidRPr="004E190E">
              <w:rPr>
                <w:rFonts w:ascii="Times New Roman" w:hAnsi="Times New Roman" w:cs="Times New Roman"/>
                <w:b/>
                <w:bCs w:val="0"/>
                <w:sz w:val="21"/>
                <w:szCs w:val="24"/>
              </w:rPr>
              <w:t>dB</w:t>
            </w:r>
            <w:r w:rsidRPr="004E190E">
              <w:rPr>
                <w:rFonts w:ascii="Times New Roman" w:hAnsi="Times New Roman" w:cs="Times New Roman"/>
                <w:b/>
                <w:bCs w:val="0"/>
                <w:sz w:val="21"/>
                <w:szCs w:val="24"/>
              </w:rPr>
              <w:t>（</w:t>
            </w:r>
            <w:r w:rsidRPr="004E190E">
              <w:rPr>
                <w:rFonts w:ascii="Times New Roman" w:hAnsi="Times New Roman" w:cs="Times New Roman"/>
                <w:b/>
                <w:bCs w:val="0"/>
                <w:sz w:val="21"/>
                <w:szCs w:val="24"/>
              </w:rPr>
              <w:t>A</w:t>
            </w:r>
            <w:r w:rsidRPr="004E190E">
              <w:rPr>
                <w:rFonts w:ascii="Times New Roman" w:hAnsi="Times New Roman" w:cs="Times New Roman"/>
                <w:b/>
                <w:bCs w:val="0"/>
                <w:sz w:val="21"/>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1"/>
              <w:gridCol w:w="2512"/>
              <w:gridCol w:w="2952"/>
            </w:tblGrid>
            <w:tr w:rsidR="004E190E" w:rsidRPr="004E190E" w14:paraId="66ECCB18" w14:textId="77777777" w:rsidTr="00115785">
              <w:trPr>
                <w:jc w:val="center"/>
              </w:trPr>
              <w:tc>
                <w:tcPr>
                  <w:tcW w:w="2771" w:type="dxa"/>
                  <w:vMerge w:val="restart"/>
                  <w:vAlign w:val="center"/>
                </w:tcPr>
                <w:p w14:paraId="677242E9" w14:textId="77777777" w:rsidR="00115785" w:rsidRPr="004E190E" w:rsidRDefault="00115785" w:rsidP="004E190E">
                  <w:pPr>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厂界外声环境功能区类别</w:t>
                  </w:r>
                </w:p>
              </w:tc>
              <w:tc>
                <w:tcPr>
                  <w:tcW w:w="5464" w:type="dxa"/>
                  <w:gridSpan w:val="2"/>
                  <w:vAlign w:val="center"/>
                </w:tcPr>
                <w:p w14:paraId="257DD1F8" w14:textId="77777777" w:rsidR="00115785" w:rsidRPr="004E190E" w:rsidRDefault="00115785" w:rsidP="004E190E">
                  <w:pPr>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时段</w:t>
                  </w:r>
                </w:p>
              </w:tc>
            </w:tr>
            <w:tr w:rsidR="004E190E" w:rsidRPr="004E190E" w14:paraId="66CC518D" w14:textId="77777777" w:rsidTr="00115785">
              <w:trPr>
                <w:jc w:val="center"/>
              </w:trPr>
              <w:tc>
                <w:tcPr>
                  <w:tcW w:w="2771" w:type="dxa"/>
                  <w:vMerge/>
                  <w:vAlign w:val="center"/>
                </w:tcPr>
                <w:p w14:paraId="253833CF" w14:textId="77777777" w:rsidR="00115785" w:rsidRPr="004E190E" w:rsidRDefault="00115785" w:rsidP="004E190E">
                  <w:pPr>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p>
              </w:tc>
              <w:tc>
                <w:tcPr>
                  <w:tcW w:w="2512" w:type="dxa"/>
                  <w:vAlign w:val="center"/>
                </w:tcPr>
                <w:p w14:paraId="782848BD" w14:textId="77777777" w:rsidR="00115785" w:rsidRPr="004E190E" w:rsidRDefault="00115785" w:rsidP="004E190E">
                  <w:pPr>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昼间</w:t>
                  </w:r>
                </w:p>
              </w:tc>
              <w:tc>
                <w:tcPr>
                  <w:tcW w:w="2952" w:type="dxa"/>
                  <w:vAlign w:val="center"/>
                </w:tcPr>
                <w:p w14:paraId="3C7B71DF" w14:textId="77777777" w:rsidR="00115785" w:rsidRPr="004E190E" w:rsidRDefault="00115785" w:rsidP="004E190E">
                  <w:pPr>
                    <w:framePr w:hSpace="180" w:wrap="around" w:vAnchor="text" w:hAnchor="text" w:xAlign="right" w:y="1"/>
                    <w:adjustRightInd w:val="0"/>
                    <w:snapToGrid w:val="0"/>
                    <w:spacing w:line="276" w:lineRule="auto"/>
                    <w:suppressOverlap/>
                    <w:jc w:val="center"/>
                    <w:rPr>
                      <w:rFonts w:ascii="Times New Roman" w:hAnsi="Times New Roman" w:cs="Times New Roman"/>
                      <w:bCs/>
                      <w:szCs w:val="21"/>
                    </w:rPr>
                  </w:pPr>
                  <w:r w:rsidRPr="004E190E">
                    <w:rPr>
                      <w:rFonts w:ascii="Times New Roman" w:hAnsi="Times New Roman" w:cs="Times New Roman"/>
                      <w:bCs/>
                      <w:szCs w:val="21"/>
                    </w:rPr>
                    <w:t>夜间</w:t>
                  </w:r>
                </w:p>
              </w:tc>
            </w:tr>
            <w:tr w:rsidR="004E190E" w:rsidRPr="004E190E" w14:paraId="3FCE7A33" w14:textId="77777777" w:rsidTr="00115785">
              <w:trPr>
                <w:jc w:val="center"/>
              </w:trPr>
              <w:tc>
                <w:tcPr>
                  <w:tcW w:w="2771" w:type="dxa"/>
                  <w:vAlign w:val="center"/>
                </w:tcPr>
                <w:p w14:paraId="47616A62" w14:textId="77777777" w:rsidR="00115785" w:rsidRPr="004E190E" w:rsidRDefault="00115785"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2</w:t>
                  </w:r>
                  <w:r w:rsidRPr="004E190E">
                    <w:rPr>
                      <w:rFonts w:ascii="Times New Roman" w:hAnsi="Times New Roman" w:cs="Times New Roman"/>
                      <w:szCs w:val="21"/>
                    </w:rPr>
                    <w:t>类</w:t>
                  </w:r>
                </w:p>
              </w:tc>
              <w:tc>
                <w:tcPr>
                  <w:tcW w:w="2512" w:type="dxa"/>
                  <w:vAlign w:val="center"/>
                </w:tcPr>
                <w:p w14:paraId="7F3B1B79" w14:textId="77777777" w:rsidR="00115785" w:rsidRPr="004E190E" w:rsidRDefault="00115785"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60</w:t>
                  </w:r>
                </w:p>
              </w:tc>
              <w:tc>
                <w:tcPr>
                  <w:tcW w:w="2952" w:type="dxa"/>
                  <w:vAlign w:val="center"/>
                </w:tcPr>
                <w:p w14:paraId="1999E40D" w14:textId="77777777" w:rsidR="00115785" w:rsidRPr="004E190E" w:rsidRDefault="00115785"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50</w:t>
                  </w:r>
                </w:p>
              </w:tc>
            </w:tr>
            <w:tr w:rsidR="004E190E" w:rsidRPr="004E190E" w14:paraId="72F37734" w14:textId="77777777" w:rsidTr="00115785">
              <w:trPr>
                <w:jc w:val="center"/>
              </w:trPr>
              <w:tc>
                <w:tcPr>
                  <w:tcW w:w="2771" w:type="dxa"/>
                  <w:vAlign w:val="center"/>
                </w:tcPr>
                <w:p w14:paraId="6F32C832" w14:textId="77777777" w:rsidR="00115785" w:rsidRPr="004E190E" w:rsidRDefault="00115785"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3</w:t>
                  </w:r>
                  <w:r w:rsidRPr="004E190E">
                    <w:rPr>
                      <w:rFonts w:ascii="Times New Roman" w:hAnsi="Times New Roman" w:cs="Times New Roman"/>
                      <w:szCs w:val="21"/>
                    </w:rPr>
                    <w:t>类</w:t>
                  </w:r>
                </w:p>
              </w:tc>
              <w:tc>
                <w:tcPr>
                  <w:tcW w:w="2512" w:type="dxa"/>
                  <w:vAlign w:val="center"/>
                </w:tcPr>
                <w:p w14:paraId="0A3725EC" w14:textId="77777777" w:rsidR="00115785" w:rsidRPr="004E190E" w:rsidRDefault="00115785"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65</w:t>
                  </w:r>
                </w:p>
              </w:tc>
              <w:tc>
                <w:tcPr>
                  <w:tcW w:w="2952" w:type="dxa"/>
                  <w:vAlign w:val="center"/>
                </w:tcPr>
                <w:p w14:paraId="00B676AD" w14:textId="77777777" w:rsidR="00115785" w:rsidRPr="004E190E" w:rsidRDefault="00115785"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55</w:t>
                  </w:r>
                </w:p>
              </w:tc>
            </w:tr>
          </w:tbl>
          <w:p w14:paraId="0130F41E" w14:textId="77777777" w:rsidR="00833484" w:rsidRPr="004E190E" w:rsidRDefault="00833484" w:rsidP="00991E41">
            <w:pPr>
              <w:adjustRightInd w:val="0"/>
              <w:snapToGrid w:val="0"/>
              <w:spacing w:line="360" w:lineRule="auto"/>
              <w:ind w:firstLineChars="200" w:firstLine="482"/>
              <w:rPr>
                <w:rFonts w:ascii="Times New Roman" w:hAnsi="Times New Roman" w:cs="Times New Roman"/>
                <w:b/>
                <w:sz w:val="24"/>
                <w:szCs w:val="24"/>
              </w:rPr>
            </w:pPr>
            <w:r w:rsidRPr="004E190E">
              <w:rPr>
                <w:rFonts w:ascii="Times New Roman" w:hAnsi="Times New Roman" w:cs="Times New Roman"/>
                <w:b/>
                <w:sz w:val="24"/>
                <w:szCs w:val="24"/>
              </w:rPr>
              <w:t>4</w:t>
            </w:r>
            <w:r w:rsidRPr="004E190E">
              <w:rPr>
                <w:rFonts w:ascii="Times New Roman" w:hAnsi="Times New Roman" w:cs="Times New Roman"/>
                <w:b/>
                <w:sz w:val="24"/>
                <w:szCs w:val="24"/>
              </w:rPr>
              <w:t>、固体废物</w:t>
            </w:r>
          </w:p>
          <w:p w14:paraId="4E11C30B" w14:textId="77777777" w:rsidR="005B5762" w:rsidRPr="004E190E" w:rsidRDefault="00115785" w:rsidP="00991E41">
            <w:pPr>
              <w:pStyle w:val="af6"/>
              <w:adjustRightInd w:val="0"/>
              <w:snapToGrid w:val="0"/>
              <w:spacing w:line="360" w:lineRule="auto"/>
              <w:ind w:firstLine="480"/>
              <w:rPr>
                <w:sz w:val="24"/>
                <w:szCs w:val="28"/>
              </w:rPr>
            </w:pPr>
            <w:r w:rsidRPr="004E190E">
              <w:rPr>
                <w:sz w:val="24"/>
              </w:rPr>
              <w:t>本项目固体废物处理和处置按照《中华人民共和国固体废物污染环境防治法》的要求，妥善处理，不得形成二次污染。一般工业固体废物贮存、处置应符合《一般工业固体废物贮存、处置场污染控制标准》</w:t>
            </w:r>
            <w:r w:rsidR="00C779AD" w:rsidRPr="004E190E">
              <w:rPr>
                <w:sz w:val="24"/>
              </w:rPr>
              <w:t>（</w:t>
            </w:r>
            <w:r w:rsidRPr="004E190E">
              <w:rPr>
                <w:sz w:val="24"/>
              </w:rPr>
              <w:t>GB18599-2001</w:t>
            </w:r>
            <w:r w:rsidR="00C779AD" w:rsidRPr="004E190E">
              <w:rPr>
                <w:sz w:val="24"/>
              </w:rPr>
              <w:t>）</w:t>
            </w:r>
            <w:r w:rsidRPr="004E190E">
              <w:rPr>
                <w:sz w:val="24"/>
              </w:rPr>
              <w:t>及其</w:t>
            </w:r>
            <w:r w:rsidRPr="004E190E">
              <w:rPr>
                <w:sz w:val="24"/>
              </w:rPr>
              <w:t>2013</w:t>
            </w:r>
            <w:r w:rsidRPr="004E190E">
              <w:rPr>
                <w:sz w:val="24"/>
              </w:rPr>
              <w:t>修改单要求</w:t>
            </w:r>
            <w:r w:rsidR="00C779AD" w:rsidRPr="004E190E">
              <w:rPr>
                <w:sz w:val="24"/>
              </w:rPr>
              <w:t>（</w:t>
            </w:r>
            <w:r w:rsidRPr="004E190E">
              <w:rPr>
                <w:sz w:val="24"/>
              </w:rPr>
              <w:t>环境保护部公告</w:t>
            </w:r>
            <w:r w:rsidRPr="004E190E">
              <w:rPr>
                <w:sz w:val="24"/>
              </w:rPr>
              <w:t>2013</w:t>
            </w:r>
            <w:r w:rsidRPr="004E190E">
              <w:rPr>
                <w:sz w:val="24"/>
              </w:rPr>
              <w:t>年第</w:t>
            </w:r>
            <w:r w:rsidRPr="004E190E">
              <w:rPr>
                <w:sz w:val="24"/>
              </w:rPr>
              <w:t>36</w:t>
            </w:r>
            <w:r w:rsidRPr="004E190E">
              <w:rPr>
                <w:sz w:val="24"/>
              </w:rPr>
              <w:t>号</w:t>
            </w:r>
            <w:r w:rsidR="00C779AD" w:rsidRPr="004E190E">
              <w:rPr>
                <w:sz w:val="24"/>
              </w:rPr>
              <w:t>）</w:t>
            </w:r>
            <w:r w:rsidRPr="004E190E">
              <w:rPr>
                <w:sz w:val="24"/>
              </w:rPr>
              <w:t>；危险废物的暂存执行《危险废物贮存污染控制标准》</w:t>
            </w:r>
            <w:r w:rsidR="00C779AD" w:rsidRPr="004E190E">
              <w:rPr>
                <w:sz w:val="24"/>
              </w:rPr>
              <w:t>（</w:t>
            </w:r>
            <w:r w:rsidR="00C779AD" w:rsidRPr="004E190E">
              <w:rPr>
                <w:sz w:val="24"/>
              </w:rPr>
              <w:t>GB18597-2001</w:t>
            </w:r>
            <w:r w:rsidR="00C779AD" w:rsidRPr="004E190E">
              <w:rPr>
                <w:sz w:val="24"/>
              </w:rPr>
              <w:t>）</w:t>
            </w:r>
            <w:r w:rsidRPr="004E190E">
              <w:rPr>
                <w:sz w:val="24"/>
              </w:rPr>
              <w:t>及其</w:t>
            </w:r>
            <w:r w:rsidRPr="004E190E">
              <w:rPr>
                <w:sz w:val="24"/>
              </w:rPr>
              <w:t>2013</w:t>
            </w:r>
            <w:r w:rsidRPr="004E190E">
              <w:rPr>
                <w:sz w:val="24"/>
              </w:rPr>
              <w:t>修改单要求</w:t>
            </w:r>
            <w:r w:rsidR="00C779AD" w:rsidRPr="004E190E">
              <w:rPr>
                <w:sz w:val="24"/>
              </w:rPr>
              <w:t>（</w:t>
            </w:r>
            <w:r w:rsidRPr="004E190E">
              <w:rPr>
                <w:sz w:val="24"/>
              </w:rPr>
              <w:t>环境保护部公告</w:t>
            </w:r>
            <w:r w:rsidRPr="004E190E">
              <w:rPr>
                <w:sz w:val="24"/>
              </w:rPr>
              <w:t>2013</w:t>
            </w:r>
            <w:r w:rsidRPr="004E190E">
              <w:rPr>
                <w:sz w:val="24"/>
              </w:rPr>
              <w:t>年第</w:t>
            </w:r>
            <w:r w:rsidRPr="004E190E">
              <w:rPr>
                <w:sz w:val="24"/>
              </w:rPr>
              <w:t>36</w:t>
            </w:r>
            <w:r w:rsidRPr="004E190E">
              <w:rPr>
                <w:sz w:val="24"/>
              </w:rPr>
              <w:t>号</w:t>
            </w:r>
            <w:r w:rsidR="00C779AD" w:rsidRPr="004E190E">
              <w:rPr>
                <w:sz w:val="24"/>
              </w:rPr>
              <w:t>）</w:t>
            </w:r>
            <w:r w:rsidRPr="004E190E">
              <w:rPr>
                <w:sz w:val="24"/>
              </w:rPr>
              <w:t>，并符合《浙江省危险废物产生和经营单位</w:t>
            </w:r>
            <w:r w:rsidR="00E0487D" w:rsidRPr="004E190E">
              <w:rPr>
                <w:sz w:val="24"/>
              </w:rPr>
              <w:t>“</w:t>
            </w:r>
            <w:r w:rsidRPr="004E190E">
              <w:rPr>
                <w:sz w:val="24"/>
              </w:rPr>
              <w:t>双达标</w:t>
            </w:r>
            <w:r w:rsidR="008272FD" w:rsidRPr="004E190E">
              <w:rPr>
                <w:sz w:val="24"/>
              </w:rPr>
              <w:t>”</w:t>
            </w:r>
            <w:r w:rsidRPr="004E190E">
              <w:rPr>
                <w:sz w:val="24"/>
              </w:rPr>
              <w:t>创建工作方案》</w:t>
            </w:r>
            <w:r w:rsidR="00C779AD" w:rsidRPr="004E190E">
              <w:rPr>
                <w:sz w:val="24"/>
              </w:rPr>
              <w:t>（</w:t>
            </w:r>
            <w:r w:rsidRPr="004E190E">
              <w:rPr>
                <w:sz w:val="24"/>
              </w:rPr>
              <w:t>浙环发</w:t>
            </w:r>
            <w:r w:rsidRPr="004E190E">
              <w:rPr>
                <w:sz w:val="24"/>
              </w:rPr>
              <w:t>[2012]19</w:t>
            </w:r>
            <w:r w:rsidRPr="004E190E">
              <w:rPr>
                <w:sz w:val="24"/>
              </w:rPr>
              <w:t>号</w:t>
            </w:r>
            <w:r w:rsidR="00C779AD" w:rsidRPr="004E190E">
              <w:rPr>
                <w:sz w:val="24"/>
              </w:rPr>
              <w:t>）</w:t>
            </w:r>
            <w:r w:rsidRPr="004E190E">
              <w:rPr>
                <w:sz w:val="24"/>
              </w:rPr>
              <w:t>要求。</w:t>
            </w:r>
          </w:p>
        </w:tc>
      </w:tr>
      <w:tr w:rsidR="004E190E" w:rsidRPr="004E190E" w14:paraId="68B1167C" w14:textId="77777777" w:rsidTr="00E70B1D">
        <w:tc>
          <w:tcPr>
            <w:tcW w:w="673" w:type="dxa"/>
            <w:vAlign w:val="center"/>
          </w:tcPr>
          <w:p w14:paraId="7BC411EB" w14:textId="77777777" w:rsidR="005B5762" w:rsidRPr="004E190E" w:rsidRDefault="005B5762" w:rsidP="00E70B1D">
            <w:pPr>
              <w:adjustRightInd w:val="0"/>
              <w:snapToGrid w:val="0"/>
              <w:spacing w:line="360" w:lineRule="auto"/>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lastRenderedPageBreak/>
              <w:t>总量控制指标</w:t>
            </w:r>
          </w:p>
        </w:tc>
        <w:tc>
          <w:tcPr>
            <w:tcW w:w="7849" w:type="dxa"/>
          </w:tcPr>
          <w:p w14:paraId="2BF06360" w14:textId="77777777" w:rsidR="00833484" w:rsidRPr="004E190E" w:rsidRDefault="00833484" w:rsidP="00991E41">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1</w:t>
            </w:r>
            <w:r w:rsidRPr="004E190E">
              <w:rPr>
                <w:rFonts w:ascii="Times New Roman" w:hAnsi="Times New Roman" w:cs="Times New Roman"/>
                <w:sz w:val="24"/>
                <w:szCs w:val="24"/>
              </w:rPr>
              <w:t>、总量控制指标</w:t>
            </w:r>
          </w:p>
          <w:p w14:paraId="40212F38" w14:textId="77777777" w:rsidR="00115785" w:rsidRPr="004E190E" w:rsidRDefault="00115785" w:rsidP="00991E41">
            <w:pPr>
              <w:pStyle w:val="-"/>
              <w:adjustRightInd w:val="0"/>
              <w:snapToGrid w:val="0"/>
              <w:spacing w:line="360" w:lineRule="auto"/>
              <w:ind w:firstLine="480"/>
              <w:rPr>
                <w:rFonts w:ascii="Times New Roman" w:hAnsi="Times New Roman" w:cs="Times New Roman"/>
              </w:rPr>
            </w:pPr>
            <w:r w:rsidRPr="004E190E">
              <w:rPr>
                <w:rFonts w:ascii="Times New Roman" w:hAnsi="Times New Roman" w:cs="Times New Roman"/>
              </w:rPr>
              <w:t>为控制环境污染的进一步加剧，推行可持续发展战略，国家提出污染物排放总量控制的要求，并把总量控制目标分配到省。根据《浙江省建设项目主要污染物总量准入审核办法（试行）》（浙环发</w:t>
            </w:r>
            <w:r w:rsidRPr="004E190E">
              <w:rPr>
                <w:rFonts w:ascii="Times New Roman" w:hAnsi="Times New Roman" w:cs="Times New Roman"/>
              </w:rPr>
              <w:t>[2012]10</w:t>
            </w:r>
            <w:r w:rsidRPr="004E190E">
              <w:rPr>
                <w:rFonts w:ascii="Times New Roman" w:hAnsi="Times New Roman" w:cs="Times New Roman"/>
              </w:rPr>
              <w:t>号），总量控制因子主要是化学需氧量（</w:t>
            </w:r>
            <w:r w:rsidRPr="004E190E">
              <w:rPr>
                <w:rFonts w:ascii="Times New Roman" w:hAnsi="Times New Roman" w:cs="Times New Roman"/>
              </w:rPr>
              <w:t>COD</w:t>
            </w:r>
            <w:r w:rsidRPr="004E190E">
              <w:rPr>
                <w:rFonts w:ascii="Times New Roman" w:hAnsi="Times New Roman" w:cs="Times New Roman"/>
              </w:rPr>
              <w:t>）、氨氮（</w:t>
            </w:r>
            <w:r w:rsidRPr="004E190E">
              <w:rPr>
                <w:rFonts w:ascii="Times New Roman" w:hAnsi="Times New Roman" w:cs="Times New Roman"/>
              </w:rPr>
              <w:t>NH</w:t>
            </w:r>
            <w:r w:rsidRPr="004E190E">
              <w:rPr>
                <w:rFonts w:ascii="Times New Roman" w:hAnsi="Times New Roman" w:cs="Times New Roman"/>
                <w:vertAlign w:val="subscript"/>
              </w:rPr>
              <w:t>3</w:t>
            </w:r>
            <w:r w:rsidRPr="004E190E">
              <w:rPr>
                <w:rFonts w:ascii="Times New Roman" w:hAnsi="Times New Roman" w:cs="Times New Roman"/>
              </w:rPr>
              <w:t>-N</w:t>
            </w:r>
            <w:r w:rsidRPr="004E190E">
              <w:rPr>
                <w:rFonts w:ascii="Times New Roman" w:hAnsi="Times New Roman" w:cs="Times New Roman"/>
              </w:rPr>
              <w:t>）、二氧化硫（</w:t>
            </w:r>
            <w:r w:rsidRPr="004E190E">
              <w:rPr>
                <w:rFonts w:ascii="Times New Roman" w:hAnsi="Times New Roman" w:cs="Times New Roman"/>
              </w:rPr>
              <w:t>SO</w:t>
            </w:r>
            <w:r w:rsidRPr="004E190E">
              <w:rPr>
                <w:rFonts w:ascii="Times New Roman" w:hAnsi="Times New Roman" w:cs="Times New Roman"/>
                <w:vertAlign w:val="subscript"/>
              </w:rPr>
              <w:t>2</w:t>
            </w:r>
            <w:r w:rsidRPr="004E190E">
              <w:rPr>
                <w:rFonts w:ascii="Times New Roman" w:hAnsi="Times New Roman" w:cs="Times New Roman"/>
              </w:rPr>
              <w:t>）和氮氧化物（</w:t>
            </w:r>
            <w:r w:rsidRPr="004E190E">
              <w:rPr>
                <w:rFonts w:ascii="Times New Roman" w:hAnsi="Times New Roman" w:cs="Times New Roman"/>
              </w:rPr>
              <w:t>NO</w:t>
            </w:r>
            <w:r w:rsidRPr="004E190E">
              <w:rPr>
                <w:rFonts w:ascii="Times New Roman" w:hAnsi="Times New Roman" w:cs="Times New Roman"/>
                <w:vertAlign w:val="subscript"/>
              </w:rPr>
              <w:t>X</w:t>
            </w:r>
            <w:r w:rsidRPr="004E190E">
              <w:rPr>
                <w:rFonts w:ascii="Times New Roman" w:hAnsi="Times New Roman" w:cs="Times New Roman"/>
              </w:rPr>
              <w:t>）四项指标。根据《建设项目主要污染物排放总量控制指标审核及管理暂行办法》，烟粉尘、挥发性有机物、重点重金属污染物、沿海地级及以上城市总氮和地方实施总量控制的特征污染物参照执行。</w:t>
            </w:r>
          </w:p>
          <w:p w14:paraId="541D4CE9" w14:textId="77777777" w:rsidR="00115785" w:rsidRPr="004E190E" w:rsidRDefault="00115785" w:rsidP="00991E41">
            <w:pPr>
              <w:pStyle w:val="-"/>
              <w:adjustRightInd w:val="0"/>
              <w:snapToGrid w:val="0"/>
              <w:spacing w:line="360" w:lineRule="auto"/>
              <w:ind w:firstLine="480"/>
              <w:rPr>
                <w:rFonts w:ascii="Times New Roman" w:hAnsi="Times New Roman" w:cs="Times New Roman"/>
              </w:rPr>
            </w:pPr>
            <w:r w:rsidRPr="004E190E">
              <w:rPr>
                <w:rFonts w:ascii="Times New Roman" w:hAnsi="Times New Roman" w:cs="Times New Roman"/>
              </w:rPr>
              <w:t>根据项目污染物特征，纳入总量控制的污染物为</w:t>
            </w:r>
            <w:r w:rsidRPr="004E190E">
              <w:rPr>
                <w:rFonts w:ascii="Times New Roman" w:hAnsi="Times New Roman" w:cs="Times New Roman"/>
              </w:rPr>
              <w:t>COD</w:t>
            </w:r>
            <w:r w:rsidRPr="004E190E">
              <w:rPr>
                <w:rFonts w:ascii="Times New Roman" w:hAnsi="Times New Roman" w:cs="Times New Roman"/>
                <w:vertAlign w:val="subscript"/>
              </w:rPr>
              <w:t>Cr</w:t>
            </w:r>
            <w:r w:rsidRPr="004E190E">
              <w:rPr>
                <w:rFonts w:ascii="Times New Roman" w:hAnsi="Times New Roman" w:cs="Times New Roman"/>
              </w:rPr>
              <w:t>、</w:t>
            </w:r>
            <w:r w:rsidRPr="004E190E">
              <w:rPr>
                <w:rFonts w:ascii="Times New Roman" w:hAnsi="Times New Roman" w:cs="Times New Roman"/>
              </w:rPr>
              <w:t>NH</w:t>
            </w:r>
            <w:r w:rsidRPr="004E190E">
              <w:rPr>
                <w:rFonts w:ascii="Times New Roman" w:hAnsi="Times New Roman" w:cs="Times New Roman"/>
                <w:vertAlign w:val="subscript"/>
              </w:rPr>
              <w:t>3</w:t>
            </w:r>
            <w:r w:rsidRPr="004E190E">
              <w:rPr>
                <w:rFonts w:ascii="Times New Roman" w:hAnsi="Times New Roman" w:cs="Times New Roman"/>
              </w:rPr>
              <w:t>-N</w:t>
            </w:r>
            <w:r w:rsidRPr="004E190E">
              <w:rPr>
                <w:rFonts w:ascii="Times New Roman" w:hAnsi="Times New Roman" w:cs="Times New Roman"/>
              </w:rPr>
              <w:t>。</w:t>
            </w:r>
          </w:p>
          <w:p w14:paraId="031C711F" w14:textId="77777777" w:rsidR="00833484" w:rsidRPr="004E190E" w:rsidRDefault="00833484" w:rsidP="00991E41">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2</w:t>
            </w:r>
            <w:r w:rsidRPr="004E190E">
              <w:rPr>
                <w:rFonts w:ascii="Times New Roman" w:hAnsi="Times New Roman" w:cs="Times New Roman"/>
                <w:sz w:val="24"/>
                <w:szCs w:val="24"/>
              </w:rPr>
              <w:t>、总量控制指标调剂要求</w:t>
            </w:r>
          </w:p>
          <w:p w14:paraId="752C6A01" w14:textId="340E2FC5" w:rsidR="00C779AD" w:rsidRPr="004E190E" w:rsidRDefault="00C779AD" w:rsidP="00991E41">
            <w:pPr>
              <w:pStyle w:val="-"/>
              <w:adjustRightInd w:val="0"/>
              <w:snapToGrid w:val="0"/>
              <w:spacing w:line="360" w:lineRule="auto"/>
              <w:ind w:firstLine="480"/>
              <w:jc w:val="both"/>
              <w:rPr>
                <w:rFonts w:ascii="Times New Roman" w:hAnsi="Times New Roman" w:cs="Times New Roman"/>
              </w:rPr>
            </w:pPr>
            <w:r w:rsidRPr="004E190E">
              <w:rPr>
                <w:rFonts w:ascii="Times New Roman" w:hAnsi="Times New Roman" w:cs="Times New Roman"/>
              </w:rPr>
              <w:t>根据《浙江省建设项目主要污染物总量准入审核办法（试行</w:t>
            </w:r>
            <w:r w:rsidRPr="004E190E">
              <w:rPr>
                <w:rFonts w:ascii="Times New Roman" w:hAnsi="Times New Roman" w:cs="Times New Roman"/>
              </w:rPr>
              <w:t>)</w:t>
            </w:r>
            <w:r w:rsidRPr="004E190E">
              <w:rPr>
                <w:rFonts w:ascii="Times New Roman" w:hAnsi="Times New Roman" w:cs="Times New Roman"/>
              </w:rPr>
              <w:t>》</w:t>
            </w:r>
            <w:r w:rsidR="00991E41" w:rsidRPr="004E190E">
              <w:rPr>
                <w:rFonts w:ascii="Times New Roman" w:hAnsi="Times New Roman" w:cs="Times New Roman"/>
              </w:rPr>
              <w:t>（</w:t>
            </w:r>
            <w:r w:rsidRPr="004E190E">
              <w:rPr>
                <w:rFonts w:ascii="Times New Roman" w:hAnsi="Times New Roman" w:cs="Times New Roman"/>
              </w:rPr>
              <w:t>浙环发</w:t>
            </w:r>
            <w:r w:rsidRPr="004E190E">
              <w:rPr>
                <w:rFonts w:ascii="Times New Roman" w:hAnsi="Times New Roman" w:cs="Times New Roman"/>
              </w:rPr>
              <w:t>[2012]10</w:t>
            </w:r>
            <w:r w:rsidRPr="004E190E">
              <w:rPr>
                <w:rFonts w:ascii="Times New Roman" w:hAnsi="Times New Roman" w:cs="Times New Roman"/>
              </w:rPr>
              <w:t>号</w:t>
            </w:r>
            <w:r w:rsidR="00991E41" w:rsidRPr="004E190E">
              <w:rPr>
                <w:rFonts w:ascii="Times New Roman" w:hAnsi="Times New Roman" w:cs="Times New Roman"/>
              </w:rPr>
              <w:t>）</w:t>
            </w:r>
            <w:r w:rsidRPr="004E190E">
              <w:rPr>
                <w:rFonts w:ascii="Times New Roman" w:hAnsi="Times New Roman" w:cs="Times New Roman"/>
              </w:rPr>
              <w:t>第八条规定：新建、改建、扩建项目不排放生产废水</w:t>
            </w:r>
            <w:r w:rsidR="00991E41" w:rsidRPr="004E190E">
              <w:rPr>
                <w:rFonts w:ascii="Times New Roman" w:hAnsi="Times New Roman" w:cs="Times New Roman"/>
              </w:rPr>
              <w:t>，</w:t>
            </w:r>
            <w:r w:rsidRPr="004E190E">
              <w:rPr>
                <w:rFonts w:ascii="Times New Roman" w:hAnsi="Times New Roman" w:cs="Times New Roman"/>
              </w:rPr>
              <w:t>且排放的水主要污染物仅源自厂区内独立生活区域所排放生活污水的，其新增的化学需氧量和氨氮两项水主要污染物排放量可不进行区域替代削减。新建、改建、扩建项目同时排放生产废水和生活污水</w:t>
            </w:r>
            <w:r w:rsidR="00991E41" w:rsidRPr="004E190E">
              <w:rPr>
                <w:rFonts w:ascii="Times New Roman" w:hAnsi="Times New Roman" w:cs="Times New Roman"/>
              </w:rPr>
              <w:t>，</w:t>
            </w:r>
            <w:r w:rsidRPr="004E190E">
              <w:rPr>
                <w:rFonts w:ascii="Times New Roman" w:hAnsi="Times New Roman" w:cs="Times New Roman"/>
              </w:rPr>
              <w:t>且新增水主要污染物排放的，应按规定的化学需氧量和氨氮替代削减比例要求执行。</w:t>
            </w:r>
          </w:p>
          <w:p w14:paraId="43EBADF6" w14:textId="77777777" w:rsidR="00C779AD" w:rsidRPr="004E190E" w:rsidRDefault="00C779AD" w:rsidP="00991E41">
            <w:pPr>
              <w:pStyle w:val="-"/>
              <w:adjustRightInd w:val="0"/>
              <w:snapToGrid w:val="0"/>
              <w:spacing w:line="360" w:lineRule="auto"/>
              <w:ind w:firstLine="480"/>
              <w:rPr>
                <w:rFonts w:ascii="Times New Roman" w:hAnsi="Times New Roman" w:cs="Times New Roman"/>
              </w:rPr>
            </w:pPr>
            <w:r w:rsidRPr="004E190E">
              <w:rPr>
                <w:rFonts w:ascii="Times New Roman" w:hAnsi="Times New Roman" w:cs="Times New Roman"/>
              </w:rPr>
              <w:lastRenderedPageBreak/>
              <w:t>本项目外排废水主要为生活污水，因此可不进行总量削减替代。</w:t>
            </w:r>
          </w:p>
          <w:p w14:paraId="437DA20A" w14:textId="77777777" w:rsidR="00C779AD" w:rsidRPr="004E190E" w:rsidRDefault="00C779AD" w:rsidP="00991E41">
            <w:pPr>
              <w:pStyle w:val="-"/>
              <w:adjustRightInd w:val="0"/>
              <w:snapToGrid w:val="0"/>
              <w:spacing w:line="360" w:lineRule="auto"/>
              <w:ind w:firstLine="480"/>
              <w:rPr>
                <w:rFonts w:ascii="Times New Roman" w:hAnsi="Times New Roman" w:cs="Times New Roman"/>
              </w:rPr>
            </w:pPr>
            <w:r w:rsidRPr="004E190E">
              <w:rPr>
                <w:rFonts w:ascii="Times New Roman" w:hAnsi="Times New Roman" w:cs="Times New Roman"/>
              </w:rPr>
              <w:t>本项目实施后总量控制建议指标见表</w:t>
            </w:r>
            <w:r w:rsidRPr="004E190E">
              <w:rPr>
                <w:rFonts w:ascii="Times New Roman" w:hAnsi="Times New Roman" w:cs="Times New Roman"/>
              </w:rPr>
              <w:t>3-8</w:t>
            </w:r>
            <w:r w:rsidRPr="004E190E">
              <w:rPr>
                <w:rFonts w:ascii="Times New Roman" w:hAnsi="Times New Roman" w:cs="Times New Roman"/>
              </w:rPr>
              <w:t>。</w:t>
            </w:r>
          </w:p>
          <w:p w14:paraId="45BE3425" w14:textId="77777777" w:rsidR="00115785" w:rsidRPr="004E190E" w:rsidRDefault="00115785" w:rsidP="00E70B1D">
            <w:pPr>
              <w:pStyle w:val="3-1"/>
              <w:keepNext/>
              <w:keepLines/>
              <w:numPr>
                <w:ilvl w:val="0"/>
                <w:numId w:val="3"/>
              </w:numPr>
              <w:adjustRightInd w:val="0"/>
              <w:snapToGrid w:val="0"/>
              <w:spacing w:line="240" w:lineRule="auto"/>
              <w:ind w:left="0"/>
              <w:rPr>
                <w:rFonts w:ascii="Times New Roman" w:hAnsi="Times New Roman" w:cs="Times New Roman"/>
                <w:b/>
                <w:sz w:val="21"/>
                <w:szCs w:val="24"/>
              </w:rPr>
            </w:pPr>
            <w:r w:rsidRPr="004E190E">
              <w:rPr>
                <w:rFonts w:ascii="Times New Roman" w:hAnsi="Times New Roman" w:cs="Times New Roman"/>
                <w:b/>
                <w:sz w:val="21"/>
                <w:szCs w:val="24"/>
              </w:rPr>
              <w:t>总量控制建议指标汇总表（单位：</w:t>
            </w:r>
            <w:r w:rsidRPr="004E190E">
              <w:rPr>
                <w:rFonts w:ascii="Times New Roman" w:hAnsi="Times New Roman" w:cs="Times New Roman"/>
                <w:b/>
                <w:sz w:val="21"/>
                <w:szCs w:val="24"/>
              </w:rPr>
              <w:t>t/a</w:t>
            </w:r>
            <w:r w:rsidRPr="004E190E">
              <w:rPr>
                <w:rFonts w:ascii="Times New Roman" w:hAnsi="Times New Roman" w:cs="Times New Roman"/>
                <w:b/>
                <w:sz w:val="21"/>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4"/>
              <w:gridCol w:w="1417"/>
              <w:gridCol w:w="1555"/>
              <w:gridCol w:w="1512"/>
              <w:gridCol w:w="1239"/>
              <w:gridCol w:w="1950"/>
            </w:tblGrid>
            <w:tr w:rsidR="004E190E" w:rsidRPr="004E190E" w14:paraId="07319DDB" w14:textId="77777777" w:rsidTr="00FB489D">
              <w:trPr>
                <w:trHeight w:val="340"/>
                <w:jc w:val="center"/>
              </w:trPr>
              <w:tc>
                <w:tcPr>
                  <w:tcW w:w="392" w:type="pct"/>
                  <w:tcBorders>
                    <w:top w:val="single" w:sz="4" w:space="0" w:color="auto"/>
                    <w:left w:val="single" w:sz="4" w:space="0" w:color="auto"/>
                    <w:bottom w:val="single" w:sz="4" w:space="0" w:color="auto"/>
                    <w:right w:val="single" w:sz="4" w:space="0" w:color="auto"/>
                  </w:tcBorders>
                  <w:vAlign w:val="center"/>
                </w:tcPr>
                <w:p w14:paraId="2CE35977" w14:textId="77777777" w:rsidR="00115785" w:rsidRPr="004E190E" w:rsidRDefault="00115785"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序号</w:t>
                  </w:r>
                </w:p>
              </w:tc>
              <w:tc>
                <w:tcPr>
                  <w:tcW w:w="851" w:type="pct"/>
                  <w:tcBorders>
                    <w:top w:val="single" w:sz="4" w:space="0" w:color="auto"/>
                    <w:left w:val="nil"/>
                    <w:bottom w:val="single" w:sz="4" w:space="0" w:color="auto"/>
                    <w:right w:val="single" w:sz="4" w:space="0" w:color="auto"/>
                  </w:tcBorders>
                  <w:vAlign w:val="center"/>
                </w:tcPr>
                <w:p w14:paraId="28EC04E5" w14:textId="77777777" w:rsidR="00115785" w:rsidRPr="004E190E" w:rsidRDefault="00115785"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总量控制因子</w:t>
                  </w:r>
                </w:p>
              </w:tc>
              <w:tc>
                <w:tcPr>
                  <w:tcW w:w="934" w:type="pct"/>
                  <w:tcBorders>
                    <w:top w:val="single" w:sz="4" w:space="0" w:color="auto"/>
                    <w:left w:val="nil"/>
                    <w:bottom w:val="single" w:sz="4" w:space="0" w:color="auto"/>
                    <w:right w:val="single" w:sz="4" w:space="0" w:color="auto"/>
                  </w:tcBorders>
                  <w:vAlign w:val="center"/>
                </w:tcPr>
                <w:p w14:paraId="018496CB" w14:textId="77777777" w:rsidR="00115785" w:rsidRPr="004E190E" w:rsidRDefault="00115785"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本项目实施后全厂排放量</w:t>
                  </w:r>
                </w:p>
              </w:tc>
              <w:tc>
                <w:tcPr>
                  <w:tcW w:w="908" w:type="pct"/>
                  <w:tcBorders>
                    <w:top w:val="single" w:sz="4" w:space="0" w:color="auto"/>
                    <w:left w:val="nil"/>
                    <w:bottom w:val="single" w:sz="4" w:space="0" w:color="auto"/>
                    <w:right w:val="single" w:sz="4" w:space="0" w:color="auto"/>
                  </w:tcBorders>
                  <w:vAlign w:val="center"/>
                </w:tcPr>
                <w:p w14:paraId="569995CE" w14:textId="77777777" w:rsidR="00115785" w:rsidRPr="004E190E" w:rsidRDefault="00115785"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削减替代比例</w:t>
                  </w:r>
                </w:p>
              </w:tc>
              <w:tc>
                <w:tcPr>
                  <w:tcW w:w="744" w:type="pct"/>
                  <w:tcBorders>
                    <w:top w:val="single" w:sz="4" w:space="0" w:color="auto"/>
                    <w:left w:val="nil"/>
                    <w:bottom w:val="single" w:sz="4" w:space="0" w:color="auto"/>
                    <w:right w:val="single" w:sz="4" w:space="0" w:color="auto"/>
                  </w:tcBorders>
                  <w:vAlign w:val="center"/>
                </w:tcPr>
                <w:p w14:paraId="5D14D22F" w14:textId="77777777" w:rsidR="00115785" w:rsidRPr="004E190E" w:rsidRDefault="00115785"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替代削减量</w:t>
                  </w:r>
                </w:p>
              </w:tc>
              <w:tc>
                <w:tcPr>
                  <w:tcW w:w="1171" w:type="pct"/>
                  <w:tcBorders>
                    <w:top w:val="single" w:sz="4" w:space="0" w:color="auto"/>
                    <w:left w:val="nil"/>
                    <w:bottom w:val="single" w:sz="4" w:space="0" w:color="auto"/>
                    <w:right w:val="single" w:sz="4" w:space="0" w:color="auto"/>
                  </w:tcBorders>
                  <w:vAlign w:val="center"/>
                </w:tcPr>
                <w:p w14:paraId="02D02BEC" w14:textId="77777777" w:rsidR="00115785" w:rsidRPr="004E190E" w:rsidRDefault="00115785"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本项目实施后全厂总量控制建议值</w:t>
                  </w:r>
                </w:p>
              </w:tc>
            </w:tr>
            <w:tr w:rsidR="004E190E" w:rsidRPr="004E190E" w14:paraId="72F09174" w14:textId="77777777" w:rsidTr="00FB489D">
              <w:trPr>
                <w:trHeight w:val="340"/>
                <w:jc w:val="center"/>
              </w:trPr>
              <w:tc>
                <w:tcPr>
                  <w:tcW w:w="392" w:type="pct"/>
                  <w:tcBorders>
                    <w:top w:val="single" w:sz="4" w:space="0" w:color="auto"/>
                    <w:left w:val="single" w:sz="4" w:space="0" w:color="auto"/>
                    <w:bottom w:val="single" w:sz="4" w:space="0" w:color="auto"/>
                    <w:right w:val="single" w:sz="4" w:space="0" w:color="auto"/>
                  </w:tcBorders>
                  <w:vAlign w:val="center"/>
                </w:tcPr>
                <w:p w14:paraId="158198FB" w14:textId="77777777" w:rsidR="00115785" w:rsidRPr="004E190E" w:rsidRDefault="00115785"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1</w:t>
                  </w:r>
                </w:p>
              </w:tc>
              <w:tc>
                <w:tcPr>
                  <w:tcW w:w="851" w:type="pct"/>
                  <w:tcBorders>
                    <w:top w:val="single" w:sz="4" w:space="0" w:color="auto"/>
                    <w:left w:val="nil"/>
                    <w:bottom w:val="single" w:sz="4" w:space="0" w:color="auto"/>
                    <w:right w:val="single" w:sz="4" w:space="0" w:color="auto"/>
                  </w:tcBorders>
                  <w:vAlign w:val="center"/>
                </w:tcPr>
                <w:p w14:paraId="27D6850E" w14:textId="77777777" w:rsidR="00115785" w:rsidRPr="004E190E" w:rsidRDefault="00115785"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COD</w:t>
                  </w:r>
                  <w:r w:rsidRPr="004E190E">
                    <w:rPr>
                      <w:rFonts w:ascii="Times New Roman" w:hAnsi="Times New Roman" w:cs="Times New Roman"/>
                      <w:szCs w:val="21"/>
                      <w:vertAlign w:val="subscript"/>
                    </w:rPr>
                    <w:t>Cr</w:t>
                  </w:r>
                </w:p>
              </w:tc>
              <w:tc>
                <w:tcPr>
                  <w:tcW w:w="934" w:type="pct"/>
                  <w:tcBorders>
                    <w:top w:val="single" w:sz="4" w:space="0" w:color="auto"/>
                    <w:left w:val="nil"/>
                    <w:bottom w:val="single" w:sz="4" w:space="0" w:color="auto"/>
                    <w:right w:val="single" w:sz="4" w:space="0" w:color="auto"/>
                  </w:tcBorders>
                  <w:vAlign w:val="center"/>
                </w:tcPr>
                <w:p w14:paraId="6BBB374C" w14:textId="77777777" w:rsidR="00115785" w:rsidRPr="004E190E" w:rsidRDefault="00115785"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0.0084</w:t>
                  </w:r>
                </w:p>
              </w:tc>
              <w:tc>
                <w:tcPr>
                  <w:tcW w:w="908" w:type="pct"/>
                  <w:tcBorders>
                    <w:top w:val="single" w:sz="4" w:space="0" w:color="auto"/>
                    <w:left w:val="nil"/>
                    <w:bottom w:val="single" w:sz="4" w:space="0" w:color="auto"/>
                    <w:right w:val="single" w:sz="4" w:space="0" w:color="auto"/>
                  </w:tcBorders>
                  <w:vAlign w:val="center"/>
                </w:tcPr>
                <w:p w14:paraId="08455291" w14:textId="77777777" w:rsidR="00115785" w:rsidRPr="004E190E" w:rsidRDefault="00115785"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spacing w:val="4"/>
                      <w:szCs w:val="21"/>
                    </w:rPr>
                  </w:pPr>
                  <w:r w:rsidRPr="004E190E">
                    <w:rPr>
                      <w:rFonts w:ascii="Times New Roman" w:hAnsi="Times New Roman" w:cs="Times New Roman"/>
                      <w:spacing w:val="4"/>
                      <w:szCs w:val="21"/>
                    </w:rPr>
                    <w:t>/</w:t>
                  </w:r>
                </w:p>
              </w:tc>
              <w:tc>
                <w:tcPr>
                  <w:tcW w:w="744" w:type="pct"/>
                  <w:tcBorders>
                    <w:top w:val="single" w:sz="4" w:space="0" w:color="auto"/>
                    <w:left w:val="nil"/>
                    <w:bottom w:val="single" w:sz="4" w:space="0" w:color="auto"/>
                    <w:right w:val="single" w:sz="4" w:space="0" w:color="auto"/>
                  </w:tcBorders>
                  <w:vAlign w:val="center"/>
                </w:tcPr>
                <w:p w14:paraId="667D286A" w14:textId="77777777" w:rsidR="00115785" w:rsidRPr="004E190E" w:rsidRDefault="00115785"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spacing w:val="4"/>
                      <w:szCs w:val="21"/>
                    </w:rPr>
                  </w:pPr>
                  <w:r w:rsidRPr="004E190E">
                    <w:rPr>
                      <w:rFonts w:ascii="Times New Roman" w:hAnsi="Times New Roman" w:cs="Times New Roman"/>
                      <w:szCs w:val="21"/>
                    </w:rPr>
                    <w:t>/</w:t>
                  </w:r>
                </w:p>
              </w:tc>
              <w:tc>
                <w:tcPr>
                  <w:tcW w:w="1171" w:type="pct"/>
                  <w:tcBorders>
                    <w:top w:val="single" w:sz="4" w:space="0" w:color="auto"/>
                    <w:left w:val="nil"/>
                    <w:bottom w:val="single" w:sz="4" w:space="0" w:color="auto"/>
                    <w:right w:val="single" w:sz="4" w:space="0" w:color="auto"/>
                  </w:tcBorders>
                  <w:vAlign w:val="center"/>
                </w:tcPr>
                <w:p w14:paraId="6A845CFF" w14:textId="77777777" w:rsidR="00115785" w:rsidRPr="004E190E" w:rsidRDefault="00115785"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0.0084</w:t>
                  </w:r>
                </w:p>
              </w:tc>
            </w:tr>
            <w:tr w:rsidR="004E190E" w:rsidRPr="004E190E" w14:paraId="759E5219" w14:textId="77777777" w:rsidTr="00FB489D">
              <w:trPr>
                <w:trHeight w:val="340"/>
                <w:jc w:val="center"/>
              </w:trPr>
              <w:tc>
                <w:tcPr>
                  <w:tcW w:w="392" w:type="pct"/>
                  <w:tcBorders>
                    <w:top w:val="single" w:sz="4" w:space="0" w:color="auto"/>
                    <w:left w:val="single" w:sz="4" w:space="0" w:color="auto"/>
                    <w:bottom w:val="single" w:sz="4" w:space="0" w:color="auto"/>
                    <w:right w:val="single" w:sz="4" w:space="0" w:color="auto"/>
                  </w:tcBorders>
                  <w:vAlign w:val="center"/>
                </w:tcPr>
                <w:p w14:paraId="120901C9" w14:textId="77777777" w:rsidR="00115785" w:rsidRPr="004E190E" w:rsidRDefault="00115785"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2</w:t>
                  </w:r>
                </w:p>
              </w:tc>
              <w:tc>
                <w:tcPr>
                  <w:tcW w:w="851" w:type="pct"/>
                  <w:tcBorders>
                    <w:top w:val="single" w:sz="4" w:space="0" w:color="auto"/>
                    <w:left w:val="nil"/>
                    <w:bottom w:val="single" w:sz="4" w:space="0" w:color="auto"/>
                    <w:right w:val="single" w:sz="4" w:space="0" w:color="auto"/>
                  </w:tcBorders>
                  <w:vAlign w:val="center"/>
                </w:tcPr>
                <w:p w14:paraId="7E962C32" w14:textId="77777777" w:rsidR="00115785" w:rsidRPr="004E190E" w:rsidRDefault="00115785"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氨氮</w:t>
                  </w:r>
                </w:p>
              </w:tc>
              <w:tc>
                <w:tcPr>
                  <w:tcW w:w="934" w:type="pct"/>
                  <w:tcBorders>
                    <w:top w:val="single" w:sz="4" w:space="0" w:color="auto"/>
                    <w:left w:val="nil"/>
                    <w:bottom w:val="single" w:sz="4" w:space="0" w:color="auto"/>
                    <w:right w:val="single" w:sz="4" w:space="0" w:color="auto"/>
                  </w:tcBorders>
                  <w:vAlign w:val="center"/>
                </w:tcPr>
                <w:p w14:paraId="622A727F" w14:textId="77777777" w:rsidR="00115785" w:rsidRPr="004E190E" w:rsidRDefault="00115785"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0.0004</w:t>
                  </w:r>
                </w:p>
              </w:tc>
              <w:tc>
                <w:tcPr>
                  <w:tcW w:w="908" w:type="pct"/>
                  <w:tcBorders>
                    <w:top w:val="single" w:sz="4" w:space="0" w:color="auto"/>
                    <w:left w:val="nil"/>
                    <w:bottom w:val="single" w:sz="4" w:space="0" w:color="auto"/>
                    <w:right w:val="single" w:sz="4" w:space="0" w:color="auto"/>
                  </w:tcBorders>
                  <w:vAlign w:val="center"/>
                </w:tcPr>
                <w:p w14:paraId="1177678D" w14:textId="77777777" w:rsidR="00115785" w:rsidRPr="004E190E" w:rsidRDefault="00115785"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spacing w:val="4"/>
                      <w:szCs w:val="21"/>
                    </w:rPr>
                  </w:pPr>
                  <w:r w:rsidRPr="004E190E">
                    <w:rPr>
                      <w:rFonts w:ascii="Times New Roman" w:hAnsi="Times New Roman" w:cs="Times New Roman"/>
                      <w:spacing w:val="4"/>
                      <w:szCs w:val="21"/>
                    </w:rPr>
                    <w:t>/</w:t>
                  </w:r>
                </w:p>
              </w:tc>
              <w:tc>
                <w:tcPr>
                  <w:tcW w:w="744" w:type="pct"/>
                  <w:tcBorders>
                    <w:top w:val="single" w:sz="4" w:space="0" w:color="auto"/>
                    <w:left w:val="nil"/>
                    <w:bottom w:val="single" w:sz="4" w:space="0" w:color="auto"/>
                    <w:right w:val="single" w:sz="4" w:space="0" w:color="auto"/>
                  </w:tcBorders>
                  <w:vAlign w:val="center"/>
                </w:tcPr>
                <w:p w14:paraId="2CCC57E7" w14:textId="77777777" w:rsidR="00115785" w:rsidRPr="004E190E" w:rsidRDefault="00115785" w:rsidP="004E190E">
                  <w:pPr>
                    <w:framePr w:hSpace="180" w:wrap="around" w:vAnchor="text" w:hAnchor="text" w:xAlign="right" w:y="1"/>
                    <w:widowControl/>
                    <w:adjustRightInd w:val="0"/>
                    <w:snapToGrid w:val="0"/>
                    <w:spacing w:line="276" w:lineRule="auto"/>
                    <w:suppressOverlap/>
                    <w:jc w:val="center"/>
                    <w:rPr>
                      <w:rFonts w:ascii="Times New Roman" w:hAnsi="Times New Roman" w:cs="Times New Roman"/>
                      <w:spacing w:val="4"/>
                      <w:szCs w:val="21"/>
                    </w:rPr>
                  </w:pPr>
                  <w:r w:rsidRPr="004E190E">
                    <w:rPr>
                      <w:rFonts w:ascii="Times New Roman" w:hAnsi="Times New Roman" w:cs="Times New Roman"/>
                      <w:szCs w:val="21"/>
                    </w:rPr>
                    <w:t>/</w:t>
                  </w:r>
                </w:p>
              </w:tc>
              <w:tc>
                <w:tcPr>
                  <w:tcW w:w="1171" w:type="pct"/>
                  <w:tcBorders>
                    <w:top w:val="single" w:sz="4" w:space="0" w:color="auto"/>
                    <w:left w:val="nil"/>
                    <w:bottom w:val="single" w:sz="4" w:space="0" w:color="auto"/>
                    <w:right w:val="single" w:sz="4" w:space="0" w:color="auto"/>
                  </w:tcBorders>
                  <w:vAlign w:val="center"/>
                </w:tcPr>
                <w:p w14:paraId="3654FDEE" w14:textId="77777777" w:rsidR="00115785" w:rsidRPr="004E190E" w:rsidRDefault="00115785" w:rsidP="004E190E">
                  <w:pPr>
                    <w:framePr w:hSpace="180" w:wrap="around" w:vAnchor="text" w:hAnchor="text" w:xAlign="right" w:y="1"/>
                    <w:adjustRightInd w:val="0"/>
                    <w:snapToGrid w:val="0"/>
                    <w:spacing w:line="276" w:lineRule="auto"/>
                    <w:suppressOverlap/>
                    <w:jc w:val="center"/>
                    <w:rPr>
                      <w:rFonts w:ascii="Times New Roman" w:hAnsi="Times New Roman" w:cs="Times New Roman"/>
                      <w:szCs w:val="21"/>
                    </w:rPr>
                  </w:pPr>
                  <w:r w:rsidRPr="004E190E">
                    <w:rPr>
                      <w:rFonts w:ascii="Times New Roman" w:hAnsi="Times New Roman" w:cs="Times New Roman"/>
                      <w:szCs w:val="21"/>
                    </w:rPr>
                    <w:t>0.0004</w:t>
                  </w:r>
                </w:p>
              </w:tc>
            </w:tr>
          </w:tbl>
          <w:p w14:paraId="23B1523E" w14:textId="7DA8EB12" w:rsidR="00C70101" w:rsidRPr="004E190E" w:rsidRDefault="00FB489D" w:rsidP="00584C2D">
            <w:pPr>
              <w:pStyle w:val="-"/>
              <w:adjustRightInd w:val="0"/>
              <w:snapToGrid w:val="0"/>
              <w:spacing w:line="360" w:lineRule="auto"/>
              <w:ind w:firstLineChars="83" w:firstLine="199"/>
              <w:rPr>
                <w:rFonts w:ascii="Times New Roman" w:hAnsi="Times New Roman" w:cs="Times New Roman"/>
              </w:rPr>
            </w:pPr>
            <w:r w:rsidRPr="004E190E">
              <w:rPr>
                <w:rFonts w:ascii="Times New Roman" w:hAnsi="Times New Roman" w:cs="Times New Roman"/>
              </w:rPr>
              <w:t xml:space="preserve"> </w:t>
            </w:r>
          </w:p>
          <w:p w14:paraId="64ACD975" w14:textId="77777777" w:rsidR="00C70101" w:rsidRPr="004E190E" w:rsidRDefault="00C70101" w:rsidP="00C70101">
            <w:pPr>
              <w:adjustRightInd w:val="0"/>
              <w:snapToGrid w:val="0"/>
              <w:spacing w:line="360" w:lineRule="auto"/>
              <w:jc w:val="center"/>
              <w:rPr>
                <w:rFonts w:ascii="Times New Roman" w:eastAsia="仿宋" w:hAnsi="Times New Roman" w:cs="Times New Roman"/>
                <w:sz w:val="30"/>
                <w:szCs w:val="30"/>
              </w:rPr>
            </w:pPr>
          </w:p>
          <w:p w14:paraId="561F3B8A" w14:textId="77777777" w:rsidR="00C70101" w:rsidRPr="004E190E" w:rsidRDefault="00C70101" w:rsidP="00C70101">
            <w:pPr>
              <w:adjustRightInd w:val="0"/>
              <w:snapToGrid w:val="0"/>
              <w:spacing w:line="360" w:lineRule="auto"/>
              <w:jc w:val="center"/>
              <w:rPr>
                <w:rFonts w:ascii="Times New Roman" w:eastAsia="仿宋" w:hAnsi="Times New Roman" w:cs="Times New Roman"/>
                <w:sz w:val="30"/>
                <w:szCs w:val="30"/>
              </w:rPr>
            </w:pPr>
          </w:p>
          <w:p w14:paraId="5274DF8D" w14:textId="77777777" w:rsidR="00C70101" w:rsidRPr="004E190E" w:rsidRDefault="00C70101" w:rsidP="00C70101">
            <w:pPr>
              <w:adjustRightInd w:val="0"/>
              <w:snapToGrid w:val="0"/>
              <w:spacing w:line="360" w:lineRule="auto"/>
              <w:jc w:val="center"/>
              <w:rPr>
                <w:rFonts w:ascii="Times New Roman" w:eastAsia="仿宋" w:hAnsi="Times New Roman" w:cs="Times New Roman"/>
                <w:sz w:val="30"/>
                <w:szCs w:val="30"/>
              </w:rPr>
            </w:pPr>
          </w:p>
        </w:tc>
      </w:tr>
    </w:tbl>
    <w:p w14:paraId="6CB89352" w14:textId="35AEB321" w:rsidR="001C708D" w:rsidRPr="004E190E" w:rsidRDefault="001C708D" w:rsidP="00C70101">
      <w:pPr>
        <w:adjustRightInd w:val="0"/>
        <w:snapToGrid w:val="0"/>
        <w:spacing w:line="360" w:lineRule="auto"/>
        <w:rPr>
          <w:rFonts w:ascii="Times New Roman" w:hAnsi="Times New Roman" w:cs="Times New Roman"/>
          <w:b/>
        </w:rPr>
      </w:pPr>
      <w:r w:rsidRPr="004E190E">
        <w:rPr>
          <w:rFonts w:ascii="Times New Roman" w:hAnsi="Times New Roman" w:cs="Times New Roman"/>
          <w:b/>
        </w:rPr>
        <w:lastRenderedPageBreak/>
        <w:br w:type="page"/>
      </w:r>
    </w:p>
    <w:p w14:paraId="7FF8AFCA" w14:textId="77777777" w:rsidR="001C708D" w:rsidRPr="004E190E" w:rsidRDefault="001C708D" w:rsidP="00C70101">
      <w:pPr>
        <w:adjustRightInd w:val="0"/>
        <w:snapToGrid w:val="0"/>
        <w:spacing w:line="360" w:lineRule="auto"/>
        <w:jc w:val="center"/>
        <w:outlineLvl w:val="0"/>
        <w:rPr>
          <w:rFonts w:ascii="Times New Roman" w:eastAsia="黑体" w:hAnsi="Times New Roman" w:cs="Times New Roman"/>
          <w:sz w:val="30"/>
          <w:szCs w:val="30"/>
        </w:rPr>
      </w:pPr>
      <w:bookmarkStart w:id="4" w:name="_Toc70426194"/>
      <w:r w:rsidRPr="004E190E">
        <w:rPr>
          <w:rFonts w:ascii="Times New Roman" w:eastAsia="黑体" w:hAnsi="Times New Roman" w:cs="Times New Roman"/>
          <w:sz w:val="30"/>
          <w:szCs w:val="30"/>
        </w:rPr>
        <w:lastRenderedPageBreak/>
        <w:t>四、主要环境影响和保护措施</w:t>
      </w:r>
      <w:bookmarkEnd w:id="4"/>
    </w:p>
    <w:tbl>
      <w:tblPr>
        <w:tblStyle w:val="a7"/>
        <w:tblW w:w="4942" w:type="pct"/>
        <w:tblInd w:w="108" w:type="dxa"/>
        <w:tblLook w:val="04A0" w:firstRow="1" w:lastRow="0" w:firstColumn="1" w:lastColumn="0" w:noHBand="0" w:noVBand="1"/>
      </w:tblPr>
      <w:tblGrid>
        <w:gridCol w:w="579"/>
        <w:gridCol w:w="8599"/>
      </w:tblGrid>
      <w:tr w:rsidR="004E190E" w:rsidRPr="004E190E" w14:paraId="232D6715" w14:textId="77777777" w:rsidTr="00584C2D">
        <w:tc>
          <w:tcPr>
            <w:tcW w:w="579" w:type="dxa"/>
            <w:vAlign w:val="center"/>
          </w:tcPr>
          <w:p w14:paraId="027CD418" w14:textId="246282FD" w:rsidR="001C708D" w:rsidRPr="004E190E" w:rsidRDefault="005E5166" w:rsidP="005E5166">
            <w:pPr>
              <w:adjustRightInd w:val="0"/>
              <w:snapToGrid w:val="0"/>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施工期环保</w:t>
            </w:r>
            <w:r w:rsidR="001C708D" w:rsidRPr="004E190E">
              <w:rPr>
                <w:rFonts w:ascii="Times New Roman" w:eastAsia="宋体" w:hAnsi="Times New Roman" w:cs="Times New Roman"/>
                <w:sz w:val="24"/>
                <w:szCs w:val="24"/>
              </w:rPr>
              <w:t>措施</w:t>
            </w:r>
          </w:p>
        </w:tc>
        <w:tc>
          <w:tcPr>
            <w:tcW w:w="8599" w:type="dxa"/>
            <w:vAlign w:val="center"/>
          </w:tcPr>
          <w:p w14:paraId="09E14C01" w14:textId="77777777" w:rsidR="001C708D" w:rsidRPr="004E190E" w:rsidRDefault="001C708D" w:rsidP="006C12B1">
            <w:pPr>
              <w:adjustRightInd w:val="0"/>
              <w:snapToGrid w:val="0"/>
              <w:spacing w:line="360" w:lineRule="auto"/>
              <w:ind w:firstLineChars="200" w:firstLine="480"/>
              <w:rPr>
                <w:rFonts w:ascii="Times New Roman" w:eastAsia="仿宋" w:hAnsi="Times New Roman" w:cs="Times New Roman"/>
                <w:sz w:val="24"/>
                <w:szCs w:val="24"/>
              </w:rPr>
            </w:pPr>
            <w:r w:rsidRPr="004E190E">
              <w:rPr>
                <w:rFonts w:ascii="Times New Roman" w:eastAsia="宋体" w:hAnsi="Times New Roman" w:cs="Times New Roman"/>
                <w:sz w:val="24"/>
                <w:szCs w:val="24"/>
              </w:rPr>
              <w:t>本项目租用</w:t>
            </w:r>
            <w:r w:rsidRPr="004E190E">
              <w:rPr>
                <w:rFonts w:ascii="Times New Roman" w:hAnsi="Times New Roman" w:cs="Times New Roman"/>
                <w:sz w:val="24"/>
                <w:szCs w:val="24"/>
              </w:rPr>
              <w:t>浙江玉汽运输集团有限公司</w:t>
            </w:r>
            <w:r w:rsidRPr="004E190E">
              <w:rPr>
                <w:rFonts w:ascii="Times New Roman" w:eastAsia="宋体" w:hAnsi="Times New Roman" w:cs="Times New Roman"/>
                <w:sz w:val="24"/>
                <w:szCs w:val="24"/>
              </w:rPr>
              <w:t>的闲置</w:t>
            </w:r>
            <w:r w:rsidR="00C779AD" w:rsidRPr="004E190E">
              <w:rPr>
                <w:rFonts w:ascii="Times New Roman" w:eastAsia="宋体" w:hAnsi="Times New Roman" w:cs="Times New Roman"/>
                <w:sz w:val="24"/>
                <w:szCs w:val="24"/>
              </w:rPr>
              <w:t>厂</w:t>
            </w:r>
            <w:r w:rsidRPr="004E190E">
              <w:rPr>
                <w:rFonts w:ascii="Times New Roman" w:eastAsia="宋体" w:hAnsi="Times New Roman" w:cs="Times New Roman"/>
                <w:sz w:val="24"/>
                <w:szCs w:val="24"/>
              </w:rPr>
              <w:t>房进行生产，无施工期的环境影响，故只对营运期的环境影响进行分析。</w:t>
            </w:r>
          </w:p>
        </w:tc>
      </w:tr>
      <w:tr w:rsidR="001C708D" w:rsidRPr="004E190E" w14:paraId="50D8840A" w14:textId="77777777" w:rsidTr="00584C2D">
        <w:tc>
          <w:tcPr>
            <w:tcW w:w="579" w:type="dxa"/>
            <w:vAlign w:val="center"/>
          </w:tcPr>
          <w:p w14:paraId="1FD85B40" w14:textId="77777777" w:rsidR="001C708D" w:rsidRPr="004E190E" w:rsidRDefault="001C708D" w:rsidP="00C70101">
            <w:pPr>
              <w:adjustRightInd w:val="0"/>
              <w:snapToGrid w:val="0"/>
              <w:spacing w:line="360" w:lineRule="auto"/>
              <w:jc w:val="center"/>
              <w:rPr>
                <w:rFonts w:ascii="Times New Roman" w:eastAsia="宋体" w:hAnsi="Times New Roman" w:cs="Times New Roman"/>
                <w:sz w:val="24"/>
                <w:szCs w:val="24"/>
              </w:rPr>
            </w:pPr>
            <w:r w:rsidRPr="004E190E">
              <w:rPr>
                <w:rFonts w:ascii="Times New Roman" w:eastAsia="宋体" w:hAnsi="Times New Roman" w:cs="Times New Roman"/>
                <w:sz w:val="24"/>
                <w:szCs w:val="24"/>
              </w:rPr>
              <w:t>运营期环境影响和保护措施</w:t>
            </w:r>
          </w:p>
        </w:tc>
        <w:tc>
          <w:tcPr>
            <w:tcW w:w="8599" w:type="dxa"/>
            <w:vAlign w:val="center"/>
          </w:tcPr>
          <w:p w14:paraId="4A316D8B" w14:textId="77777777" w:rsidR="001C708D" w:rsidRPr="004E190E" w:rsidRDefault="001C708D" w:rsidP="005E5166">
            <w:pPr>
              <w:adjustRightInd w:val="0"/>
              <w:snapToGrid w:val="0"/>
              <w:spacing w:line="360" w:lineRule="auto"/>
              <w:rPr>
                <w:rFonts w:ascii="Times New Roman" w:hAnsi="Times New Roman" w:cs="Times New Roman"/>
                <w:b/>
                <w:bCs/>
                <w:sz w:val="24"/>
                <w:szCs w:val="24"/>
              </w:rPr>
            </w:pPr>
            <w:r w:rsidRPr="004E190E">
              <w:rPr>
                <w:rFonts w:ascii="Times New Roman" w:hAnsi="Times New Roman" w:cs="Times New Roman"/>
                <w:b/>
                <w:bCs/>
                <w:sz w:val="24"/>
                <w:szCs w:val="24"/>
              </w:rPr>
              <w:t>1</w:t>
            </w:r>
            <w:r w:rsidRPr="004E190E">
              <w:rPr>
                <w:rFonts w:ascii="Times New Roman" w:hAnsi="Times New Roman" w:cs="Times New Roman"/>
                <w:b/>
                <w:bCs/>
                <w:sz w:val="24"/>
                <w:szCs w:val="24"/>
              </w:rPr>
              <w:t>、废气</w:t>
            </w:r>
          </w:p>
          <w:p w14:paraId="4D9D46B4" w14:textId="6B1B3370" w:rsidR="0096010D" w:rsidRPr="004E190E" w:rsidRDefault="0096010D" w:rsidP="006C12B1">
            <w:pPr>
              <w:adjustRightInd w:val="0"/>
              <w:snapToGrid w:val="0"/>
              <w:spacing w:line="360" w:lineRule="auto"/>
              <w:ind w:firstLineChars="200" w:firstLine="480"/>
              <w:jc w:val="left"/>
              <w:rPr>
                <w:rFonts w:ascii="Times New Roman" w:hAnsi="Times New Roman" w:cs="Times New Roman"/>
                <w:snapToGrid w:val="0"/>
                <w:sz w:val="24"/>
                <w:szCs w:val="24"/>
              </w:rPr>
            </w:pPr>
            <w:r w:rsidRPr="004E190E">
              <w:rPr>
                <w:rFonts w:ascii="Times New Roman" w:hAnsi="Times New Roman" w:cs="Times New Roman"/>
                <w:snapToGrid w:val="0"/>
                <w:sz w:val="24"/>
                <w:szCs w:val="24"/>
              </w:rPr>
              <w:t>项目钢材半成品钻孔、数控加工等机加</w:t>
            </w:r>
            <w:r w:rsidR="00991E41" w:rsidRPr="004E190E">
              <w:rPr>
                <w:rFonts w:ascii="Times New Roman" w:hAnsi="Times New Roman" w:cs="Times New Roman"/>
                <w:snapToGrid w:val="0"/>
                <w:sz w:val="24"/>
                <w:szCs w:val="24"/>
              </w:rPr>
              <w:t>工段</w:t>
            </w:r>
            <w:r w:rsidRPr="004E190E">
              <w:rPr>
                <w:rFonts w:ascii="Times New Roman" w:hAnsi="Times New Roman" w:cs="Times New Roman"/>
                <w:snapToGrid w:val="0"/>
                <w:sz w:val="24"/>
                <w:szCs w:val="24"/>
              </w:rPr>
              <w:t>使用切削液，金属粉尘产生量小，</w:t>
            </w:r>
            <w:r w:rsidR="00991E41" w:rsidRPr="004E190E">
              <w:rPr>
                <w:rFonts w:ascii="Times New Roman" w:hAnsi="Times New Roman" w:cs="Times New Roman"/>
                <w:snapToGrid w:val="0"/>
                <w:sz w:val="24"/>
                <w:szCs w:val="24"/>
              </w:rPr>
              <w:t>本评价</w:t>
            </w:r>
            <w:r w:rsidRPr="004E190E">
              <w:rPr>
                <w:rFonts w:ascii="Times New Roman" w:hAnsi="Times New Roman" w:cs="Times New Roman"/>
                <w:snapToGrid w:val="0"/>
                <w:sz w:val="24"/>
                <w:szCs w:val="24"/>
              </w:rPr>
              <w:t>不做定量分析。</w:t>
            </w:r>
          </w:p>
          <w:p w14:paraId="0958BA09" w14:textId="24D1426D" w:rsidR="001C708D" w:rsidRPr="004E190E" w:rsidRDefault="005E5166" w:rsidP="00234D48">
            <w:pPr>
              <w:pStyle w:val="ac"/>
              <w:adjustRightInd w:val="0"/>
              <w:snapToGrid w:val="0"/>
              <w:spacing w:line="360" w:lineRule="auto"/>
              <w:ind w:firstLineChars="0" w:firstLine="0"/>
              <w:rPr>
                <w:rFonts w:ascii="Times New Roman" w:hAnsi="Times New Roman"/>
                <w:b/>
              </w:rPr>
            </w:pPr>
            <w:r w:rsidRPr="004E190E">
              <w:rPr>
                <w:rFonts w:ascii="Times New Roman" w:hAnsi="Times New Roman" w:hint="eastAsia"/>
                <w:b/>
              </w:rPr>
              <w:t>2</w:t>
            </w:r>
            <w:r w:rsidRPr="004E190E">
              <w:rPr>
                <w:rFonts w:ascii="Times New Roman" w:hAnsi="Times New Roman" w:hint="eastAsia"/>
                <w:b/>
              </w:rPr>
              <w:t>、</w:t>
            </w:r>
            <w:r w:rsidR="001C708D" w:rsidRPr="004E190E">
              <w:rPr>
                <w:rFonts w:ascii="Times New Roman" w:hAnsi="Times New Roman"/>
                <w:b/>
              </w:rPr>
              <w:t>废水</w:t>
            </w:r>
          </w:p>
          <w:p w14:paraId="3309D833" w14:textId="63D7099F" w:rsidR="00234D48" w:rsidRPr="004E190E" w:rsidRDefault="00267E18" w:rsidP="006C12B1">
            <w:pPr>
              <w:adjustRightInd w:val="0"/>
              <w:snapToGrid w:val="0"/>
              <w:spacing w:line="360" w:lineRule="auto"/>
              <w:ind w:firstLineChars="197" w:firstLine="475"/>
              <w:rPr>
                <w:rFonts w:ascii="Times New Roman" w:hAnsi="Times New Roman" w:cs="Times New Roman"/>
                <w:b/>
                <w:sz w:val="24"/>
                <w:szCs w:val="24"/>
              </w:rPr>
            </w:pPr>
            <w:r w:rsidRPr="004E190E">
              <w:rPr>
                <w:rFonts w:ascii="Times New Roman" w:hAnsi="Times New Roman" w:cs="Times New Roman" w:hint="eastAsia"/>
                <w:b/>
                <w:sz w:val="24"/>
                <w:szCs w:val="24"/>
              </w:rPr>
              <w:t>（</w:t>
            </w:r>
            <w:r w:rsidR="00234D48" w:rsidRPr="004E190E">
              <w:rPr>
                <w:rFonts w:ascii="Times New Roman" w:hAnsi="Times New Roman" w:cs="Times New Roman"/>
                <w:b/>
                <w:sz w:val="24"/>
                <w:szCs w:val="24"/>
              </w:rPr>
              <w:t>1</w:t>
            </w:r>
            <w:r w:rsidR="00234D48" w:rsidRPr="004E190E">
              <w:rPr>
                <w:rFonts w:ascii="Times New Roman" w:hAnsi="Times New Roman" w:cs="Times New Roman"/>
                <w:b/>
                <w:sz w:val="24"/>
                <w:szCs w:val="24"/>
              </w:rPr>
              <w:t>）</w:t>
            </w:r>
            <w:r w:rsidR="00002AD1" w:rsidRPr="004E190E">
              <w:rPr>
                <w:rFonts w:ascii="Times New Roman" w:hAnsi="Times New Roman" w:cs="Times New Roman" w:hint="eastAsia"/>
                <w:b/>
                <w:sz w:val="24"/>
                <w:szCs w:val="24"/>
              </w:rPr>
              <w:t>污染源强情况</w:t>
            </w:r>
          </w:p>
          <w:p w14:paraId="2BE599CD" w14:textId="465209BD" w:rsidR="001C708D" w:rsidRPr="004E190E" w:rsidRDefault="00C779AD" w:rsidP="006C12B1">
            <w:pPr>
              <w:tabs>
                <w:tab w:val="left" w:pos="6687"/>
              </w:tabs>
              <w:adjustRightInd w:val="0"/>
              <w:snapToGrid w:val="0"/>
              <w:spacing w:line="360" w:lineRule="auto"/>
              <w:ind w:firstLineChars="200" w:firstLine="480"/>
              <w:rPr>
                <w:rFonts w:ascii="Times New Roman" w:hAnsi="Times New Roman" w:cs="Times New Roman"/>
                <w:snapToGrid w:val="0"/>
                <w:sz w:val="24"/>
                <w:szCs w:val="24"/>
              </w:rPr>
            </w:pPr>
            <w:r w:rsidRPr="004E190E">
              <w:rPr>
                <w:rFonts w:ascii="Times New Roman" w:hAnsi="Times New Roman" w:cs="Times New Roman"/>
                <w:sz w:val="24"/>
                <w:szCs w:val="24"/>
              </w:rPr>
              <w:t>本项目废水主要为生活污水，</w:t>
            </w:r>
            <w:r w:rsidR="001C708D" w:rsidRPr="004E190E">
              <w:rPr>
                <w:rFonts w:ascii="Times New Roman" w:hAnsi="Times New Roman" w:cs="Times New Roman"/>
                <w:snapToGrid w:val="0"/>
                <w:sz w:val="24"/>
                <w:szCs w:val="24"/>
              </w:rPr>
              <w:t>废水产生及排放情况见表</w:t>
            </w:r>
            <w:r w:rsidR="001C708D" w:rsidRPr="004E190E">
              <w:rPr>
                <w:rFonts w:ascii="Times New Roman" w:hAnsi="Times New Roman" w:cs="Times New Roman"/>
                <w:snapToGrid w:val="0"/>
                <w:sz w:val="24"/>
                <w:szCs w:val="24"/>
              </w:rPr>
              <w:t>4-1</w:t>
            </w:r>
            <w:r w:rsidR="001C708D" w:rsidRPr="004E190E">
              <w:rPr>
                <w:rFonts w:ascii="Times New Roman" w:hAnsi="Times New Roman" w:cs="Times New Roman"/>
                <w:snapToGrid w:val="0"/>
                <w:sz w:val="24"/>
                <w:szCs w:val="24"/>
              </w:rPr>
              <w:t>。</w:t>
            </w:r>
          </w:p>
          <w:p w14:paraId="56CFE7D4" w14:textId="46302B9F" w:rsidR="00234D48" w:rsidRPr="004E190E" w:rsidRDefault="00267E18" w:rsidP="006C12B1">
            <w:pPr>
              <w:pStyle w:val="af6"/>
              <w:numPr>
                <w:ilvl w:val="0"/>
                <w:numId w:val="33"/>
              </w:numPr>
              <w:adjustRightInd w:val="0"/>
              <w:snapToGrid w:val="0"/>
              <w:ind w:left="0" w:firstLineChars="0" w:firstLine="0"/>
              <w:jc w:val="center"/>
              <w:rPr>
                <w:b/>
                <w:bCs/>
                <w:kern w:val="0"/>
              </w:rPr>
            </w:pPr>
            <w:r w:rsidRPr="004E190E">
              <w:rPr>
                <w:rFonts w:hint="eastAsia"/>
                <w:b/>
                <w:bCs/>
                <w:kern w:val="0"/>
              </w:rPr>
              <w:t>项目</w:t>
            </w:r>
            <w:r w:rsidRPr="004E190E">
              <w:rPr>
                <w:b/>
                <w:bCs/>
                <w:kern w:val="0"/>
              </w:rPr>
              <w:t>废水污染源源强核算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36"/>
              <w:gridCol w:w="430"/>
              <w:gridCol w:w="637"/>
              <w:gridCol w:w="1050"/>
              <w:gridCol w:w="878"/>
              <w:gridCol w:w="637"/>
              <w:gridCol w:w="878"/>
              <w:gridCol w:w="637"/>
              <w:gridCol w:w="878"/>
              <w:gridCol w:w="637"/>
              <w:gridCol w:w="1069"/>
            </w:tblGrid>
            <w:tr w:rsidR="004E190E" w:rsidRPr="004E190E" w14:paraId="539B30D1" w14:textId="7F168177" w:rsidTr="00E70B1D">
              <w:trPr>
                <w:trHeight w:val="255"/>
                <w:jc w:val="center"/>
              </w:trPr>
              <w:tc>
                <w:tcPr>
                  <w:tcW w:w="0" w:type="auto"/>
                  <w:vMerge w:val="restart"/>
                  <w:vAlign w:val="center"/>
                </w:tcPr>
                <w:p w14:paraId="27091802" w14:textId="77777777"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sz w:val="18"/>
                      <w:szCs w:val="18"/>
                    </w:rPr>
                    <w:t>产排污</w:t>
                  </w:r>
                </w:p>
                <w:p w14:paraId="22EABFFF" w14:textId="77777777"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sz w:val="18"/>
                      <w:szCs w:val="18"/>
                    </w:rPr>
                    <w:t>环节</w:t>
                  </w:r>
                </w:p>
              </w:tc>
              <w:tc>
                <w:tcPr>
                  <w:tcW w:w="0" w:type="auto"/>
                  <w:vMerge w:val="restart"/>
                  <w:vAlign w:val="center"/>
                </w:tcPr>
                <w:p w14:paraId="3BDD98A0" w14:textId="77777777"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hint="eastAsia"/>
                      <w:sz w:val="18"/>
                      <w:szCs w:val="18"/>
                    </w:rPr>
                    <w:t>废水</w:t>
                  </w:r>
                </w:p>
                <w:p w14:paraId="22D4671D" w14:textId="47DB1C68"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hint="eastAsia"/>
                      <w:sz w:val="18"/>
                      <w:szCs w:val="18"/>
                    </w:rPr>
                    <w:t>类别</w:t>
                  </w:r>
                </w:p>
              </w:tc>
              <w:tc>
                <w:tcPr>
                  <w:tcW w:w="0" w:type="auto"/>
                  <w:vMerge w:val="restart"/>
                  <w:vAlign w:val="center"/>
                </w:tcPr>
                <w:p w14:paraId="1242F37F" w14:textId="77777777"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hint="eastAsia"/>
                      <w:sz w:val="18"/>
                      <w:szCs w:val="18"/>
                    </w:rPr>
                    <w:t>废水排</w:t>
                  </w:r>
                </w:p>
                <w:p w14:paraId="5287EE19" w14:textId="52794B1A"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hint="eastAsia"/>
                      <w:sz w:val="18"/>
                      <w:szCs w:val="18"/>
                    </w:rPr>
                    <w:t>放</w:t>
                  </w:r>
                  <w:r w:rsidRPr="004E190E">
                    <w:rPr>
                      <w:rFonts w:ascii="Times New Roman" w:eastAsia="宋体" w:hAnsi="Times New Roman" w:cs="Times New Roman"/>
                      <w:sz w:val="18"/>
                      <w:szCs w:val="18"/>
                    </w:rPr>
                    <w:t>量</w:t>
                  </w:r>
                </w:p>
                <w:p w14:paraId="10EB614A" w14:textId="43C625D9"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sz w:val="18"/>
                      <w:szCs w:val="18"/>
                    </w:rPr>
                    <w:t>（</w:t>
                  </w:r>
                  <w:r w:rsidRPr="004E190E">
                    <w:rPr>
                      <w:rFonts w:ascii="Times New Roman" w:eastAsia="宋体" w:hAnsi="Times New Roman" w:cs="Times New Roman"/>
                      <w:sz w:val="18"/>
                      <w:szCs w:val="18"/>
                    </w:rPr>
                    <w:t>t/a</w:t>
                  </w:r>
                  <w:r w:rsidRPr="004E190E">
                    <w:rPr>
                      <w:rFonts w:ascii="Times New Roman" w:eastAsia="宋体" w:hAnsi="Times New Roman" w:cs="Times New Roman" w:hint="eastAsia"/>
                      <w:sz w:val="18"/>
                      <w:szCs w:val="18"/>
                    </w:rPr>
                    <w:t>）</w:t>
                  </w:r>
                </w:p>
              </w:tc>
              <w:tc>
                <w:tcPr>
                  <w:tcW w:w="0" w:type="auto"/>
                  <w:vMerge w:val="restart"/>
                  <w:vAlign w:val="center"/>
                </w:tcPr>
                <w:p w14:paraId="18FCDC14" w14:textId="1151F9DE"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sz w:val="18"/>
                      <w:szCs w:val="18"/>
                    </w:rPr>
                    <w:t>污染物种类</w:t>
                  </w:r>
                </w:p>
              </w:tc>
              <w:tc>
                <w:tcPr>
                  <w:tcW w:w="0" w:type="auto"/>
                  <w:gridSpan w:val="2"/>
                  <w:vAlign w:val="center"/>
                </w:tcPr>
                <w:p w14:paraId="00ADFF92" w14:textId="77777777"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sz w:val="18"/>
                      <w:szCs w:val="18"/>
                    </w:rPr>
                    <w:t>产生情况</w:t>
                  </w:r>
                </w:p>
              </w:tc>
              <w:tc>
                <w:tcPr>
                  <w:tcW w:w="0" w:type="auto"/>
                  <w:gridSpan w:val="2"/>
                </w:tcPr>
                <w:p w14:paraId="1EA81C75" w14:textId="376E564A"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hint="eastAsia"/>
                      <w:sz w:val="18"/>
                      <w:szCs w:val="18"/>
                    </w:rPr>
                    <w:t>纳管</w:t>
                  </w:r>
                  <w:r w:rsidRPr="004E190E">
                    <w:rPr>
                      <w:rFonts w:ascii="Times New Roman" w:eastAsia="宋体" w:hAnsi="Times New Roman" w:cs="Times New Roman"/>
                      <w:sz w:val="18"/>
                      <w:szCs w:val="18"/>
                    </w:rPr>
                    <w:t>情况</w:t>
                  </w:r>
                </w:p>
              </w:tc>
              <w:tc>
                <w:tcPr>
                  <w:tcW w:w="0" w:type="auto"/>
                  <w:gridSpan w:val="2"/>
                  <w:vAlign w:val="center"/>
                </w:tcPr>
                <w:p w14:paraId="130ACB2E" w14:textId="474E3731"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sz w:val="18"/>
                      <w:szCs w:val="18"/>
                    </w:rPr>
                    <w:t>排放情况</w:t>
                  </w:r>
                </w:p>
              </w:tc>
              <w:tc>
                <w:tcPr>
                  <w:tcW w:w="1069" w:type="dxa"/>
                  <w:vMerge w:val="restart"/>
                  <w:vAlign w:val="center"/>
                </w:tcPr>
                <w:p w14:paraId="1D71B342" w14:textId="55FB4FAF"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hint="eastAsia"/>
                      <w:sz w:val="18"/>
                      <w:szCs w:val="18"/>
                    </w:rPr>
                    <w:t>排放方式</w:t>
                  </w:r>
                </w:p>
              </w:tc>
            </w:tr>
            <w:tr w:rsidR="004E190E" w:rsidRPr="004E190E" w14:paraId="1D8137AE" w14:textId="2DF6BCBA" w:rsidTr="00E70B1D">
              <w:trPr>
                <w:trHeight w:val="911"/>
                <w:jc w:val="center"/>
              </w:trPr>
              <w:tc>
                <w:tcPr>
                  <w:tcW w:w="0" w:type="auto"/>
                  <w:vMerge/>
                  <w:tcBorders>
                    <w:bottom w:val="single" w:sz="6" w:space="0" w:color="auto"/>
                  </w:tcBorders>
                  <w:vAlign w:val="center"/>
                </w:tcPr>
                <w:p w14:paraId="03ACB3F8" w14:textId="77777777" w:rsidR="004400FD" w:rsidRPr="004E190E" w:rsidRDefault="004400FD" w:rsidP="00926EB1">
                  <w:pPr>
                    <w:spacing w:line="276" w:lineRule="auto"/>
                    <w:jc w:val="center"/>
                    <w:rPr>
                      <w:rFonts w:ascii="Times New Roman" w:eastAsia="宋体" w:hAnsi="Times New Roman" w:cs="Times New Roman"/>
                      <w:sz w:val="18"/>
                      <w:szCs w:val="18"/>
                    </w:rPr>
                  </w:pPr>
                </w:p>
              </w:tc>
              <w:tc>
                <w:tcPr>
                  <w:tcW w:w="0" w:type="auto"/>
                  <w:vMerge/>
                  <w:tcBorders>
                    <w:bottom w:val="single" w:sz="6" w:space="0" w:color="auto"/>
                  </w:tcBorders>
                  <w:vAlign w:val="center"/>
                </w:tcPr>
                <w:p w14:paraId="1380F61B" w14:textId="77777777" w:rsidR="004400FD" w:rsidRPr="004E190E" w:rsidRDefault="004400FD" w:rsidP="00926EB1">
                  <w:pPr>
                    <w:spacing w:line="276" w:lineRule="auto"/>
                    <w:jc w:val="center"/>
                    <w:rPr>
                      <w:rFonts w:ascii="Times New Roman" w:eastAsia="宋体" w:hAnsi="Times New Roman" w:cs="Times New Roman"/>
                      <w:sz w:val="18"/>
                      <w:szCs w:val="18"/>
                    </w:rPr>
                  </w:pPr>
                </w:p>
              </w:tc>
              <w:tc>
                <w:tcPr>
                  <w:tcW w:w="0" w:type="auto"/>
                  <w:vMerge/>
                  <w:tcBorders>
                    <w:bottom w:val="single" w:sz="6" w:space="0" w:color="auto"/>
                  </w:tcBorders>
                </w:tcPr>
                <w:p w14:paraId="69A88046" w14:textId="77777777" w:rsidR="004400FD" w:rsidRPr="004E190E" w:rsidRDefault="004400FD" w:rsidP="00926EB1">
                  <w:pPr>
                    <w:spacing w:line="276" w:lineRule="auto"/>
                    <w:jc w:val="center"/>
                    <w:rPr>
                      <w:rFonts w:ascii="Times New Roman" w:eastAsia="宋体" w:hAnsi="Times New Roman" w:cs="Times New Roman"/>
                      <w:sz w:val="18"/>
                      <w:szCs w:val="18"/>
                    </w:rPr>
                  </w:pPr>
                </w:p>
              </w:tc>
              <w:tc>
                <w:tcPr>
                  <w:tcW w:w="0" w:type="auto"/>
                  <w:vMerge/>
                  <w:tcBorders>
                    <w:bottom w:val="single" w:sz="6" w:space="0" w:color="auto"/>
                  </w:tcBorders>
                  <w:vAlign w:val="center"/>
                </w:tcPr>
                <w:p w14:paraId="344C3B8F" w14:textId="31000ABB" w:rsidR="004400FD" w:rsidRPr="004E190E" w:rsidRDefault="004400FD" w:rsidP="00926EB1">
                  <w:pPr>
                    <w:spacing w:line="276" w:lineRule="auto"/>
                    <w:jc w:val="center"/>
                    <w:rPr>
                      <w:rFonts w:ascii="Times New Roman" w:eastAsia="宋体" w:hAnsi="Times New Roman" w:cs="Times New Roman"/>
                      <w:sz w:val="18"/>
                      <w:szCs w:val="18"/>
                    </w:rPr>
                  </w:pPr>
                </w:p>
              </w:tc>
              <w:tc>
                <w:tcPr>
                  <w:tcW w:w="0" w:type="auto"/>
                  <w:tcBorders>
                    <w:bottom w:val="single" w:sz="6" w:space="0" w:color="auto"/>
                  </w:tcBorders>
                  <w:vAlign w:val="center"/>
                </w:tcPr>
                <w:p w14:paraId="1C2DBB80" w14:textId="77777777"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sz w:val="18"/>
                      <w:szCs w:val="18"/>
                    </w:rPr>
                    <w:t>浓度</w:t>
                  </w:r>
                </w:p>
                <w:p w14:paraId="02CA8464" w14:textId="0B281802"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sz w:val="18"/>
                      <w:szCs w:val="18"/>
                    </w:rPr>
                    <w:t>（</w:t>
                  </w:r>
                  <w:r w:rsidRPr="004E190E">
                    <w:rPr>
                      <w:rFonts w:ascii="Times New Roman" w:eastAsia="宋体" w:hAnsi="Times New Roman" w:cs="Times New Roman"/>
                      <w:sz w:val="18"/>
                      <w:szCs w:val="18"/>
                    </w:rPr>
                    <w:t>mg/</w:t>
                  </w:r>
                  <w:r w:rsidRPr="004E190E">
                    <w:rPr>
                      <w:rFonts w:ascii="Times New Roman" w:eastAsia="宋体" w:hAnsi="Times New Roman" w:cs="Times New Roman" w:hint="eastAsia"/>
                      <w:sz w:val="18"/>
                      <w:szCs w:val="18"/>
                    </w:rPr>
                    <w:t>L</w:t>
                  </w:r>
                  <w:r w:rsidRPr="004E190E">
                    <w:rPr>
                      <w:rFonts w:ascii="Times New Roman" w:eastAsia="宋体" w:hAnsi="Times New Roman" w:cs="Times New Roman"/>
                      <w:sz w:val="18"/>
                      <w:szCs w:val="18"/>
                    </w:rPr>
                    <w:t>）</w:t>
                  </w:r>
                </w:p>
              </w:tc>
              <w:tc>
                <w:tcPr>
                  <w:tcW w:w="0" w:type="auto"/>
                  <w:tcBorders>
                    <w:bottom w:val="single" w:sz="6" w:space="0" w:color="auto"/>
                  </w:tcBorders>
                  <w:vAlign w:val="center"/>
                </w:tcPr>
                <w:p w14:paraId="2E45B005" w14:textId="77777777"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sz w:val="18"/>
                      <w:szCs w:val="18"/>
                    </w:rPr>
                    <w:t>产生量</w:t>
                  </w:r>
                </w:p>
                <w:p w14:paraId="427E726E" w14:textId="77777777"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sz w:val="18"/>
                      <w:szCs w:val="18"/>
                    </w:rPr>
                    <w:t>（</w:t>
                  </w:r>
                  <w:r w:rsidRPr="004E190E">
                    <w:rPr>
                      <w:rFonts w:ascii="Times New Roman" w:eastAsia="宋体" w:hAnsi="Times New Roman" w:cs="Times New Roman" w:hint="eastAsia"/>
                      <w:sz w:val="18"/>
                      <w:szCs w:val="18"/>
                    </w:rPr>
                    <w:t>t</w:t>
                  </w:r>
                  <w:r w:rsidRPr="004E190E">
                    <w:rPr>
                      <w:rFonts w:ascii="Times New Roman" w:eastAsia="宋体" w:hAnsi="Times New Roman" w:cs="Times New Roman"/>
                      <w:sz w:val="18"/>
                      <w:szCs w:val="18"/>
                    </w:rPr>
                    <w:t>/a</w:t>
                  </w:r>
                  <w:r w:rsidRPr="004E190E">
                    <w:rPr>
                      <w:rFonts w:ascii="Times New Roman" w:eastAsia="宋体" w:hAnsi="Times New Roman" w:cs="Times New Roman"/>
                      <w:sz w:val="18"/>
                      <w:szCs w:val="18"/>
                    </w:rPr>
                    <w:t>）</w:t>
                  </w:r>
                </w:p>
              </w:tc>
              <w:tc>
                <w:tcPr>
                  <w:tcW w:w="0" w:type="auto"/>
                  <w:tcBorders>
                    <w:bottom w:val="single" w:sz="6" w:space="0" w:color="auto"/>
                  </w:tcBorders>
                  <w:vAlign w:val="center"/>
                </w:tcPr>
                <w:p w14:paraId="66A0E9D2" w14:textId="77777777"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sz w:val="18"/>
                      <w:szCs w:val="18"/>
                    </w:rPr>
                    <w:t>浓度</w:t>
                  </w:r>
                </w:p>
                <w:p w14:paraId="66CD7E02" w14:textId="46371B65"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sz w:val="18"/>
                      <w:szCs w:val="18"/>
                    </w:rPr>
                    <w:t>（</w:t>
                  </w:r>
                  <w:r w:rsidRPr="004E190E">
                    <w:rPr>
                      <w:rFonts w:ascii="Times New Roman" w:eastAsia="宋体" w:hAnsi="Times New Roman" w:cs="Times New Roman"/>
                      <w:sz w:val="18"/>
                      <w:szCs w:val="18"/>
                    </w:rPr>
                    <w:t>mg/</w:t>
                  </w:r>
                  <w:r w:rsidRPr="004E190E">
                    <w:rPr>
                      <w:rFonts w:ascii="Times New Roman" w:eastAsia="宋体" w:hAnsi="Times New Roman" w:cs="Times New Roman" w:hint="eastAsia"/>
                      <w:sz w:val="18"/>
                      <w:szCs w:val="18"/>
                    </w:rPr>
                    <w:t>L</w:t>
                  </w:r>
                  <w:r w:rsidRPr="004E190E">
                    <w:rPr>
                      <w:rFonts w:ascii="Times New Roman" w:eastAsia="宋体" w:hAnsi="Times New Roman" w:cs="Times New Roman"/>
                      <w:sz w:val="18"/>
                      <w:szCs w:val="18"/>
                    </w:rPr>
                    <w:t>）</w:t>
                  </w:r>
                </w:p>
              </w:tc>
              <w:tc>
                <w:tcPr>
                  <w:tcW w:w="0" w:type="auto"/>
                  <w:tcBorders>
                    <w:bottom w:val="single" w:sz="6" w:space="0" w:color="auto"/>
                  </w:tcBorders>
                  <w:vAlign w:val="center"/>
                </w:tcPr>
                <w:p w14:paraId="4B22C011" w14:textId="77777777"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sz w:val="18"/>
                      <w:szCs w:val="18"/>
                    </w:rPr>
                    <w:t>产生量</w:t>
                  </w:r>
                </w:p>
                <w:p w14:paraId="07C75543" w14:textId="0F2F25DE"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sz w:val="18"/>
                      <w:szCs w:val="18"/>
                    </w:rPr>
                    <w:t>（</w:t>
                  </w:r>
                  <w:r w:rsidRPr="004E190E">
                    <w:rPr>
                      <w:rFonts w:ascii="Times New Roman" w:eastAsia="宋体" w:hAnsi="Times New Roman" w:cs="Times New Roman" w:hint="eastAsia"/>
                      <w:sz w:val="18"/>
                      <w:szCs w:val="18"/>
                    </w:rPr>
                    <w:t>t</w:t>
                  </w:r>
                  <w:r w:rsidRPr="004E190E">
                    <w:rPr>
                      <w:rFonts w:ascii="Times New Roman" w:eastAsia="宋体" w:hAnsi="Times New Roman" w:cs="Times New Roman"/>
                      <w:sz w:val="18"/>
                      <w:szCs w:val="18"/>
                    </w:rPr>
                    <w:t>/a</w:t>
                  </w:r>
                  <w:r w:rsidRPr="004E190E">
                    <w:rPr>
                      <w:rFonts w:ascii="Times New Roman" w:eastAsia="宋体" w:hAnsi="Times New Roman" w:cs="Times New Roman"/>
                      <w:sz w:val="18"/>
                      <w:szCs w:val="18"/>
                    </w:rPr>
                    <w:t>）</w:t>
                  </w:r>
                </w:p>
              </w:tc>
              <w:tc>
                <w:tcPr>
                  <w:tcW w:w="0" w:type="auto"/>
                  <w:tcBorders>
                    <w:bottom w:val="single" w:sz="6" w:space="0" w:color="auto"/>
                  </w:tcBorders>
                  <w:vAlign w:val="center"/>
                </w:tcPr>
                <w:p w14:paraId="411C0884" w14:textId="32587D2F"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sz w:val="18"/>
                      <w:szCs w:val="18"/>
                    </w:rPr>
                    <w:t>浓度</w:t>
                  </w:r>
                </w:p>
                <w:p w14:paraId="6B7F872B" w14:textId="77777777"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sz w:val="18"/>
                      <w:szCs w:val="18"/>
                    </w:rPr>
                    <w:t>（</w:t>
                  </w:r>
                  <w:r w:rsidRPr="004E190E">
                    <w:rPr>
                      <w:rFonts w:ascii="Times New Roman" w:eastAsia="宋体" w:hAnsi="Times New Roman" w:cs="Times New Roman"/>
                      <w:sz w:val="18"/>
                      <w:szCs w:val="18"/>
                    </w:rPr>
                    <w:t>mg/</w:t>
                  </w:r>
                  <w:r w:rsidRPr="004E190E">
                    <w:rPr>
                      <w:rFonts w:ascii="Times New Roman" w:eastAsia="宋体" w:hAnsi="Times New Roman" w:cs="Times New Roman" w:hint="eastAsia"/>
                      <w:sz w:val="18"/>
                      <w:szCs w:val="18"/>
                    </w:rPr>
                    <w:t>L</w:t>
                  </w:r>
                  <w:r w:rsidRPr="004E190E">
                    <w:rPr>
                      <w:rFonts w:ascii="Times New Roman" w:eastAsia="宋体" w:hAnsi="Times New Roman" w:cs="Times New Roman"/>
                      <w:sz w:val="18"/>
                      <w:szCs w:val="18"/>
                    </w:rPr>
                    <w:t>）</w:t>
                  </w:r>
                </w:p>
              </w:tc>
              <w:tc>
                <w:tcPr>
                  <w:tcW w:w="0" w:type="auto"/>
                  <w:tcBorders>
                    <w:bottom w:val="single" w:sz="6" w:space="0" w:color="auto"/>
                  </w:tcBorders>
                  <w:vAlign w:val="center"/>
                </w:tcPr>
                <w:p w14:paraId="1787222A" w14:textId="7EFB0323"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hint="eastAsia"/>
                      <w:sz w:val="18"/>
                      <w:szCs w:val="18"/>
                    </w:rPr>
                    <w:t>排放</w:t>
                  </w:r>
                  <w:r w:rsidRPr="004E190E">
                    <w:rPr>
                      <w:rFonts w:ascii="Times New Roman" w:eastAsia="宋体" w:hAnsi="Times New Roman" w:cs="Times New Roman"/>
                      <w:sz w:val="18"/>
                      <w:szCs w:val="18"/>
                    </w:rPr>
                    <w:t>量</w:t>
                  </w:r>
                </w:p>
                <w:p w14:paraId="36366D57" w14:textId="77777777"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sz w:val="18"/>
                      <w:szCs w:val="18"/>
                    </w:rPr>
                    <w:t>（</w:t>
                  </w:r>
                  <w:r w:rsidRPr="004E190E">
                    <w:rPr>
                      <w:rFonts w:ascii="Times New Roman" w:eastAsia="宋体" w:hAnsi="Times New Roman" w:cs="Times New Roman" w:hint="eastAsia"/>
                      <w:sz w:val="18"/>
                      <w:szCs w:val="18"/>
                    </w:rPr>
                    <w:t>t</w:t>
                  </w:r>
                  <w:r w:rsidRPr="004E190E">
                    <w:rPr>
                      <w:rFonts w:ascii="Times New Roman" w:eastAsia="宋体" w:hAnsi="Times New Roman" w:cs="Times New Roman"/>
                      <w:sz w:val="18"/>
                      <w:szCs w:val="18"/>
                    </w:rPr>
                    <w:t>/a</w:t>
                  </w:r>
                  <w:r w:rsidRPr="004E190E">
                    <w:rPr>
                      <w:rFonts w:ascii="Times New Roman" w:eastAsia="宋体" w:hAnsi="Times New Roman" w:cs="Times New Roman"/>
                      <w:sz w:val="18"/>
                      <w:szCs w:val="18"/>
                    </w:rPr>
                    <w:t>）</w:t>
                  </w:r>
                </w:p>
              </w:tc>
              <w:tc>
                <w:tcPr>
                  <w:tcW w:w="1069" w:type="dxa"/>
                  <w:vMerge/>
                  <w:tcBorders>
                    <w:bottom w:val="single" w:sz="6" w:space="0" w:color="auto"/>
                  </w:tcBorders>
                </w:tcPr>
                <w:p w14:paraId="6DB2E590" w14:textId="77777777" w:rsidR="004400FD" w:rsidRPr="004E190E" w:rsidRDefault="004400FD" w:rsidP="00926EB1">
                  <w:pPr>
                    <w:spacing w:line="276" w:lineRule="auto"/>
                    <w:jc w:val="center"/>
                    <w:rPr>
                      <w:rFonts w:ascii="Times New Roman" w:eastAsia="宋体" w:hAnsi="Times New Roman" w:cs="Times New Roman"/>
                      <w:sz w:val="18"/>
                      <w:szCs w:val="18"/>
                    </w:rPr>
                  </w:pPr>
                </w:p>
              </w:tc>
            </w:tr>
            <w:tr w:rsidR="004E190E" w:rsidRPr="004E190E" w14:paraId="159EE337" w14:textId="031DB5C9" w:rsidTr="00E70B1D">
              <w:trPr>
                <w:trHeight w:val="65"/>
                <w:jc w:val="center"/>
              </w:trPr>
              <w:tc>
                <w:tcPr>
                  <w:tcW w:w="0" w:type="auto"/>
                  <w:vMerge w:val="restart"/>
                  <w:tcBorders>
                    <w:right w:val="single" w:sz="6" w:space="0" w:color="000000"/>
                  </w:tcBorders>
                  <w:vAlign w:val="center"/>
                </w:tcPr>
                <w:p w14:paraId="30135041" w14:textId="77777777"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hint="eastAsia"/>
                      <w:sz w:val="18"/>
                      <w:szCs w:val="18"/>
                    </w:rPr>
                    <w:t>员工</w:t>
                  </w:r>
                </w:p>
                <w:p w14:paraId="0193A178" w14:textId="49006AF0" w:rsidR="004400FD" w:rsidRPr="004E190E" w:rsidRDefault="004400FD" w:rsidP="00926EB1">
                  <w:pPr>
                    <w:spacing w:line="276" w:lineRule="auto"/>
                    <w:jc w:val="center"/>
                    <w:rPr>
                      <w:rFonts w:ascii="Times New Roman" w:eastAsia="宋体" w:hAnsi="Times New Roman" w:cs="Times New Roman"/>
                      <w:sz w:val="18"/>
                      <w:szCs w:val="18"/>
                    </w:rPr>
                  </w:pPr>
                  <w:r w:rsidRPr="004E190E">
                    <w:rPr>
                      <w:rFonts w:ascii="Times New Roman" w:eastAsia="宋体" w:hAnsi="Times New Roman" w:cs="Times New Roman" w:hint="eastAsia"/>
                      <w:sz w:val="18"/>
                      <w:szCs w:val="18"/>
                    </w:rPr>
                    <w:t>生活</w:t>
                  </w:r>
                </w:p>
              </w:tc>
              <w:tc>
                <w:tcPr>
                  <w:tcW w:w="0" w:type="auto"/>
                  <w:vMerge w:val="restart"/>
                  <w:tcBorders>
                    <w:left w:val="single" w:sz="6" w:space="0" w:color="000000"/>
                  </w:tcBorders>
                  <w:vAlign w:val="center"/>
                </w:tcPr>
                <w:p w14:paraId="3F5A01B7" w14:textId="77777777" w:rsidR="004400FD" w:rsidRPr="004E190E" w:rsidRDefault="004400FD" w:rsidP="00926EB1">
                  <w:pPr>
                    <w:spacing w:line="276" w:lineRule="auto"/>
                    <w:jc w:val="center"/>
                    <w:rPr>
                      <w:rFonts w:ascii="Times New Roman" w:eastAsia="宋体" w:hAnsi="Times New Roman" w:cs="Times New Roman"/>
                      <w:kern w:val="0"/>
                      <w:sz w:val="18"/>
                      <w:szCs w:val="18"/>
                    </w:rPr>
                  </w:pPr>
                  <w:r w:rsidRPr="004E190E">
                    <w:rPr>
                      <w:rFonts w:ascii="Times New Roman" w:eastAsia="宋体" w:hAnsi="Times New Roman" w:cs="Times New Roman" w:hint="eastAsia"/>
                      <w:kern w:val="0"/>
                      <w:sz w:val="18"/>
                      <w:szCs w:val="18"/>
                    </w:rPr>
                    <w:t>生活</w:t>
                  </w:r>
                </w:p>
                <w:p w14:paraId="17A6203C" w14:textId="5962D389" w:rsidR="004400FD" w:rsidRPr="004E190E" w:rsidRDefault="004400FD" w:rsidP="00926EB1">
                  <w:pPr>
                    <w:spacing w:line="276" w:lineRule="auto"/>
                    <w:jc w:val="center"/>
                    <w:rPr>
                      <w:rFonts w:ascii="Times New Roman" w:eastAsia="宋体" w:hAnsi="Times New Roman" w:cs="Times New Roman"/>
                      <w:kern w:val="0"/>
                      <w:sz w:val="18"/>
                      <w:szCs w:val="18"/>
                    </w:rPr>
                  </w:pPr>
                  <w:r w:rsidRPr="004E190E">
                    <w:rPr>
                      <w:rFonts w:ascii="Times New Roman" w:eastAsia="宋体" w:hAnsi="Times New Roman" w:cs="Times New Roman" w:hint="eastAsia"/>
                      <w:kern w:val="0"/>
                      <w:sz w:val="18"/>
                      <w:szCs w:val="18"/>
                    </w:rPr>
                    <w:t>污水</w:t>
                  </w:r>
                </w:p>
              </w:tc>
              <w:tc>
                <w:tcPr>
                  <w:tcW w:w="0" w:type="auto"/>
                  <w:vMerge w:val="restart"/>
                  <w:vAlign w:val="center"/>
                </w:tcPr>
                <w:p w14:paraId="564C265A" w14:textId="23A6DDD6" w:rsidR="004400FD" w:rsidRPr="004E190E" w:rsidRDefault="004400FD" w:rsidP="00926EB1">
                  <w:pPr>
                    <w:spacing w:line="276" w:lineRule="auto"/>
                    <w:jc w:val="center"/>
                    <w:rPr>
                      <w:rFonts w:ascii="Times New Roman" w:hAnsi="Times New Roman" w:cs="Times New Roman"/>
                      <w:spacing w:val="-10"/>
                      <w:sz w:val="18"/>
                      <w:szCs w:val="18"/>
                    </w:rPr>
                  </w:pPr>
                  <w:r w:rsidRPr="004E190E">
                    <w:rPr>
                      <w:rFonts w:ascii="Times New Roman" w:hAnsi="Times New Roman" w:cs="Times New Roman"/>
                      <w:sz w:val="18"/>
                      <w:szCs w:val="18"/>
                    </w:rPr>
                    <w:t>208.5</w:t>
                  </w:r>
                </w:p>
              </w:tc>
              <w:tc>
                <w:tcPr>
                  <w:tcW w:w="0" w:type="auto"/>
                  <w:vAlign w:val="center"/>
                </w:tcPr>
                <w:p w14:paraId="1B2F7EC4" w14:textId="0816306B" w:rsidR="004400FD" w:rsidRPr="004E190E" w:rsidRDefault="004400FD" w:rsidP="00926EB1">
                  <w:pPr>
                    <w:spacing w:line="276" w:lineRule="auto"/>
                    <w:jc w:val="center"/>
                    <w:rPr>
                      <w:rFonts w:ascii="Times New Roman" w:hAnsi="Times New Roman" w:cs="Times New Roman"/>
                      <w:sz w:val="18"/>
                      <w:szCs w:val="18"/>
                    </w:rPr>
                  </w:pPr>
                  <w:r w:rsidRPr="004E190E">
                    <w:rPr>
                      <w:rFonts w:ascii="Times New Roman" w:hAnsi="Times New Roman" w:cs="Times New Roman"/>
                      <w:spacing w:val="-10"/>
                      <w:sz w:val="18"/>
                      <w:szCs w:val="18"/>
                    </w:rPr>
                    <w:t>COD</w:t>
                  </w:r>
                  <w:r w:rsidRPr="004E190E">
                    <w:rPr>
                      <w:rFonts w:ascii="Times New Roman" w:hAnsi="Times New Roman" w:cs="Times New Roman"/>
                      <w:spacing w:val="-10"/>
                      <w:sz w:val="18"/>
                      <w:szCs w:val="18"/>
                      <w:vertAlign w:val="subscript"/>
                    </w:rPr>
                    <w:t>Cr</w:t>
                  </w:r>
                </w:p>
              </w:tc>
              <w:tc>
                <w:tcPr>
                  <w:tcW w:w="0" w:type="auto"/>
                  <w:vAlign w:val="center"/>
                </w:tcPr>
                <w:p w14:paraId="424FE41A" w14:textId="77777777" w:rsidR="004400FD" w:rsidRPr="004E190E" w:rsidRDefault="004400FD" w:rsidP="00926EB1">
                  <w:pPr>
                    <w:spacing w:line="276" w:lineRule="auto"/>
                    <w:jc w:val="center"/>
                    <w:rPr>
                      <w:rFonts w:ascii="Times New Roman" w:hAnsi="Times New Roman" w:cs="Times New Roman"/>
                      <w:sz w:val="18"/>
                      <w:szCs w:val="18"/>
                    </w:rPr>
                  </w:pPr>
                  <w:r w:rsidRPr="004E190E">
                    <w:rPr>
                      <w:rFonts w:ascii="Times New Roman" w:hAnsi="Times New Roman" w:cs="Times New Roman"/>
                      <w:sz w:val="18"/>
                      <w:szCs w:val="18"/>
                    </w:rPr>
                    <w:t>350</w:t>
                  </w:r>
                </w:p>
              </w:tc>
              <w:tc>
                <w:tcPr>
                  <w:tcW w:w="0" w:type="auto"/>
                  <w:vAlign w:val="center"/>
                </w:tcPr>
                <w:p w14:paraId="0DEE893F" w14:textId="77777777" w:rsidR="004400FD" w:rsidRPr="004E190E" w:rsidRDefault="004400FD" w:rsidP="00926EB1">
                  <w:pPr>
                    <w:spacing w:line="276" w:lineRule="auto"/>
                    <w:jc w:val="center"/>
                    <w:rPr>
                      <w:rFonts w:ascii="Times New Roman" w:hAnsi="Times New Roman" w:cs="Times New Roman"/>
                      <w:bCs/>
                      <w:sz w:val="18"/>
                      <w:szCs w:val="18"/>
                    </w:rPr>
                  </w:pPr>
                  <w:r w:rsidRPr="004E190E">
                    <w:rPr>
                      <w:rFonts w:ascii="Times New Roman" w:hAnsi="Times New Roman" w:cs="Times New Roman"/>
                      <w:bCs/>
                      <w:sz w:val="18"/>
                      <w:szCs w:val="18"/>
                    </w:rPr>
                    <w:t>0.098</w:t>
                  </w:r>
                </w:p>
              </w:tc>
              <w:tc>
                <w:tcPr>
                  <w:tcW w:w="0" w:type="auto"/>
                  <w:vAlign w:val="center"/>
                </w:tcPr>
                <w:p w14:paraId="53F0B111" w14:textId="36E33505" w:rsidR="004400FD" w:rsidRPr="004E190E" w:rsidRDefault="004400FD" w:rsidP="00926EB1">
                  <w:pPr>
                    <w:spacing w:line="276" w:lineRule="auto"/>
                    <w:jc w:val="center"/>
                    <w:rPr>
                      <w:rFonts w:ascii="Times New Roman" w:hAnsi="Times New Roman" w:cs="Times New Roman"/>
                      <w:spacing w:val="-8"/>
                      <w:sz w:val="18"/>
                      <w:szCs w:val="18"/>
                    </w:rPr>
                  </w:pPr>
                  <w:r w:rsidRPr="004E190E">
                    <w:rPr>
                      <w:rFonts w:ascii="Times New Roman" w:hAnsi="Times New Roman" w:cs="Times New Roman"/>
                      <w:sz w:val="18"/>
                      <w:szCs w:val="18"/>
                    </w:rPr>
                    <w:t>350</w:t>
                  </w:r>
                </w:p>
              </w:tc>
              <w:tc>
                <w:tcPr>
                  <w:tcW w:w="0" w:type="auto"/>
                  <w:vAlign w:val="center"/>
                </w:tcPr>
                <w:p w14:paraId="006104E4" w14:textId="55CA1A4C" w:rsidR="004400FD" w:rsidRPr="004E190E" w:rsidRDefault="004400FD" w:rsidP="00926EB1">
                  <w:pPr>
                    <w:spacing w:line="276" w:lineRule="auto"/>
                    <w:jc w:val="center"/>
                    <w:rPr>
                      <w:rFonts w:ascii="Times New Roman" w:hAnsi="Times New Roman" w:cs="Times New Roman"/>
                      <w:spacing w:val="-8"/>
                      <w:sz w:val="18"/>
                      <w:szCs w:val="18"/>
                    </w:rPr>
                  </w:pPr>
                  <w:r w:rsidRPr="004E190E">
                    <w:rPr>
                      <w:rFonts w:ascii="Times New Roman" w:hAnsi="Times New Roman" w:cs="Times New Roman"/>
                      <w:bCs/>
                      <w:sz w:val="18"/>
                      <w:szCs w:val="18"/>
                    </w:rPr>
                    <w:t>0.098</w:t>
                  </w:r>
                  <w:r w:rsidRPr="004E190E">
                    <w:rPr>
                      <w:rFonts w:ascii="宋体" w:eastAsia="宋体" w:hAnsi="宋体" w:cs="Times New Roman" w:hint="eastAsia"/>
                      <w:bCs/>
                      <w:sz w:val="18"/>
                      <w:szCs w:val="18"/>
                    </w:rPr>
                    <w:t>*</w:t>
                  </w:r>
                </w:p>
              </w:tc>
              <w:tc>
                <w:tcPr>
                  <w:tcW w:w="0" w:type="auto"/>
                  <w:vAlign w:val="center"/>
                </w:tcPr>
                <w:p w14:paraId="259461DD" w14:textId="4821E9C7" w:rsidR="004400FD" w:rsidRPr="004E190E" w:rsidRDefault="004400FD" w:rsidP="00926EB1">
                  <w:pPr>
                    <w:spacing w:line="276" w:lineRule="auto"/>
                    <w:jc w:val="center"/>
                    <w:rPr>
                      <w:rFonts w:ascii="Times New Roman" w:hAnsi="Times New Roman" w:cs="Times New Roman"/>
                      <w:spacing w:val="-8"/>
                      <w:sz w:val="18"/>
                      <w:szCs w:val="18"/>
                    </w:rPr>
                  </w:pPr>
                  <w:r w:rsidRPr="004E190E">
                    <w:rPr>
                      <w:rFonts w:ascii="Times New Roman" w:hAnsi="Times New Roman" w:cs="Times New Roman" w:hint="eastAsia"/>
                      <w:spacing w:val="-8"/>
                      <w:sz w:val="18"/>
                      <w:szCs w:val="18"/>
                    </w:rPr>
                    <w:t>30</w:t>
                  </w:r>
                </w:p>
              </w:tc>
              <w:tc>
                <w:tcPr>
                  <w:tcW w:w="0" w:type="auto"/>
                  <w:vAlign w:val="center"/>
                </w:tcPr>
                <w:p w14:paraId="487B33DA" w14:textId="7D7287D0" w:rsidR="004400FD" w:rsidRPr="004E190E" w:rsidRDefault="004400FD" w:rsidP="00926EB1">
                  <w:pPr>
                    <w:spacing w:line="276" w:lineRule="auto"/>
                    <w:jc w:val="center"/>
                    <w:rPr>
                      <w:rFonts w:ascii="Times New Roman" w:hAnsi="Times New Roman" w:cs="Times New Roman"/>
                      <w:bCs/>
                      <w:sz w:val="18"/>
                      <w:szCs w:val="18"/>
                    </w:rPr>
                  </w:pPr>
                  <w:r w:rsidRPr="004E190E">
                    <w:rPr>
                      <w:rFonts w:ascii="Times New Roman" w:hAnsi="Times New Roman" w:cs="Times New Roman" w:hint="eastAsia"/>
                      <w:bCs/>
                      <w:sz w:val="18"/>
                      <w:szCs w:val="18"/>
                    </w:rPr>
                    <w:t>0.0084</w:t>
                  </w:r>
                </w:p>
              </w:tc>
              <w:tc>
                <w:tcPr>
                  <w:tcW w:w="1069" w:type="dxa"/>
                  <w:vMerge w:val="restart"/>
                  <w:vAlign w:val="center"/>
                </w:tcPr>
                <w:p w14:paraId="25D385DC" w14:textId="7AF0F6CE" w:rsidR="004400FD" w:rsidRPr="004E190E" w:rsidRDefault="004400FD" w:rsidP="00926EB1">
                  <w:pPr>
                    <w:spacing w:line="276" w:lineRule="auto"/>
                    <w:jc w:val="center"/>
                    <w:rPr>
                      <w:rFonts w:ascii="Times New Roman" w:hAnsi="Times New Roman" w:cs="Times New Roman"/>
                      <w:bCs/>
                      <w:sz w:val="18"/>
                      <w:szCs w:val="18"/>
                    </w:rPr>
                  </w:pPr>
                  <w:r w:rsidRPr="004E190E">
                    <w:rPr>
                      <w:rFonts w:ascii="Times New Roman" w:hAnsi="Times New Roman" w:cs="Times New Roman" w:hint="eastAsia"/>
                      <w:bCs/>
                      <w:sz w:val="18"/>
                      <w:szCs w:val="18"/>
                    </w:rPr>
                    <w:t>间接排放</w:t>
                  </w:r>
                </w:p>
              </w:tc>
            </w:tr>
            <w:tr w:rsidR="004E190E" w:rsidRPr="004E190E" w14:paraId="23410F9F" w14:textId="3EC31859" w:rsidTr="00E70B1D">
              <w:trPr>
                <w:trHeight w:val="469"/>
                <w:jc w:val="center"/>
              </w:trPr>
              <w:tc>
                <w:tcPr>
                  <w:tcW w:w="0" w:type="auto"/>
                  <w:vMerge/>
                  <w:tcBorders>
                    <w:right w:val="single" w:sz="6" w:space="0" w:color="000000"/>
                  </w:tcBorders>
                  <w:vAlign w:val="center"/>
                </w:tcPr>
                <w:p w14:paraId="0B7F7905" w14:textId="77777777" w:rsidR="004400FD" w:rsidRPr="004E190E" w:rsidRDefault="004400FD" w:rsidP="00926EB1">
                  <w:pPr>
                    <w:spacing w:line="276" w:lineRule="auto"/>
                    <w:jc w:val="center"/>
                    <w:rPr>
                      <w:rFonts w:ascii="Times New Roman" w:eastAsia="宋体" w:hAnsi="Times New Roman" w:cs="Times New Roman"/>
                      <w:sz w:val="18"/>
                      <w:szCs w:val="18"/>
                    </w:rPr>
                  </w:pPr>
                </w:p>
              </w:tc>
              <w:tc>
                <w:tcPr>
                  <w:tcW w:w="0" w:type="auto"/>
                  <w:vMerge/>
                  <w:tcBorders>
                    <w:left w:val="single" w:sz="6" w:space="0" w:color="000000"/>
                  </w:tcBorders>
                  <w:vAlign w:val="center"/>
                </w:tcPr>
                <w:p w14:paraId="34526599" w14:textId="77777777" w:rsidR="004400FD" w:rsidRPr="004E190E" w:rsidRDefault="004400FD" w:rsidP="00926EB1">
                  <w:pPr>
                    <w:spacing w:line="276" w:lineRule="auto"/>
                    <w:jc w:val="center"/>
                    <w:rPr>
                      <w:rFonts w:ascii="Times New Roman" w:eastAsia="宋体" w:hAnsi="Times New Roman" w:cs="Times New Roman"/>
                      <w:kern w:val="0"/>
                      <w:sz w:val="18"/>
                      <w:szCs w:val="18"/>
                    </w:rPr>
                  </w:pPr>
                </w:p>
              </w:tc>
              <w:tc>
                <w:tcPr>
                  <w:tcW w:w="0" w:type="auto"/>
                  <w:vMerge/>
                </w:tcPr>
                <w:p w14:paraId="31C6FC80" w14:textId="77777777" w:rsidR="004400FD" w:rsidRPr="004E190E" w:rsidRDefault="004400FD" w:rsidP="00926EB1">
                  <w:pPr>
                    <w:spacing w:line="276" w:lineRule="auto"/>
                    <w:jc w:val="center"/>
                    <w:rPr>
                      <w:rFonts w:ascii="宋体" w:eastAsia="宋体" w:hAnsi="宋体" w:cs="Times New Roman"/>
                      <w:spacing w:val="-10"/>
                      <w:sz w:val="18"/>
                      <w:szCs w:val="18"/>
                    </w:rPr>
                  </w:pPr>
                </w:p>
              </w:tc>
              <w:tc>
                <w:tcPr>
                  <w:tcW w:w="0" w:type="auto"/>
                  <w:vAlign w:val="center"/>
                </w:tcPr>
                <w:p w14:paraId="22E41774" w14:textId="42682E5A" w:rsidR="004400FD" w:rsidRPr="004E190E" w:rsidRDefault="004400FD" w:rsidP="00926EB1">
                  <w:pPr>
                    <w:spacing w:line="276" w:lineRule="auto"/>
                    <w:jc w:val="center"/>
                    <w:rPr>
                      <w:rFonts w:ascii="Times New Roman" w:hAnsi="Times New Roman" w:cs="Times New Roman"/>
                      <w:sz w:val="18"/>
                      <w:szCs w:val="18"/>
                    </w:rPr>
                  </w:pPr>
                  <w:r w:rsidRPr="004E190E">
                    <w:rPr>
                      <w:rFonts w:ascii="宋体" w:eastAsia="宋体" w:hAnsi="宋体" w:cs="Times New Roman"/>
                      <w:spacing w:val="-10"/>
                      <w:sz w:val="18"/>
                      <w:szCs w:val="18"/>
                    </w:rPr>
                    <w:t>氨氮</w:t>
                  </w:r>
                </w:p>
              </w:tc>
              <w:tc>
                <w:tcPr>
                  <w:tcW w:w="0" w:type="auto"/>
                  <w:vAlign w:val="center"/>
                </w:tcPr>
                <w:p w14:paraId="405995C4" w14:textId="77777777" w:rsidR="004400FD" w:rsidRPr="004E190E" w:rsidRDefault="004400FD" w:rsidP="00926EB1">
                  <w:pPr>
                    <w:spacing w:line="276" w:lineRule="auto"/>
                    <w:jc w:val="center"/>
                    <w:rPr>
                      <w:rFonts w:ascii="Times New Roman" w:hAnsi="Times New Roman" w:cs="Times New Roman"/>
                      <w:sz w:val="18"/>
                      <w:szCs w:val="18"/>
                    </w:rPr>
                  </w:pPr>
                  <w:r w:rsidRPr="004E190E">
                    <w:rPr>
                      <w:rFonts w:ascii="Times New Roman" w:hAnsi="Times New Roman" w:cs="Times New Roman"/>
                      <w:sz w:val="18"/>
                      <w:szCs w:val="18"/>
                    </w:rPr>
                    <w:t>35</w:t>
                  </w:r>
                </w:p>
              </w:tc>
              <w:tc>
                <w:tcPr>
                  <w:tcW w:w="0" w:type="auto"/>
                  <w:vAlign w:val="center"/>
                </w:tcPr>
                <w:p w14:paraId="47D357A5" w14:textId="77777777" w:rsidR="004400FD" w:rsidRPr="004E190E" w:rsidRDefault="004400FD" w:rsidP="00926EB1">
                  <w:pPr>
                    <w:spacing w:line="276" w:lineRule="auto"/>
                    <w:jc w:val="center"/>
                    <w:rPr>
                      <w:rFonts w:ascii="Times New Roman" w:hAnsi="Times New Roman" w:cs="Times New Roman"/>
                      <w:bCs/>
                      <w:sz w:val="18"/>
                      <w:szCs w:val="18"/>
                    </w:rPr>
                  </w:pPr>
                  <w:r w:rsidRPr="004E190E">
                    <w:rPr>
                      <w:rFonts w:ascii="Times New Roman" w:hAnsi="Times New Roman" w:cs="Times New Roman"/>
                      <w:bCs/>
                      <w:sz w:val="18"/>
                      <w:szCs w:val="18"/>
                    </w:rPr>
                    <w:t>0.0098</w:t>
                  </w:r>
                </w:p>
              </w:tc>
              <w:tc>
                <w:tcPr>
                  <w:tcW w:w="0" w:type="auto"/>
                  <w:vAlign w:val="center"/>
                </w:tcPr>
                <w:p w14:paraId="663746AB" w14:textId="562CA6E0" w:rsidR="004400FD" w:rsidRPr="004E190E" w:rsidRDefault="004400FD" w:rsidP="00926EB1">
                  <w:pPr>
                    <w:spacing w:line="276" w:lineRule="auto"/>
                    <w:jc w:val="center"/>
                    <w:rPr>
                      <w:rFonts w:ascii="Times New Roman" w:hAnsi="Times New Roman" w:cs="Times New Roman"/>
                      <w:spacing w:val="-8"/>
                      <w:sz w:val="18"/>
                      <w:szCs w:val="18"/>
                    </w:rPr>
                  </w:pPr>
                  <w:r w:rsidRPr="004E190E">
                    <w:rPr>
                      <w:rFonts w:ascii="Times New Roman" w:hAnsi="Times New Roman" w:cs="Times New Roman"/>
                      <w:sz w:val="18"/>
                      <w:szCs w:val="18"/>
                    </w:rPr>
                    <w:t>35</w:t>
                  </w:r>
                </w:p>
              </w:tc>
              <w:tc>
                <w:tcPr>
                  <w:tcW w:w="0" w:type="auto"/>
                  <w:vAlign w:val="center"/>
                </w:tcPr>
                <w:p w14:paraId="563682E6" w14:textId="0A0AB279" w:rsidR="004400FD" w:rsidRPr="004E190E" w:rsidRDefault="004400FD" w:rsidP="00926EB1">
                  <w:pPr>
                    <w:spacing w:line="276" w:lineRule="auto"/>
                    <w:jc w:val="center"/>
                    <w:rPr>
                      <w:rFonts w:ascii="Times New Roman" w:hAnsi="Times New Roman" w:cs="Times New Roman"/>
                      <w:spacing w:val="-8"/>
                      <w:sz w:val="18"/>
                      <w:szCs w:val="18"/>
                    </w:rPr>
                  </w:pPr>
                  <w:r w:rsidRPr="004E190E">
                    <w:rPr>
                      <w:rFonts w:ascii="Times New Roman" w:hAnsi="Times New Roman" w:cs="Times New Roman"/>
                      <w:bCs/>
                      <w:sz w:val="18"/>
                      <w:szCs w:val="18"/>
                    </w:rPr>
                    <w:t>0.0098</w:t>
                  </w:r>
                </w:p>
              </w:tc>
              <w:tc>
                <w:tcPr>
                  <w:tcW w:w="0" w:type="auto"/>
                  <w:vAlign w:val="center"/>
                </w:tcPr>
                <w:p w14:paraId="11BEBE61" w14:textId="12E8491F" w:rsidR="004400FD" w:rsidRPr="004E190E" w:rsidRDefault="004400FD" w:rsidP="00926EB1">
                  <w:pPr>
                    <w:spacing w:line="276" w:lineRule="auto"/>
                    <w:jc w:val="center"/>
                    <w:rPr>
                      <w:rFonts w:ascii="Times New Roman" w:hAnsi="Times New Roman" w:cs="Times New Roman"/>
                      <w:spacing w:val="-8"/>
                      <w:sz w:val="18"/>
                      <w:szCs w:val="18"/>
                    </w:rPr>
                  </w:pPr>
                  <w:r w:rsidRPr="004E190E">
                    <w:rPr>
                      <w:rFonts w:ascii="Times New Roman" w:hAnsi="Times New Roman" w:cs="Times New Roman" w:hint="eastAsia"/>
                      <w:spacing w:val="-8"/>
                      <w:sz w:val="18"/>
                      <w:szCs w:val="18"/>
                    </w:rPr>
                    <w:t>1.5</w:t>
                  </w:r>
                </w:p>
              </w:tc>
              <w:tc>
                <w:tcPr>
                  <w:tcW w:w="0" w:type="auto"/>
                  <w:vAlign w:val="center"/>
                </w:tcPr>
                <w:p w14:paraId="5D9A57C4" w14:textId="6BFC2579" w:rsidR="004400FD" w:rsidRPr="004E190E" w:rsidRDefault="004400FD" w:rsidP="00926EB1">
                  <w:pPr>
                    <w:spacing w:line="276" w:lineRule="auto"/>
                    <w:jc w:val="center"/>
                    <w:rPr>
                      <w:rFonts w:ascii="Times New Roman" w:hAnsi="Times New Roman" w:cs="Times New Roman"/>
                      <w:bCs/>
                      <w:sz w:val="18"/>
                      <w:szCs w:val="18"/>
                    </w:rPr>
                  </w:pPr>
                  <w:r w:rsidRPr="004E190E">
                    <w:rPr>
                      <w:rFonts w:ascii="Times New Roman" w:hAnsi="Times New Roman" w:cs="Times New Roman" w:hint="eastAsia"/>
                      <w:bCs/>
                      <w:sz w:val="18"/>
                      <w:szCs w:val="18"/>
                    </w:rPr>
                    <w:t>0.0004</w:t>
                  </w:r>
                </w:p>
              </w:tc>
              <w:tc>
                <w:tcPr>
                  <w:tcW w:w="1069" w:type="dxa"/>
                  <w:vMerge/>
                </w:tcPr>
                <w:p w14:paraId="5D89ED7D" w14:textId="77777777" w:rsidR="004400FD" w:rsidRPr="004E190E" w:rsidRDefault="004400FD" w:rsidP="00926EB1">
                  <w:pPr>
                    <w:spacing w:line="276" w:lineRule="auto"/>
                    <w:jc w:val="center"/>
                    <w:rPr>
                      <w:rFonts w:ascii="Times New Roman" w:hAnsi="Times New Roman" w:cs="Times New Roman"/>
                      <w:bCs/>
                      <w:sz w:val="18"/>
                      <w:szCs w:val="18"/>
                    </w:rPr>
                  </w:pPr>
                </w:p>
              </w:tc>
            </w:tr>
          </w:tbl>
          <w:p w14:paraId="76B78B48" w14:textId="74885589" w:rsidR="004400FD" w:rsidRPr="004E190E" w:rsidRDefault="004400FD" w:rsidP="004400FD">
            <w:pPr>
              <w:tabs>
                <w:tab w:val="left" w:pos="6687"/>
              </w:tabs>
              <w:adjustRightInd w:val="0"/>
              <w:snapToGrid w:val="0"/>
              <w:spacing w:line="360" w:lineRule="auto"/>
              <w:ind w:firstLineChars="200" w:firstLine="420"/>
              <w:rPr>
                <w:rFonts w:ascii="Times New Roman" w:hAnsi="Times New Roman" w:cs="Times New Roman"/>
                <w:snapToGrid w:val="0"/>
                <w:szCs w:val="21"/>
              </w:rPr>
            </w:pPr>
            <w:r w:rsidRPr="004E190E">
              <w:rPr>
                <w:rFonts w:asciiTheme="minorEastAsia" w:hAnsiTheme="minorEastAsia" w:cs="Times New Roman" w:hint="eastAsia"/>
                <w:snapToGrid w:val="0"/>
                <w:szCs w:val="21"/>
              </w:rPr>
              <w:t>*</w:t>
            </w:r>
            <w:r w:rsidRPr="004E190E">
              <w:rPr>
                <w:rFonts w:ascii="Times New Roman" w:hAnsi="Times New Roman" w:cs="Times New Roman" w:hint="eastAsia"/>
                <w:snapToGrid w:val="0"/>
                <w:szCs w:val="21"/>
              </w:rPr>
              <w:t>注：</w:t>
            </w:r>
            <w:r w:rsidRPr="004E190E">
              <w:rPr>
                <w:rStyle w:val="fontstyle01"/>
                <w:rFonts w:asciiTheme="minorEastAsia" w:eastAsiaTheme="minorEastAsia" w:hAnsiTheme="minorEastAsia" w:hint="default"/>
                <w:color w:val="auto"/>
              </w:rPr>
              <w:t>纳管浓度高于产生浓度，本次报告按产生浓度计算纳管量。</w:t>
            </w:r>
          </w:p>
          <w:p w14:paraId="544C6A4E" w14:textId="4F71F8DC" w:rsidR="00234D48" w:rsidRPr="004E190E" w:rsidRDefault="00AC719D" w:rsidP="006C12B1">
            <w:pPr>
              <w:tabs>
                <w:tab w:val="left" w:pos="6687"/>
              </w:tabs>
              <w:adjustRightInd w:val="0"/>
              <w:snapToGrid w:val="0"/>
              <w:spacing w:line="360" w:lineRule="auto"/>
              <w:ind w:firstLineChars="200" w:firstLine="480"/>
              <w:rPr>
                <w:rFonts w:ascii="Times New Roman" w:hAnsi="Times New Roman" w:cs="Times New Roman"/>
                <w:snapToGrid w:val="0"/>
                <w:sz w:val="24"/>
                <w:szCs w:val="24"/>
              </w:rPr>
            </w:pPr>
            <w:r w:rsidRPr="004E190E">
              <w:rPr>
                <w:rFonts w:ascii="Times New Roman" w:hAnsi="Times New Roman" w:cs="Times New Roman" w:hint="eastAsia"/>
                <w:snapToGrid w:val="0"/>
                <w:sz w:val="24"/>
                <w:szCs w:val="24"/>
              </w:rPr>
              <w:t>源强</w:t>
            </w:r>
            <w:r w:rsidRPr="004E190E">
              <w:rPr>
                <w:rFonts w:ascii="Times New Roman" w:hAnsi="Times New Roman" w:cs="Times New Roman"/>
                <w:snapToGrid w:val="0"/>
                <w:sz w:val="24"/>
                <w:szCs w:val="24"/>
              </w:rPr>
              <w:t>计算简述</w:t>
            </w:r>
            <w:r w:rsidR="004400FD" w:rsidRPr="004E190E">
              <w:rPr>
                <w:rFonts w:ascii="Times New Roman" w:hAnsi="Times New Roman" w:cs="Times New Roman" w:hint="eastAsia"/>
                <w:snapToGrid w:val="0"/>
                <w:sz w:val="24"/>
                <w:szCs w:val="24"/>
              </w:rPr>
              <w:t>：</w:t>
            </w:r>
          </w:p>
          <w:p w14:paraId="10AAE70F" w14:textId="5977BBF7" w:rsidR="00C779AD" w:rsidRPr="004E190E" w:rsidRDefault="00FA0343" w:rsidP="006C12B1">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本项目员工</w:t>
            </w:r>
            <w:r w:rsidRPr="004E190E">
              <w:rPr>
                <w:rFonts w:ascii="Times New Roman" w:hAnsi="Times New Roman" w:cs="Times New Roman"/>
                <w:sz w:val="24"/>
                <w:szCs w:val="24"/>
              </w:rPr>
              <w:t>22</w:t>
            </w:r>
            <w:r w:rsidRPr="004E190E">
              <w:rPr>
                <w:rFonts w:ascii="Times New Roman" w:hAnsi="Times New Roman" w:cs="Times New Roman"/>
                <w:sz w:val="24"/>
                <w:szCs w:val="24"/>
              </w:rPr>
              <w:t>名，年工作时间</w:t>
            </w:r>
            <w:r w:rsidRPr="004E190E">
              <w:rPr>
                <w:rFonts w:ascii="Times New Roman" w:hAnsi="Times New Roman" w:cs="Times New Roman"/>
                <w:sz w:val="24"/>
                <w:szCs w:val="24"/>
              </w:rPr>
              <w:t>300</w:t>
            </w:r>
            <w:r w:rsidRPr="004E190E">
              <w:rPr>
                <w:rFonts w:ascii="Times New Roman" w:hAnsi="Times New Roman" w:cs="Times New Roman"/>
                <w:sz w:val="24"/>
                <w:szCs w:val="24"/>
              </w:rPr>
              <w:t>天，员工</w:t>
            </w:r>
            <w:r w:rsidRPr="004E190E">
              <w:rPr>
                <w:rFonts w:ascii="Times New Roman" w:hAnsi="Times New Roman" w:cs="Times New Roman"/>
                <w:spacing w:val="4"/>
                <w:sz w:val="24"/>
                <w:szCs w:val="24"/>
              </w:rPr>
              <w:t>的生活用水量按</w:t>
            </w:r>
            <w:r w:rsidR="00B442D9" w:rsidRPr="004E190E">
              <w:rPr>
                <w:rFonts w:ascii="Times New Roman" w:hAnsi="Times New Roman" w:cs="Times New Roman" w:hint="eastAsia"/>
                <w:spacing w:val="4"/>
                <w:sz w:val="24"/>
                <w:szCs w:val="24"/>
              </w:rPr>
              <w:t>50L</w:t>
            </w:r>
            <w:r w:rsidRPr="004E190E">
              <w:rPr>
                <w:rFonts w:ascii="Times New Roman" w:hAnsi="Times New Roman" w:cs="Times New Roman"/>
                <w:spacing w:val="4"/>
                <w:sz w:val="24"/>
                <w:szCs w:val="24"/>
              </w:rPr>
              <w:t>/</w:t>
            </w:r>
            <w:r w:rsidRPr="004E190E">
              <w:rPr>
                <w:rFonts w:ascii="Times New Roman" w:hAnsi="Times New Roman" w:cs="Times New Roman"/>
                <w:spacing w:val="4"/>
                <w:sz w:val="24"/>
                <w:szCs w:val="24"/>
              </w:rPr>
              <w:t>人</w:t>
            </w:r>
            <w:r w:rsidR="005E5166" w:rsidRPr="004E190E">
              <w:rPr>
                <w:rFonts w:ascii="Times New Roman" w:hAnsi="Times New Roman" w:cs="Times New Roman" w:hint="eastAsia"/>
                <w:spacing w:val="4"/>
                <w:sz w:val="24"/>
                <w:szCs w:val="24"/>
              </w:rPr>
              <w:t>·</w:t>
            </w:r>
            <w:r w:rsidRPr="004E190E">
              <w:rPr>
                <w:rFonts w:ascii="Times New Roman" w:hAnsi="Times New Roman" w:cs="Times New Roman"/>
                <w:spacing w:val="4"/>
                <w:sz w:val="24"/>
                <w:szCs w:val="24"/>
              </w:rPr>
              <w:t>d</w:t>
            </w:r>
            <w:r w:rsidRPr="004E190E">
              <w:rPr>
                <w:rFonts w:ascii="Times New Roman" w:hAnsi="Times New Roman" w:cs="Times New Roman"/>
                <w:spacing w:val="4"/>
                <w:sz w:val="24"/>
                <w:szCs w:val="24"/>
              </w:rPr>
              <w:t>计，则生活用水量约</w:t>
            </w:r>
            <w:r w:rsidRPr="004E190E">
              <w:rPr>
                <w:rFonts w:ascii="Times New Roman" w:hAnsi="Times New Roman" w:cs="Times New Roman"/>
                <w:spacing w:val="4"/>
                <w:sz w:val="24"/>
                <w:szCs w:val="24"/>
              </w:rPr>
              <w:t>330t/a</w:t>
            </w:r>
            <w:r w:rsidRPr="004E190E">
              <w:rPr>
                <w:rFonts w:ascii="Times New Roman" w:hAnsi="Times New Roman" w:cs="Times New Roman"/>
                <w:spacing w:val="4"/>
                <w:sz w:val="24"/>
                <w:szCs w:val="24"/>
              </w:rPr>
              <w:t>。污水量按用水量的</w:t>
            </w:r>
            <w:r w:rsidRPr="004E190E">
              <w:rPr>
                <w:rFonts w:ascii="Times New Roman" w:hAnsi="Times New Roman" w:cs="Times New Roman"/>
                <w:spacing w:val="4"/>
                <w:sz w:val="24"/>
                <w:szCs w:val="24"/>
              </w:rPr>
              <w:t>85%</w:t>
            </w:r>
            <w:r w:rsidRPr="004E190E">
              <w:rPr>
                <w:rFonts w:ascii="Times New Roman" w:hAnsi="Times New Roman" w:cs="Times New Roman"/>
                <w:spacing w:val="4"/>
                <w:sz w:val="24"/>
                <w:szCs w:val="24"/>
              </w:rPr>
              <w:t>计，则污水产生量约</w:t>
            </w:r>
            <w:r w:rsidRPr="004E190E">
              <w:rPr>
                <w:rFonts w:ascii="Times New Roman" w:hAnsi="Times New Roman" w:cs="Times New Roman"/>
                <w:spacing w:val="4"/>
                <w:sz w:val="24"/>
                <w:szCs w:val="24"/>
              </w:rPr>
              <w:t>280.5</w:t>
            </w:r>
            <w:r w:rsidR="00B442D9" w:rsidRPr="004E190E">
              <w:rPr>
                <w:rFonts w:ascii="Times New Roman" w:hAnsi="Times New Roman" w:cs="Times New Roman" w:hint="eastAsia"/>
                <w:spacing w:val="4"/>
                <w:sz w:val="24"/>
                <w:szCs w:val="24"/>
              </w:rPr>
              <w:t>m</w:t>
            </w:r>
            <w:r w:rsidR="00B442D9" w:rsidRPr="004E190E">
              <w:rPr>
                <w:rFonts w:ascii="Times New Roman" w:hAnsi="Times New Roman" w:cs="Times New Roman" w:hint="eastAsia"/>
                <w:spacing w:val="4"/>
                <w:sz w:val="24"/>
                <w:szCs w:val="24"/>
                <w:vertAlign w:val="superscript"/>
              </w:rPr>
              <w:t>3</w:t>
            </w:r>
            <w:r w:rsidRPr="004E190E">
              <w:rPr>
                <w:rFonts w:ascii="Times New Roman" w:hAnsi="Times New Roman" w:cs="Times New Roman"/>
                <w:spacing w:val="4"/>
                <w:sz w:val="24"/>
                <w:szCs w:val="24"/>
              </w:rPr>
              <w:t>/a</w:t>
            </w:r>
            <w:r w:rsidRPr="004E190E">
              <w:rPr>
                <w:rFonts w:ascii="Times New Roman" w:hAnsi="Times New Roman" w:cs="Times New Roman"/>
                <w:spacing w:val="4"/>
                <w:sz w:val="24"/>
                <w:szCs w:val="24"/>
              </w:rPr>
              <w:t>；</w:t>
            </w:r>
            <w:r w:rsidR="00C779AD" w:rsidRPr="004E190E">
              <w:rPr>
                <w:rFonts w:ascii="Times New Roman" w:hAnsi="Times New Roman" w:cs="Times New Roman"/>
                <w:sz w:val="24"/>
                <w:szCs w:val="24"/>
              </w:rPr>
              <w:t>生活污水水质参照城市生活污水水质，主要污染物及其含量一般约为：</w:t>
            </w:r>
            <w:r w:rsidR="00C779AD" w:rsidRPr="004E190E">
              <w:rPr>
                <w:rFonts w:ascii="Times New Roman" w:hAnsi="Times New Roman" w:cs="Times New Roman"/>
                <w:sz w:val="24"/>
                <w:szCs w:val="24"/>
              </w:rPr>
              <w:t>COD</w:t>
            </w:r>
            <w:r w:rsidR="00C779AD" w:rsidRPr="004E190E">
              <w:rPr>
                <w:rFonts w:ascii="Times New Roman" w:hAnsi="Times New Roman" w:cs="Times New Roman"/>
                <w:sz w:val="24"/>
                <w:szCs w:val="24"/>
                <w:vertAlign w:val="subscript"/>
              </w:rPr>
              <w:t>Cr</w:t>
            </w:r>
            <w:r w:rsidR="00C779AD" w:rsidRPr="004E190E">
              <w:rPr>
                <w:rFonts w:ascii="Times New Roman" w:hAnsi="Times New Roman" w:cs="Times New Roman"/>
                <w:sz w:val="24"/>
                <w:szCs w:val="24"/>
              </w:rPr>
              <w:t>350mg/L</w:t>
            </w:r>
            <w:r w:rsidR="00C779AD" w:rsidRPr="004E190E">
              <w:rPr>
                <w:rFonts w:ascii="Times New Roman" w:hAnsi="Times New Roman" w:cs="Times New Roman"/>
                <w:sz w:val="24"/>
                <w:szCs w:val="24"/>
              </w:rPr>
              <w:t>、</w:t>
            </w:r>
            <w:r w:rsidR="00C779AD" w:rsidRPr="004E190E">
              <w:rPr>
                <w:rFonts w:ascii="Times New Roman" w:hAnsi="Times New Roman" w:cs="Times New Roman"/>
                <w:sz w:val="24"/>
                <w:szCs w:val="24"/>
              </w:rPr>
              <w:t>NH</w:t>
            </w:r>
            <w:r w:rsidR="00C779AD" w:rsidRPr="004E190E">
              <w:rPr>
                <w:rFonts w:ascii="Times New Roman" w:hAnsi="Times New Roman" w:cs="Times New Roman"/>
                <w:sz w:val="24"/>
                <w:szCs w:val="24"/>
                <w:vertAlign w:val="subscript"/>
              </w:rPr>
              <w:t>3</w:t>
            </w:r>
            <w:r w:rsidR="00C779AD" w:rsidRPr="004E190E">
              <w:rPr>
                <w:rFonts w:ascii="Times New Roman" w:hAnsi="Times New Roman" w:cs="Times New Roman"/>
                <w:sz w:val="24"/>
                <w:szCs w:val="24"/>
              </w:rPr>
              <w:t>-N35mg/L</w:t>
            </w:r>
            <w:r w:rsidR="00C779AD" w:rsidRPr="004E190E">
              <w:rPr>
                <w:rFonts w:ascii="Times New Roman" w:hAnsi="Times New Roman" w:cs="Times New Roman"/>
                <w:sz w:val="24"/>
                <w:szCs w:val="24"/>
              </w:rPr>
              <w:t>，则</w:t>
            </w:r>
            <w:r w:rsidR="00C779AD" w:rsidRPr="004E190E">
              <w:rPr>
                <w:rFonts w:ascii="Times New Roman" w:hAnsi="Times New Roman" w:cs="Times New Roman"/>
                <w:sz w:val="24"/>
                <w:szCs w:val="24"/>
              </w:rPr>
              <w:t>COD</w:t>
            </w:r>
            <w:r w:rsidR="00C779AD" w:rsidRPr="004E190E">
              <w:rPr>
                <w:rFonts w:ascii="Times New Roman" w:hAnsi="Times New Roman" w:cs="Times New Roman"/>
                <w:sz w:val="24"/>
                <w:szCs w:val="24"/>
                <w:vertAlign w:val="subscript"/>
              </w:rPr>
              <w:t>Cr</w:t>
            </w:r>
            <w:r w:rsidR="00C779AD" w:rsidRPr="004E190E">
              <w:rPr>
                <w:rFonts w:ascii="Times New Roman" w:hAnsi="Times New Roman" w:cs="Times New Roman"/>
                <w:sz w:val="24"/>
                <w:szCs w:val="24"/>
              </w:rPr>
              <w:t>和</w:t>
            </w:r>
            <w:r w:rsidR="00C779AD" w:rsidRPr="004E190E">
              <w:rPr>
                <w:rFonts w:ascii="Times New Roman" w:hAnsi="Times New Roman" w:cs="Times New Roman"/>
                <w:sz w:val="24"/>
                <w:szCs w:val="24"/>
              </w:rPr>
              <w:t>NH</w:t>
            </w:r>
            <w:r w:rsidR="00C779AD" w:rsidRPr="004E190E">
              <w:rPr>
                <w:rFonts w:ascii="Times New Roman" w:hAnsi="Times New Roman" w:cs="Times New Roman"/>
                <w:sz w:val="24"/>
                <w:szCs w:val="24"/>
                <w:vertAlign w:val="subscript"/>
              </w:rPr>
              <w:t>3</w:t>
            </w:r>
            <w:r w:rsidR="00C779AD" w:rsidRPr="004E190E">
              <w:rPr>
                <w:rFonts w:ascii="Times New Roman" w:hAnsi="Times New Roman" w:cs="Times New Roman"/>
                <w:sz w:val="24"/>
                <w:szCs w:val="24"/>
              </w:rPr>
              <w:t>-N</w:t>
            </w:r>
            <w:r w:rsidR="00C779AD" w:rsidRPr="004E190E">
              <w:rPr>
                <w:rFonts w:ascii="Times New Roman" w:hAnsi="Times New Roman" w:cs="Times New Roman"/>
                <w:sz w:val="24"/>
                <w:szCs w:val="24"/>
              </w:rPr>
              <w:t>的产生量分别为</w:t>
            </w:r>
            <w:r w:rsidR="00C779AD" w:rsidRPr="004E190E">
              <w:rPr>
                <w:rFonts w:ascii="Times New Roman" w:hAnsi="Times New Roman" w:cs="Times New Roman"/>
                <w:sz w:val="24"/>
                <w:szCs w:val="24"/>
              </w:rPr>
              <w:t>0.098t/a</w:t>
            </w:r>
            <w:r w:rsidR="00C779AD" w:rsidRPr="004E190E">
              <w:rPr>
                <w:rFonts w:ascii="Times New Roman" w:hAnsi="Times New Roman" w:cs="Times New Roman"/>
                <w:sz w:val="24"/>
                <w:szCs w:val="24"/>
              </w:rPr>
              <w:t>和</w:t>
            </w:r>
            <w:r w:rsidR="0096010D" w:rsidRPr="004E190E">
              <w:rPr>
                <w:rFonts w:ascii="Times New Roman" w:hAnsi="Times New Roman" w:cs="Times New Roman"/>
                <w:sz w:val="24"/>
                <w:szCs w:val="24"/>
              </w:rPr>
              <w:t>0.001</w:t>
            </w:r>
            <w:r w:rsidR="00C779AD" w:rsidRPr="004E190E">
              <w:rPr>
                <w:rFonts w:ascii="Times New Roman" w:hAnsi="Times New Roman" w:cs="Times New Roman"/>
                <w:sz w:val="24"/>
                <w:szCs w:val="24"/>
              </w:rPr>
              <w:t>t/a</w:t>
            </w:r>
            <w:r w:rsidR="00C779AD" w:rsidRPr="004E190E">
              <w:rPr>
                <w:rFonts w:ascii="Times New Roman" w:hAnsi="Times New Roman" w:cs="Times New Roman"/>
                <w:sz w:val="24"/>
                <w:szCs w:val="24"/>
              </w:rPr>
              <w:t>。</w:t>
            </w:r>
          </w:p>
          <w:p w14:paraId="076EDFF4" w14:textId="72EDA570" w:rsidR="00C779AD" w:rsidRPr="004E190E" w:rsidRDefault="00086DB9" w:rsidP="006C12B1">
            <w:pPr>
              <w:adjustRightInd w:val="0"/>
              <w:snapToGrid w:val="0"/>
              <w:spacing w:line="360" w:lineRule="auto"/>
              <w:ind w:firstLine="480"/>
              <w:rPr>
                <w:rFonts w:ascii="Times New Roman" w:hAnsi="Times New Roman" w:cs="Times New Roman"/>
                <w:b/>
                <w:sz w:val="24"/>
                <w:szCs w:val="24"/>
              </w:rPr>
            </w:pPr>
            <w:r w:rsidRPr="004E190E">
              <w:rPr>
                <w:rFonts w:ascii="Times New Roman" w:hAnsi="Times New Roman" w:cs="Times New Roman" w:hint="eastAsia"/>
                <w:b/>
                <w:sz w:val="24"/>
                <w:szCs w:val="24"/>
              </w:rPr>
              <w:t>（</w:t>
            </w:r>
            <w:r w:rsidR="00C779AD" w:rsidRPr="004E190E">
              <w:rPr>
                <w:rFonts w:ascii="Times New Roman" w:hAnsi="Times New Roman" w:cs="Times New Roman"/>
                <w:b/>
                <w:sz w:val="24"/>
                <w:szCs w:val="24"/>
              </w:rPr>
              <w:t>2</w:t>
            </w:r>
            <w:r w:rsidR="005E5166" w:rsidRPr="004E190E">
              <w:rPr>
                <w:rFonts w:ascii="Times New Roman" w:hAnsi="Times New Roman" w:cs="Times New Roman"/>
                <w:b/>
                <w:sz w:val="24"/>
                <w:szCs w:val="24"/>
              </w:rPr>
              <w:t>）</w:t>
            </w:r>
            <w:r w:rsidR="00C779AD" w:rsidRPr="004E190E">
              <w:rPr>
                <w:rFonts w:ascii="Times New Roman" w:hAnsi="Times New Roman" w:cs="Times New Roman"/>
                <w:b/>
                <w:sz w:val="24"/>
                <w:szCs w:val="24"/>
              </w:rPr>
              <w:t>防治措施</w:t>
            </w:r>
            <w:r w:rsidR="00002AD1" w:rsidRPr="004E190E">
              <w:rPr>
                <w:rFonts w:ascii="Times New Roman" w:hAnsi="Times New Roman" w:cs="Times New Roman" w:hint="eastAsia"/>
                <w:b/>
                <w:sz w:val="24"/>
                <w:szCs w:val="24"/>
              </w:rPr>
              <w:t>情况</w:t>
            </w:r>
          </w:p>
          <w:p w14:paraId="2E1651F3" w14:textId="194800ED" w:rsidR="00AC719D" w:rsidRPr="004E190E" w:rsidRDefault="00AC719D" w:rsidP="006C12B1">
            <w:pPr>
              <w:widowControl/>
              <w:adjustRightInd w:val="0"/>
              <w:snapToGrid w:val="0"/>
              <w:spacing w:line="360" w:lineRule="auto"/>
              <w:ind w:firstLineChars="200" w:firstLine="496"/>
              <w:rPr>
                <w:rFonts w:ascii="Times New Roman" w:hAnsi="Times New Roman" w:cs="Times New Roman"/>
                <w:spacing w:val="4"/>
                <w:sz w:val="24"/>
                <w:szCs w:val="24"/>
              </w:rPr>
            </w:pPr>
            <w:r w:rsidRPr="004E190E">
              <w:rPr>
                <w:rFonts w:ascii="Times New Roman" w:hAnsi="Times New Roman" w:cs="Times New Roman"/>
                <w:spacing w:val="4"/>
                <w:sz w:val="24"/>
                <w:szCs w:val="24"/>
              </w:rPr>
              <w:t>项目不</w:t>
            </w:r>
            <w:r w:rsidR="006C12B1" w:rsidRPr="004E190E">
              <w:rPr>
                <w:rFonts w:ascii="Times New Roman" w:hAnsi="Times New Roman" w:cs="Times New Roman"/>
                <w:spacing w:val="4"/>
                <w:sz w:val="24"/>
                <w:szCs w:val="24"/>
              </w:rPr>
              <w:t>产生生产废水，只产生及排放生活污水。生活污水处理设施基本情况见</w:t>
            </w:r>
            <w:r w:rsidRPr="004E190E">
              <w:rPr>
                <w:rFonts w:ascii="Times New Roman" w:hAnsi="Times New Roman" w:cs="Times New Roman"/>
                <w:spacing w:val="4"/>
                <w:sz w:val="24"/>
                <w:szCs w:val="24"/>
              </w:rPr>
              <w:t>表</w:t>
            </w:r>
            <w:r w:rsidR="006C12B1" w:rsidRPr="004E190E">
              <w:rPr>
                <w:rFonts w:ascii="Times New Roman" w:hAnsi="Times New Roman" w:cs="Times New Roman" w:hint="eastAsia"/>
                <w:spacing w:val="4"/>
                <w:sz w:val="24"/>
                <w:szCs w:val="24"/>
              </w:rPr>
              <w:t>4-2</w:t>
            </w:r>
            <w:r w:rsidRPr="004E190E">
              <w:rPr>
                <w:rFonts w:ascii="Times New Roman" w:hAnsi="Times New Roman" w:cs="Times New Roman"/>
                <w:spacing w:val="4"/>
                <w:sz w:val="24"/>
                <w:szCs w:val="24"/>
              </w:rPr>
              <w:t>。</w:t>
            </w:r>
          </w:p>
          <w:p w14:paraId="7A584F2C" w14:textId="49476C25" w:rsidR="00A025A7" w:rsidRPr="004E190E" w:rsidRDefault="00A025A7" w:rsidP="006C12B1">
            <w:pPr>
              <w:widowControl/>
              <w:adjustRightInd w:val="0"/>
              <w:snapToGrid w:val="0"/>
              <w:spacing w:line="360" w:lineRule="auto"/>
              <w:ind w:firstLineChars="200" w:firstLine="496"/>
              <w:rPr>
                <w:rFonts w:ascii="Times New Roman" w:hAnsi="Times New Roman" w:cs="Times New Roman"/>
                <w:spacing w:val="4"/>
                <w:sz w:val="24"/>
                <w:szCs w:val="24"/>
              </w:rPr>
            </w:pPr>
          </w:p>
          <w:p w14:paraId="540C9717" w14:textId="08940F27" w:rsidR="00A025A7" w:rsidRPr="004E190E" w:rsidRDefault="00A025A7" w:rsidP="006C12B1">
            <w:pPr>
              <w:widowControl/>
              <w:adjustRightInd w:val="0"/>
              <w:snapToGrid w:val="0"/>
              <w:spacing w:line="360" w:lineRule="auto"/>
              <w:ind w:firstLineChars="200" w:firstLine="496"/>
              <w:rPr>
                <w:rFonts w:ascii="Times New Roman" w:hAnsi="Times New Roman" w:cs="Times New Roman"/>
                <w:spacing w:val="4"/>
                <w:sz w:val="24"/>
                <w:szCs w:val="24"/>
              </w:rPr>
            </w:pPr>
          </w:p>
          <w:p w14:paraId="33161160" w14:textId="77777777" w:rsidR="00A025A7" w:rsidRPr="004E190E" w:rsidRDefault="00A025A7" w:rsidP="006C12B1">
            <w:pPr>
              <w:widowControl/>
              <w:adjustRightInd w:val="0"/>
              <w:snapToGrid w:val="0"/>
              <w:spacing w:line="360" w:lineRule="auto"/>
              <w:ind w:firstLineChars="200" w:firstLine="496"/>
              <w:rPr>
                <w:rFonts w:ascii="Times New Roman" w:hAnsi="Times New Roman" w:cs="Times New Roman"/>
                <w:spacing w:val="4"/>
                <w:sz w:val="24"/>
                <w:szCs w:val="24"/>
              </w:rPr>
            </w:pPr>
          </w:p>
          <w:p w14:paraId="026AFF79" w14:textId="77777777" w:rsidR="00267E18" w:rsidRPr="004E190E" w:rsidRDefault="00267E18" w:rsidP="00A025A7">
            <w:pPr>
              <w:pStyle w:val="af6"/>
              <w:numPr>
                <w:ilvl w:val="0"/>
                <w:numId w:val="33"/>
              </w:numPr>
              <w:adjustRightInd w:val="0"/>
              <w:snapToGrid w:val="0"/>
              <w:ind w:left="0" w:firstLineChars="0" w:firstLine="0"/>
              <w:jc w:val="center"/>
              <w:rPr>
                <w:b/>
                <w:bCs/>
                <w:kern w:val="0"/>
              </w:rPr>
            </w:pPr>
            <w:r w:rsidRPr="004E190E">
              <w:rPr>
                <w:b/>
                <w:bCs/>
                <w:kern w:val="0"/>
              </w:rPr>
              <w:lastRenderedPageBreak/>
              <w:t>本项目废水产排情况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50"/>
              <w:gridCol w:w="507"/>
              <w:gridCol w:w="716"/>
              <w:gridCol w:w="953"/>
              <w:gridCol w:w="1109"/>
              <w:gridCol w:w="865"/>
              <w:gridCol w:w="866"/>
              <w:gridCol w:w="918"/>
              <w:gridCol w:w="692"/>
              <w:gridCol w:w="871"/>
              <w:gridCol w:w="520"/>
            </w:tblGrid>
            <w:tr w:rsidR="004E190E" w:rsidRPr="004E190E" w14:paraId="3F96BC17" w14:textId="77777777" w:rsidTr="00267E18">
              <w:trPr>
                <w:trHeight w:val="255"/>
                <w:jc w:val="center"/>
              </w:trPr>
              <w:tc>
                <w:tcPr>
                  <w:tcW w:w="343" w:type="dxa"/>
                  <w:vMerge w:val="restart"/>
                  <w:vAlign w:val="center"/>
                </w:tcPr>
                <w:p w14:paraId="2DA45277" w14:textId="63E0CCAD" w:rsidR="00267E18" w:rsidRPr="004E190E" w:rsidRDefault="00267E18" w:rsidP="00267E18">
                  <w:pPr>
                    <w:jc w:val="center"/>
                    <w:rPr>
                      <w:rFonts w:ascii="Times New Roman" w:eastAsia="宋体" w:hAnsi="Times New Roman" w:cs="Times New Roman"/>
                      <w:szCs w:val="21"/>
                    </w:rPr>
                  </w:pPr>
                  <w:r w:rsidRPr="004E190E">
                    <w:rPr>
                      <w:rFonts w:ascii="Times New Roman" w:eastAsia="宋体" w:hAnsi="Times New Roman" w:cs="Times New Roman" w:hint="eastAsia"/>
                      <w:szCs w:val="21"/>
                    </w:rPr>
                    <w:t>序号</w:t>
                  </w:r>
                </w:p>
              </w:tc>
              <w:tc>
                <w:tcPr>
                  <w:tcW w:w="498" w:type="dxa"/>
                  <w:vMerge w:val="restart"/>
                  <w:vAlign w:val="center"/>
                </w:tcPr>
                <w:p w14:paraId="13FC7780" w14:textId="77777777" w:rsidR="00267E18" w:rsidRPr="004E190E" w:rsidRDefault="00267E18" w:rsidP="00267E18">
                  <w:pPr>
                    <w:jc w:val="center"/>
                    <w:rPr>
                      <w:rFonts w:ascii="Times New Roman" w:eastAsia="宋体" w:hAnsi="Times New Roman" w:cs="Times New Roman"/>
                      <w:szCs w:val="21"/>
                    </w:rPr>
                  </w:pPr>
                  <w:r w:rsidRPr="004E190E">
                    <w:rPr>
                      <w:rFonts w:ascii="Times New Roman" w:eastAsia="宋体" w:hAnsi="Times New Roman" w:cs="Times New Roman" w:hint="eastAsia"/>
                      <w:szCs w:val="21"/>
                    </w:rPr>
                    <w:t>废水</w:t>
                  </w:r>
                </w:p>
                <w:p w14:paraId="57811BED" w14:textId="77777777" w:rsidR="00267E18" w:rsidRPr="004E190E" w:rsidRDefault="00267E18" w:rsidP="00267E18">
                  <w:pPr>
                    <w:jc w:val="center"/>
                    <w:rPr>
                      <w:rFonts w:ascii="Times New Roman" w:eastAsia="宋体" w:hAnsi="Times New Roman" w:cs="Times New Roman"/>
                      <w:szCs w:val="21"/>
                    </w:rPr>
                  </w:pPr>
                  <w:r w:rsidRPr="004E190E">
                    <w:rPr>
                      <w:rFonts w:ascii="Times New Roman" w:eastAsia="宋体" w:hAnsi="Times New Roman" w:cs="Times New Roman" w:hint="eastAsia"/>
                      <w:szCs w:val="21"/>
                    </w:rPr>
                    <w:t>类别</w:t>
                  </w:r>
                </w:p>
              </w:tc>
              <w:tc>
                <w:tcPr>
                  <w:tcW w:w="703" w:type="dxa"/>
                  <w:vMerge w:val="restart"/>
                  <w:vAlign w:val="center"/>
                </w:tcPr>
                <w:p w14:paraId="32D9C5A2" w14:textId="77777777" w:rsidR="00267E18" w:rsidRPr="004E190E" w:rsidRDefault="00267E18" w:rsidP="00267E18">
                  <w:pPr>
                    <w:jc w:val="center"/>
                    <w:rPr>
                      <w:rFonts w:ascii="Times New Roman" w:eastAsia="宋体" w:hAnsi="Times New Roman" w:cs="Times New Roman"/>
                      <w:szCs w:val="21"/>
                    </w:rPr>
                  </w:pPr>
                  <w:r w:rsidRPr="004E190E">
                    <w:rPr>
                      <w:rFonts w:ascii="Times New Roman" w:eastAsia="宋体" w:hAnsi="Times New Roman" w:cs="Times New Roman"/>
                      <w:szCs w:val="21"/>
                    </w:rPr>
                    <w:t>污染物种类</w:t>
                  </w:r>
                </w:p>
              </w:tc>
              <w:tc>
                <w:tcPr>
                  <w:tcW w:w="936" w:type="dxa"/>
                  <w:vMerge w:val="restart"/>
                  <w:vAlign w:val="center"/>
                </w:tcPr>
                <w:p w14:paraId="1F3E0C85" w14:textId="6BE6B216" w:rsidR="00267E18" w:rsidRPr="004E190E" w:rsidRDefault="00267E18" w:rsidP="00267E18">
                  <w:pPr>
                    <w:jc w:val="center"/>
                    <w:rPr>
                      <w:rFonts w:ascii="Times New Roman" w:eastAsia="宋体" w:hAnsi="Times New Roman" w:cs="Times New Roman"/>
                      <w:szCs w:val="21"/>
                    </w:rPr>
                  </w:pPr>
                  <w:r w:rsidRPr="004E190E">
                    <w:rPr>
                      <w:rFonts w:ascii="Times New Roman" w:eastAsia="宋体" w:hAnsi="Times New Roman" w:cs="Times New Roman" w:hint="eastAsia"/>
                      <w:szCs w:val="21"/>
                    </w:rPr>
                    <w:t>排放去向</w:t>
                  </w:r>
                </w:p>
              </w:tc>
              <w:tc>
                <w:tcPr>
                  <w:tcW w:w="1090" w:type="dxa"/>
                  <w:vMerge w:val="restart"/>
                  <w:vAlign w:val="center"/>
                </w:tcPr>
                <w:p w14:paraId="0247BD14" w14:textId="7EDB052D" w:rsidR="00267E18" w:rsidRPr="004E190E" w:rsidRDefault="00267E18" w:rsidP="00267E18">
                  <w:pPr>
                    <w:jc w:val="center"/>
                    <w:rPr>
                      <w:rFonts w:ascii="Times New Roman" w:eastAsia="宋体" w:hAnsi="Times New Roman" w:cs="Times New Roman"/>
                      <w:szCs w:val="21"/>
                    </w:rPr>
                  </w:pPr>
                  <w:r w:rsidRPr="004E190E">
                    <w:rPr>
                      <w:rFonts w:ascii="Times New Roman" w:eastAsia="宋体" w:hAnsi="Times New Roman" w:cs="Times New Roman" w:hint="eastAsia"/>
                      <w:szCs w:val="21"/>
                    </w:rPr>
                    <w:t>执行标准</w:t>
                  </w:r>
                </w:p>
              </w:tc>
              <w:tc>
                <w:tcPr>
                  <w:tcW w:w="2603" w:type="dxa"/>
                  <w:gridSpan w:val="3"/>
                  <w:vAlign w:val="center"/>
                </w:tcPr>
                <w:p w14:paraId="29B97A80" w14:textId="41D38986" w:rsidR="00267E18" w:rsidRPr="004E190E" w:rsidRDefault="00267E18" w:rsidP="00267E18">
                  <w:pPr>
                    <w:jc w:val="center"/>
                    <w:rPr>
                      <w:rFonts w:ascii="Times New Roman" w:eastAsia="宋体" w:hAnsi="Times New Roman" w:cs="Times New Roman"/>
                      <w:szCs w:val="21"/>
                    </w:rPr>
                  </w:pPr>
                  <w:r w:rsidRPr="004E190E">
                    <w:rPr>
                      <w:rFonts w:ascii="Times New Roman" w:eastAsia="宋体" w:hAnsi="Times New Roman" w:cs="Times New Roman" w:hint="eastAsia"/>
                      <w:szCs w:val="21"/>
                    </w:rPr>
                    <w:t>污染治理设施</w:t>
                  </w:r>
                </w:p>
              </w:tc>
              <w:tc>
                <w:tcPr>
                  <w:tcW w:w="680" w:type="dxa"/>
                  <w:vMerge w:val="restart"/>
                  <w:vAlign w:val="center"/>
                </w:tcPr>
                <w:p w14:paraId="6FA1C0B5" w14:textId="1257F377" w:rsidR="00267E18" w:rsidRPr="004E190E" w:rsidRDefault="00267E18" w:rsidP="00267E18">
                  <w:pPr>
                    <w:jc w:val="center"/>
                    <w:rPr>
                      <w:rFonts w:ascii="Times New Roman" w:eastAsia="宋体" w:hAnsi="Times New Roman" w:cs="Times New Roman"/>
                      <w:szCs w:val="21"/>
                    </w:rPr>
                  </w:pPr>
                  <w:r w:rsidRPr="004E190E">
                    <w:rPr>
                      <w:rFonts w:ascii="Times New Roman" w:eastAsia="宋体" w:hAnsi="Times New Roman" w:cs="Times New Roman" w:hint="eastAsia"/>
                      <w:szCs w:val="21"/>
                    </w:rPr>
                    <w:t>排放口编号</w:t>
                  </w:r>
                </w:p>
              </w:tc>
              <w:tc>
                <w:tcPr>
                  <w:tcW w:w="856" w:type="dxa"/>
                  <w:vMerge w:val="restart"/>
                  <w:vAlign w:val="center"/>
                </w:tcPr>
                <w:p w14:paraId="5BC48441" w14:textId="76CB2CD7" w:rsidR="00267E18" w:rsidRPr="004E190E" w:rsidRDefault="00267E18" w:rsidP="00267E18">
                  <w:pPr>
                    <w:jc w:val="center"/>
                    <w:rPr>
                      <w:rFonts w:ascii="Times New Roman" w:eastAsia="宋体" w:hAnsi="Times New Roman" w:cs="Times New Roman"/>
                      <w:szCs w:val="21"/>
                    </w:rPr>
                  </w:pPr>
                  <w:r w:rsidRPr="004E190E">
                    <w:rPr>
                      <w:rFonts w:ascii="Times New Roman" w:eastAsia="宋体" w:hAnsi="Times New Roman" w:cs="Times New Roman" w:hint="eastAsia"/>
                      <w:szCs w:val="21"/>
                    </w:rPr>
                    <w:t>排放口设置</w:t>
                  </w:r>
                  <w:r w:rsidRPr="004E190E">
                    <w:rPr>
                      <w:rFonts w:ascii="Times New Roman" w:eastAsia="宋体" w:hAnsi="Times New Roman" w:cs="Times New Roman"/>
                      <w:szCs w:val="21"/>
                    </w:rPr>
                    <w:t>是否符合要求</w:t>
                  </w:r>
                </w:p>
              </w:tc>
              <w:tc>
                <w:tcPr>
                  <w:tcW w:w="511" w:type="dxa"/>
                  <w:vMerge w:val="restart"/>
                  <w:vAlign w:val="center"/>
                </w:tcPr>
                <w:p w14:paraId="6A865C7B" w14:textId="4F8EEB3D" w:rsidR="00267E18" w:rsidRPr="004E190E" w:rsidRDefault="00267E18" w:rsidP="00267E18">
                  <w:pPr>
                    <w:jc w:val="center"/>
                    <w:rPr>
                      <w:rFonts w:ascii="Times New Roman" w:eastAsia="宋体" w:hAnsi="Times New Roman" w:cs="Times New Roman"/>
                      <w:szCs w:val="21"/>
                    </w:rPr>
                  </w:pPr>
                  <w:r w:rsidRPr="004E190E">
                    <w:rPr>
                      <w:rFonts w:ascii="Times New Roman" w:eastAsia="宋体" w:hAnsi="Times New Roman" w:cs="Times New Roman" w:hint="eastAsia"/>
                      <w:szCs w:val="21"/>
                    </w:rPr>
                    <w:t>排放口</w:t>
                  </w:r>
                  <w:r w:rsidRPr="004E190E">
                    <w:rPr>
                      <w:rFonts w:ascii="Times New Roman" w:eastAsia="宋体" w:hAnsi="Times New Roman" w:cs="Times New Roman"/>
                      <w:szCs w:val="21"/>
                    </w:rPr>
                    <w:t>类型</w:t>
                  </w:r>
                </w:p>
              </w:tc>
            </w:tr>
            <w:tr w:rsidR="004E190E" w:rsidRPr="004E190E" w14:paraId="22207E58" w14:textId="77777777" w:rsidTr="00267E18">
              <w:trPr>
                <w:trHeight w:val="911"/>
                <w:jc w:val="center"/>
              </w:trPr>
              <w:tc>
                <w:tcPr>
                  <w:tcW w:w="343" w:type="dxa"/>
                  <w:vMerge/>
                  <w:tcBorders>
                    <w:bottom w:val="single" w:sz="6" w:space="0" w:color="auto"/>
                  </w:tcBorders>
                  <w:vAlign w:val="center"/>
                </w:tcPr>
                <w:p w14:paraId="14BA9D4B" w14:textId="77777777" w:rsidR="00267E18" w:rsidRPr="004E190E" w:rsidRDefault="00267E18" w:rsidP="00267E18">
                  <w:pPr>
                    <w:jc w:val="center"/>
                    <w:rPr>
                      <w:rFonts w:ascii="Times New Roman" w:eastAsia="宋体" w:hAnsi="Times New Roman" w:cs="Times New Roman"/>
                      <w:szCs w:val="21"/>
                    </w:rPr>
                  </w:pPr>
                </w:p>
              </w:tc>
              <w:tc>
                <w:tcPr>
                  <w:tcW w:w="498" w:type="dxa"/>
                  <w:vMerge/>
                  <w:tcBorders>
                    <w:bottom w:val="single" w:sz="6" w:space="0" w:color="auto"/>
                  </w:tcBorders>
                  <w:vAlign w:val="center"/>
                </w:tcPr>
                <w:p w14:paraId="5630FF0A" w14:textId="77777777" w:rsidR="00267E18" w:rsidRPr="004E190E" w:rsidRDefault="00267E18" w:rsidP="00267E18">
                  <w:pPr>
                    <w:jc w:val="center"/>
                    <w:rPr>
                      <w:rFonts w:ascii="Times New Roman" w:eastAsia="宋体" w:hAnsi="Times New Roman" w:cs="Times New Roman"/>
                      <w:szCs w:val="21"/>
                    </w:rPr>
                  </w:pPr>
                </w:p>
              </w:tc>
              <w:tc>
                <w:tcPr>
                  <w:tcW w:w="703" w:type="dxa"/>
                  <w:vMerge/>
                  <w:tcBorders>
                    <w:bottom w:val="single" w:sz="6" w:space="0" w:color="auto"/>
                  </w:tcBorders>
                  <w:vAlign w:val="center"/>
                </w:tcPr>
                <w:p w14:paraId="2E34925E" w14:textId="77777777" w:rsidR="00267E18" w:rsidRPr="004E190E" w:rsidRDefault="00267E18" w:rsidP="00267E18">
                  <w:pPr>
                    <w:jc w:val="center"/>
                    <w:rPr>
                      <w:rFonts w:ascii="Times New Roman" w:eastAsia="宋体" w:hAnsi="Times New Roman" w:cs="Times New Roman"/>
                      <w:szCs w:val="21"/>
                    </w:rPr>
                  </w:pPr>
                </w:p>
              </w:tc>
              <w:tc>
                <w:tcPr>
                  <w:tcW w:w="936" w:type="dxa"/>
                  <w:vMerge/>
                  <w:tcBorders>
                    <w:bottom w:val="single" w:sz="6" w:space="0" w:color="auto"/>
                  </w:tcBorders>
                  <w:vAlign w:val="center"/>
                </w:tcPr>
                <w:p w14:paraId="1A6D902D" w14:textId="77777777" w:rsidR="00267E18" w:rsidRPr="004E190E" w:rsidRDefault="00267E18" w:rsidP="00267E18">
                  <w:pPr>
                    <w:jc w:val="center"/>
                    <w:rPr>
                      <w:rFonts w:ascii="Times New Roman" w:eastAsia="宋体" w:hAnsi="Times New Roman" w:cs="Times New Roman"/>
                      <w:szCs w:val="21"/>
                    </w:rPr>
                  </w:pPr>
                </w:p>
              </w:tc>
              <w:tc>
                <w:tcPr>
                  <w:tcW w:w="1090" w:type="dxa"/>
                  <w:vMerge/>
                  <w:tcBorders>
                    <w:bottom w:val="single" w:sz="6" w:space="0" w:color="auto"/>
                  </w:tcBorders>
                  <w:vAlign w:val="center"/>
                </w:tcPr>
                <w:p w14:paraId="0A198333" w14:textId="77777777" w:rsidR="00267E18" w:rsidRPr="004E190E" w:rsidRDefault="00267E18" w:rsidP="00267E18">
                  <w:pPr>
                    <w:jc w:val="center"/>
                    <w:rPr>
                      <w:rFonts w:ascii="Times New Roman" w:eastAsia="宋体" w:hAnsi="Times New Roman" w:cs="Times New Roman"/>
                      <w:szCs w:val="21"/>
                    </w:rPr>
                  </w:pPr>
                </w:p>
              </w:tc>
              <w:tc>
                <w:tcPr>
                  <w:tcW w:w="850" w:type="dxa"/>
                  <w:tcBorders>
                    <w:bottom w:val="single" w:sz="6" w:space="0" w:color="auto"/>
                  </w:tcBorders>
                  <w:vAlign w:val="center"/>
                </w:tcPr>
                <w:p w14:paraId="5DE70F4F" w14:textId="05FDB8DA" w:rsidR="00267E18" w:rsidRPr="004E190E" w:rsidRDefault="00267E18" w:rsidP="00267E18">
                  <w:pPr>
                    <w:jc w:val="center"/>
                    <w:rPr>
                      <w:rFonts w:ascii="Times New Roman" w:eastAsia="宋体" w:hAnsi="Times New Roman" w:cs="Times New Roman"/>
                      <w:szCs w:val="21"/>
                    </w:rPr>
                  </w:pPr>
                  <w:r w:rsidRPr="004E190E">
                    <w:rPr>
                      <w:rFonts w:ascii="Times New Roman" w:eastAsia="宋体" w:hAnsi="Times New Roman" w:cs="Times New Roman" w:hint="eastAsia"/>
                      <w:szCs w:val="21"/>
                    </w:rPr>
                    <w:t>污染</w:t>
                  </w:r>
                  <w:r w:rsidRPr="004E190E">
                    <w:rPr>
                      <w:rFonts w:ascii="Times New Roman" w:eastAsia="宋体" w:hAnsi="Times New Roman" w:cs="Times New Roman"/>
                      <w:szCs w:val="21"/>
                    </w:rPr>
                    <w:t>治理设施编号</w:t>
                  </w:r>
                </w:p>
              </w:tc>
              <w:tc>
                <w:tcPr>
                  <w:tcW w:w="851" w:type="dxa"/>
                  <w:tcBorders>
                    <w:bottom w:val="single" w:sz="6" w:space="0" w:color="auto"/>
                  </w:tcBorders>
                  <w:vAlign w:val="center"/>
                </w:tcPr>
                <w:p w14:paraId="1C6562F2" w14:textId="3C6CCED5" w:rsidR="00267E18" w:rsidRPr="004E190E" w:rsidRDefault="00267E18" w:rsidP="00267E18">
                  <w:pPr>
                    <w:jc w:val="center"/>
                    <w:rPr>
                      <w:rFonts w:ascii="Times New Roman" w:eastAsia="宋体" w:hAnsi="Times New Roman" w:cs="Times New Roman"/>
                      <w:szCs w:val="21"/>
                    </w:rPr>
                  </w:pPr>
                  <w:r w:rsidRPr="004E190E">
                    <w:rPr>
                      <w:rFonts w:ascii="Times New Roman" w:eastAsia="宋体" w:hAnsi="Times New Roman" w:cs="Times New Roman" w:hint="eastAsia"/>
                      <w:szCs w:val="21"/>
                    </w:rPr>
                    <w:t>污染</w:t>
                  </w:r>
                  <w:r w:rsidRPr="004E190E">
                    <w:rPr>
                      <w:rFonts w:ascii="Times New Roman" w:eastAsia="宋体" w:hAnsi="Times New Roman" w:cs="Times New Roman"/>
                      <w:szCs w:val="21"/>
                    </w:rPr>
                    <w:t>治理设施</w:t>
                  </w:r>
                  <w:r w:rsidRPr="004E190E">
                    <w:rPr>
                      <w:rFonts w:ascii="Times New Roman" w:eastAsia="宋体" w:hAnsi="Times New Roman" w:cs="Times New Roman" w:hint="eastAsia"/>
                      <w:szCs w:val="21"/>
                    </w:rPr>
                    <w:t>名称</w:t>
                  </w:r>
                </w:p>
              </w:tc>
              <w:tc>
                <w:tcPr>
                  <w:tcW w:w="902" w:type="dxa"/>
                  <w:tcBorders>
                    <w:bottom w:val="single" w:sz="6" w:space="0" w:color="auto"/>
                  </w:tcBorders>
                  <w:vAlign w:val="center"/>
                </w:tcPr>
                <w:p w14:paraId="1E7AD986" w14:textId="05428124" w:rsidR="00267E18" w:rsidRPr="004E190E" w:rsidRDefault="00267E18" w:rsidP="00267E18">
                  <w:pPr>
                    <w:jc w:val="center"/>
                    <w:rPr>
                      <w:rFonts w:ascii="Times New Roman" w:eastAsia="宋体" w:hAnsi="Times New Roman" w:cs="Times New Roman"/>
                      <w:szCs w:val="21"/>
                    </w:rPr>
                  </w:pPr>
                  <w:r w:rsidRPr="004E190E">
                    <w:rPr>
                      <w:rFonts w:ascii="Times New Roman" w:eastAsia="宋体" w:hAnsi="Times New Roman" w:cs="Times New Roman" w:hint="eastAsia"/>
                      <w:szCs w:val="21"/>
                    </w:rPr>
                    <w:t>污染</w:t>
                  </w:r>
                  <w:r w:rsidRPr="004E190E">
                    <w:rPr>
                      <w:rFonts w:ascii="Times New Roman" w:eastAsia="宋体" w:hAnsi="Times New Roman" w:cs="Times New Roman"/>
                      <w:szCs w:val="21"/>
                    </w:rPr>
                    <w:t>治理设施</w:t>
                  </w:r>
                  <w:r w:rsidRPr="004E190E">
                    <w:rPr>
                      <w:rFonts w:ascii="Times New Roman" w:eastAsia="宋体" w:hAnsi="Times New Roman" w:cs="Times New Roman" w:hint="eastAsia"/>
                      <w:szCs w:val="21"/>
                    </w:rPr>
                    <w:t>工艺</w:t>
                  </w:r>
                </w:p>
              </w:tc>
              <w:tc>
                <w:tcPr>
                  <w:tcW w:w="680" w:type="dxa"/>
                  <w:vMerge/>
                  <w:tcBorders>
                    <w:bottom w:val="single" w:sz="6" w:space="0" w:color="auto"/>
                  </w:tcBorders>
                  <w:vAlign w:val="center"/>
                </w:tcPr>
                <w:p w14:paraId="3AB4B311" w14:textId="77777777" w:rsidR="00267E18" w:rsidRPr="004E190E" w:rsidRDefault="00267E18" w:rsidP="00267E18">
                  <w:pPr>
                    <w:jc w:val="center"/>
                    <w:rPr>
                      <w:rFonts w:ascii="Times New Roman" w:eastAsia="宋体" w:hAnsi="Times New Roman" w:cs="Times New Roman"/>
                      <w:szCs w:val="21"/>
                    </w:rPr>
                  </w:pPr>
                </w:p>
              </w:tc>
              <w:tc>
                <w:tcPr>
                  <w:tcW w:w="856" w:type="dxa"/>
                  <w:vMerge/>
                  <w:tcBorders>
                    <w:bottom w:val="single" w:sz="6" w:space="0" w:color="auto"/>
                  </w:tcBorders>
                  <w:vAlign w:val="center"/>
                </w:tcPr>
                <w:p w14:paraId="701CFD87" w14:textId="77777777" w:rsidR="00267E18" w:rsidRPr="004E190E" w:rsidRDefault="00267E18" w:rsidP="00267E18">
                  <w:pPr>
                    <w:jc w:val="center"/>
                    <w:rPr>
                      <w:rFonts w:ascii="Times New Roman" w:eastAsia="宋体" w:hAnsi="Times New Roman" w:cs="Times New Roman"/>
                      <w:szCs w:val="21"/>
                    </w:rPr>
                  </w:pPr>
                </w:p>
              </w:tc>
              <w:tc>
                <w:tcPr>
                  <w:tcW w:w="511" w:type="dxa"/>
                  <w:vMerge/>
                  <w:tcBorders>
                    <w:bottom w:val="single" w:sz="6" w:space="0" w:color="auto"/>
                  </w:tcBorders>
                  <w:vAlign w:val="center"/>
                </w:tcPr>
                <w:p w14:paraId="793FDD7A" w14:textId="7F86EF48" w:rsidR="00267E18" w:rsidRPr="004E190E" w:rsidRDefault="00267E18" w:rsidP="00267E18">
                  <w:pPr>
                    <w:jc w:val="center"/>
                    <w:rPr>
                      <w:rFonts w:ascii="Times New Roman" w:eastAsia="宋体" w:hAnsi="Times New Roman" w:cs="Times New Roman"/>
                      <w:szCs w:val="21"/>
                    </w:rPr>
                  </w:pPr>
                </w:p>
              </w:tc>
            </w:tr>
            <w:tr w:rsidR="004E190E" w:rsidRPr="004E190E" w14:paraId="44BF9452" w14:textId="77777777" w:rsidTr="00267E18">
              <w:trPr>
                <w:trHeight w:val="1248"/>
                <w:jc w:val="center"/>
              </w:trPr>
              <w:tc>
                <w:tcPr>
                  <w:tcW w:w="343" w:type="dxa"/>
                  <w:tcBorders>
                    <w:right w:val="single" w:sz="6" w:space="0" w:color="000000"/>
                  </w:tcBorders>
                  <w:vAlign w:val="center"/>
                </w:tcPr>
                <w:p w14:paraId="1769B8F3" w14:textId="4FBF3E61" w:rsidR="00267E18" w:rsidRPr="004E190E" w:rsidRDefault="00267E18" w:rsidP="00267E18">
                  <w:pPr>
                    <w:jc w:val="center"/>
                    <w:rPr>
                      <w:rFonts w:ascii="Times New Roman" w:eastAsia="宋体" w:hAnsi="Times New Roman" w:cs="Times New Roman"/>
                      <w:szCs w:val="21"/>
                    </w:rPr>
                  </w:pPr>
                  <w:r w:rsidRPr="004E190E">
                    <w:rPr>
                      <w:rFonts w:ascii="Times New Roman" w:eastAsia="宋体" w:hAnsi="Times New Roman" w:cs="Times New Roman" w:hint="eastAsia"/>
                      <w:szCs w:val="21"/>
                    </w:rPr>
                    <w:t>1</w:t>
                  </w:r>
                </w:p>
              </w:tc>
              <w:tc>
                <w:tcPr>
                  <w:tcW w:w="498" w:type="dxa"/>
                  <w:tcBorders>
                    <w:left w:val="single" w:sz="6" w:space="0" w:color="000000"/>
                  </w:tcBorders>
                  <w:vAlign w:val="center"/>
                </w:tcPr>
                <w:p w14:paraId="4DE8F933" w14:textId="77777777" w:rsidR="00267E18" w:rsidRPr="004E190E" w:rsidRDefault="00267E18" w:rsidP="00267E18">
                  <w:pPr>
                    <w:jc w:val="center"/>
                    <w:rPr>
                      <w:rFonts w:ascii="Times New Roman" w:eastAsia="宋体" w:hAnsi="Times New Roman" w:cs="Times New Roman"/>
                      <w:kern w:val="0"/>
                      <w:szCs w:val="21"/>
                    </w:rPr>
                  </w:pPr>
                  <w:r w:rsidRPr="004E190E">
                    <w:rPr>
                      <w:rFonts w:ascii="Times New Roman" w:eastAsia="宋体" w:hAnsi="Times New Roman" w:cs="Times New Roman" w:hint="eastAsia"/>
                      <w:kern w:val="0"/>
                      <w:szCs w:val="21"/>
                    </w:rPr>
                    <w:t>生活</w:t>
                  </w:r>
                </w:p>
                <w:p w14:paraId="7DACF8D5" w14:textId="77777777" w:rsidR="00267E18" w:rsidRPr="004E190E" w:rsidRDefault="00267E18" w:rsidP="00267E18">
                  <w:pPr>
                    <w:jc w:val="center"/>
                    <w:rPr>
                      <w:rFonts w:ascii="Times New Roman" w:eastAsia="宋体" w:hAnsi="Times New Roman" w:cs="Times New Roman"/>
                      <w:kern w:val="0"/>
                      <w:szCs w:val="21"/>
                    </w:rPr>
                  </w:pPr>
                  <w:r w:rsidRPr="004E190E">
                    <w:rPr>
                      <w:rFonts w:ascii="Times New Roman" w:eastAsia="宋体" w:hAnsi="Times New Roman" w:cs="Times New Roman" w:hint="eastAsia"/>
                      <w:kern w:val="0"/>
                      <w:szCs w:val="21"/>
                    </w:rPr>
                    <w:t>污水</w:t>
                  </w:r>
                </w:p>
              </w:tc>
              <w:tc>
                <w:tcPr>
                  <w:tcW w:w="703" w:type="dxa"/>
                  <w:vAlign w:val="center"/>
                </w:tcPr>
                <w:p w14:paraId="49218F09" w14:textId="7D1BB7C7" w:rsidR="00267E18" w:rsidRPr="004E190E" w:rsidRDefault="00267E18" w:rsidP="00267E18">
                  <w:pPr>
                    <w:jc w:val="center"/>
                    <w:rPr>
                      <w:rFonts w:ascii="Times New Roman" w:hAnsi="Times New Roman" w:cs="Times New Roman"/>
                      <w:szCs w:val="21"/>
                    </w:rPr>
                  </w:pPr>
                  <w:r w:rsidRPr="004E190E">
                    <w:rPr>
                      <w:rFonts w:ascii="Times New Roman" w:hAnsi="Times New Roman" w:cs="Times New Roman"/>
                      <w:spacing w:val="-10"/>
                      <w:szCs w:val="21"/>
                    </w:rPr>
                    <w:t>COD</w:t>
                  </w:r>
                  <w:r w:rsidRPr="004E190E">
                    <w:rPr>
                      <w:rFonts w:ascii="Times New Roman" w:hAnsi="Times New Roman" w:cs="Times New Roman"/>
                      <w:spacing w:val="-10"/>
                      <w:szCs w:val="21"/>
                      <w:vertAlign w:val="subscript"/>
                    </w:rPr>
                    <w:t>Cr</w:t>
                  </w:r>
                </w:p>
                <w:p w14:paraId="0D8239C6" w14:textId="0896F09C" w:rsidR="00267E18" w:rsidRPr="004E190E" w:rsidRDefault="00267E18" w:rsidP="00267E18">
                  <w:pPr>
                    <w:jc w:val="center"/>
                    <w:rPr>
                      <w:rFonts w:ascii="Times New Roman" w:hAnsi="Times New Roman" w:cs="Times New Roman"/>
                      <w:szCs w:val="21"/>
                    </w:rPr>
                  </w:pPr>
                  <w:r w:rsidRPr="004E190E">
                    <w:rPr>
                      <w:rFonts w:ascii="宋体" w:eastAsia="宋体" w:hAnsi="宋体" w:cs="Times New Roman" w:hint="eastAsia"/>
                      <w:spacing w:val="-10"/>
                      <w:szCs w:val="21"/>
                    </w:rPr>
                    <w:t>、</w:t>
                  </w:r>
                  <w:r w:rsidRPr="004E190E">
                    <w:rPr>
                      <w:rFonts w:ascii="宋体" w:eastAsia="宋体" w:hAnsi="宋体" w:cs="Times New Roman"/>
                      <w:spacing w:val="-10"/>
                      <w:szCs w:val="21"/>
                    </w:rPr>
                    <w:t>氨氮</w:t>
                  </w:r>
                </w:p>
              </w:tc>
              <w:tc>
                <w:tcPr>
                  <w:tcW w:w="936" w:type="dxa"/>
                  <w:vAlign w:val="center"/>
                </w:tcPr>
                <w:p w14:paraId="6A49AB70" w14:textId="3100D61A" w:rsidR="00267E18" w:rsidRPr="004E190E" w:rsidRDefault="00267E18" w:rsidP="00267E18">
                  <w:pPr>
                    <w:jc w:val="center"/>
                    <w:rPr>
                      <w:rFonts w:ascii="Times New Roman" w:hAnsi="Times New Roman" w:cs="Times New Roman"/>
                      <w:szCs w:val="21"/>
                    </w:rPr>
                  </w:pPr>
                  <w:r w:rsidRPr="004E190E">
                    <w:rPr>
                      <w:rFonts w:ascii="Times New Roman" w:eastAsia="宋体" w:hAnsi="Times New Roman" w:cs="Times New Roman" w:hint="eastAsia"/>
                      <w:bCs/>
                      <w:szCs w:val="21"/>
                    </w:rPr>
                    <w:t>玉环市污水处理有限公司</w:t>
                  </w:r>
                </w:p>
              </w:tc>
              <w:tc>
                <w:tcPr>
                  <w:tcW w:w="1090" w:type="dxa"/>
                  <w:vAlign w:val="center"/>
                </w:tcPr>
                <w:p w14:paraId="76A771E3" w14:textId="7B01FA5B" w:rsidR="00267E18" w:rsidRPr="004E190E" w:rsidRDefault="00267E18" w:rsidP="00267E18">
                  <w:pPr>
                    <w:widowControl/>
                    <w:snapToGrid w:val="0"/>
                    <w:jc w:val="center"/>
                    <w:rPr>
                      <w:rFonts w:ascii="Times New Roman" w:eastAsia="宋体" w:hAnsi="Times New Roman" w:cs="Times New Roman"/>
                      <w:kern w:val="0"/>
                      <w:szCs w:val="21"/>
                    </w:rPr>
                  </w:pPr>
                  <w:r w:rsidRPr="004E190E">
                    <w:rPr>
                      <w:rFonts w:ascii="Times New Roman" w:eastAsia="宋体" w:hAnsi="Times New Roman" w:cs="Times New Roman"/>
                      <w:kern w:val="0"/>
                      <w:szCs w:val="21"/>
                    </w:rPr>
                    <w:t>玉环市污水处理有限公司纳管标准</w:t>
                  </w:r>
                </w:p>
              </w:tc>
              <w:tc>
                <w:tcPr>
                  <w:tcW w:w="850" w:type="dxa"/>
                  <w:vAlign w:val="center"/>
                </w:tcPr>
                <w:p w14:paraId="17D2194B" w14:textId="6A1F8371" w:rsidR="00267E18" w:rsidRPr="004E190E" w:rsidRDefault="00267E18" w:rsidP="00267E18">
                  <w:pPr>
                    <w:jc w:val="center"/>
                    <w:rPr>
                      <w:rFonts w:ascii="Times New Roman" w:hAnsi="Times New Roman" w:cs="Times New Roman"/>
                      <w:spacing w:val="-8"/>
                      <w:szCs w:val="21"/>
                    </w:rPr>
                  </w:pPr>
                  <w:r w:rsidRPr="004E190E">
                    <w:rPr>
                      <w:rFonts w:ascii="Times New Roman" w:hAnsi="Times New Roman" w:cs="Times New Roman" w:hint="eastAsia"/>
                      <w:spacing w:val="-8"/>
                      <w:szCs w:val="21"/>
                    </w:rPr>
                    <w:t>TW001</w:t>
                  </w:r>
                </w:p>
              </w:tc>
              <w:tc>
                <w:tcPr>
                  <w:tcW w:w="851" w:type="dxa"/>
                  <w:vAlign w:val="center"/>
                </w:tcPr>
                <w:p w14:paraId="03B738AD" w14:textId="70595C8F" w:rsidR="00267E18" w:rsidRPr="004E190E" w:rsidRDefault="00267E18" w:rsidP="00267E18">
                  <w:pPr>
                    <w:jc w:val="center"/>
                    <w:rPr>
                      <w:rFonts w:ascii="Times New Roman" w:hAnsi="Times New Roman" w:cs="Times New Roman"/>
                      <w:bCs/>
                      <w:szCs w:val="21"/>
                    </w:rPr>
                  </w:pPr>
                  <w:r w:rsidRPr="004E190E">
                    <w:rPr>
                      <w:rFonts w:ascii="Times New Roman" w:hAnsi="Times New Roman" w:cs="Times New Roman" w:hint="eastAsia"/>
                      <w:bCs/>
                      <w:szCs w:val="21"/>
                    </w:rPr>
                    <w:t>生活</w:t>
                  </w:r>
                  <w:r w:rsidRPr="004E190E">
                    <w:rPr>
                      <w:rFonts w:ascii="Times New Roman" w:hAnsi="Times New Roman" w:cs="Times New Roman"/>
                      <w:bCs/>
                      <w:szCs w:val="21"/>
                    </w:rPr>
                    <w:t>污水处理系统</w:t>
                  </w:r>
                </w:p>
              </w:tc>
              <w:tc>
                <w:tcPr>
                  <w:tcW w:w="902" w:type="dxa"/>
                  <w:vAlign w:val="center"/>
                </w:tcPr>
                <w:p w14:paraId="72211F45" w14:textId="3097DD64" w:rsidR="00267E18" w:rsidRPr="004E190E" w:rsidRDefault="00267E18" w:rsidP="00267E18">
                  <w:pPr>
                    <w:jc w:val="center"/>
                    <w:rPr>
                      <w:rFonts w:ascii="Times New Roman" w:hAnsi="Times New Roman" w:cs="Times New Roman"/>
                      <w:spacing w:val="-8"/>
                      <w:szCs w:val="21"/>
                    </w:rPr>
                  </w:pPr>
                  <w:r w:rsidRPr="004E190E">
                    <w:rPr>
                      <w:rFonts w:ascii="Times New Roman" w:hAnsi="Times New Roman" w:cs="Times New Roman" w:hint="eastAsia"/>
                      <w:spacing w:val="-8"/>
                      <w:szCs w:val="21"/>
                    </w:rPr>
                    <w:t>化粪池</w:t>
                  </w:r>
                </w:p>
              </w:tc>
              <w:tc>
                <w:tcPr>
                  <w:tcW w:w="680" w:type="dxa"/>
                  <w:vAlign w:val="center"/>
                </w:tcPr>
                <w:p w14:paraId="44D12FA3" w14:textId="288B2D52" w:rsidR="00267E18" w:rsidRPr="004E190E" w:rsidRDefault="00267E18" w:rsidP="00267E18">
                  <w:pPr>
                    <w:jc w:val="center"/>
                    <w:rPr>
                      <w:rFonts w:ascii="Times New Roman" w:hAnsi="Times New Roman" w:cs="Times New Roman"/>
                      <w:bCs/>
                      <w:szCs w:val="21"/>
                    </w:rPr>
                  </w:pPr>
                  <w:r w:rsidRPr="004E190E">
                    <w:rPr>
                      <w:rFonts w:ascii="Times New Roman" w:hAnsi="Times New Roman" w:cs="Times New Roman" w:hint="eastAsia"/>
                      <w:bCs/>
                      <w:szCs w:val="21"/>
                    </w:rPr>
                    <w:t>DW001</w:t>
                  </w:r>
                </w:p>
              </w:tc>
              <w:tc>
                <w:tcPr>
                  <w:tcW w:w="856" w:type="dxa"/>
                  <w:vAlign w:val="center"/>
                </w:tcPr>
                <w:p w14:paraId="13E9A87C" w14:textId="6F34DD10" w:rsidR="00267E18" w:rsidRPr="004E190E" w:rsidRDefault="00267E18" w:rsidP="00267E18">
                  <w:pPr>
                    <w:jc w:val="center"/>
                    <w:rPr>
                      <w:rFonts w:ascii="Times New Roman" w:hAnsi="Times New Roman" w:cs="Times New Roman"/>
                      <w:bCs/>
                      <w:szCs w:val="21"/>
                    </w:rPr>
                  </w:pPr>
                  <w:r w:rsidRPr="004E190E">
                    <w:rPr>
                      <w:rFonts w:ascii="Times New Roman" w:hAnsi="Times New Roman" w:cs="Times New Roman" w:hint="eastAsia"/>
                      <w:bCs/>
                      <w:szCs w:val="21"/>
                    </w:rPr>
                    <w:t>是</w:t>
                  </w:r>
                </w:p>
              </w:tc>
              <w:tc>
                <w:tcPr>
                  <w:tcW w:w="511" w:type="dxa"/>
                  <w:vAlign w:val="center"/>
                </w:tcPr>
                <w:p w14:paraId="256F954E" w14:textId="7388ED79" w:rsidR="00267E18" w:rsidRPr="004E190E" w:rsidRDefault="00267E18" w:rsidP="00267E18">
                  <w:pPr>
                    <w:jc w:val="center"/>
                    <w:rPr>
                      <w:rFonts w:ascii="Times New Roman" w:hAnsi="Times New Roman" w:cs="Times New Roman"/>
                      <w:bCs/>
                      <w:szCs w:val="21"/>
                    </w:rPr>
                  </w:pPr>
                  <w:r w:rsidRPr="004E190E">
                    <w:rPr>
                      <w:rFonts w:ascii="Times New Roman" w:hAnsi="Times New Roman" w:cs="Times New Roman" w:hint="eastAsia"/>
                      <w:bCs/>
                      <w:szCs w:val="21"/>
                    </w:rPr>
                    <w:t>一般排放口</w:t>
                  </w:r>
                </w:p>
              </w:tc>
            </w:tr>
          </w:tbl>
          <w:p w14:paraId="5B33343A" w14:textId="73326CA9" w:rsidR="00267E18" w:rsidRPr="004E190E" w:rsidRDefault="00086DB9" w:rsidP="006C12B1">
            <w:pPr>
              <w:adjustRightInd w:val="0"/>
              <w:snapToGrid w:val="0"/>
              <w:spacing w:line="360" w:lineRule="auto"/>
              <w:ind w:firstLineChars="200" w:firstLine="482"/>
              <w:rPr>
                <w:rFonts w:ascii="Times New Roman" w:hAnsi="Times New Roman" w:cs="Times New Roman"/>
                <w:b/>
                <w:bCs/>
                <w:sz w:val="24"/>
                <w:szCs w:val="24"/>
              </w:rPr>
            </w:pPr>
            <w:r w:rsidRPr="004E190E">
              <w:rPr>
                <w:rFonts w:ascii="Times New Roman" w:hAnsi="Times New Roman" w:cs="Times New Roman" w:hint="eastAsia"/>
                <w:b/>
                <w:bCs/>
                <w:sz w:val="24"/>
                <w:szCs w:val="24"/>
              </w:rPr>
              <w:t>（</w:t>
            </w:r>
            <w:r w:rsidRPr="004E190E">
              <w:rPr>
                <w:rFonts w:ascii="Times New Roman" w:hAnsi="Times New Roman" w:cs="Times New Roman" w:hint="eastAsia"/>
                <w:b/>
                <w:bCs/>
                <w:sz w:val="24"/>
                <w:szCs w:val="24"/>
              </w:rPr>
              <w:t>3</w:t>
            </w:r>
            <w:r w:rsidR="00267E18" w:rsidRPr="004E190E">
              <w:rPr>
                <w:rFonts w:ascii="Times New Roman" w:hAnsi="Times New Roman" w:cs="Times New Roman"/>
                <w:b/>
                <w:bCs/>
                <w:sz w:val="24"/>
                <w:szCs w:val="24"/>
              </w:rPr>
              <w:t>）废水污染物排放信息</w:t>
            </w:r>
          </w:p>
          <w:p w14:paraId="566785E9" w14:textId="2B733C82" w:rsidR="00267E18" w:rsidRPr="004E190E" w:rsidRDefault="00BB36C4" w:rsidP="006C12B1">
            <w:pPr>
              <w:adjustRightInd w:val="0"/>
              <w:snapToGrid w:val="0"/>
              <w:spacing w:line="360" w:lineRule="auto"/>
              <w:ind w:firstLineChars="200" w:firstLine="480"/>
              <w:rPr>
                <w:rFonts w:ascii="Times New Roman" w:hAnsi="Times New Roman" w:cs="Times New Roman"/>
                <w:sz w:val="22"/>
                <w:szCs w:val="24"/>
              </w:rPr>
            </w:pPr>
            <w:r w:rsidRPr="004E190E">
              <w:rPr>
                <w:rFonts w:ascii="Times New Roman" w:hAnsi="Times New Roman" w:cs="Times New Roman" w:hint="eastAsia"/>
                <w:sz w:val="24"/>
                <w:szCs w:val="24"/>
              </w:rPr>
              <w:t>项目排放口</w:t>
            </w:r>
            <w:r w:rsidRPr="004E190E">
              <w:rPr>
                <w:rFonts w:ascii="Times New Roman" w:hAnsi="Times New Roman" w:cs="Times New Roman"/>
                <w:sz w:val="24"/>
                <w:szCs w:val="24"/>
              </w:rPr>
              <w:t>基本情况</w:t>
            </w:r>
            <w:r w:rsidR="00FF1B54" w:rsidRPr="004E190E">
              <w:rPr>
                <w:rFonts w:ascii="Times New Roman" w:hAnsi="Times New Roman" w:cs="Times New Roman" w:hint="eastAsia"/>
                <w:sz w:val="24"/>
                <w:szCs w:val="24"/>
              </w:rPr>
              <w:t>见</w:t>
            </w:r>
            <w:r w:rsidR="00FF1B54" w:rsidRPr="004E190E">
              <w:rPr>
                <w:rFonts w:ascii="Times New Roman" w:hAnsi="Times New Roman" w:cs="Times New Roman"/>
                <w:sz w:val="24"/>
                <w:szCs w:val="24"/>
              </w:rPr>
              <w:t>下表。</w:t>
            </w:r>
          </w:p>
          <w:p w14:paraId="5C892A9D" w14:textId="1082B140" w:rsidR="00267E18" w:rsidRPr="004E190E" w:rsidRDefault="00267E18" w:rsidP="00267E18">
            <w:pPr>
              <w:pStyle w:val="ac"/>
              <w:numPr>
                <w:ilvl w:val="0"/>
                <w:numId w:val="33"/>
              </w:numPr>
              <w:adjustRightInd w:val="0"/>
              <w:snapToGrid w:val="0"/>
              <w:ind w:left="0" w:firstLineChars="0"/>
              <w:jc w:val="center"/>
              <w:rPr>
                <w:rFonts w:ascii="Times New Roman" w:eastAsiaTheme="minorEastAsia" w:hAnsi="Times New Roman"/>
                <w:b/>
                <w:sz w:val="22"/>
              </w:rPr>
            </w:pPr>
            <w:r w:rsidRPr="004E190E">
              <w:rPr>
                <w:rFonts w:ascii="Times New Roman" w:eastAsiaTheme="minorEastAsia" w:hAnsi="Times New Roman"/>
                <w:b/>
                <w:sz w:val="22"/>
              </w:rPr>
              <w:t>废水</w:t>
            </w:r>
            <w:r w:rsidR="00130643" w:rsidRPr="004E190E">
              <w:rPr>
                <w:rFonts w:ascii="Times New Roman" w:eastAsiaTheme="minorEastAsia" w:hAnsi="Times New Roman" w:hint="eastAsia"/>
                <w:b/>
                <w:sz w:val="22"/>
              </w:rPr>
              <w:t>间歇</w:t>
            </w:r>
            <w:r w:rsidRPr="004E190E">
              <w:rPr>
                <w:rFonts w:ascii="Times New Roman" w:eastAsiaTheme="minorEastAsia" w:hAnsi="Times New Roman"/>
                <w:b/>
                <w:sz w:val="22"/>
              </w:rPr>
              <w:t>排放口基本情况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6"/>
              <w:gridCol w:w="721"/>
              <w:gridCol w:w="954"/>
              <w:gridCol w:w="859"/>
              <w:gridCol w:w="634"/>
              <w:gridCol w:w="917"/>
              <w:gridCol w:w="997"/>
              <w:gridCol w:w="487"/>
              <w:gridCol w:w="772"/>
              <w:gridCol w:w="782"/>
              <w:gridCol w:w="984"/>
            </w:tblGrid>
            <w:tr w:rsidR="004E190E" w:rsidRPr="004E190E" w14:paraId="7E12D44F" w14:textId="77777777" w:rsidTr="00A025A7">
              <w:trPr>
                <w:trHeight w:val="628"/>
                <w:jc w:val="center"/>
              </w:trPr>
              <w:tc>
                <w:tcPr>
                  <w:tcW w:w="166" w:type="pct"/>
                  <w:vMerge w:val="restart"/>
                  <w:vAlign w:val="center"/>
                </w:tcPr>
                <w:p w14:paraId="0ED2701F" w14:textId="1E85ACEE"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序号</w:t>
                  </w:r>
                </w:p>
              </w:tc>
              <w:tc>
                <w:tcPr>
                  <w:tcW w:w="407" w:type="pct"/>
                  <w:vMerge w:val="restart"/>
                  <w:shd w:val="clear" w:color="auto" w:fill="auto"/>
                  <w:vAlign w:val="center"/>
                </w:tcPr>
                <w:p w14:paraId="1534A340" w14:textId="60469517"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r w:rsidRPr="004E190E">
                    <w:rPr>
                      <w:rFonts w:ascii="Times New Roman" w:eastAsia="宋体" w:hAnsi="Times New Roman" w:cs="Times New Roman"/>
                      <w:bCs/>
                      <w:szCs w:val="21"/>
                    </w:rPr>
                    <w:t>编号</w:t>
                  </w:r>
                </w:p>
              </w:tc>
              <w:tc>
                <w:tcPr>
                  <w:tcW w:w="1002" w:type="pct"/>
                  <w:gridSpan w:val="2"/>
                  <w:shd w:val="clear" w:color="auto" w:fill="auto"/>
                  <w:vAlign w:val="center"/>
                </w:tcPr>
                <w:p w14:paraId="64E7E033" w14:textId="327C985B"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排放口</w:t>
                  </w:r>
                  <w:r w:rsidRPr="004E190E">
                    <w:rPr>
                      <w:rFonts w:ascii="Times New Roman" w:eastAsia="宋体" w:hAnsi="Times New Roman" w:cs="Times New Roman"/>
                      <w:bCs/>
                      <w:szCs w:val="21"/>
                    </w:rPr>
                    <w:t>地理坐标</w:t>
                  </w:r>
                </w:p>
              </w:tc>
              <w:tc>
                <w:tcPr>
                  <w:tcW w:w="358" w:type="pct"/>
                  <w:vMerge w:val="restart"/>
                  <w:vAlign w:val="center"/>
                </w:tcPr>
                <w:p w14:paraId="29DE355C" w14:textId="1461FCE9"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废水排放</w:t>
                  </w:r>
                  <w:r w:rsidRPr="004E190E">
                    <w:rPr>
                      <w:rFonts w:ascii="Times New Roman" w:eastAsia="宋体" w:hAnsi="Times New Roman" w:cs="Times New Roman"/>
                      <w:bCs/>
                      <w:szCs w:val="21"/>
                    </w:rPr>
                    <w:t>量</w:t>
                  </w:r>
                  <w:r w:rsidRPr="004E190E">
                    <w:rPr>
                      <w:rFonts w:ascii="Times New Roman" w:eastAsia="宋体" w:hAnsi="Times New Roman" w:cs="Times New Roman" w:hint="eastAsia"/>
                      <w:bCs/>
                      <w:szCs w:val="21"/>
                    </w:rPr>
                    <w:t>/</w:t>
                  </w:r>
                  <w:r w:rsidRPr="004E190E">
                    <w:rPr>
                      <w:rFonts w:ascii="Times New Roman" w:eastAsia="宋体" w:hAnsi="Times New Roman" w:cs="Times New Roman" w:hint="eastAsia"/>
                      <w:bCs/>
                      <w:szCs w:val="21"/>
                    </w:rPr>
                    <w:t>（万</w:t>
                  </w:r>
                  <w:r w:rsidRPr="004E190E">
                    <w:rPr>
                      <w:rFonts w:ascii="Times New Roman" w:eastAsia="宋体" w:hAnsi="Times New Roman" w:cs="Times New Roman"/>
                      <w:bCs/>
                      <w:szCs w:val="21"/>
                    </w:rPr>
                    <w:t>t/a</w:t>
                  </w:r>
                  <w:r w:rsidRPr="004E190E">
                    <w:rPr>
                      <w:rFonts w:ascii="Times New Roman" w:eastAsia="宋体" w:hAnsi="Times New Roman" w:cs="Times New Roman" w:hint="eastAsia"/>
                      <w:bCs/>
                      <w:szCs w:val="21"/>
                    </w:rPr>
                    <w:t>）</w:t>
                  </w:r>
                </w:p>
              </w:tc>
              <w:tc>
                <w:tcPr>
                  <w:tcW w:w="576" w:type="pct"/>
                  <w:vMerge w:val="restart"/>
                  <w:vAlign w:val="center"/>
                </w:tcPr>
                <w:p w14:paraId="1CD30A66" w14:textId="77777777"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r w:rsidRPr="004E190E">
                    <w:rPr>
                      <w:rFonts w:ascii="Times New Roman" w:eastAsia="宋体" w:hAnsi="Times New Roman" w:cs="Times New Roman"/>
                      <w:bCs/>
                      <w:szCs w:val="21"/>
                    </w:rPr>
                    <w:t>排放</w:t>
                  </w:r>
                </w:p>
                <w:p w14:paraId="6742B049" w14:textId="77777777"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r w:rsidRPr="004E190E">
                    <w:rPr>
                      <w:rFonts w:ascii="Times New Roman" w:eastAsia="宋体" w:hAnsi="Times New Roman" w:cs="Times New Roman"/>
                      <w:bCs/>
                      <w:szCs w:val="21"/>
                    </w:rPr>
                    <w:t>去向</w:t>
                  </w:r>
                </w:p>
              </w:tc>
              <w:tc>
                <w:tcPr>
                  <w:tcW w:w="613" w:type="pct"/>
                  <w:vMerge w:val="restart"/>
                  <w:vAlign w:val="center"/>
                </w:tcPr>
                <w:p w14:paraId="19F3CD16" w14:textId="77777777"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r w:rsidRPr="004E190E">
                    <w:rPr>
                      <w:rFonts w:ascii="Times New Roman" w:eastAsia="宋体" w:hAnsi="Times New Roman" w:cs="Times New Roman"/>
                      <w:bCs/>
                      <w:szCs w:val="21"/>
                    </w:rPr>
                    <w:t>排放</w:t>
                  </w:r>
                </w:p>
                <w:p w14:paraId="1CDC7EF3" w14:textId="390F8BCD"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r w:rsidRPr="004E190E">
                    <w:rPr>
                      <w:rFonts w:ascii="Times New Roman" w:eastAsia="宋体" w:hAnsi="Times New Roman" w:cs="Times New Roman"/>
                      <w:bCs/>
                      <w:szCs w:val="21"/>
                    </w:rPr>
                    <w:t>规律</w:t>
                  </w:r>
                </w:p>
              </w:tc>
              <w:tc>
                <w:tcPr>
                  <w:tcW w:w="309" w:type="pct"/>
                  <w:vMerge w:val="restart"/>
                  <w:vAlign w:val="center"/>
                </w:tcPr>
                <w:p w14:paraId="4811D7E7" w14:textId="1C648FB5"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排放方式</w:t>
                  </w:r>
                </w:p>
              </w:tc>
              <w:tc>
                <w:tcPr>
                  <w:tcW w:w="1569" w:type="pct"/>
                  <w:gridSpan w:val="3"/>
                  <w:vAlign w:val="center"/>
                </w:tcPr>
                <w:p w14:paraId="1ED575BF" w14:textId="097FB09A"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r w:rsidRPr="004E190E">
                    <w:rPr>
                      <w:rFonts w:ascii="Times New Roman" w:eastAsia="宋体" w:hAnsi="Times New Roman" w:cs="Times New Roman"/>
                      <w:bCs/>
                      <w:szCs w:val="21"/>
                    </w:rPr>
                    <w:t>受纳污水处理厂信息类型</w:t>
                  </w:r>
                </w:p>
              </w:tc>
            </w:tr>
            <w:tr w:rsidR="004E190E" w:rsidRPr="004E190E" w14:paraId="092848A0" w14:textId="77777777" w:rsidTr="00FF1B54">
              <w:trPr>
                <w:trHeight w:val="1119"/>
                <w:jc w:val="center"/>
              </w:trPr>
              <w:tc>
                <w:tcPr>
                  <w:tcW w:w="166" w:type="pct"/>
                  <w:vMerge/>
                  <w:vAlign w:val="center"/>
                </w:tcPr>
                <w:p w14:paraId="12B254DF" w14:textId="77777777"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p>
              </w:tc>
              <w:tc>
                <w:tcPr>
                  <w:tcW w:w="407" w:type="pct"/>
                  <w:vMerge/>
                  <w:shd w:val="clear" w:color="auto" w:fill="auto"/>
                  <w:vAlign w:val="center"/>
                </w:tcPr>
                <w:p w14:paraId="3367D62F" w14:textId="3A2403CB"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p>
              </w:tc>
              <w:tc>
                <w:tcPr>
                  <w:tcW w:w="527" w:type="pct"/>
                  <w:shd w:val="clear" w:color="auto" w:fill="auto"/>
                  <w:vAlign w:val="center"/>
                </w:tcPr>
                <w:p w14:paraId="1100E823" w14:textId="77777777"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r w:rsidRPr="004E190E">
                    <w:rPr>
                      <w:rFonts w:ascii="Times New Roman" w:eastAsia="宋体" w:hAnsi="Times New Roman" w:cs="Times New Roman"/>
                      <w:bCs/>
                      <w:szCs w:val="21"/>
                    </w:rPr>
                    <w:t>经度</w:t>
                  </w:r>
                </w:p>
              </w:tc>
              <w:tc>
                <w:tcPr>
                  <w:tcW w:w="475" w:type="pct"/>
                  <w:shd w:val="clear" w:color="auto" w:fill="auto"/>
                  <w:vAlign w:val="center"/>
                </w:tcPr>
                <w:p w14:paraId="6AD63D56" w14:textId="77777777"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r w:rsidRPr="004E190E">
                    <w:rPr>
                      <w:rFonts w:ascii="Times New Roman" w:eastAsia="宋体" w:hAnsi="Times New Roman" w:cs="Times New Roman"/>
                      <w:bCs/>
                      <w:szCs w:val="21"/>
                    </w:rPr>
                    <w:t>纬度</w:t>
                  </w:r>
                </w:p>
              </w:tc>
              <w:tc>
                <w:tcPr>
                  <w:tcW w:w="358" w:type="pct"/>
                  <w:vMerge/>
                  <w:vAlign w:val="center"/>
                </w:tcPr>
                <w:p w14:paraId="5ED3D86B" w14:textId="77777777"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p>
              </w:tc>
              <w:tc>
                <w:tcPr>
                  <w:tcW w:w="576" w:type="pct"/>
                  <w:vMerge/>
                  <w:vAlign w:val="center"/>
                </w:tcPr>
                <w:p w14:paraId="3C1AC1C6" w14:textId="77777777" w:rsidR="00130643" w:rsidRPr="004E190E" w:rsidRDefault="00130643" w:rsidP="00FF1B54">
                  <w:pPr>
                    <w:widowControl/>
                    <w:adjustRightInd w:val="0"/>
                    <w:snapToGrid w:val="0"/>
                    <w:spacing w:line="276" w:lineRule="auto"/>
                    <w:jc w:val="center"/>
                    <w:rPr>
                      <w:rFonts w:ascii="Times New Roman" w:eastAsia="宋体" w:hAnsi="Times New Roman" w:cs="Times New Roman"/>
                      <w:bCs/>
                      <w:kern w:val="0"/>
                      <w:szCs w:val="21"/>
                    </w:rPr>
                  </w:pPr>
                </w:p>
              </w:tc>
              <w:tc>
                <w:tcPr>
                  <w:tcW w:w="613" w:type="pct"/>
                  <w:vMerge/>
                  <w:vAlign w:val="center"/>
                </w:tcPr>
                <w:p w14:paraId="16BACF14" w14:textId="51FEEEC4" w:rsidR="00130643" w:rsidRPr="004E190E" w:rsidRDefault="00130643" w:rsidP="00FF1B54">
                  <w:pPr>
                    <w:widowControl/>
                    <w:adjustRightInd w:val="0"/>
                    <w:snapToGrid w:val="0"/>
                    <w:spacing w:line="276" w:lineRule="auto"/>
                    <w:jc w:val="center"/>
                    <w:rPr>
                      <w:rFonts w:ascii="Times New Roman" w:eastAsia="宋体" w:hAnsi="Times New Roman" w:cs="Times New Roman"/>
                      <w:bCs/>
                      <w:kern w:val="0"/>
                      <w:szCs w:val="21"/>
                    </w:rPr>
                  </w:pPr>
                </w:p>
              </w:tc>
              <w:tc>
                <w:tcPr>
                  <w:tcW w:w="309" w:type="pct"/>
                  <w:vMerge/>
                  <w:vAlign w:val="center"/>
                </w:tcPr>
                <w:p w14:paraId="32EE6138" w14:textId="77777777" w:rsidR="00130643" w:rsidRPr="004E190E" w:rsidRDefault="00130643" w:rsidP="00FF1B54">
                  <w:pPr>
                    <w:widowControl/>
                    <w:adjustRightInd w:val="0"/>
                    <w:snapToGrid w:val="0"/>
                    <w:spacing w:line="276" w:lineRule="auto"/>
                    <w:jc w:val="center"/>
                    <w:rPr>
                      <w:rFonts w:ascii="Times New Roman" w:eastAsia="宋体" w:hAnsi="Times New Roman" w:cs="Times New Roman"/>
                      <w:bCs/>
                      <w:kern w:val="0"/>
                      <w:szCs w:val="21"/>
                    </w:rPr>
                  </w:pPr>
                </w:p>
              </w:tc>
              <w:tc>
                <w:tcPr>
                  <w:tcW w:w="479" w:type="pct"/>
                  <w:vAlign w:val="center"/>
                </w:tcPr>
                <w:p w14:paraId="7780CA6F" w14:textId="70EC631C" w:rsidR="00130643" w:rsidRPr="004E190E" w:rsidRDefault="00130643" w:rsidP="00FF1B54">
                  <w:pPr>
                    <w:widowControl/>
                    <w:adjustRightInd w:val="0"/>
                    <w:snapToGrid w:val="0"/>
                    <w:spacing w:line="276" w:lineRule="auto"/>
                    <w:jc w:val="center"/>
                    <w:rPr>
                      <w:rFonts w:ascii="Times New Roman" w:eastAsia="宋体" w:hAnsi="Times New Roman" w:cs="Times New Roman"/>
                      <w:bCs/>
                      <w:kern w:val="0"/>
                      <w:szCs w:val="21"/>
                    </w:rPr>
                  </w:pPr>
                  <w:r w:rsidRPr="004E190E">
                    <w:rPr>
                      <w:rFonts w:ascii="Times New Roman" w:eastAsia="宋体" w:hAnsi="Times New Roman" w:cs="Times New Roman" w:hint="eastAsia"/>
                      <w:bCs/>
                      <w:kern w:val="0"/>
                      <w:szCs w:val="21"/>
                    </w:rPr>
                    <w:t>名称</w:t>
                  </w:r>
                </w:p>
              </w:tc>
              <w:tc>
                <w:tcPr>
                  <w:tcW w:w="485" w:type="pct"/>
                  <w:shd w:val="clear" w:color="auto" w:fill="auto"/>
                  <w:vAlign w:val="center"/>
                </w:tcPr>
                <w:p w14:paraId="2501387C" w14:textId="77777777" w:rsidR="00130643" w:rsidRPr="004E190E" w:rsidRDefault="00130643" w:rsidP="00FF1B54">
                  <w:pPr>
                    <w:widowControl/>
                    <w:adjustRightInd w:val="0"/>
                    <w:snapToGrid w:val="0"/>
                    <w:spacing w:line="276" w:lineRule="auto"/>
                    <w:jc w:val="center"/>
                    <w:rPr>
                      <w:rFonts w:ascii="Times New Roman" w:eastAsia="宋体" w:hAnsi="Times New Roman" w:cs="Times New Roman"/>
                      <w:bCs/>
                      <w:kern w:val="0"/>
                      <w:szCs w:val="21"/>
                    </w:rPr>
                  </w:pPr>
                  <w:r w:rsidRPr="004E190E">
                    <w:rPr>
                      <w:rFonts w:ascii="Times New Roman" w:eastAsia="宋体" w:hAnsi="Times New Roman" w:cs="Times New Roman"/>
                      <w:bCs/>
                      <w:kern w:val="0"/>
                      <w:szCs w:val="21"/>
                    </w:rPr>
                    <w:t>污染物</w:t>
                  </w:r>
                </w:p>
                <w:p w14:paraId="22E30D85" w14:textId="3AE0B61A" w:rsidR="00130643" w:rsidRPr="004E190E" w:rsidRDefault="00130643" w:rsidP="00FF1B54">
                  <w:pPr>
                    <w:widowControl/>
                    <w:adjustRightInd w:val="0"/>
                    <w:snapToGrid w:val="0"/>
                    <w:spacing w:line="276" w:lineRule="auto"/>
                    <w:jc w:val="center"/>
                    <w:rPr>
                      <w:rFonts w:ascii="Times New Roman" w:eastAsia="宋体" w:hAnsi="Times New Roman" w:cs="Times New Roman"/>
                      <w:bCs/>
                      <w:kern w:val="0"/>
                      <w:szCs w:val="21"/>
                    </w:rPr>
                  </w:pPr>
                  <w:r w:rsidRPr="004E190E">
                    <w:rPr>
                      <w:rFonts w:ascii="Times New Roman" w:eastAsia="宋体" w:hAnsi="Times New Roman" w:cs="Times New Roman"/>
                      <w:bCs/>
                      <w:kern w:val="0"/>
                      <w:szCs w:val="21"/>
                    </w:rPr>
                    <w:t>种类</w:t>
                  </w:r>
                </w:p>
              </w:tc>
              <w:tc>
                <w:tcPr>
                  <w:tcW w:w="605" w:type="pct"/>
                  <w:shd w:val="clear" w:color="auto" w:fill="auto"/>
                  <w:vAlign w:val="center"/>
                </w:tcPr>
                <w:p w14:paraId="7B8A7144" w14:textId="1656D6CD"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r w:rsidRPr="004E190E">
                    <w:rPr>
                      <w:rFonts w:ascii="Times New Roman" w:eastAsia="宋体" w:hAnsi="Times New Roman" w:cs="Times New Roman"/>
                      <w:bCs/>
                      <w:kern w:val="0"/>
                      <w:szCs w:val="21"/>
                    </w:rPr>
                    <w:t>污染物排放标准浓度限值</w:t>
                  </w:r>
                  <w:r w:rsidRPr="004E190E">
                    <w:rPr>
                      <w:rFonts w:ascii="Times New Roman" w:eastAsia="宋体" w:hAnsi="Times New Roman" w:cs="Times New Roman"/>
                      <w:szCs w:val="21"/>
                    </w:rPr>
                    <w:t>（</w:t>
                  </w:r>
                  <w:r w:rsidRPr="004E190E">
                    <w:rPr>
                      <w:rFonts w:ascii="Times New Roman" w:eastAsia="宋体" w:hAnsi="Times New Roman" w:cs="Times New Roman"/>
                      <w:szCs w:val="21"/>
                    </w:rPr>
                    <w:t>mg/</w:t>
                  </w:r>
                  <w:r w:rsidRPr="004E190E">
                    <w:rPr>
                      <w:rFonts w:ascii="Times New Roman" w:eastAsia="宋体" w:hAnsi="Times New Roman" w:cs="Times New Roman" w:hint="eastAsia"/>
                      <w:szCs w:val="21"/>
                    </w:rPr>
                    <w:t>L</w:t>
                  </w:r>
                  <w:r w:rsidRPr="004E190E">
                    <w:rPr>
                      <w:rFonts w:ascii="Times New Roman" w:eastAsia="宋体" w:hAnsi="Times New Roman" w:cs="Times New Roman"/>
                      <w:szCs w:val="21"/>
                    </w:rPr>
                    <w:t>）</w:t>
                  </w:r>
                </w:p>
              </w:tc>
            </w:tr>
            <w:tr w:rsidR="004E190E" w:rsidRPr="004E190E" w14:paraId="06C0B3A0" w14:textId="77777777" w:rsidTr="00FF1B54">
              <w:trPr>
                <w:trHeight w:val="520"/>
                <w:jc w:val="center"/>
              </w:trPr>
              <w:tc>
                <w:tcPr>
                  <w:tcW w:w="166" w:type="pct"/>
                  <w:vMerge w:val="restart"/>
                  <w:vAlign w:val="center"/>
                </w:tcPr>
                <w:p w14:paraId="55CF61E8" w14:textId="3E424FE7"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1</w:t>
                  </w:r>
                </w:p>
              </w:tc>
              <w:tc>
                <w:tcPr>
                  <w:tcW w:w="407" w:type="pct"/>
                  <w:vMerge w:val="restart"/>
                  <w:shd w:val="clear" w:color="auto" w:fill="auto"/>
                  <w:vAlign w:val="center"/>
                </w:tcPr>
                <w:p w14:paraId="6976CC9B" w14:textId="5E6EA57C"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r w:rsidRPr="004E190E">
                    <w:rPr>
                      <w:rFonts w:ascii="Times New Roman" w:eastAsia="宋体" w:hAnsi="Times New Roman" w:cs="Times New Roman"/>
                      <w:bCs/>
                      <w:szCs w:val="21"/>
                    </w:rPr>
                    <w:t>DW001</w:t>
                  </w:r>
                </w:p>
              </w:tc>
              <w:tc>
                <w:tcPr>
                  <w:tcW w:w="527" w:type="pct"/>
                  <w:vMerge w:val="restart"/>
                  <w:shd w:val="clear" w:color="auto" w:fill="auto"/>
                  <w:vAlign w:val="center"/>
                </w:tcPr>
                <w:p w14:paraId="0EB951E9" w14:textId="77777777" w:rsidR="00130643" w:rsidRPr="004E190E" w:rsidRDefault="00130643" w:rsidP="00FF1B54">
                  <w:pPr>
                    <w:widowControl/>
                    <w:adjustRightInd w:val="0"/>
                    <w:snapToGrid w:val="0"/>
                    <w:spacing w:line="276" w:lineRule="auto"/>
                    <w:jc w:val="center"/>
                    <w:rPr>
                      <w:rFonts w:ascii="Times New Roman" w:hAnsi="Times New Roman" w:cs="Times New Roman"/>
                      <w:spacing w:val="-10"/>
                      <w:kern w:val="0"/>
                      <w:szCs w:val="21"/>
                    </w:rPr>
                  </w:pPr>
                  <w:r w:rsidRPr="004E190E">
                    <w:rPr>
                      <w:rFonts w:ascii="Times New Roman" w:hAnsi="Times New Roman" w:cs="Times New Roman"/>
                      <w:spacing w:val="-10"/>
                      <w:kern w:val="0"/>
                      <w:szCs w:val="21"/>
                    </w:rPr>
                    <w:t>121.256122</w:t>
                  </w:r>
                </w:p>
              </w:tc>
              <w:tc>
                <w:tcPr>
                  <w:tcW w:w="475" w:type="pct"/>
                  <w:vMerge w:val="restart"/>
                  <w:shd w:val="clear" w:color="auto" w:fill="auto"/>
                  <w:vAlign w:val="center"/>
                </w:tcPr>
                <w:p w14:paraId="76881F46" w14:textId="77777777" w:rsidR="00130643" w:rsidRPr="004E190E" w:rsidRDefault="00130643" w:rsidP="00FF1B54">
                  <w:pPr>
                    <w:widowControl/>
                    <w:adjustRightInd w:val="0"/>
                    <w:snapToGrid w:val="0"/>
                    <w:spacing w:line="276" w:lineRule="auto"/>
                    <w:jc w:val="center"/>
                    <w:rPr>
                      <w:rFonts w:ascii="Times New Roman" w:hAnsi="Times New Roman" w:cs="Times New Roman"/>
                      <w:spacing w:val="-10"/>
                      <w:kern w:val="0"/>
                      <w:szCs w:val="21"/>
                    </w:rPr>
                  </w:pPr>
                  <w:r w:rsidRPr="004E190E">
                    <w:rPr>
                      <w:rFonts w:ascii="Times New Roman" w:hAnsi="Times New Roman" w:cs="Times New Roman"/>
                      <w:spacing w:val="-10"/>
                      <w:kern w:val="0"/>
                      <w:szCs w:val="21"/>
                    </w:rPr>
                    <w:t>28.143711</w:t>
                  </w:r>
                </w:p>
              </w:tc>
              <w:tc>
                <w:tcPr>
                  <w:tcW w:w="358" w:type="pct"/>
                  <w:vMerge w:val="restart"/>
                  <w:vAlign w:val="center"/>
                </w:tcPr>
                <w:p w14:paraId="40D3ABBB" w14:textId="744D21A5" w:rsidR="00130643" w:rsidRPr="004E190E" w:rsidRDefault="00130643" w:rsidP="0030693B">
                  <w:pPr>
                    <w:adjustRightInd w:val="0"/>
                    <w:snapToGrid w:val="0"/>
                    <w:spacing w:line="276" w:lineRule="auto"/>
                    <w:jc w:val="center"/>
                    <w:rPr>
                      <w:rFonts w:ascii="Times New Roman" w:eastAsia="宋体" w:hAnsi="Times New Roman" w:cs="Times New Roman"/>
                      <w:bCs/>
                      <w:szCs w:val="21"/>
                    </w:rPr>
                  </w:pPr>
                  <w:r w:rsidRPr="004E190E">
                    <w:rPr>
                      <w:rFonts w:ascii="Times New Roman" w:eastAsia="宋体" w:hAnsi="Times New Roman" w:cs="Times New Roman" w:hint="eastAsia"/>
                      <w:bCs/>
                      <w:szCs w:val="21"/>
                    </w:rPr>
                    <w:t>0.</w:t>
                  </w:r>
                  <w:r w:rsidR="0030693B" w:rsidRPr="004E190E">
                    <w:rPr>
                      <w:rFonts w:ascii="Times New Roman" w:eastAsia="宋体" w:hAnsi="Times New Roman" w:cs="Times New Roman"/>
                      <w:bCs/>
                      <w:szCs w:val="21"/>
                    </w:rPr>
                    <w:t>0</w:t>
                  </w:r>
                  <w:r w:rsidRPr="004E190E">
                    <w:rPr>
                      <w:rFonts w:ascii="Times New Roman" w:eastAsia="宋体" w:hAnsi="Times New Roman" w:cs="Times New Roman" w:hint="eastAsia"/>
                      <w:bCs/>
                      <w:szCs w:val="21"/>
                    </w:rPr>
                    <w:t>208</w:t>
                  </w:r>
                </w:p>
              </w:tc>
              <w:tc>
                <w:tcPr>
                  <w:tcW w:w="576" w:type="pct"/>
                  <w:vMerge w:val="restart"/>
                  <w:vAlign w:val="center"/>
                </w:tcPr>
                <w:p w14:paraId="3AFB842D" w14:textId="6CC73764" w:rsidR="00130643" w:rsidRPr="004E190E" w:rsidRDefault="00E17D5F" w:rsidP="00FF1B54">
                  <w:pPr>
                    <w:adjustRightInd w:val="0"/>
                    <w:snapToGrid w:val="0"/>
                    <w:spacing w:line="276" w:lineRule="auto"/>
                    <w:jc w:val="center"/>
                    <w:rPr>
                      <w:rFonts w:ascii="Times New Roman" w:eastAsia="宋体" w:hAnsi="Times New Roman" w:cs="Times New Roman"/>
                      <w:bCs/>
                      <w:szCs w:val="21"/>
                    </w:rPr>
                  </w:pPr>
                  <w:r w:rsidRPr="004E190E">
                    <w:rPr>
                      <w:rFonts w:ascii="Times New Roman" w:eastAsia="宋体" w:hAnsi="Times New Roman" w:cs="Times New Roman"/>
                      <w:bCs/>
                      <w:szCs w:val="21"/>
                    </w:rPr>
                    <w:t>玉环市污水处理有限公司</w:t>
                  </w:r>
                </w:p>
              </w:tc>
              <w:tc>
                <w:tcPr>
                  <w:tcW w:w="613" w:type="pct"/>
                  <w:vMerge w:val="restart"/>
                  <w:vAlign w:val="center"/>
                </w:tcPr>
                <w:p w14:paraId="62879428" w14:textId="40739D44" w:rsidR="00130643" w:rsidRPr="004E190E" w:rsidRDefault="00382D29" w:rsidP="00FF1B54">
                  <w:pPr>
                    <w:adjustRightInd w:val="0"/>
                    <w:snapToGrid w:val="0"/>
                    <w:spacing w:line="276" w:lineRule="auto"/>
                    <w:jc w:val="center"/>
                    <w:rPr>
                      <w:rFonts w:ascii="Times New Roman" w:eastAsia="宋体" w:hAnsi="Times New Roman" w:cs="Times New Roman"/>
                      <w:bCs/>
                      <w:kern w:val="0"/>
                      <w:szCs w:val="21"/>
                    </w:rPr>
                  </w:pPr>
                  <w:r w:rsidRPr="004E190E">
                    <w:rPr>
                      <w:rFonts w:ascii="Times New Roman" w:eastAsia="宋体" w:hAnsi="Times New Roman" w:cs="Times New Roman"/>
                      <w:bCs/>
                      <w:szCs w:val="21"/>
                    </w:rPr>
                    <w:t>间断排放，</w:t>
                  </w:r>
                  <w:r w:rsidRPr="004E190E">
                    <w:rPr>
                      <w:rFonts w:ascii="Times New Roman" w:eastAsia="宋体" w:hAnsi="Times New Roman" w:cs="Times New Roman"/>
                      <w:kern w:val="0"/>
                      <w:szCs w:val="21"/>
                    </w:rPr>
                    <w:t>排放期间流量不稳定且无规律，但不属于冲击型排放</w:t>
                  </w:r>
                </w:p>
              </w:tc>
              <w:tc>
                <w:tcPr>
                  <w:tcW w:w="309" w:type="pct"/>
                  <w:vMerge w:val="restart"/>
                  <w:vAlign w:val="center"/>
                </w:tcPr>
                <w:p w14:paraId="6E76BD68" w14:textId="5A69A8BF" w:rsidR="00130643" w:rsidRPr="004E190E" w:rsidRDefault="00130643" w:rsidP="00FF1B54">
                  <w:pPr>
                    <w:widowControl/>
                    <w:adjustRightInd w:val="0"/>
                    <w:snapToGrid w:val="0"/>
                    <w:spacing w:line="276" w:lineRule="auto"/>
                    <w:jc w:val="center"/>
                    <w:rPr>
                      <w:rFonts w:ascii="Times New Roman" w:eastAsia="宋体" w:hAnsi="Times New Roman" w:cs="Times New Roman"/>
                      <w:kern w:val="0"/>
                      <w:szCs w:val="21"/>
                    </w:rPr>
                  </w:pPr>
                  <w:r w:rsidRPr="004E190E">
                    <w:rPr>
                      <w:rFonts w:ascii="Times New Roman" w:eastAsia="宋体" w:hAnsi="Times New Roman" w:cs="Times New Roman" w:hint="eastAsia"/>
                      <w:kern w:val="0"/>
                      <w:szCs w:val="21"/>
                    </w:rPr>
                    <w:t>间歇</w:t>
                  </w:r>
                  <w:r w:rsidRPr="004E190E">
                    <w:rPr>
                      <w:rFonts w:ascii="Times New Roman" w:eastAsia="宋体" w:hAnsi="Times New Roman" w:cs="Times New Roman"/>
                      <w:kern w:val="0"/>
                      <w:szCs w:val="21"/>
                    </w:rPr>
                    <w:t>排放</w:t>
                  </w:r>
                </w:p>
              </w:tc>
              <w:tc>
                <w:tcPr>
                  <w:tcW w:w="479" w:type="pct"/>
                  <w:vMerge w:val="restart"/>
                  <w:vAlign w:val="center"/>
                </w:tcPr>
                <w:p w14:paraId="064BA2BE" w14:textId="786693F2" w:rsidR="00130643" w:rsidRPr="004E190E" w:rsidRDefault="00130643" w:rsidP="00FF1B54">
                  <w:pPr>
                    <w:widowControl/>
                    <w:adjustRightInd w:val="0"/>
                    <w:snapToGrid w:val="0"/>
                    <w:spacing w:line="276" w:lineRule="auto"/>
                    <w:jc w:val="center"/>
                    <w:rPr>
                      <w:rFonts w:ascii="Times New Roman" w:eastAsia="宋体" w:hAnsi="Times New Roman" w:cs="Times New Roman"/>
                      <w:bCs/>
                      <w:kern w:val="0"/>
                      <w:szCs w:val="21"/>
                    </w:rPr>
                  </w:pPr>
                  <w:r w:rsidRPr="004E190E">
                    <w:rPr>
                      <w:rFonts w:ascii="Times New Roman" w:eastAsia="宋体" w:hAnsi="Times New Roman" w:cs="Times New Roman"/>
                      <w:bCs/>
                      <w:szCs w:val="21"/>
                    </w:rPr>
                    <w:t>玉环市污水处理有限公司</w:t>
                  </w:r>
                </w:p>
              </w:tc>
              <w:tc>
                <w:tcPr>
                  <w:tcW w:w="485" w:type="pct"/>
                  <w:shd w:val="clear" w:color="auto" w:fill="auto"/>
                  <w:vAlign w:val="center"/>
                </w:tcPr>
                <w:p w14:paraId="1EAF0F31" w14:textId="67CED0EC" w:rsidR="00130643" w:rsidRPr="004E190E" w:rsidRDefault="00130643" w:rsidP="00FF1B54">
                  <w:pPr>
                    <w:widowControl/>
                    <w:adjustRightInd w:val="0"/>
                    <w:snapToGrid w:val="0"/>
                    <w:spacing w:line="276" w:lineRule="auto"/>
                    <w:jc w:val="center"/>
                    <w:rPr>
                      <w:rFonts w:ascii="Times New Roman" w:eastAsia="宋体" w:hAnsi="Times New Roman" w:cs="Times New Roman"/>
                      <w:bCs/>
                      <w:kern w:val="0"/>
                      <w:szCs w:val="21"/>
                    </w:rPr>
                  </w:pPr>
                  <w:r w:rsidRPr="004E190E">
                    <w:rPr>
                      <w:rFonts w:ascii="Times New Roman" w:hAnsi="Times New Roman" w:cs="Times New Roman"/>
                      <w:spacing w:val="-10"/>
                      <w:szCs w:val="21"/>
                    </w:rPr>
                    <w:t>COD</w:t>
                  </w:r>
                  <w:r w:rsidRPr="004E190E">
                    <w:rPr>
                      <w:rFonts w:ascii="Times New Roman" w:hAnsi="Times New Roman" w:cs="Times New Roman"/>
                      <w:spacing w:val="-10"/>
                      <w:szCs w:val="21"/>
                      <w:vertAlign w:val="subscript"/>
                    </w:rPr>
                    <w:t>Cr</w:t>
                  </w:r>
                </w:p>
              </w:tc>
              <w:tc>
                <w:tcPr>
                  <w:tcW w:w="605" w:type="pct"/>
                  <w:shd w:val="clear" w:color="auto" w:fill="auto"/>
                  <w:vAlign w:val="center"/>
                </w:tcPr>
                <w:p w14:paraId="767522B0" w14:textId="2DF1F970"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r w:rsidRPr="004E190E">
                    <w:rPr>
                      <w:rFonts w:ascii="Times New Roman" w:hAnsi="Times New Roman" w:cs="Times New Roman" w:hint="eastAsia"/>
                      <w:spacing w:val="-8"/>
                      <w:szCs w:val="21"/>
                    </w:rPr>
                    <w:t>30</w:t>
                  </w:r>
                </w:p>
              </w:tc>
            </w:tr>
            <w:tr w:rsidR="004E190E" w:rsidRPr="004E190E" w14:paraId="417CA19F" w14:textId="77777777" w:rsidTr="00FF1B54">
              <w:trPr>
                <w:trHeight w:val="444"/>
                <w:jc w:val="center"/>
              </w:trPr>
              <w:tc>
                <w:tcPr>
                  <w:tcW w:w="166" w:type="pct"/>
                  <w:vMerge/>
                  <w:vAlign w:val="center"/>
                </w:tcPr>
                <w:p w14:paraId="30FCD99C" w14:textId="77777777"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p>
              </w:tc>
              <w:tc>
                <w:tcPr>
                  <w:tcW w:w="407" w:type="pct"/>
                  <w:vMerge/>
                  <w:shd w:val="clear" w:color="auto" w:fill="auto"/>
                  <w:vAlign w:val="center"/>
                </w:tcPr>
                <w:p w14:paraId="6F350C70" w14:textId="77777777"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p>
              </w:tc>
              <w:tc>
                <w:tcPr>
                  <w:tcW w:w="527" w:type="pct"/>
                  <w:vMerge/>
                  <w:shd w:val="clear" w:color="auto" w:fill="auto"/>
                  <w:vAlign w:val="center"/>
                </w:tcPr>
                <w:p w14:paraId="612B0B90" w14:textId="77777777" w:rsidR="00130643" w:rsidRPr="004E190E" w:rsidRDefault="00130643" w:rsidP="00FF1B54">
                  <w:pPr>
                    <w:widowControl/>
                    <w:adjustRightInd w:val="0"/>
                    <w:snapToGrid w:val="0"/>
                    <w:spacing w:line="276" w:lineRule="auto"/>
                    <w:jc w:val="center"/>
                    <w:rPr>
                      <w:rFonts w:ascii="Times New Roman" w:hAnsi="Times New Roman" w:cs="Times New Roman"/>
                      <w:spacing w:val="-10"/>
                      <w:kern w:val="0"/>
                      <w:szCs w:val="21"/>
                    </w:rPr>
                  </w:pPr>
                </w:p>
              </w:tc>
              <w:tc>
                <w:tcPr>
                  <w:tcW w:w="475" w:type="pct"/>
                  <w:vMerge/>
                  <w:shd w:val="clear" w:color="auto" w:fill="auto"/>
                  <w:vAlign w:val="center"/>
                </w:tcPr>
                <w:p w14:paraId="4B677C49" w14:textId="77777777" w:rsidR="00130643" w:rsidRPr="004E190E" w:rsidRDefault="00130643" w:rsidP="00FF1B54">
                  <w:pPr>
                    <w:widowControl/>
                    <w:adjustRightInd w:val="0"/>
                    <w:snapToGrid w:val="0"/>
                    <w:spacing w:line="276" w:lineRule="auto"/>
                    <w:jc w:val="center"/>
                    <w:rPr>
                      <w:rFonts w:ascii="Times New Roman" w:hAnsi="Times New Roman" w:cs="Times New Roman"/>
                      <w:spacing w:val="-10"/>
                      <w:kern w:val="0"/>
                      <w:szCs w:val="21"/>
                    </w:rPr>
                  </w:pPr>
                </w:p>
              </w:tc>
              <w:tc>
                <w:tcPr>
                  <w:tcW w:w="358" w:type="pct"/>
                  <w:vMerge/>
                  <w:vAlign w:val="center"/>
                </w:tcPr>
                <w:p w14:paraId="5C17E8B7" w14:textId="77777777"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p>
              </w:tc>
              <w:tc>
                <w:tcPr>
                  <w:tcW w:w="576" w:type="pct"/>
                  <w:vMerge/>
                  <w:vAlign w:val="center"/>
                </w:tcPr>
                <w:p w14:paraId="1C479969" w14:textId="77777777"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p>
              </w:tc>
              <w:tc>
                <w:tcPr>
                  <w:tcW w:w="613" w:type="pct"/>
                  <w:vMerge/>
                  <w:vAlign w:val="center"/>
                </w:tcPr>
                <w:p w14:paraId="01D51E53" w14:textId="77777777"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p>
              </w:tc>
              <w:tc>
                <w:tcPr>
                  <w:tcW w:w="309" w:type="pct"/>
                  <w:vMerge/>
                  <w:vAlign w:val="center"/>
                </w:tcPr>
                <w:p w14:paraId="67F90D13" w14:textId="77777777" w:rsidR="00130643" w:rsidRPr="004E190E" w:rsidRDefault="00130643" w:rsidP="00FF1B54">
                  <w:pPr>
                    <w:widowControl/>
                    <w:adjustRightInd w:val="0"/>
                    <w:snapToGrid w:val="0"/>
                    <w:spacing w:line="276" w:lineRule="auto"/>
                    <w:jc w:val="center"/>
                    <w:rPr>
                      <w:rFonts w:ascii="Times New Roman" w:eastAsia="宋体" w:hAnsi="Times New Roman" w:cs="Times New Roman"/>
                      <w:kern w:val="0"/>
                      <w:szCs w:val="21"/>
                    </w:rPr>
                  </w:pPr>
                </w:p>
              </w:tc>
              <w:tc>
                <w:tcPr>
                  <w:tcW w:w="479" w:type="pct"/>
                  <w:vMerge/>
                  <w:vAlign w:val="center"/>
                </w:tcPr>
                <w:p w14:paraId="58777136" w14:textId="77777777" w:rsidR="00130643" w:rsidRPr="004E190E" w:rsidRDefault="00130643" w:rsidP="00FF1B54">
                  <w:pPr>
                    <w:widowControl/>
                    <w:adjustRightInd w:val="0"/>
                    <w:snapToGrid w:val="0"/>
                    <w:spacing w:line="276" w:lineRule="auto"/>
                    <w:jc w:val="center"/>
                    <w:rPr>
                      <w:rFonts w:ascii="Times New Roman" w:eastAsia="宋体" w:hAnsi="Times New Roman" w:cs="Times New Roman"/>
                      <w:bCs/>
                      <w:szCs w:val="21"/>
                    </w:rPr>
                  </w:pPr>
                </w:p>
              </w:tc>
              <w:tc>
                <w:tcPr>
                  <w:tcW w:w="485" w:type="pct"/>
                  <w:shd w:val="clear" w:color="auto" w:fill="auto"/>
                  <w:vAlign w:val="center"/>
                </w:tcPr>
                <w:p w14:paraId="793F1741" w14:textId="0431E181" w:rsidR="00130643" w:rsidRPr="004E190E" w:rsidRDefault="00130643" w:rsidP="00FF1B54">
                  <w:pPr>
                    <w:widowControl/>
                    <w:adjustRightInd w:val="0"/>
                    <w:snapToGrid w:val="0"/>
                    <w:spacing w:line="276" w:lineRule="auto"/>
                    <w:jc w:val="center"/>
                    <w:rPr>
                      <w:rFonts w:ascii="Times New Roman" w:eastAsia="宋体" w:hAnsi="Times New Roman" w:cs="Times New Roman"/>
                      <w:bCs/>
                      <w:kern w:val="0"/>
                      <w:szCs w:val="21"/>
                    </w:rPr>
                  </w:pPr>
                  <w:r w:rsidRPr="004E190E">
                    <w:rPr>
                      <w:rFonts w:ascii="宋体" w:eastAsia="宋体" w:hAnsi="宋体" w:cs="Times New Roman"/>
                      <w:spacing w:val="-10"/>
                      <w:szCs w:val="21"/>
                    </w:rPr>
                    <w:t>氨氮</w:t>
                  </w:r>
                </w:p>
              </w:tc>
              <w:tc>
                <w:tcPr>
                  <w:tcW w:w="605" w:type="pct"/>
                  <w:shd w:val="clear" w:color="auto" w:fill="auto"/>
                  <w:vAlign w:val="center"/>
                </w:tcPr>
                <w:p w14:paraId="046C155F" w14:textId="36FB0E03" w:rsidR="00130643" w:rsidRPr="004E190E" w:rsidRDefault="00130643" w:rsidP="00FF1B54">
                  <w:pPr>
                    <w:adjustRightInd w:val="0"/>
                    <w:snapToGrid w:val="0"/>
                    <w:spacing w:line="276" w:lineRule="auto"/>
                    <w:jc w:val="center"/>
                    <w:rPr>
                      <w:rFonts w:ascii="Times New Roman" w:eastAsia="宋体" w:hAnsi="Times New Roman" w:cs="Times New Roman"/>
                      <w:bCs/>
                      <w:szCs w:val="21"/>
                    </w:rPr>
                  </w:pPr>
                  <w:r w:rsidRPr="004E190E">
                    <w:rPr>
                      <w:rFonts w:ascii="Times New Roman" w:hAnsi="Times New Roman" w:cs="Times New Roman" w:hint="eastAsia"/>
                      <w:spacing w:val="-8"/>
                      <w:szCs w:val="21"/>
                    </w:rPr>
                    <w:t>1.5</w:t>
                  </w:r>
                </w:p>
              </w:tc>
            </w:tr>
          </w:tbl>
          <w:p w14:paraId="6AF1D0B0" w14:textId="0F6DC584" w:rsidR="00FF1B54" w:rsidRPr="004E190E" w:rsidRDefault="00FF1B54" w:rsidP="006C12B1">
            <w:pPr>
              <w:adjustRightInd w:val="0"/>
              <w:snapToGrid w:val="0"/>
              <w:spacing w:line="360" w:lineRule="auto"/>
              <w:ind w:firstLineChars="200" w:firstLine="482"/>
              <w:rPr>
                <w:rFonts w:ascii="Times New Roman" w:hAnsi="Times New Roman" w:cs="Times New Roman"/>
                <w:b/>
                <w:bCs/>
                <w:sz w:val="24"/>
                <w:szCs w:val="24"/>
              </w:rPr>
            </w:pPr>
            <w:r w:rsidRPr="004E190E">
              <w:rPr>
                <w:rFonts w:ascii="Times New Roman" w:hAnsi="Times New Roman" w:cs="Times New Roman" w:hint="eastAsia"/>
                <w:b/>
                <w:snapToGrid w:val="0"/>
                <w:kern w:val="0"/>
                <w:sz w:val="24"/>
                <w:szCs w:val="24"/>
              </w:rPr>
              <w:t>（</w:t>
            </w:r>
            <w:r w:rsidRPr="004E190E">
              <w:rPr>
                <w:rFonts w:ascii="Times New Roman" w:hAnsi="Times New Roman" w:cs="Times New Roman"/>
                <w:b/>
                <w:snapToGrid w:val="0"/>
                <w:kern w:val="0"/>
                <w:sz w:val="24"/>
                <w:szCs w:val="24"/>
              </w:rPr>
              <w:t>4</w:t>
            </w:r>
            <w:r w:rsidRPr="004E190E">
              <w:rPr>
                <w:rFonts w:ascii="Times New Roman" w:hAnsi="Times New Roman" w:cs="Times New Roman"/>
                <w:b/>
                <w:snapToGrid w:val="0"/>
                <w:kern w:val="0"/>
                <w:sz w:val="24"/>
                <w:szCs w:val="24"/>
              </w:rPr>
              <w:t>）</w:t>
            </w:r>
            <w:r w:rsidR="00652E0F" w:rsidRPr="004E190E">
              <w:rPr>
                <w:rFonts w:ascii="Times New Roman" w:hAnsi="Times New Roman" w:cs="Times New Roman" w:hint="eastAsia"/>
                <w:b/>
                <w:snapToGrid w:val="0"/>
                <w:kern w:val="0"/>
                <w:sz w:val="24"/>
                <w:szCs w:val="24"/>
              </w:rPr>
              <w:t>达标</w:t>
            </w:r>
            <w:r w:rsidRPr="004E190E">
              <w:rPr>
                <w:rFonts w:ascii="Times New Roman" w:hAnsi="Times New Roman" w:cs="Times New Roman"/>
                <w:b/>
                <w:snapToGrid w:val="0"/>
                <w:kern w:val="0"/>
                <w:sz w:val="24"/>
                <w:szCs w:val="24"/>
              </w:rPr>
              <w:t>分析</w:t>
            </w:r>
          </w:p>
          <w:p w14:paraId="51A88EC9" w14:textId="77777777" w:rsidR="00FF1B54" w:rsidRPr="004E190E" w:rsidRDefault="00FF1B54" w:rsidP="006C12B1">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本项目排放废水主要为生活污水，水质简单，采用化粪池预处理后达标纳管。生活污水</w:t>
            </w:r>
            <w:r w:rsidRPr="004E190E">
              <w:rPr>
                <w:rFonts w:ascii="Times New Roman" w:hAnsi="Times New Roman" w:cs="Times New Roman"/>
                <w:sz w:val="24"/>
                <w:szCs w:val="24"/>
              </w:rPr>
              <w:t>COD</w:t>
            </w:r>
            <w:r w:rsidRPr="004E190E">
              <w:rPr>
                <w:rFonts w:ascii="Times New Roman" w:hAnsi="Times New Roman" w:cs="Times New Roman"/>
                <w:sz w:val="24"/>
                <w:szCs w:val="24"/>
                <w:vertAlign w:val="subscript"/>
              </w:rPr>
              <w:t>Cr</w:t>
            </w:r>
            <w:r w:rsidRPr="004E190E">
              <w:rPr>
                <w:rFonts w:ascii="Times New Roman" w:hAnsi="Times New Roman" w:cs="Times New Roman"/>
                <w:sz w:val="24"/>
                <w:szCs w:val="24"/>
              </w:rPr>
              <w:t>产生浓度</w:t>
            </w:r>
            <w:r w:rsidRPr="004E190E">
              <w:rPr>
                <w:rFonts w:ascii="Times New Roman" w:hAnsi="Times New Roman" w:cs="Times New Roman"/>
                <w:sz w:val="24"/>
                <w:szCs w:val="24"/>
              </w:rPr>
              <w:t>350mg/L</w:t>
            </w:r>
            <w:r w:rsidRPr="004E190E">
              <w:rPr>
                <w:rFonts w:ascii="Times New Roman" w:hAnsi="Times New Roman" w:cs="Times New Roman"/>
                <w:sz w:val="24"/>
                <w:szCs w:val="24"/>
              </w:rPr>
              <w:t>，氨氮产生浓度</w:t>
            </w:r>
            <w:r w:rsidRPr="004E190E">
              <w:rPr>
                <w:rFonts w:ascii="Times New Roman" w:hAnsi="Times New Roman" w:cs="Times New Roman"/>
                <w:sz w:val="24"/>
                <w:szCs w:val="24"/>
              </w:rPr>
              <w:t>35mg/L</w:t>
            </w:r>
            <w:r w:rsidRPr="004E190E">
              <w:rPr>
                <w:rFonts w:ascii="Times New Roman" w:hAnsi="Times New Roman" w:cs="Times New Roman"/>
                <w:sz w:val="24"/>
                <w:szCs w:val="24"/>
              </w:rPr>
              <w:t>。生活污水经化粪池预处理后能达到玉环市污水处理有限公司的纳管标准，即</w:t>
            </w:r>
            <w:r w:rsidRPr="004E190E">
              <w:rPr>
                <w:rFonts w:ascii="Times New Roman" w:hAnsi="Times New Roman" w:cs="Times New Roman"/>
                <w:sz w:val="24"/>
                <w:szCs w:val="24"/>
              </w:rPr>
              <w:t>COD</w:t>
            </w:r>
            <w:r w:rsidRPr="004E190E">
              <w:rPr>
                <w:rFonts w:ascii="Times New Roman" w:hAnsi="Times New Roman" w:cs="Times New Roman"/>
                <w:sz w:val="24"/>
                <w:szCs w:val="24"/>
                <w:vertAlign w:val="subscript"/>
              </w:rPr>
              <w:t>Cr</w:t>
            </w:r>
            <w:r w:rsidRPr="004E190E">
              <w:rPr>
                <w:rFonts w:ascii="Times New Roman" w:hAnsi="Times New Roman" w:cs="Times New Roman"/>
                <w:sz w:val="24"/>
                <w:szCs w:val="24"/>
              </w:rPr>
              <w:t>400mg/L</w:t>
            </w:r>
            <w:r w:rsidRPr="004E190E">
              <w:rPr>
                <w:rFonts w:ascii="Times New Roman" w:hAnsi="Times New Roman" w:cs="Times New Roman"/>
                <w:sz w:val="24"/>
                <w:szCs w:val="24"/>
              </w:rPr>
              <w:t>，氨氮</w:t>
            </w:r>
            <w:r w:rsidRPr="004E190E">
              <w:rPr>
                <w:rFonts w:ascii="Times New Roman" w:hAnsi="Times New Roman" w:cs="Times New Roman"/>
                <w:sz w:val="24"/>
                <w:szCs w:val="24"/>
              </w:rPr>
              <w:t>35mg/L</w:t>
            </w:r>
            <w:r w:rsidRPr="004E190E">
              <w:rPr>
                <w:rFonts w:ascii="Times New Roman" w:hAnsi="Times New Roman" w:cs="Times New Roman" w:hint="eastAsia"/>
                <w:sz w:val="24"/>
                <w:szCs w:val="24"/>
              </w:rPr>
              <w:t>，项目</w:t>
            </w:r>
            <w:r w:rsidRPr="004E190E">
              <w:rPr>
                <w:rFonts w:ascii="宋体" w:eastAsia="宋体" w:hAnsi="宋体" w:hint="eastAsia"/>
                <w:sz w:val="24"/>
                <w:szCs w:val="24"/>
              </w:rPr>
              <w:t>排放生活污水</w:t>
            </w:r>
            <w:r w:rsidRPr="004E190E">
              <w:rPr>
                <w:rFonts w:ascii="Times New Roman" w:hAnsi="Times New Roman" w:cs="Times New Roman"/>
                <w:spacing w:val="4"/>
                <w:sz w:val="24"/>
                <w:szCs w:val="24"/>
              </w:rPr>
              <w:t>280.5</w:t>
            </w:r>
            <w:r w:rsidRPr="004E190E">
              <w:rPr>
                <w:rFonts w:ascii="Times New Roman" w:hAnsi="Times New Roman" w:cs="Times New Roman" w:hint="eastAsia"/>
                <w:spacing w:val="4"/>
                <w:sz w:val="24"/>
                <w:szCs w:val="24"/>
              </w:rPr>
              <w:t>m</w:t>
            </w:r>
            <w:r w:rsidRPr="004E190E">
              <w:rPr>
                <w:rFonts w:ascii="Times New Roman" w:hAnsi="Times New Roman" w:cs="Times New Roman" w:hint="eastAsia"/>
                <w:spacing w:val="4"/>
                <w:sz w:val="24"/>
                <w:szCs w:val="24"/>
                <w:vertAlign w:val="superscript"/>
              </w:rPr>
              <w:t>3</w:t>
            </w:r>
            <w:r w:rsidRPr="004E190E">
              <w:rPr>
                <w:rFonts w:ascii="Times New Roman" w:hAnsi="Times New Roman" w:cs="Times New Roman"/>
                <w:spacing w:val="4"/>
                <w:sz w:val="24"/>
                <w:szCs w:val="24"/>
              </w:rPr>
              <w:t>/a</w:t>
            </w:r>
            <w:r w:rsidRPr="004E190E">
              <w:rPr>
                <w:rFonts w:ascii="Times New Roman" w:hAnsi="Times New Roman" w:cs="Times New Roman" w:hint="eastAsia"/>
                <w:spacing w:val="4"/>
                <w:sz w:val="24"/>
                <w:szCs w:val="24"/>
              </w:rPr>
              <w:t>，</w:t>
            </w:r>
            <w:r w:rsidRPr="004E190E">
              <w:rPr>
                <w:rFonts w:ascii="Times New Roman" w:eastAsia="宋体" w:hAnsi="Times New Roman" w:cs="Times New Roman"/>
                <w:sz w:val="24"/>
                <w:szCs w:val="24"/>
              </w:rPr>
              <w:t>COD</w:t>
            </w:r>
            <w:r w:rsidRPr="004E190E">
              <w:rPr>
                <w:rFonts w:ascii="Times New Roman" w:eastAsia="宋体" w:hAnsi="Times New Roman" w:cs="Times New Roman"/>
                <w:sz w:val="24"/>
                <w:szCs w:val="24"/>
                <w:vertAlign w:val="subscript"/>
              </w:rPr>
              <w:t>Cr</w:t>
            </w:r>
            <w:r w:rsidRPr="004E190E">
              <w:rPr>
                <w:rFonts w:ascii="Times New Roman" w:eastAsia="宋体" w:hAnsi="Times New Roman" w:cs="Times New Roman" w:hint="eastAsia"/>
                <w:spacing w:val="4"/>
                <w:sz w:val="24"/>
                <w:szCs w:val="24"/>
              </w:rPr>
              <w:t>0.00</w:t>
            </w:r>
            <w:r w:rsidRPr="004E190E">
              <w:rPr>
                <w:rFonts w:ascii="Times New Roman" w:eastAsia="宋体" w:hAnsi="Times New Roman" w:cs="Times New Roman"/>
                <w:spacing w:val="4"/>
                <w:sz w:val="24"/>
                <w:szCs w:val="24"/>
              </w:rPr>
              <w:t>84</w:t>
            </w:r>
            <w:r w:rsidRPr="004E190E">
              <w:rPr>
                <w:rFonts w:ascii="Times New Roman" w:hAnsi="Times New Roman" w:cs="Times New Roman"/>
                <w:sz w:val="24"/>
                <w:szCs w:val="24"/>
              </w:rPr>
              <w:t>t/a</w:t>
            </w:r>
            <w:r w:rsidRPr="004E190E">
              <w:rPr>
                <w:rFonts w:ascii="Times New Roman" w:eastAsia="宋体" w:hAnsi="Times New Roman" w:cs="Times New Roman" w:hint="eastAsia"/>
                <w:spacing w:val="4"/>
                <w:sz w:val="24"/>
                <w:szCs w:val="24"/>
              </w:rPr>
              <w:t>，</w:t>
            </w:r>
            <w:r w:rsidRPr="004E190E">
              <w:rPr>
                <w:rFonts w:ascii="Times New Roman" w:eastAsia="宋体" w:hAnsi="Times New Roman" w:cs="Times New Roman"/>
                <w:spacing w:val="4"/>
                <w:sz w:val="24"/>
                <w:szCs w:val="24"/>
              </w:rPr>
              <w:t>NH</w:t>
            </w:r>
            <w:r w:rsidRPr="004E190E">
              <w:rPr>
                <w:rFonts w:ascii="Times New Roman" w:eastAsia="宋体" w:hAnsi="Times New Roman" w:cs="Times New Roman"/>
                <w:spacing w:val="4"/>
                <w:sz w:val="24"/>
                <w:szCs w:val="24"/>
                <w:vertAlign w:val="subscript"/>
              </w:rPr>
              <w:t>3</w:t>
            </w:r>
            <w:r w:rsidRPr="004E190E">
              <w:rPr>
                <w:rFonts w:ascii="Times New Roman" w:eastAsia="宋体" w:hAnsi="Times New Roman" w:cs="Times New Roman"/>
                <w:spacing w:val="4"/>
                <w:sz w:val="24"/>
                <w:szCs w:val="24"/>
              </w:rPr>
              <w:t>-N</w:t>
            </w:r>
            <w:r w:rsidRPr="004E190E">
              <w:rPr>
                <w:rFonts w:ascii="Times New Roman" w:eastAsia="宋体" w:hAnsi="Times New Roman" w:cs="Times New Roman" w:hint="eastAsia"/>
                <w:spacing w:val="4"/>
                <w:sz w:val="24"/>
                <w:szCs w:val="24"/>
              </w:rPr>
              <w:t>0.000</w:t>
            </w:r>
            <w:r w:rsidRPr="004E190E">
              <w:rPr>
                <w:rFonts w:ascii="Times New Roman" w:eastAsia="宋体" w:hAnsi="Times New Roman" w:cs="Times New Roman"/>
                <w:spacing w:val="4"/>
                <w:sz w:val="24"/>
                <w:szCs w:val="24"/>
              </w:rPr>
              <w:t>4</w:t>
            </w:r>
            <w:r w:rsidRPr="004E190E">
              <w:rPr>
                <w:rFonts w:ascii="Times New Roman" w:hAnsi="Times New Roman" w:cs="Times New Roman"/>
                <w:sz w:val="24"/>
                <w:szCs w:val="24"/>
              </w:rPr>
              <w:t>t/a</w:t>
            </w:r>
            <w:r w:rsidRPr="004E190E">
              <w:rPr>
                <w:rFonts w:ascii="宋体" w:eastAsia="宋体" w:hAnsi="宋体" w:cs="Times New Roman"/>
                <w:sz w:val="24"/>
                <w:szCs w:val="24"/>
              </w:rPr>
              <w:t>。</w:t>
            </w:r>
          </w:p>
          <w:p w14:paraId="3D4A64D9" w14:textId="5F8D46CE" w:rsidR="00FF1B54" w:rsidRPr="004E190E" w:rsidRDefault="00FF1B54" w:rsidP="006C12B1">
            <w:pPr>
              <w:adjustRightInd w:val="0"/>
              <w:snapToGrid w:val="0"/>
              <w:spacing w:line="360" w:lineRule="auto"/>
              <w:ind w:firstLineChars="200" w:firstLine="482"/>
              <w:rPr>
                <w:rFonts w:ascii="Times New Roman" w:hAnsi="Times New Roman" w:cs="Times New Roman"/>
                <w:b/>
                <w:bCs/>
                <w:sz w:val="24"/>
                <w:szCs w:val="24"/>
              </w:rPr>
            </w:pPr>
            <w:r w:rsidRPr="004E190E">
              <w:rPr>
                <w:rFonts w:ascii="Times New Roman" w:hAnsi="Times New Roman" w:cs="Times New Roman" w:hint="eastAsia"/>
                <w:b/>
                <w:bCs/>
                <w:sz w:val="24"/>
                <w:szCs w:val="24"/>
              </w:rPr>
              <w:t>（</w:t>
            </w:r>
            <w:r w:rsidR="00E17D5F" w:rsidRPr="004E190E">
              <w:rPr>
                <w:rFonts w:ascii="Times New Roman" w:hAnsi="Times New Roman" w:cs="Times New Roman"/>
                <w:b/>
                <w:bCs/>
                <w:sz w:val="24"/>
                <w:szCs w:val="24"/>
              </w:rPr>
              <w:t>5</w:t>
            </w:r>
            <w:r w:rsidRPr="004E190E">
              <w:rPr>
                <w:rFonts w:ascii="Times New Roman" w:hAnsi="Times New Roman" w:cs="Times New Roman"/>
                <w:b/>
                <w:bCs/>
                <w:sz w:val="24"/>
                <w:szCs w:val="24"/>
              </w:rPr>
              <w:t>）依托</w:t>
            </w:r>
            <w:r w:rsidRPr="004E190E">
              <w:rPr>
                <w:rFonts w:ascii="Times New Roman" w:hAnsi="Times New Roman" w:cs="Times New Roman" w:hint="eastAsia"/>
                <w:b/>
                <w:bCs/>
                <w:sz w:val="24"/>
                <w:szCs w:val="24"/>
              </w:rPr>
              <w:t>污水处理厂</w:t>
            </w:r>
            <w:r w:rsidRPr="004E190E">
              <w:rPr>
                <w:rFonts w:ascii="Times New Roman" w:hAnsi="Times New Roman" w:cs="Times New Roman"/>
                <w:b/>
                <w:bCs/>
                <w:sz w:val="24"/>
                <w:szCs w:val="24"/>
              </w:rPr>
              <w:t>可行性分析</w:t>
            </w:r>
          </w:p>
          <w:p w14:paraId="6A0BA64E" w14:textId="77777777" w:rsidR="00FF1B54" w:rsidRPr="004E190E" w:rsidRDefault="00FF1B54" w:rsidP="006C12B1">
            <w:pPr>
              <w:adjustRightInd w:val="0"/>
              <w:snapToGrid w:val="0"/>
              <w:spacing w:line="360" w:lineRule="auto"/>
              <w:ind w:firstLineChars="200" w:firstLine="480"/>
              <w:rPr>
                <w:rFonts w:ascii="Times New Roman" w:hAnsi="Times New Roman" w:cs="Times New Roman"/>
                <w:bCs/>
                <w:sz w:val="24"/>
                <w:szCs w:val="24"/>
              </w:rPr>
            </w:pPr>
            <w:r w:rsidRPr="004E190E">
              <w:rPr>
                <w:rFonts w:ascii="Times New Roman" w:hAnsi="Times New Roman" w:cs="Times New Roman"/>
                <w:bCs/>
                <w:sz w:val="24"/>
                <w:szCs w:val="24"/>
              </w:rPr>
              <w:t>根据调查，玉环市污水处理有限公司目前稳定运行，</w:t>
            </w:r>
            <w:r w:rsidRPr="004E190E">
              <w:rPr>
                <w:rFonts w:ascii="Times New Roman" w:hAnsi="Times New Roman" w:cs="Times New Roman"/>
                <w:sz w:val="24"/>
                <w:szCs w:val="24"/>
              </w:rPr>
              <w:t>污水处理系统采用</w:t>
            </w:r>
            <w:r w:rsidRPr="004E190E">
              <w:rPr>
                <w:rFonts w:ascii="Times New Roman" w:hAnsi="Times New Roman" w:cs="Times New Roman"/>
                <w:sz w:val="24"/>
                <w:szCs w:val="24"/>
              </w:rPr>
              <w:t>“</w:t>
            </w:r>
            <w:r w:rsidRPr="004E190E">
              <w:rPr>
                <w:rFonts w:ascii="Times New Roman" w:hAnsi="Times New Roman" w:cs="Times New Roman"/>
                <w:sz w:val="24"/>
                <w:szCs w:val="24"/>
              </w:rPr>
              <w:t>沉砂池</w:t>
            </w:r>
            <w:r w:rsidRPr="004E190E">
              <w:rPr>
                <w:rFonts w:ascii="Times New Roman" w:hAnsi="Times New Roman" w:cs="Times New Roman"/>
                <w:sz w:val="24"/>
                <w:szCs w:val="24"/>
              </w:rPr>
              <w:t>+</w:t>
            </w:r>
            <w:r w:rsidRPr="004E190E">
              <w:rPr>
                <w:rFonts w:ascii="Times New Roman" w:hAnsi="Times New Roman" w:cs="Times New Roman"/>
                <w:sz w:val="24"/>
                <w:szCs w:val="24"/>
              </w:rPr>
              <w:t>缺氧池</w:t>
            </w:r>
            <w:r w:rsidRPr="004E190E">
              <w:rPr>
                <w:rFonts w:ascii="Times New Roman" w:hAnsi="Times New Roman" w:cs="Times New Roman"/>
                <w:sz w:val="24"/>
                <w:szCs w:val="24"/>
              </w:rPr>
              <w:t>+</w:t>
            </w:r>
            <w:r w:rsidRPr="004E190E">
              <w:rPr>
                <w:rFonts w:ascii="Times New Roman" w:hAnsi="Times New Roman" w:cs="Times New Roman"/>
                <w:sz w:val="24"/>
                <w:szCs w:val="24"/>
              </w:rPr>
              <w:t>氧化沟</w:t>
            </w:r>
            <w:r w:rsidRPr="004E190E">
              <w:rPr>
                <w:rFonts w:ascii="Times New Roman" w:hAnsi="Times New Roman" w:cs="Times New Roman"/>
                <w:sz w:val="24"/>
                <w:szCs w:val="24"/>
              </w:rPr>
              <w:t>+</w:t>
            </w:r>
            <w:r w:rsidRPr="004E190E">
              <w:rPr>
                <w:rFonts w:ascii="Times New Roman" w:hAnsi="Times New Roman" w:cs="Times New Roman"/>
                <w:sz w:val="24"/>
                <w:szCs w:val="24"/>
              </w:rPr>
              <w:t>二沉池</w:t>
            </w:r>
            <w:r w:rsidRPr="004E190E">
              <w:rPr>
                <w:rFonts w:ascii="Times New Roman" w:hAnsi="Times New Roman" w:cs="Times New Roman"/>
                <w:sz w:val="24"/>
                <w:szCs w:val="24"/>
              </w:rPr>
              <w:t>+</w:t>
            </w:r>
            <w:r w:rsidRPr="004E190E">
              <w:rPr>
                <w:rFonts w:ascii="Times New Roman" w:hAnsi="Times New Roman" w:cs="Times New Roman"/>
                <w:sz w:val="24"/>
                <w:szCs w:val="24"/>
              </w:rPr>
              <w:t>高效沉淀池</w:t>
            </w:r>
            <w:r w:rsidRPr="004E190E">
              <w:rPr>
                <w:rFonts w:ascii="Times New Roman" w:hAnsi="Times New Roman" w:cs="Times New Roman"/>
                <w:sz w:val="24"/>
                <w:szCs w:val="24"/>
              </w:rPr>
              <w:t>+</w:t>
            </w:r>
            <w:r w:rsidRPr="004E190E">
              <w:rPr>
                <w:rFonts w:ascii="Times New Roman" w:hAnsi="Times New Roman" w:cs="Times New Roman"/>
                <w:sz w:val="24"/>
                <w:szCs w:val="24"/>
              </w:rPr>
              <w:t>反硝化深床滤池</w:t>
            </w:r>
            <w:r w:rsidRPr="004E190E">
              <w:rPr>
                <w:rFonts w:ascii="Times New Roman" w:hAnsi="Times New Roman" w:cs="Times New Roman"/>
                <w:sz w:val="24"/>
                <w:szCs w:val="24"/>
              </w:rPr>
              <w:t>+</w:t>
            </w:r>
            <w:r w:rsidRPr="004E190E">
              <w:rPr>
                <w:rFonts w:ascii="Times New Roman" w:hAnsi="Times New Roman" w:cs="Times New Roman"/>
                <w:sz w:val="24"/>
                <w:szCs w:val="24"/>
              </w:rPr>
              <w:t>加氯消毒池</w:t>
            </w:r>
            <w:r w:rsidRPr="004E190E">
              <w:rPr>
                <w:rFonts w:ascii="Times New Roman" w:hAnsi="Times New Roman" w:cs="Times New Roman"/>
                <w:sz w:val="24"/>
                <w:szCs w:val="24"/>
              </w:rPr>
              <w:t>”</w:t>
            </w:r>
            <w:r w:rsidRPr="004E190E">
              <w:rPr>
                <w:rFonts w:ascii="Times New Roman" w:hAnsi="Times New Roman" w:cs="Times New Roman"/>
                <w:sz w:val="24"/>
                <w:szCs w:val="24"/>
              </w:rPr>
              <w:t>组合工艺，污水处理规模为</w:t>
            </w:r>
            <w:r w:rsidRPr="004E190E">
              <w:rPr>
                <w:rFonts w:ascii="Times New Roman" w:hAnsi="Times New Roman" w:cs="Times New Roman"/>
                <w:sz w:val="24"/>
                <w:szCs w:val="24"/>
              </w:rPr>
              <w:t>6</w:t>
            </w:r>
            <w:r w:rsidRPr="004E190E">
              <w:rPr>
                <w:rFonts w:ascii="Times New Roman" w:hAnsi="Times New Roman" w:cs="Times New Roman"/>
                <w:sz w:val="24"/>
                <w:szCs w:val="24"/>
              </w:rPr>
              <w:t>万</w:t>
            </w:r>
            <w:r w:rsidRPr="004E190E">
              <w:rPr>
                <w:rFonts w:ascii="Times New Roman" w:hAnsi="Times New Roman" w:cs="Times New Roman"/>
                <w:sz w:val="24"/>
                <w:szCs w:val="24"/>
              </w:rPr>
              <w:t>m</w:t>
            </w:r>
            <w:r w:rsidRPr="004E190E">
              <w:rPr>
                <w:rFonts w:ascii="Times New Roman" w:hAnsi="Times New Roman" w:cs="Times New Roman"/>
                <w:sz w:val="24"/>
                <w:szCs w:val="24"/>
                <w:vertAlign w:val="superscript"/>
              </w:rPr>
              <w:t>3</w:t>
            </w:r>
            <w:r w:rsidRPr="004E190E">
              <w:rPr>
                <w:rFonts w:ascii="Times New Roman" w:hAnsi="Times New Roman" w:cs="Times New Roman"/>
                <w:sz w:val="24"/>
                <w:szCs w:val="24"/>
              </w:rPr>
              <w:t>/d</w:t>
            </w:r>
            <w:r w:rsidRPr="004E190E">
              <w:rPr>
                <w:rFonts w:ascii="Times New Roman" w:hAnsi="Times New Roman" w:cs="Times New Roman"/>
                <w:sz w:val="24"/>
                <w:szCs w:val="24"/>
              </w:rPr>
              <w:t>，</w:t>
            </w:r>
            <w:r w:rsidRPr="004E190E">
              <w:rPr>
                <w:rFonts w:ascii="Times New Roman" w:hAnsi="Times New Roman" w:cs="Times New Roman"/>
                <w:bCs/>
                <w:sz w:val="24"/>
                <w:szCs w:val="24"/>
              </w:rPr>
              <w:t>出水水质能够达到《台州市城镇污水处理厂出水指标及标准限值表（试行）》中的准地表水</w:t>
            </w:r>
            <w:r w:rsidRPr="004E190E">
              <w:rPr>
                <w:rFonts w:ascii="宋体" w:eastAsia="宋体" w:hAnsi="宋体" w:cs="宋体" w:hint="eastAsia"/>
                <w:bCs/>
                <w:sz w:val="24"/>
                <w:szCs w:val="24"/>
              </w:rPr>
              <w:t>Ⅳ</w:t>
            </w:r>
            <w:r w:rsidRPr="004E190E">
              <w:rPr>
                <w:rFonts w:ascii="Times New Roman" w:hAnsi="Times New Roman" w:cs="Times New Roman"/>
                <w:bCs/>
                <w:sz w:val="24"/>
                <w:szCs w:val="24"/>
              </w:rPr>
              <w:t>类标准。</w:t>
            </w:r>
          </w:p>
          <w:p w14:paraId="5BF7F77E" w14:textId="77777777" w:rsidR="00FF1B54" w:rsidRPr="004E190E" w:rsidRDefault="00FF1B54" w:rsidP="006C12B1">
            <w:pPr>
              <w:adjustRightInd w:val="0"/>
              <w:snapToGrid w:val="0"/>
              <w:spacing w:line="360" w:lineRule="auto"/>
              <w:ind w:firstLineChars="200" w:firstLine="480"/>
              <w:rPr>
                <w:rFonts w:ascii="Times New Roman" w:hAnsi="Times New Roman" w:cs="Times New Roman"/>
                <w:bCs/>
                <w:sz w:val="24"/>
                <w:szCs w:val="24"/>
              </w:rPr>
            </w:pPr>
            <w:r w:rsidRPr="004E190E">
              <w:rPr>
                <w:rFonts w:ascii="Times New Roman" w:hAnsi="Times New Roman" w:cs="Times New Roman"/>
                <w:bCs/>
                <w:sz w:val="24"/>
                <w:szCs w:val="24"/>
              </w:rPr>
              <w:t>本项目废水产生量较小，水质较简单，预处理后的水质能满足玉环市污水处理有限公司纳管标准，进入玉环市污水处理有限公司后，对其冲击小，不会对其</w:t>
            </w:r>
            <w:r w:rsidRPr="004E190E">
              <w:rPr>
                <w:rFonts w:ascii="Times New Roman" w:hAnsi="Times New Roman" w:cs="Times New Roman"/>
                <w:bCs/>
                <w:sz w:val="24"/>
                <w:szCs w:val="24"/>
              </w:rPr>
              <w:lastRenderedPageBreak/>
              <w:t>运行造成影响，因此依托玉环市污水处理有限公司可行。</w:t>
            </w:r>
          </w:p>
          <w:p w14:paraId="2BCC7A13" w14:textId="77777777" w:rsidR="00382D29" w:rsidRPr="004E190E" w:rsidRDefault="00382D29" w:rsidP="00382D29">
            <w:pPr>
              <w:adjustRightInd w:val="0"/>
              <w:snapToGrid w:val="0"/>
              <w:spacing w:line="360" w:lineRule="auto"/>
              <w:rPr>
                <w:rFonts w:ascii="Times New Roman" w:hAnsi="Times New Roman" w:cs="Times New Roman"/>
                <w:b/>
                <w:bCs/>
                <w:sz w:val="24"/>
                <w:szCs w:val="24"/>
              </w:rPr>
            </w:pPr>
            <w:r w:rsidRPr="004E190E">
              <w:rPr>
                <w:rFonts w:ascii="Times New Roman" w:hAnsi="Times New Roman" w:cs="Times New Roman"/>
                <w:b/>
                <w:bCs/>
                <w:sz w:val="24"/>
                <w:szCs w:val="24"/>
              </w:rPr>
              <w:t>3</w:t>
            </w:r>
            <w:r w:rsidRPr="004E190E">
              <w:rPr>
                <w:rFonts w:ascii="Times New Roman" w:hAnsi="Times New Roman" w:cs="Times New Roman"/>
                <w:b/>
                <w:bCs/>
                <w:sz w:val="24"/>
                <w:szCs w:val="24"/>
              </w:rPr>
              <w:t>、噪声</w:t>
            </w:r>
          </w:p>
          <w:p w14:paraId="5E73FD3F" w14:textId="77777777" w:rsidR="00382D29" w:rsidRPr="004E190E" w:rsidRDefault="00382D29" w:rsidP="006C12B1">
            <w:pPr>
              <w:pStyle w:val="af6"/>
              <w:adjustRightInd w:val="0"/>
              <w:snapToGrid w:val="0"/>
              <w:spacing w:line="360" w:lineRule="auto"/>
              <w:ind w:firstLine="482"/>
              <w:rPr>
                <w:b/>
                <w:snapToGrid w:val="0"/>
                <w:kern w:val="0"/>
                <w:sz w:val="24"/>
              </w:rPr>
            </w:pPr>
            <w:r w:rsidRPr="004E190E">
              <w:rPr>
                <w:rFonts w:hint="eastAsia"/>
                <w:b/>
                <w:snapToGrid w:val="0"/>
                <w:kern w:val="0"/>
                <w:sz w:val="24"/>
              </w:rPr>
              <w:t>（</w:t>
            </w:r>
            <w:r w:rsidRPr="004E190E">
              <w:rPr>
                <w:b/>
                <w:snapToGrid w:val="0"/>
                <w:kern w:val="0"/>
                <w:sz w:val="24"/>
              </w:rPr>
              <w:t>1</w:t>
            </w:r>
            <w:r w:rsidRPr="004E190E">
              <w:rPr>
                <w:b/>
                <w:snapToGrid w:val="0"/>
                <w:kern w:val="0"/>
                <w:sz w:val="24"/>
              </w:rPr>
              <w:t>）噪声源强</w:t>
            </w:r>
          </w:p>
          <w:p w14:paraId="22C74BA1" w14:textId="1E909288" w:rsidR="00382D29" w:rsidRPr="004E190E" w:rsidRDefault="00382D29" w:rsidP="006C12B1">
            <w:pPr>
              <w:pStyle w:val="22"/>
              <w:adjustRightInd w:val="0"/>
              <w:snapToGrid w:val="0"/>
              <w:spacing w:after="0" w:line="360" w:lineRule="auto"/>
              <w:ind w:leftChars="0" w:left="0" w:firstLine="480"/>
              <w:rPr>
                <w:sz w:val="24"/>
              </w:rPr>
            </w:pPr>
            <w:r w:rsidRPr="004E190E">
              <w:rPr>
                <w:sz w:val="24"/>
              </w:rPr>
              <w:t>主要生产设备及配套设施噪声源强汇总见表</w:t>
            </w:r>
            <w:r w:rsidRPr="004E190E">
              <w:rPr>
                <w:sz w:val="24"/>
              </w:rPr>
              <w:t>4-4</w:t>
            </w:r>
            <w:r w:rsidRPr="004E190E">
              <w:rPr>
                <w:sz w:val="24"/>
              </w:rPr>
              <w:t>。</w:t>
            </w:r>
          </w:p>
          <w:p w14:paraId="47C16532" w14:textId="77777777" w:rsidR="006C12B1" w:rsidRPr="004E190E" w:rsidRDefault="006C12B1" w:rsidP="006C12B1">
            <w:pPr>
              <w:pStyle w:val="ac"/>
              <w:numPr>
                <w:ilvl w:val="0"/>
                <w:numId w:val="33"/>
              </w:numPr>
              <w:adjustRightInd w:val="0"/>
              <w:snapToGrid w:val="0"/>
              <w:ind w:left="0" w:firstLineChars="0"/>
              <w:jc w:val="center"/>
              <w:rPr>
                <w:rFonts w:ascii="Times New Roman" w:hAnsi="Times New Roman"/>
                <w:b/>
                <w:sz w:val="21"/>
              </w:rPr>
            </w:pPr>
            <w:r w:rsidRPr="004E190E">
              <w:rPr>
                <w:rFonts w:ascii="Times New Roman" w:hAnsi="Times New Roman"/>
                <w:b/>
                <w:sz w:val="21"/>
              </w:rPr>
              <w:t>本项目噪声源强一览表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0"/>
              <w:gridCol w:w="999"/>
              <w:gridCol w:w="687"/>
              <w:gridCol w:w="712"/>
              <w:gridCol w:w="749"/>
              <w:gridCol w:w="901"/>
              <w:gridCol w:w="1050"/>
              <w:gridCol w:w="1095"/>
              <w:gridCol w:w="738"/>
              <w:gridCol w:w="872"/>
            </w:tblGrid>
            <w:tr w:rsidR="004E190E" w:rsidRPr="004E190E" w14:paraId="6BA0704A" w14:textId="77777777" w:rsidTr="00D27179">
              <w:trPr>
                <w:jc w:val="center"/>
              </w:trPr>
              <w:tc>
                <w:tcPr>
                  <w:tcW w:w="340" w:type="pct"/>
                  <w:vMerge w:val="restart"/>
                  <w:vAlign w:val="center"/>
                </w:tcPr>
                <w:p w14:paraId="6153FAC4"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kern w:val="0"/>
                      <w:szCs w:val="21"/>
                    </w:rPr>
                    <w:t>工序</w:t>
                  </w:r>
                  <w:r w:rsidRPr="004E190E">
                    <w:rPr>
                      <w:rFonts w:ascii="Times New Roman" w:hAnsi="Times New Roman" w:cs="Times New Roman"/>
                      <w:kern w:val="0"/>
                      <w:szCs w:val="21"/>
                    </w:rPr>
                    <w:t>/</w:t>
                  </w:r>
                  <w:r w:rsidRPr="004E190E">
                    <w:rPr>
                      <w:rFonts w:ascii="Times New Roman" w:hAnsi="Times New Roman" w:cs="Times New Roman"/>
                      <w:kern w:val="0"/>
                      <w:szCs w:val="21"/>
                    </w:rPr>
                    <w:t>生产线</w:t>
                  </w:r>
                </w:p>
              </w:tc>
              <w:tc>
                <w:tcPr>
                  <w:tcW w:w="596" w:type="pct"/>
                  <w:vMerge w:val="restart"/>
                  <w:vAlign w:val="center"/>
                </w:tcPr>
                <w:p w14:paraId="6DC82112"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kern w:val="0"/>
                      <w:szCs w:val="21"/>
                    </w:rPr>
                    <w:t>噪声源</w:t>
                  </w:r>
                </w:p>
              </w:tc>
              <w:tc>
                <w:tcPr>
                  <w:tcW w:w="410" w:type="pct"/>
                  <w:vMerge w:val="restart"/>
                  <w:vAlign w:val="center"/>
                </w:tcPr>
                <w:p w14:paraId="31A990A6"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kern w:val="0"/>
                      <w:szCs w:val="21"/>
                    </w:rPr>
                    <w:t>声源</w:t>
                  </w:r>
                </w:p>
                <w:p w14:paraId="511EF35D"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kern w:val="0"/>
                      <w:szCs w:val="21"/>
                    </w:rPr>
                    <w:t>类型</w:t>
                  </w:r>
                </w:p>
              </w:tc>
              <w:tc>
                <w:tcPr>
                  <w:tcW w:w="425" w:type="pct"/>
                  <w:vMerge w:val="restart"/>
                  <w:vAlign w:val="center"/>
                </w:tcPr>
                <w:p w14:paraId="2B6B266E" w14:textId="1426665E" w:rsidR="006C12B1" w:rsidRPr="004E190E" w:rsidRDefault="006C12B1" w:rsidP="00D27179">
                  <w:pPr>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hint="eastAsia"/>
                      <w:kern w:val="0"/>
                      <w:szCs w:val="21"/>
                    </w:rPr>
                    <w:t>数量</w:t>
                  </w:r>
                  <w:r w:rsidR="00AB61CB" w:rsidRPr="004E190E">
                    <w:rPr>
                      <w:rFonts w:ascii="Times New Roman" w:hAnsi="Times New Roman" w:cs="Times New Roman" w:hint="eastAsia"/>
                      <w:kern w:val="0"/>
                      <w:szCs w:val="21"/>
                    </w:rPr>
                    <w:t>（台）</w:t>
                  </w:r>
                </w:p>
              </w:tc>
              <w:tc>
                <w:tcPr>
                  <w:tcW w:w="447" w:type="pct"/>
                  <w:vMerge w:val="restart"/>
                  <w:vAlign w:val="center"/>
                </w:tcPr>
                <w:p w14:paraId="48AE162A"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hint="eastAsia"/>
                      <w:kern w:val="0"/>
                      <w:szCs w:val="21"/>
                    </w:rPr>
                    <w:t>位置</w:t>
                  </w:r>
                </w:p>
              </w:tc>
              <w:tc>
                <w:tcPr>
                  <w:tcW w:w="538" w:type="pct"/>
                  <w:vMerge w:val="restart"/>
                  <w:vAlign w:val="center"/>
                </w:tcPr>
                <w:p w14:paraId="47E0B9BB" w14:textId="2031DA2D" w:rsidR="006C12B1" w:rsidRPr="004E190E" w:rsidRDefault="006C12B1" w:rsidP="00D27179">
                  <w:pPr>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hint="eastAsia"/>
                      <w:kern w:val="0"/>
                      <w:szCs w:val="21"/>
                    </w:rPr>
                    <w:t>产生强度</w:t>
                  </w:r>
                </w:p>
                <w:p w14:paraId="134211B4"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kern w:val="0"/>
                      <w:szCs w:val="21"/>
                    </w:rPr>
                    <w:t>dB</w:t>
                  </w:r>
                </w:p>
              </w:tc>
              <w:tc>
                <w:tcPr>
                  <w:tcW w:w="1281" w:type="pct"/>
                  <w:gridSpan w:val="2"/>
                  <w:vAlign w:val="center"/>
                </w:tcPr>
                <w:p w14:paraId="68ADE6E7"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kern w:val="0"/>
                      <w:szCs w:val="21"/>
                    </w:rPr>
                    <w:t>降噪措施</w:t>
                  </w:r>
                </w:p>
              </w:tc>
              <w:tc>
                <w:tcPr>
                  <w:tcW w:w="441" w:type="pct"/>
                  <w:vMerge w:val="restart"/>
                  <w:vAlign w:val="center"/>
                </w:tcPr>
                <w:p w14:paraId="728014D1"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hint="eastAsia"/>
                      <w:kern w:val="0"/>
                      <w:szCs w:val="21"/>
                    </w:rPr>
                    <w:t>排放强度</w:t>
                  </w:r>
                  <w:r w:rsidRPr="004E190E">
                    <w:rPr>
                      <w:rFonts w:ascii="Times New Roman" w:hAnsi="Times New Roman" w:cs="Times New Roman"/>
                      <w:kern w:val="0"/>
                      <w:szCs w:val="21"/>
                    </w:rPr>
                    <w:t>dB</w:t>
                  </w:r>
                </w:p>
              </w:tc>
              <w:tc>
                <w:tcPr>
                  <w:tcW w:w="521" w:type="pct"/>
                  <w:vMerge w:val="restart"/>
                  <w:vAlign w:val="center"/>
                </w:tcPr>
                <w:p w14:paraId="36AB7B28"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kern w:val="0"/>
                      <w:szCs w:val="21"/>
                    </w:rPr>
                    <w:t>持续时间（</w:t>
                  </w:r>
                  <w:r w:rsidRPr="004E190E">
                    <w:rPr>
                      <w:rFonts w:ascii="Times New Roman" w:hAnsi="Times New Roman" w:cs="Times New Roman"/>
                      <w:kern w:val="0"/>
                      <w:szCs w:val="21"/>
                    </w:rPr>
                    <w:t>h/d</w:t>
                  </w:r>
                  <w:r w:rsidRPr="004E190E">
                    <w:rPr>
                      <w:rFonts w:ascii="Times New Roman" w:hAnsi="Times New Roman" w:cs="Times New Roman"/>
                      <w:kern w:val="0"/>
                      <w:szCs w:val="21"/>
                    </w:rPr>
                    <w:t>）</w:t>
                  </w:r>
                </w:p>
              </w:tc>
            </w:tr>
            <w:tr w:rsidR="004E190E" w:rsidRPr="004E190E" w14:paraId="356082BC" w14:textId="77777777" w:rsidTr="00D27179">
              <w:trPr>
                <w:jc w:val="center"/>
              </w:trPr>
              <w:tc>
                <w:tcPr>
                  <w:tcW w:w="340" w:type="pct"/>
                  <w:vMerge/>
                  <w:vAlign w:val="center"/>
                </w:tcPr>
                <w:p w14:paraId="0500C105"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p>
              </w:tc>
              <w:tc>
                <w:tcPr>
                  <w:tcW w:w="596" w:type="pct"/>
                  <w:vMerge/>
                  <w:vAlign w:val="center"/>
                </w:tcPr>
                <w:p w14:paraId="08F99325"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p>
              </w:tc>
              <w:tc>
                <w:tcPr>
                  <w:tcW w:w="410" w:type="pct"/>
                  <w:vMerge/>
                  <w:vAlign w:val="center"/>
                </w:tcPr>
                <w:p w14:paraId="698E9A00"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p>
              </w:tc>
              <w:tc>
                <w:tcPr>
                  <w:tcW w:w="425" w:type="pct"/>
                  <w:vMerge/>
                </w:tcPr>
                <w:p w14:paraId="1EB6EE9C"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p>
              </w:tc>
              <w:tc>
                <w:tcPr>
                  <w:tcW w:w="447" w:type="pct"/>
                  <w:vMerge/>
                </w:tcPr>
                <w:p w14:paraId="6AEC8CC5"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p>
              </w:tc>
              <w:tc>
                <w:tcPr>
                  <w:tcW w:w="538" w:type="pct"/>
                  <w:vMerge/>
                  <w:vAlign w:val="center"/>
                </w:tcPr>
                <w:p w14:paraId="0FE140F4"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p>
              </w:tc>
              <w:tc>
                <w:tcPr>
                  <w:tcW w:w="627" w:type="pct"/>
                  <w:vAlign w:val="center"/>
                </w:tcPr>
                <w:p w14:paraId="4F858CF5"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kern w:val="0"/>
                      <w:szCs w:val="21"/>
                    </w:rPr>
                    <w:t>工艺</w:t>
                  </w:r>
                </w:p>
              </w:tc>
              <w:tc>
                <w:tcPr>
                  <w:tcW w:w="654" w:type="pct"/>
                  <w:vAlign w:val="center"/>
                </w:tcPr>
                <w:p w14:paraId="517D754F"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kern w:val="0"/>
                      <w:szCs w:val="21"/>
                    </w:rPr>
                    <w:t>降噪效果</w:t>
                  </w:r>
                  <w:r w:rsidRPr="004E190E">
                    <w:rPr>
                      <w:rFonts w:ascii="Times New Roman" w:hAnsi="Times New Roman" w:cs="Times New Roman"/>
                      <w:kern w:val="0"/>
                      <w:szCs w:val="21"/>
                    </w:rPr>
                    <w:t>dB</w:t>
                  </w:r>
                </w:p>
              </w:tc>
              <w:tc>
                <w:tcPr>
                  <w:tcW w:w="441" w:type="pct"/>
                  <w:vMerge/>
                  <w:vAlign w:val="center"/>
                </w:tcPr>
                <w:p w14:paraId="550A3D87"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p>
              </w:tc>
              <w:tc>
                <w:tcPr>
                  <w:tcW w:w="521" w:type="pct"/>
                  <w:vMerge/>
                  <w:vAlign w:val="center"/>
                </w:tcPr>
                <w:p w14:paraId="04E7381E"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p>
              </w:tc>
            </w:tr>
            <w:tr w:rsidR="004E190E" w:rsidRPr="004E190E" w14:paraId="4E860CDD" w14:textId="77777777" w:rsidTr="00D27179">
              <w:trPr>
                <w:jc w:val="center"/>
              </w:trPr>
              <w:tc>
                <w:tcPr>
                  <w:tcW w:w="340" w:type="pct"/>
                  <w:vMerge w:val="restart"/>
                  <w:vAlign w:val="center"/>
                </w:tcPr>
                <w:p w14:paraId="528423BD"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kern w:val="0"/>
                      <w:szCs w:val="21"/>
                    </w:rPr>
                    <w:t>机加工</w:t>
                  </w:r>
                </w:p>
              </w:tc>
              <w:tc>
                <w:tcPr>
                  <w:tcW w:w="596" w:type="pct"/>
                  <w:vAlign w:val="center"/>
                </w:tcPr>
                <w:p w14:paraId="325BE167" w14:textId="77777777" w:rsidR="006C12B1" w:rsidRPr="004E190E" w:rsidRDefault="006C12B1" w:rsidP="00D27179">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数控车床</w:t>
                  </w:r>
                </w:p>
              </w:tc>
              <w:tc>
                <w:tcPr>
                  <w:tcW w:w="410" w:type="pct"/>
                  <w:vAlign w:val="center"/>
                </w:tcPr>
                <w:p w14:paraId="09E2FACC" w14:textId="77777777" w:rsidR="006C12B1" w:rsidRPr="004E190E" w:rsidRDefault="006C12B1" w:rsidP="00D27179">
                  <w:pPr>
                    <w:widowControl/>
                    <w:adjustRightInd w:val="0"/>
                    <w:snapToGrid w:val="0"/>
                    <w:spacing w:line="276" w:lineRule="auto"/>
                    <w:jc w:val="center"/>
                    <w:textAlignment w:val="bottom"/>
                    <w:rPr>
                      <w:rFonts w:ascii="Times New Roman" w:hAnsi="Times New Roman" w:cs="Times New Roman"/>
                      <w:kern w:val="0"/>
                      <w:szCs w:val="21"/>
                    </w:rPr>
                  </w:pPr>
                  <w:r w:rsidRPr="004E190E">
                    <w:rPr>
                      <w:rFonts w:ascii="Times New Roman" w:hAnsi="Times New Roman" w:cs="Times New Roman"/>
                      <w:kern w:val="0"/>
                      <w:szCs w:val="21"/>
                    </w:rPr>
                    <w:t>频发</w:t>
                  </w:r>
                </w:p>
              </w:tc>
              <w:tc>
                <w:tcPr>
                  <w:tcW w:w="425" w:type="pct"/>
                </w:tcPr>
                <w:p w14:paraId="63BC176F" w14:textId="77777777" w:rsidR="006C12B1" w:rsidRPr="004E190E" w:rsidRDefault="006C12B1" w:rsidP="00D27179">
                  <w:pPr>
                    <w:widowControl/>
                    <w:adjustRightInd w:val="0"/>
                    <w:snapToGrid w:val="0"/>
                    <w:spacing w:line="276" w:lineRule="auto"/>
                    <w:jc w:val="center"/>
                    <w:textAlignment w:val="center"/>
                    <w:rPr>
                      <w:rFonts w:ascii="Times New Roman" w:hAnsi="Times New Roman" w:cs="Times New Roman"/>
                      <w:kern w:val="0"/>
                      <w:szCs w:val="21"/>
                      <w:lang w:bidi="ar"/>
                    </w:rPr>
                  </w:pPr>
                  <w:r w:rsidRPr="004E190E">
                    <w:rPr>
                      <w:rFonts w:ascii="Times New Roman" w:hAnsi="Times New Roman" w:cs="Times New Roman" w:hint="eastAsia"/>
                      <w:kern w:val="0"/>
                      <w:szCs w:val="21"/>
                      <w:lang w:bidi="ar"/>
                    </w:rPr>
                    <w:t>16</w:t>
                  </w:r>
                </w:p>
              </w:tc>
              <w:tc>
                <w:tcPr>
                  <w:tcW w:w="447" w:type="pct"/>
                </w:tcPr>
                <w:p w14:paraId="41DBE76C" w14:textId="77777777" w:rsidR="006C12B1" w:rsidRPr="004E190E" w:rsidRDefault="006C12B1" w:rsidP="00D27179">
                  <w:pPr>
                    <w:widowControl/>
                    <w:adjustRightInd w:val="0"/>
                    <w:snapToGrid w:val="0"/>
                    <w:spacing w:line="276" w:lineRule="auto"/>
                    <w:jc w:val="center"/>
                    <w:textAlignment w:val="center"/>
                    <w:rPr>
                      <w:rFonts w:ascii="Times New Roman" w:hAnsi="Times New Roman" w:cs="Times New Roman"/>
                      <w:kern w:val="0"/>
                      <w:szCs w:val="21"/>
                      <w:lang w:bidi="ar"/>
                    </w:rPr>
                  </w:pPr>
                  <w:r w:rsidRPr="004E190E">
                    <w:rPr>
                      <w:rFonts w:ascii="Times New Roman" w:hAnsi="Times New Roman" w:cs="Times New Roman" w:hint="eastAsia"/>
                      <w:kern w:val="0"/>
                      <w:szCs w:val="21"/>
                      <w:lang w:bidi="ar"/>
                    </w:rPr>
                    <w:t>1F</w:t>
                  </w:r>
                </w:p>
              </w:tc>
              <w:tc>
                <w:tcPr>
                  <w:tcW w:w="538" w:type="pct"/>
                  <w:vAlign w:val="center"/>
                </w:tcPr>
                <w:p w14:paraId="2C49FBDE" w14:textId="77777777" w:rsidR="006C12B1" w:rsidRPr="004E190E" w:rsidRDefault="006C12B1" w:rsidP="00D27179">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75~80</w:t>
                  </w:r>
                </w:p>
              </w:tc>
              <w:tc>
                <w:tcPr>
                  <w:tcW w:w="627" w:type="pct"/>
                  <w:vMerge w:val="restart"/>
                  <w:vAlign w:val="center"/>
                </w:tcPr>
                <w:p w14:paraId="2D504120"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kern w:val="0"/>
                      <w:szCs w:val="21"/>
                    </w:rPr>
                    <w:t>厂房隔声、减振、消声等综合降噪措施</w:t>
                  </w:r>
                </w:p>
              </w:tc>
              <w:tc>
                <w:tcPr>
                  <w:tcW w:w="654" w:type="pct"/>
                  <w:vAlign w:val="center"/>
                </w:tcPr>
                <w:p w14:paraId="7ADF3B6B" w14:textId="77777777" w:rsidR="006C12B1" w:rsidRPr="004E190E" w:rsidRDefault="006C12B1" w:rsidP="00D27179">
                  <w:pPr>
                    <w:widowControl/>
                    <w:adjustRightInd w:val="0"/>
                    <w:snapToGrid w:val="0"/>
                    <w:spacing w:line="276" w:lineRule="auto"/>
                    <w:jc w:val="center"/>
                    <w:textAlignment w:val="center"/>
                    <w:rPr>
                      <w:rFonts w:ascii="Times New Roman" w:hAnsi="Times New Roman" w:cs="Times New Roman"/>
                      <w:kern w:val="0"/>
                      <w:szCs w:val="21"/>
                      <w:lang w:bidi="ar"/>
                    </w:rPr>
                  </w:pPr>
                  <w:r w:rsidRPr="004E190E">
                    <w:rPr>
                      <w:rFonts w:ascii="Times New Roman" w:hAnsi="Times New Roman" w:cs="Times New Roman"/>
                      <w:kern w:val="0"/>
                      <w:szCs w:val="21"/>
                      <w:lang w:bidi="ar"/>
                    </w:rPr>
                    <w:t>20</w:t>
                  </w:r>
                </w:p>
              </w:tc>
              <w:tc>
                <w:tcPr>
                  <w:tcW w:w="441" w:type="pct"/>
                  <w:vAlign w:val="center"/>
                </w:tcPr>
                <w:p w14:paraId="60F76D0F" w14:textId="77777777" w:rsidR="006C12B1" w:rsidRPr="004E190E" w:rsidRDefault="006C12B1" w:rsidP="00D27179">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55~60</w:t>
                  </w:r>
                </w:p>
              </w:tc>
              <w:tc>
                <w:tcPr>
                  <w:tcW w:w="521" w:type="pct"/>
                  <w:vAlign w:val="center"/>
                </w:tcPr>
                <w:p w14:paraId="0F1FB597"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kern w:val="0"/>
                      <w:szCs w:val="21"/>
                    </w:rPr>
                    <w:t>8</w:t>
                  </w:r>
                </w:p>
              </w:tc>
            </w:tr>
            <w:tr w:rsidR="004E190E" w:rsidRPr="004E190E" w14:paraId="2068C2C9" w14:textId="77777777" w:rsidTr="00D27179">
              <w:trPr>
                <w:jc w:val="center"/>
              </w:trPr>
              <w:tc>
                <w:tcPr>
                  <w:tcW w:w="340" w:type="pct"/>
                  <w:vMerge/>
                  <w:vAlign w:val="center"/>
                </w:tcPr>
                <w:p w14:paraId="07A85E2B"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p>
              </w:tc>
              <w:tc>
                <w:tcPr>
                  <w:tcW w:w="596" w:type="pct"/>
                  <w:vAlign w:val="center"/>
                </w:tcPr>
                <w:p w14:paraId="61314FF7" w14:textId="77777777" w:rsidR="006C12B1" w:rsidRPr="004E190E" w:rsidRDefault="006C12B1" w:rsidP="00D27179">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数控车床</w:t>
                  </w:r>
                </w:p>
              </w:tc>
              <w:tc>
                <w:tcPr>
                  <w:tcW w:w="410" w:type="pct"/>
                  <w:vAlign w:val="center"/>
                </w:tcPr>
                <w:p w14:paraId="3BD5A759" w14:textId="77777777" w:rsidR="006C12B1" w:rsidRPr="004E190E" w:rsidRDefault="006C12B1" w:rsidP="00D27179">
                  <w:pPr>
                    <w:widowControl/>
                    <w:adjustRightInd w:val="0"/>
                    <w:snapToGrid w:val="0"/>
                    <w:spacing w:line="276" w:lineRule="auto"/>
                    <w:jc w:val="center"/>
                    <w:textAlignment w:val="bottom"/>
                    <w:rPr>
                      <w:rFonts w:ascii="Times New Roman" w:hAnsi="Times New Roman" w:cs="Times New Roman"/>
                      <w:kern w:val="0"/>
                      <w:szCs w:val="21"/>
                    </w:rPr>
                  </w:pPr>
                  <w:r w:rsidRPr="004E190E">
                    <w:rPr>
                      <w:rFonts w:ascii="Times New Roman" w:hAnsi="Times New Roman" w:cs="Times New Roman"/>
                      <w:kern w:val="0"/>
                      <w:szCs w:val="21"/>
                    </w:rPr>
                    <w:t>频发</w:t>
                  </w:r>
                </w:p>
              </w:tc>
              <w:tc>
                <w:tcPr>
                  <w:tcW w:w="425" w:type="pct"/>
                </w:tcPr>
                <w:p w14:paraId="0E81DB66" w14:textId="77777777" w:rsidR="006C12B1" w:rsidRPr="004E190E" w:rsidRDefault="006C12B1" w:rsidP="00D27179">
                  <w:pPr>
                    <w:widowControl/>
                    <w:adjustRightInd w:val="0"/>
                    <w:snapToGrid w:val="0"/>
                    <w:spacing w:line="276" w:lineRule="auto"/>
                    <w:jc w:val="center"/>
                    <w:textAlignment w:val="center"/>
                    <w:rPr>
                      <w:rFonts w:ascii="Times New Roman" w:hAnsi="Times New Roman" w:cs="Times New Roman"/>
                      <w:kern w:val="0"/>
                      <w:szCs w:val="21"/>
                      <w:lang w:bidi="ar"/>
                    </w:rPr>
                  </w:pPr>
                  <w:r w:rsidRPr="004E190E">
                    <w:rPr>
                      <w:rFonts w:ascii="Times New Roman" w:hAnsi="Times New Roman" w:cs="Times New Roman" w:hint="eastAsia"/>
                      <w:kern w:val="0"/>
                      <w:szCs w:val="21"/>
                      <w:lang w:bidi="ar"/>
                    </w:rPr>
                    <w:t>28</w:t>
                  </w:r>
                </w:p>
              </w:tc>
              <w:tc>
                <w:tcPr>
                  <w:tcW w:w="447" w:type="pct"/>
                </w:tcPr>
                <w:p w14:paraId="26CA9845" w14:textId="77777777" w:rsidR="006C12B1" w:rsidRPr="004E190E" w:rsidRDefault="006C12B1" w:rsidP="00D27179">
                  <w:pPr>
                    <w:widowControl/>
                    <w:adjustRightInd w:val="0"/>
                    <w:snapToGrid w:val="0"/>
                    <w:spacing w:line="276" w:lineRule="auto"/>
                    <w:jc w:val="center"/>
                    <w:textAlignment w:val="center"/>
                    <w:rPr>
                      <w:rFonts w:ascii="Times New Roman" w:hAnsi="Times New Roman" w:cs="Times New Roman"/>
                      <w:kern w:val="0"/>
                      <w:szCs w:val="21"/>
                      <w:lang w:bidi="ar"/>
                    </w:rPr>
                  </w:pPr>
                  <w:r w:rsidRPr="004E190E">
                    <w:rPr>
                      <w:rFonts w:ascii="Times New Roman" w:hAnsi="Times New Roman" w:cs="Times New Roman" w:hint="eastAsia"/>
                      <w:kern w:val="0"/>
                      <w:szCs w:val="21"/>
                      <w:lang w:bidi="ar"/>
                    </w:rPr>
                    <w:t>2F</w:t>
                  </w:r>
                </w:p>
              </w:tc>
              <w:tc>
                <w:tcPr>
                  <w:tcW w:w="538" w:type="pct"/>
                  <w:vAlign w:val="center"/>
                </w:tcPr>
                <w:p w14:paraId="45405C18" w14:textId="77777777" w:rsidR="006C12B1" w:rsidRPr="004E190E" w:rsidRDefault="006C12B1" w:rsidP="00D27179">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75~80</w:t>
                  </w:r>
                </w:p>
              </w:tc>
              <w:tc>
                <w:tcPr>
                  <w:tcW w:w="627" w:type="pct"/>
                  <w:vMerge/>
                  <w:vAlign w:val="center"/>
                </w:tcPr>
                <w:p w14:paraId="5119D411"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p>
              </w:tc>
              <w:tc>
                <w:tcPr>
                  <w:tcW w:w="654" w:type="pct"/>
                  <w:vAlign w:val="center"/>
                </w:tcPr>
                <w:p w14:paraId="66E977BA" w14:textId="77777777" w:rsidR="006C12B1" w:rsidRPr="004E190E" w:rsidRDefault="006C12B1" w:rsidP="00D27179">
                  <w:pPr>
                    <w:widowControl/>
                    <w:adjustRightInd w:val="0"/>
                    <w:snapToGrid w:val="0"/>
                    <w:spacing w:line="276" w:lineRule="auto"/>
                    <w:jc w:val="center"/>
                    <w:textAlignment w:val="center"/>
                    <w:rPr>
                      <w:rFonts w:ascii="Times New Roman" w:hAnsi="Times New Roman" w:cs="Times New Roman"/>
                      <w:kern w:val="0"/>
                      <w:szCs w:val="21"/>
                      <w:lang w:bidi="ar"/>
                    </w:rPr>
                  </w:pPr>
                  <w:r w:rsidRPr="004E190E">
                    <w:rPr>
                      <w:rFonts w:ascii="Times New Roman" w:hAnsi="Times New Roman" w:cs="Times New Roman"/>
                      <w:kern w:val="0"/>
                      <w:szCs w:val="21"/>
                      <w:lang w:bidi="ar"/>
                    </w:rPr>
                    <w:t>20</w:t>
                  </w:r>
                </w:p>
              </w:tc>
              <w:tc>
                <w:tcPr>
                  <w:tcW w:w="441" w:type="pct"/>
                  <w:vAlign w:val="center"/>
                </w:tcPr>
                <w:p w14:paraId="25A2F576" w14:textId="77777777" w:rsidR="006C12B1" w:rsidRPr="004E190E" w:rsidRDefault="006C12B1" w:rsidP="00D27179">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55~60</w:t>
                  </w:r>
                </w:p>
              </w:tc>
              <w:tc>
                <w:tcPr>
                  <w:tcW w:w="521" w:type="pct"/>
                  <w:vAlign w:val="center"/>
                </w:tcPr>
                <w:p w14:paraId="77AF7001"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hint="eastAsia"/>
                      <w:kern w:val="0"/>
                      <w:szCs w:val="21"/>
                    </w:rPr>
                    <w:t>8</w:t>
                  </w:r>
                </w:p>
              </w:tc>
            </w:tr>
            <w:tr w:rsidR="004E190E" w:rsidRPr="004E190E" w14:paraId="42AD068E" w14:textId="77777777" w:rsidTr="00D27179">
              <w:trPr>
                <w:jc w:val="center"/>
              </w:trPr>
              <w:tc>
                <w:tcPr>
                  <w:tcW w:w="340" w:type="pct"/>
                  <w:vMerge/>
                  <w:vAlign w:val="center"/>
                </w:tcPr>
                <w:p w14:paraId="6E056C90"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p>
              </w:tc>
              <w:tc>
                <w:tcPr>
                  <w:tcW w:w="596" w:type="pct"/>
                  <w:vAlign w:val="center"/>
                </w:tcPr>
                <w:p w14:paraId="6122BE75" w14:textId="77777777" w:rsidR="006C12B1" w:rsidRPr="004E190E" w:rsidRDefault="006C12B1" w:rsidP="00D27179">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立钻</w:t>
                  </w:r>
                </w:p>
              </w:tc>
              <w:tc>
                <w:tcPr>
                  <w:tcW w:w="410" w:type="pct"/>
                  <w:vAlign w:val="center"/>
                </w:tcPr>
                <w:p w14:paraId="0CF168CC" w14:textId="77777777" w:rsidR="006C12B1" w:rsidRPr="004E190E" w:rsidRDefault="006C12B1" w:rsidP="00D27179">
                  <w:pPr>
                    <w:widowControl/>
                    <w:adjustRightInd w:val="0"/>
                    <w:snapToGrid w:val="0"/>
                    <w:spacing w:line="276" w:lineRule="auto"/>
                    <w:jc w:val="center"/>
                    <w:textAlignment w:val="bottom"/>
                    <w:rPr>
                      <w:rFonts w:ascii="Times New Roman" w:hAnsi="Times New Roman" w:cs="Times New Roman"/>
                      <w:kern w:val="0"/>
                      <w:szCs w:val="21"/>
                    </w:rPr>
                  </w:pPr>
                  <w:r w:rsidRPr="004E190E">
                    <w:rPr>
                      <w:rFonts w:ascii="Times New Roman" w:hAnsi="Times New Roman" w:cs="Times New Roman"/>
                      <w:kern w:val="0"/>
                      <w:szCs w:val="21"/>
                    </w:rPr>
                    <w:t>频发</w:t>
                  </w:r>
                </w:p>
              </w:tc>
              <w:tc>
                <w:tcPr>
                  <w:tcW w:w="425" w:type="pct"/>
                </w:tcPr>
                <w:p w14:paraId="244E08DE" w14:textId="77777777" w:rsidR="006C12B1" w:rsidRPr="004E190E" w:rsidRDefault="006C12B1" w:rsidP="00D27179">
                  <w:pPr>
                    <w:widowControl/>
                    <w:adjustRightInd w:val="0"/>
                    <w:snapToGrid w:val="0"/>
                    <w:spacing w:line="276" w:lineRule="auto"/>
                    <w:jc w:val="center"/>
                    <w:textAlignment w:val="center"/>
                    <w:rPr>
                      <w:rFonts w:ascii="Times New Roman" w:hAnsi="Times New Roman" w:cs="Times New Roman"/>
                      <w:kern w:val="0"/>
                      <w:szCs w:val="21"/>
                      <w:lang w:bidi="ar"/>
                    </w:rPr>
                  </w:pPr>
                  <w:r w:rsidRPr="004E190E">
                    <w:rPr>
                      <w:rFonts w:ascii="Times New Roman" w:hAnsi="Times New Roman" w:cs="Times New Roman" w:hint="eastAsia"/>
                      <w:kern w:val="0"/>
                      <w:szCs w:val="21"/>
                      <w:lang w:bidi="ar"/>
                    </w:rPr>
                    <w:t>18</w:t>
                  </w:r>
                </w:p>
              </w:tc>
              <w:tc>
                <w:tcPr>
                  <w:tcW w:w="447" w:type="pct"/>
                </w:tcPr>
                <w:p w14:paraId="60B6ED4F" w14:textId="77777777" w:rsidR="006C12B1" w:rsidRPr="004E190E" w:rsidRDefault="006C12B1" w:rsidP="00D27179">
                  <w:pPr>
                    <w:widowControl/>
                    <w:adjustRightInd w:val="0"/>
                    <w:snapToGrid w:val="0"/>
                    <w:spacing w:line="276" w:lineRule="auto"/>
                    <w:jc w:val="center"/>
                    <w:textAlignment w:val="center"/>
                    <w:rPr>
                      <w:rFonts w:ascii="Times New Roman" w:hAnsi="Times New Roman" w:cs="Times New Roman"/>
                      <w:kern w:val="0"/>
                      <w:szCs w:val="21"/>
                      <w:lang w:bidi="ar"/>
                    </w:rPr>
                  </w:pPr>
                  <w:r w:rsidRPr="004E190E">
                    <w:rPr>
                      <w:rFonts w:ascii="Times New Roman" w:hAnsi="Times New Roman" w:cs="Times New Roman" w:hint="eastAsia"/>
                      <w:kern w:val="0"/>
                      <w:szCs w:val="21"/>
                      <w:lang w:bidi="ar"/>
                    </w:rPr>
                    <w:t>1F</w:t>
                  </w:r>
                </w:p>
              </w:tc>
              <w:tc>
                <w:tcPr>
                  <w:tcW w:w="538" w:type="pct"/>
                  <w:vAlign w:val="center"/>
                </w:tcPr>
                <w:p w14:paraId="64BAE689"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bCs/>
                      <w:szCs w:val="21"/>
                    </w:rPr>
                    <w:t>80~83</w:t>
                  </w:r>
                </w:p>
              </w:tc>
              <w:tc>
                <w:tcPr>
                  <w:tcW w:w="627" w:type="pct"/>
                  <w:vMerge/>
                  <w:vAlign w:val="center"/>
                </w:tcPr>
                <w:p w14:paraId="712AF2C1"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p>
              </w:tc>
              <w:tc>
                <w:tcPr>
                  <w:tcW w:w="654" w:type="pct"/>
                  <w:vAlign w:val="center"/>
                </w:tcPr>
                <w:p w14:paraId="17AFBFEA" w14:textId="77777777" w:rsidR="006C12B1" w:rsidRPr="004E190E" w:rsidRDefault="006C12B1" w:rsidP="00D27179">
                  <w:pPr>
                    <w:widowControl/>
                    <w:adjustRightInd w:val="0"/>
                    <w:snapToGrid w:val="0"/>
                    <w:spacing w:line="276" w:lineRule="auto"/>
                    <w:jc w:val="center"/>
                    <w:textAlignment w:val="center"/>
                    <w:rPr>
                      <w:rFonts w:ascii="Times New Roman" w:hAnsi="Times New Roman" w:cs="Times New Roman"/>
                      <w:kern w:val="0"/>
                      <w:szCs w:val="21"/>
                      <w:lang w:bidi="ar"/>
                    </w:rPr>
                  </w:pPr>
                  <w:r w:rsidRPr="004E190E">
                    <w:rPr>
                      <w:rFonts w:ascii="Times New Roman" w:hAnsi="Times New Roman" w:cs="Times New Roman"/>
                      <w:kern w:val="0"/>
                      <w:szCs w:val="21"/>
                      <w:lang w:bidi="ar"/>
                    </w:rPr>
                    <w:t>20</w:t>
                  </w:r>
                </w:p>
              </w:tc>
              <w:tc>
                <w:tcPr>
                  <w:tcW w:w="441" w:type="pct"/>
                  <w:vAlign w:val="center"/>
                </w:tcPr>
                <w:p w14:paraId="4C6239C4" w14:textId="77777777" w:rsidR="006C12B1" w:rsidRPr="004E190E" w:rsidRDefault="006C12B1" w:rsidP="00D27179">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60~63</w:t>
                  </w:r>
                </w:p>
              </w:tc>
              <w:tc>
                <w:tcPr>
                  <w:tcW w:w="521" w:type="pct"/>
                  <w:vAlign w:val="center"/>
                </w:tcPr>
                <w:p w14:paraId="6F4EF229"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kern w:val="0"/>
                      <w:szCs w:val="21"/>
                    </w:rPr>
                    <w:t>8</w:t>
                  </w:r>
                </w:p>
              </w:tc>
            </w:tr>
            <w:tr w:rsidR="004E190E" w:rsidRPr="004E190E" w14:paraId="6A770F59" w14:textId="77777777" w:rsidTr="00D27179">
              <w:trPr>
                <w:jc w:val="center"/>
              </w:trPr>
              <w:tc>
                <w:tcPr>
                  <w:tcW w:w="340" w:type="pct"/>
                  <w:vMerge/>
                  <w:vAlign w:val="center"/>
                </w:tcPr>
                <w:p w14:paraId="02E15293"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p>
              </w:tc>
              <w:tc>
                <w:tcPr>
                  <w:tcW w:w="596" w:type="pct"/>
                  <w:vAlign w:val="center"/>
                </w:tcPr>
                <w:p w14:paraId="192994D7" w14:textId="77777777" w:rsidR="006C12B1" w:rsidRPr="004E190E" w:rsidRDefault="006C12B1" w:rsidP="00D27179">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砂轮</w:t>
                  </w:r>
                </w:p>
              </w:tc>
              <w:tc>
                <w:tcPr>
                  <w:tcW w:w="410" w:type="pct"/>
                  <w:vAlign w:val="center"/>
                </w:tcPr>
                <w:p w14:paraId="6B3FC1DD"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kern w:val="0"/>
                      <w:szCs w:val="21"/>
                    </w:rPr>
                    <w:t>频发</w:t>
                  </w:r>
                </w:p>
              </w:tc>
              <w:tc>
                <w:tcPr>
                  <w:tcW w:w="425" w:type="pct"/>
                </w:tcPr>
                <w:p w14:paraId="07FD3041"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lang w:bidi="ar"/>
                    </w:rPr>
                  </w:pPr>
                  <w:r w:rsidRPr="004E190E">
                    <w:rPr>
                      <w:rFonts w:ascii="Times New Roman" w:hAnsi="Times New Roman" w:cs="Times New Roman" w:hint="eastAsia"/>
                      <w:kern w:val="0"/>
                      <w:szCs w:val="21"/>
                      <w:lang w:bidi="ar"/>
                    </w:rPr>
                    <w:t>2</w:t>
                  </w:r>
                </w:p>
              </w:tc>
              <w:tc>
                <w:tcPr>
                  <w:tcW w:w="447" w:type="pct"/>
                </w:tcPr>
                <w:p w14:paraId="1730CF8F"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lang w:bidi="ar"/>
                    </w:rPr>
                  </w:pPr>
                  <w:r w:rsidRPr="004E190E">
                    <w:rPr>
                      <w:rFonts w:ascii="Times New Roman" w:hAnsi="Times New Roman" w:cs="Times New Roman" w:hint="eastAsia"/>
                      <w:kern w:val="0"/>
                      <w:szCs w:val="21"/>
                      <w:lang w:bidi="ar"/>
                    </w:rPr>
                    <w:t>2F</w:t>
                  </w:r>
                </w:p>
              </w:tc>
              <w:tc>
                <w:tcPr>
                  <w:tcW w:w="538" w:type="pct"/>
                  <w:vAlign w:val="center"/>
                </w:tcPr>
                <w:p w14:paraId="46975F4A" w14:textId="77777777" w:rsidR="006C12B1" w:rsidRPr="004E190E" w:rsidRDefault="006C12B1" w:rsidP="00D27179">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80~85</w:t>
                  </w:r>
                </w:p>
              </w:tc>
              <w:tc>
                <w:tcPr>
                  <w:tcW w:w="627" w:type="pct"/>
                  <w:vMerge/>
                  <w:vAlign w:val="center"/>
                </w:tcPr>
                <w:p w14:paraId="382F7885"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p>
              </w:tc>
              <w:tc>
                <w:tcPr>
                  <w:tcW w:w="654" w:type="pct"/>
                  <w:vAlign w:val="center"/>
                </w:tcPr>
                <w:p w14:paraId="102F499B"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kern w:val="0"/>
                      <w:szCs w:val="21"/>
                      <w:lang w:bidi="ar"/>
                    </w:rPr>
                    <w:t>20</w:t>
                  </w:r>
                </w:p>
              </w:tc>
              <w:tc>
                <w:tcPr>
                  <w:tcW w:w="441" w:type="pct"/>
                  <w:vAlign w:val="center"/>
                </w:tcPr>
                <w:p w14:paraId="01277722" w14:textId="77777777" w:rsidR="006C12B1" w:rsidRPr="004E190E" w:rsidRDefault="006C12B1" w:rsidP="00D27179">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60~65</w:t>
                  </w:r>
                </w:p>
              </w:tc>
              <w:tc>
                <w:tcPr>
                  <w:tcW w:w="521" w:type="pct"/>
                  <w:vAlign w:val="center"/>
                </w:tcPr>
                <w:p w14:paraId="62121330"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kern w:val="0"/>
                      <w:szCs w:val="21"/>
                    </w:rPr>
                    <w:t>8</w:t>
                  </w:r>
                </w:p>
              </w:tc>
            </w:tr>
            <w:tr w:rsidR="004E190E" w:rsidRPr="004E190E" w14:paraId="7CC7608E" w14:textId="77777777" w:rsidTr="00D27179">
              <w:trPr>
                <w:jc w:val="center"/>
              </w:trPr>
              <w:tc>
                <w:tcPr>
                  <w:tcW w:w="340" w:type="pct"/>
                  <w:vMerge/>
                  <w:vAlign w:val="center"/>
                </w:tcPr>
                <w:p w14:paraId="7494B8BF"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p>
              </w:tc>
              <w:tc>
                <w:tcPr>
                  <w:tcW w:w="596" w:type="pct"/>
                  <w:vAlign w:val="center"/>
                </w:tcPr>
                <w:p w14:paraId="08807B6A" w14:textId="77777777" w:rsidR="006C12B1" w:rsidRPr="004E190E" w:rsidRDefault="006C12B1" w:rsidP="00D27179">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台钻</w:t>
                  </w:r>
                </w:p>
              </w:tc>
              <w:tc>
                <w:tcPr>
                  <w:tcW w:w="410" w:type="pct"/>
                  <w:vAlign w:val="center"/>
                </w:tcPr>
                <w:p w14:paraId="440B46EF"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kern w:val="0"/>
                      <w:szCs w:val="21"/>
                    </w:rPr>
                    <w:t>频发</w:t>
                  </w:r>
                </w:p>
              </w:tc>
              <w:tc>
                <w:tcPr>
                  <w:tcW w:w="425" w:type="pct"/>
                </w:tcPr>
                <w:p w14:paraId="7FAD05DA"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lang w:bidi="ar"/>
                    </w:rPr>
                  </w:pPr>
                  <w:r w:rsidRPr="004E190E">
                    <w:rPr>
                      <w:rFonts w:ascii="Times New Roman" w:hAnsi="Times New Roman" w:cs="Times New Roman" w:hint="eastAsia"/>
                      <w:kern w:val="0"/>
                      <w:szCs w:val="21"/>
                      <w:lang w:bidi="ar"/>
                    </w:rPr>
                    <w:t>5</w:t>
                  </w:r>
                </w:p>
              </w:tc>
              <w:tc>
                <w:tcPr>
                  <w:tcW w:w="447" w:type="pct"/>
                </w:tcPr>
                <w:p w14:paraId="2BC683E4"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lang w:bidi="ar"/>
                    </w:rPr>
                  </w:pPr>
                  <w:r w:rsidRPr="004E190E">
                    <w:rPr>
                      <w:rFonts w:ascii="Times New Roman" w:hAnsi="Times New Roman" w:cs="Times New Roman" w:hint="eastAsia"/>
                      <w:kern w:val="0"/>
                      <w:szCs w:val="21"/>
                      <w:lang w:bidi="ar"/>
                    </w:rPr>
                    <w:t>2F</w:t>
                  </w:r>
                </w:p>
              </w:tc>
              <w:tc>
                <w:tcPr>
                  <w:tcW w:w="538" w:type="pct"/>
                  <w:vAlign w:val="center"/>
                </w:tcPr>
                <w:p w14:paraId="79BE99DE" w14:textId="77777777" w:rsidR="006C12B1" w:rsidRPr="004E190E" w:rsidRDefault="006C12B1" w:rsidP="00D27179">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80~83</w:t>
                  </w:r>
                </w:p>
              </w:tc>
              <w:tc>
                <w:tcPr>
                  <w:tcW w:w="627" w:type="pct"/>
                  <w:vMerge/>
                  <w:vAlign w:val="center"/>
                </w:tcPr>
                <w:p w14:paraId="2021C3E6"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p>
              </w:tc>
              <w:tc>
                <w:tcPr>
                  <w:tcW w:w="654" w:type="pct"/>
                  <w:vAlign w:val="center"/>
                </w:tcPr>
                <w:p w14:paraId="4A6517C2"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kern w:val="0"/>
                      <w:szCs w:val="21"/>
                      <w:lang w:bidi="ar"/>
                    </w:rPr>
                    <w:t>20</w:t>
                  </w:r>
                </w:p>
              </w:tc>
              <w:tc>
                <w:tcPr>
                  <w:tcW w:w="441" w:type="pct"/>
                  <w:vAlign w:val="center"/>
                </w:tcPr>
                <w:p w14:paraId="234D5913" w14:textId="77777777" w:rsidR="006C12B1" w:rsidRPr="004E190E" w:rsidRDefault="006C12B1" w:rsidP="00D27179">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60~65</w:t>
                  </w:r>
                </w:p>
              </w:tc>
              <w:tc>
                <w:tcPr>
                  <w:tcW w:w="521" w:type="pct"/>
                  <w:vAlign w:val="center"/>
                </w:tcPr>
                <w:p w14:paraId="695F0172"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kern w:val="0"/>
                      <w:szCs w:val="21"/>
                    </w:rPr>
                    <w:t>8</w:t>
                  </w:r>
                </w:p>
              </w:tc>
            </w:tr>
            <w:tr w:rsidR="004E190E" w:rsidRPr="004E190E" w14:paraId="3BC83D33" w14:textId="77777777" w:rsidTr="00D27179">
              <w:trPr>
                <w:jc w:val="center"/>
              </w:trPr>
              <w:tc>
                <w:tcPr>
                  <w:tcW w:w="340" w:type="pct"/>
                  <w:vMerge/>
                  <w:vAlign w:val="center"/>
                </w:tcPr>
                <w:p w14:paraId="07D0283E"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p>
              </w:tc>
              <w:tc>
                <w:tcPr>
                  <w:tcW w:w="596" w:type="pct"/>
                  <w:vAlign w:val="center"/>
                </w:tcPr>
                <w:p w14:paraId="57A4815A" w14:textId="77777777" w:rsidR="006C12B1" w:rsidRPr="004E190E" w:rsidRDefault="006C12B1" w:rsidP="00D27179">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szCs w:val="21"/>
                    </w:rPr>
                    <w:t>空压机</w:t>
                  </w:r>
                </w:p>
              </w:tc>
              <w:tc>
                <w:tcPr>
                  <w:tcW w:w="410" w:type="pct"/>
                  <w:vAlign w:val="center"/>
                </w:tcPr>
                <w:p w14:paraId="5D0347B0"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kern w:val="0"/>
                      <w:szCs w:val="21"/>
                    </w:rPr>
                    <w:t>频发</w:t>
                  </w:r>
                </w:p>
              </w:tc>
              <w:tc>
                <w:tcPr>
                  <w:tcW w:w="425" w:type="pct"/>
                  <w:vAlign w:val="center"/>
                </w:tcPr>
                <w:p w14:paraId="61E21DA7"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lang w:bidi="ar"/>
                    </w:rPr>
                  </w:pPr>
                  <w:r w:rsidRPr="004E190E">
                    <w:rPr>
                      <w:rFonts w:ascii="Times New Roman" w:hAnsi="Times New Roman" w:cs="Times New Roman" w:hint="eastAsia"/>
                      <w:kern w:val="0"/>
                      <w:szCs w:val="21"/>
                      <w:lang w:bidi="ar"/>
                    </w:rPr>
                    <w:t>1</w:t>
                  </w:r>
                </w:p>
              </w:tc>
              <w:tc>
                <w:tcPr>
                  <w:tcW w:w="447" w:type="pct"/>
                  <w:vAlign w:val="center"/>
                </w:tcPr>
                <w:p w14:paraId="3A986D07"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lang w:bidi="ar"/>
                    </w:rPr>
                  </w:pPr>
                  <w:r w:rsidRPr="004E190E">
                    <w:rPr>
                      <w:rFonts w:ascii="Times New Roman" w:hAnsi="Times New Roman" w:cs="Times New Roman" w:hint="eastAsia"/>
                      <w:kern w:val="0"/>
                      <w:szCs w:val="21"/>
                      <w:lang w:bidi="ar"/>
                    </w:rPr>
                    <w:t>2F</w:t>
                  </w:r>
                </w:p>
              </w:tc>
              <w:tc>
                <w:tcPr>
                  <w:tcW w:w="538" w:type="pct"/>
                  <w:vAlign w:val="center"/>
                </w:tcPr>
                <w:p w14:paraId="049B8BD3"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bCs/>
                      <w:szCs w:val="21"/>
                    </w:rPr>
                    <w:t>80~85</w:t>
                  </w:r>
                </w:p>
              </w:tc>
              <w:tc>
                <w:tcPr>
                  <w:tcW w:w="627" w:type="pct"/>
                  <w:vMerge/>
                  <w:vAlign w:val="center"/>
                </w:tcPr>
                <w:p w14:paraId="5E4FCECE"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p>
              </w:tc>
              <w:tc>
                <w:tcPr>
                  <w:tcW w:w="654" w:type="pct"/>
                  <w:vAlign w:val="center"/>
                </w:tcPr>
                <w:p w14:paraId="36BD94AC"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kern w:val="0"/>
                      <w:szCs w:val="21"/>
                      <w:lang w:bidi="ar"/>
                    </w:rPr>
                    <w:t>20</w:t>
                  </w:r>
                </w:p>
              </w:tc>
              <w:tc>
                <w:tcPr>
                  <w:tcW w:w="441" w:type="pct"/>
                  <w:vAlign w:val="center"/>
                </w:tcPr>
                <w:p w14:paraId="21FD4A2D" w14:textId="77777777" w:rsidR="006C12B1" w:rsidRPr="004E190E" w:rsidRDefault="006C12B1" w:rsidP="00D27179">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60~65</w:t>
                  </w:r>
                </w:p>
              </w:tc>
              <w:tc>
                <w:tcPr>
                  <w:tcW w:w="521" w:type="pct"/>
                  <w:vAlign w:val="center"/>
                </w:tcPr>
                <w:p w14:paraId="0D1362F6" w14:textId="77777777" w:rsidR="006C12B1" w:rsidRPr="004E190E" w:rsidRDefault="006C12B1" w:rsidP="00D27179">
                  <w:pPr>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kern w:val="0"/>
                      <w:szCs w:val="21"/>
                    </w:rPr>
                    <w:t>8</w:t>
                  </w:r>
                </w:p>
              </w:tc>
            </w:tr>
          </w:tbl>
          <w:p w14:paraId="3EE2568C" w14:textId="77777777" w:rsidR="006C12B1" w:rsidRPr="004E190E" w:rsidRDefault="006C12B1" w:rsidP="006C12B1">
            <w:pPr>
              <w:pStyle w:val="32"/>
              <w:adjustRightInd w:val="0"/>
              <w:snapToGrid w:val="0"/>
              <w:spacing w:after="0" w:line="360" w:lineRule="auto"/>
              <w:ind w:leftChars="0" w:left="0" w:firstLineChars="200" w:firstLine="482"/>
              <w:rPr>
                <w:rFonts w:ascii="Times New Roman" w:hAnsi="Times New Roman" w:cs="Times New Roman"/>
                <w:b/>
                <w:sz w:val="24"/>
                <w:szCs w:val="24"/>
              </w:rPr>
            </w:pPr>
            <w:bookmarkStart w:id="5" w:name="_Toc65683133"/>
            <w:bookmarkStart w:id="6" w:name="_Toc68096695"/>
            <w:r w:rsidRPr="004E190E">
              <w:rPr>
                <w:rFonts w:ascii="Times New Roman" w:hAnsi="Times New Roman" w:cs="Times New Roman" w:hint="eastAsia"/>
                <w:b/>
                <w:sz w:val="24"/>
                <w:szCs w:val="24"/>
              </w:rPr>
              <w:t>（</w:t>
            </w:r>
            <w:r w:rsidRPr="004E190E">
              <w:rPr>
                <w:rFonts w:ascii="Times New Roman" w:hAnsi="Times New Roman" w:cs="Times New Roman"/>
                <w:b/>
                <w:sz w:val="24"/>
                <w:szCs w:val="24"/>
              </w:rPr>
              <w:t>2</w:t>
            </w:r>
            <w:r w:rsidRPr="004E190E">
              <w:rPr>
                <w:rFonts w:ascii="Times New Roman" w:hAnsi="Times New Roman" w:cs="Times New Roman"/>
                <w:b/>
                <w:sz w:val="24"/>
                <w:szCs w:val="24"/>
              </w:rPr>
              <w:t>）噪声</w:t>
            </w:r>
            <w:bookmarkEnd w:id="5"/>
            <w:r w:rsidRPr="004E190E">
              <w:rPr>
                <w:rFonts w:ascii="Times New Roman" w:hAnsi="Times New Roman" w:cs="Times New Roman"/>
                <w:b/>
                <w:sz w:val="24"/>
                <w:szCs w:val="24"/>
              </w:rPr>
              <w:t>防治措施</w:t>
            </w:r>
            <w:bookmarkEnd w:id="6"/>
          </w:p>
          <w:p w14:paraId="0C1F14BA" w14:textId="0EE209C9" w:rsidR="006C12B1" w:rsidRPr="004E190E" w:rsidRDefault="006C12B1" w:rsidP="006C12B1">
            <w:pPr>
              <w:pStyle w:val="32"/>
              <w:adjustRightInd w:val="0"/>
              <w:snapToGrid w:val="0"/>
              <w:spacing w:after="0" w:line="360" w:lineRule="auto"/>
              <w:ind w:leftChars="0" w:left="0" w:firstLineChars="200" w:firstLine="480"/>
              <w:rPr>
                <w:rFonts w:ascii="Times New Roman" w:hAnsi="Times New Roman" w:cs="Times New Roman"/>
                <w:sz w:val="24"/>
                <w:szCs w:val="24"/>
              </w:rPr>
            </w:pPr>
            <w:r w:rsidRPr="004E190E">
              <w:rPr>
                <w:rFonts w:ascii="Times New Roman" w:hAnsi="Times New Roman" w:cs="Times New Roman"/>
                <w:sz w:val="24"/>
                <w:szCs w:val="24"/>
              </w:rPr>
              <w:t>为进一步减小噪声对周边环境的影响，本报告对建设单位提出噪声污染防治措施</w:t>
            </w:r>
            <w:r w:rsidR="00AB61CB" w:rsidRPr="004E190E">
              <w:rPr>
                <w:rFonts w:ascii="Times New Roman" w:hAnsi="Times New Roman" w:cs="Times New Roman"/>
                <w:sz w:val="24"/>
                <w:szCs w:val="24"/>
              </w:rPr>
              <w:t>要求</w:t>
            </w:r>
            <w:r w:rsidRPr="004E190E">
              <w:rPr>
                <w:rFonts w:ascii="Times New Roman" w:hAnsi="Times New Roman" w:cs="Times New Roman"/>
                <w:sz w:val="24"/>
                <w:szCs w:val="24"/>
              </w:rPr>
              <w:t>：</w:t>
            </w:r>
          </w:p>
          <w:p w14:paraId="1F6ACB36" w14:textId="77777777" w:rsidR="006C12B1" w:rsidRPr="004E190E" w:rsidRDefault="006C12B1" w:rsidP="006C12B1">
            <w:pPr>
              <w:pStyle w:val="32"/>
              <w:adjustRightInd w:val="0"/>
              <w:snapToGrid w:val="0"/>
              <w:spacing w:after="0" w:line="360" w:lineRule="auto"/>
              <w:ind w:leftChars="0" w:left="0" w:firstLineChars="200" w:firstLine="480"/>
              <w:rPr>
                <w:rFonts w:ascii="Times New Roman" w:hAnsi="Times New Roman" w:cs="Times New Roman"/>
                <w:sz w:val="24"/>
                <w:szCs w:val="24"/>
              </w:rPr>
            </w:pPr>
            <w:r w:rsidRPr="004E190E">
              <w:rPr>
                <w:rFonts w:asciiTheme="minorEastAsia" w:hAnsiTheme="minorEastAsia" w:cs="Times New Roman" w:hint="eastAsia"/>
                <w:sz w:val="24"/>
                <w:szCs w:val="24"/>
              </w:rPr>
              <w:t>①</w:t>
            </w:r>
            <w:r w:rsidRPr="004E190E">
              <w:rPr>
                <w:rFonts w:ascii="Times New Roman" w:hAnsi="Times New Roman" w:cs="Times New Roman"/>
                <w:sz w:val="24"/>
                <w:szCs w:val="24"/>
              </w:rPr>
              <w:t>企业需加强设备的维护，确保设备处于良好的运转状态，杜绝因设备不正常运转时产生的高噪声现象。</w:t>
            </w:r>
          </w:p>
          <w:p w14:paraId="5F028D77" w14:textId="77777777" w:rsidR="006C12B1" w:rsidRPr="004E190E" w:rsidRDefault="006C12B1" w:rsidP="006C12B1">
            <w:pPr>
              <w:pStyle w:val="32"/>
              <w:adjustRightInd w:val="0"/>
              <w:snapToGrid w:val="0"/>
              <w:spacing w:after="0" w:line="360" w:lineRule="auto"/>
              <w:ind w:leftChars="0" w:left="0" w:firstLineChars="200" w:firstLine="480"/>
              <w:rPr>
                <w:rFonts w:ascii="Times New Roman" w:hAnsi="Times New Roman" w:cs="Times New Roman"/>
                <w:sz w:val="24"/>
                <w:szCs w:val="24"/>
              </w:rPr>
            </w:pPr>
            <w:r w:rsidRPr="004E190E">
              <w:rPr>
                <w:rFonts w:asciiTheme="minorEastAsia" w:hAnsiTheme="minorEastAsia" w:cs="Times New Roman" w:hint="eastAsia"/>
                <w:sz w:val="24"/>
                <w:szCs w:val="24"/>
              </w:rPr>
              <w:t>②</w:t>
            </w:r>
            <w:r w:rsidRPr="004E190E">
              <w:rPr>
                <w:rFonts w:ascii="Times New Roman" w:hAnsi="Times New Roman" w:cs="Times New Roman"/>
                <w:sz w:val="24"/>
                <w:szCs w:val="24"/>
              </w:rPr>
              <w:t>建议企业将空压机等噪声较大设备布置于车间中央，利用墙壁的作用，使噪声受到不同程度的隔绝和吸收，做到尽可能屏蔽声源，减少对环境的影响。</w:t>
            </w:r>
          </w:p>
          <w:p w14:paraId="7FF9E691" w14:textId="77777777" w:rsidR="006C12B1" w:rsidRPr="004E190E" w:rsidRDefault="006C12B1" w:rsidP="006C12B1">
            <w:pPr>
              <w:tabs>
                <w:tab w:val="left" w:pos="3794"/>
              </w:tabs>
              <w:adjustRightInd w:val="0"/>
              <w:snapToGrid w:val="0"/>
              <w:spacing w:line="360" w:lineRule="auto"/>
              <w:ind w:firstLineChars="200" w:firstLine="480"/>
              <w:rPr>
                <w:rFonts w:ascii="Times New Roman" w:hAnsi="Times New Roman" w:cs="Times New Roman"/>
                <w:sz w:val="24"/>
                <w:szCs w:val="24"/>
              </w:rPr>
            </w:pPr>
            <w:r w:rsidRPr="004E190E">
              <w:rPr>
                <w:rFonts w:asciiTheme="minorEastAsia" w:hAnsiTheme="minorEastAsia" w:cs="Times New Roman" w:hint="eastAsia"/>
                <w:sz w:val="24"/>
                <w:szCs w:val="24"/>
              </w:rPr>
              <w:t>③</w:t>
            </w:r>
            <w:r w:rsidRPr="004E190E">
              <w:rPr>
                <w:rFonts w:ascii="Times New Roman" w:hAnsi="Times New Roman" w:cs="Times New Roman"/>
                <w:sz w:val="24"/>
                <w:szCs w:val="24"/>
              </w:rPr>
              <w:t>选用低噪声设备，做好生产设备的减震基础；平时注意维护设备，防止因设备故障形成的非正常生产噪声。同时加强职工环保意识教育，提倡文明生产，防止人为噪声；强化行车管理制度，设置降噪标准，严禁鸣号，进入厂区低速行驶，最大限度减少流动噪声源。</w:t>
            </w:r>
          </w:p>
          <w:p w14:paraId="310F4ECC" w14:textId="59C6EA23" w:rsidR="006C12B1" w:rsidRPr="004E190E" w:rsidRDefault="006C12B1" w:rsidP="006C12B1">
            <w:pPr>
              <w:adjustRightInd w:val="0"/>
              <w:snapToGrid w:val="0"/>
              <w:spacing w:line="360" w:lineRule="auto"/>
              <w:ind w:firstLineChars="200" w:firstLine="482"/>
              <w:jc w:val="left"/>
              <w:rPr>
                <w:rFonts w:ascii="Times New Roman" w:hAnsi="Times New Roman" w:cs="Times New Roman"/>
                <w:b/>
                <w:snapToGrid w:val="0"/>
                <w:sz w:val="24"/>
                <w:szCs w:val="24"/>
              </w:rPr>
            </w:pPr>
            <w:r w:rsidRPr="004E190E">
              <w:rPr>
                <w:rFonts w:ascii="Times New Roman" w:hAnsi="Times New Roman" w:cs="Times New Roman" w:hint="eastAsia"/>
                <w:b/>
                <w:snapToGrid w:val="0"/>
                <w:sz w:val="24"/>
                <w:szCs w:val="24"/>
              </w:rPr>
              <w:t>（</w:t>
            </w:r>
            <w:r w:rsidRPr="004E190E">
              <w:rPr>
                <w:rFonts w:ascii="Times New Roman" w:hAnsi="Times New Roman" w:cs="Times New Roman"/>
                <w:b/>
                <w:snapToGrid w:val="0"/>
                <w:sz w:val="24"/>
                <w:szCs w:val="24"/>
              </w:rPr>
              <w:t>3</w:t>
            </w:r>
            <w:r w:rsidRPr="004E190E">
              <w:rPr>
                <w:rFonts w:ascii="Times New Roman" w:hAnsi="Times New Roman" w:cs="Times New Roman"/>
                <w:b/>
                <w:snapToGrid w:val="0"/>
                <w:sz w:val="24"/>
                <w:szCs w:val="24"/>
              </w:rPr>
              <w:t>）</w:t>
            </w:r>
            <w:r w:rsidR="00A025A7" w:rsidRPr="004E190E">
              <w:rPr>
                <w:rFonts w:ascii="Times New Roman" w:hAnsi="Times New Roman" w:cs="Times New Roman" w:hint="eastAsia"/>
                <w:b/>
                <w:snapToGrid w:val="0"/>
                <w:sz w:val="24"/>
                <w:szCs w:val="24"/>
              </w:rPr>
              <w:t>声环境</w:t>
            </w:r>
            <w:r w:rsidR="00A025A7" w:rsidRPr="004E190E">
              <w:rPr>
                <w:rFonts w:ascii="Times New Roman" w:hAnsi="Times New Roman" w:cs="Times New Roman"/>
                <w:b/>
                <w:snapToGrid w:val="0"/>
                <w:sz w:val="24"/>
                <w:szCs w:val="24"/>
              </w:rPr>
              <w:t>影响分析</w:t>
            </w:r>
          </w:p>
          <w:p w14:paraId="334EC732" w14:textId="7CB639D9" w:rsidR="006C12B1" w:rsidRPr="004E190E" w:rsidRDefault="006C12B1" w:rsidP="006C12B1">
            <w:pPr>
              <w:adjustRightInd w:val="0"/>
              <w:snapToGrid w:val="0"/>
              <w:spacing w:line="360" w:lineRule="auto"/>
              <w:ind w:firstLineChars="200" w:firstLine="480"/>
              <w:rPr>
                <w:rFonts w:ascii="Times New Roman" w:eastAsia="宋体" w:hAnsi="Times New Roman" w:cs="Times New Roman"/>
                <w:snapToGrid w:val="0"/>
                <w:sz w:val="24"/>
                <w:szCs w:val="24"/>
              </w:rPr>
            </w:pPr>
            <w:r w:rsidRPr="004E190E">
              <w:rPr>
                <w:rFonts w:ascii="Times New Roman" w:hAnsi="Times New Roman" w:cs="Times New Roman"/>
                <w:sz w:val="24"/>
                <w:szCs w:val="24"/>
              </w:rPr>
              <w:t>根据《建设项目环境影响评价技术导则</w:t>
            </w:r>
            <w:r w:rsidRPr="004E190E">
              <w:rPr>
                <w:rFonts w:ascii="Times New Roman" w:hAnsi="Times New Roman" w:cs="Times New Roman"/>
                <w:sz w:val="24"/>
                <w:szCs w:val="24"/>
              </w:rPr>
              <w:t xml:space="preserve">  </w:t>
            </w:r>
            <w:r w:rsidRPr="004E190E">
              <w:rPr>
                <w:rFonts w:ascii="Times New Roman" w:hAnsi="Times New Roman" w:cs="Times New Roman"/>
                <w:sz w:val="24"/>
                <w:szCs w:val="24"/>
              </w:rPr>
              <w:t>声环境》（</w:t>
            </w:r>
            <w:r w:rsidRPr="004E190E">
              <w:rPr>
                <w:rFonts w:ascii="Times New Roman" w:hAnsi="Times New Roman" w:cs="Times New Roman"/>
                <w:sz w:val="24"/>
                <w:szCs w:val="24"/>
              </w:rPr>
              <w:t>HJ2.4-2009</w:t>
            </w:r>
            <w:r w:rsidRPr="004E190E">
              <w:rPr>
                <w:rFonts w:ascii="Times New Roman" w:hAnsi="Times New Roman" w:cs="Times New Roman"/>
                <w:sz w:val="24"/>
                <w:szCs w:val="24"/>
              </w:rPr>
              <w:t>）噪声预测模式及各噪声源相关情况，</w:t>
            </w:r>
            <w:r w:rsidRPr="004E190E">
              <w:rPr>
                <w:rFonts w:ascii="Times New Roman" w:hAnsi="Times New Roman" w:cs="Times New Roman"/>
                <w:bCs/>
                <w:sz w:val="24"/>
                <w:szCs w:val="24"/>
              </w:rPr>
              <w:t>对项目厂界和附近敏感点</w:t>
            </w:r>
            <w:r w:rsidR="00F1185F" w:rsidRPr="004E190E">
              <w:rPr>
                <w:rFonts w:ascii="Times New Roman" w:hAnsi="Times New Roman" w:cs="Times New Roman" w:hint="eastAsia"/>
                <w:bCs/>
                <w:sz w:val="24"/>
                <w:szCs w:val="24"/>
              </w:rPr>
              <w:t>昼间</w:t>
            </w:r>
            <w:r w:rsidR="00F1185F" w:rsidRPr="004E190E">
              <w:rPr>
                <w:rFonts w:ascii="Times New Roman" w:hAnsi="Times New Roman" w:cs="Times New Roman"/>
                <w:bCs/>
                <w:sz w:val="24"/>
                <w:szCs w:val="24"/>
              </w:rPr>
              <w:t>噪声</w:t>
            </w:r>
            <w:r w:rsidRPr="004E190E">
              <w:rPr>
                <w:rFonts w:ascii="Times New Roman" w:hAnsi="Times New Roman" w:cs="Times New Roman"/>
                <w:bCs/>
                <w:sz w:val="24"/>
                <w:szCs w:val="24"/>
              </w:rPr>
              <w:t>进行了预测</w:t>
            </w:r>
            <w:r w:rsidR="00F1185F" w:rsidRPr="004E190E">
              <w:rPr>
                <w:rFonts w:ascii="Times New Roman" w:eastAsia="宋体" w:hAnsi="Times New Roman" w:cs="Times New Roman" w:hint="eastAsia"/>
                <w:bCs/>
                <w:sz w:val="24"/>
                <w:szCs w:val="21"/>
              </w:rPr>
              <w:t>（本项目</w:t>
            </w:r>
            <w:r w:rsidR="00F1185F" w:rsidRPr="004E190E">
              <w:rPr>
                <w:rFonts w:ascii="Times New Roman" w:eastAsia="宋体" w:hAnsi="Times New Roman" w:cs="Times New Roman"/>
                <w:bCs/>
                <w:sz w:val="24"/>
                <w:szCs w:val="21"/>
              </w:rPr>
              <w:t>夜间不生产</w:t>
            </w:r>
            <w:r w:rsidR="00F1185F" w:rsidRPr="004E190E">
              <w:rPr>
                <w:rFonts w:ascii="Times New Roman" w:eastAsia="宋体" w:hAnsi="Times New Roman" w:cs="Times New Roman" w:hint="eastAsia"/>
                <w:bCs/>
                <w:sz w:val="24"/>
                <w:szCs w:val="21"/>
              </w:rPr>
              <w:t>）</w:t>
            </w:r>
            <w:r w:rsidRPr="004E190E">
              <w:rPr>
                <w:rFonts w:ascii="Times New Roman" w:hAnsi="Times New Roman" w:cs="Times New Roman"/>
                <w:sz w:val="24"/>
                <w:szCs w:val="24"/>
              </w:rPr>
              <w:t>。</w:t>
            </w:r>
            <w:r w:rsidRPr="004E190E">
              <w:rPr>
                <w:rFonts w:ascii="Times New Roman" w:eastAsia="宋体" w:hAnsi="Times New Roman" w:cs="Times New Roman"/>
                <w:snapToGrid w:val="0"/>
                <w:sz w:val="24"/>
                <w:szCs w:val="24"/>
              </w:rPr>
              <w:t>项目厂界噪声预测结果汇总见表</w:t>
            </w:r>
            <w:r w:rsidRPr="004E190E">
              <w:rPr>
                <w:rFonts w:ascii="Times New Roman" w:eastAsia="宋体" w:hAnsi="Times New Roman" w:cs="Times New Roman"/>
                <w:snapToGrid w:val="0"/>
                <w:sz w:val="24"/>
                <w:szCs w:val="24"/>
              </w:rPr>
              <w:t>4-5</w:t>
            </w:r>
            <w:r w:rsidRPr="004E190E">
              <w:rPr>
                <w:rFonts w:ascii="Times New Roman" w:eastAsia="宋体" w:hAnsi="Times New Roman" w:cs="Times New Roman"/>
                <w:snapToGrid w:val="0"/>
                <w:sz w:val="24"/>
                <w:szCs w:val="24"/>
              </w:rPr>
              <w:t>。</w:t>
            </w:r>
          </w:p>
          <w:p w14:paraId="703C8FE5" w14:textId="77777777" w:rsidR="006C12B1" w:rsidRPr="004E190E" w:rsidRDefault="006C12B1" w:rsidP="00A025A7">
            <w:pPr>
              <w:pStyle w:val="ac"/>
              <w:numPr>
                <w:ilvl w:val="0"/>
                <w:numId w:val="33"/>
              </w:numPr>
              <w:adjustRightInd w:val="0"/>
              <w:snapToGrid w:val="0"/>
              <w:ind w:firstLineChars="0"/>
              <w:jc w:val="center"/>
              <w:rPr>
                <w:rFonts w:ascii="Times New Roman" w:hAnsi="Times New Roman"/>
                <w:b/>
                <w:sz w:val="21"/>
                <w:szCs w:val="21"/>
              </w:rPr>
            </w:pPr>
            <w:r w:rsidRPr="004E190E">
              <w:rPr>
                <w:rFonts w:ascii="Times New Roman" w:hAnsi="Times New Roman"/>
                <w:b/>
                <w:bCs/>
                <w:sz w:val="21"/>
                <w:szCs w:val="21"/>
              </w:rPr>
              <w:t>项目厂界及敏感点噪声预测结果汇总一览表（单位：</w:t>
            </w:r>
            <w:r w:rsidRPr="004E190E">
              <w:rPr>
                <w:rFonts w:ascii="Times New Roman" w:hAnsi="Times New Roman"/>
                <w:b/>
                <w:bCs/>
                <w:sz w:val="21"/>
                <w:szCs w:val="21"/>
              </w:rPr>
              <w:t>dB</w:t>
            </w:r>
            <w:r w:rsidRPr="004E190E">
              <w:rPr>
                <w:rFonts w:ascii="Times New Roman" w:hAnsi="Times New Roman"/>
                <w:b/>
                <w:bCs/>
                <w:sz w:val="21"/>
                <w:szCs w:val="21"/>
              </w:rPr>
              <w:t>）</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2"/>
              <w:gridCol w:w="1545"/>
              <w:gridCol w:w="1279"/>
              <w:gridCol w:w="1123"/>
              <w:gridCol w:w="1301"/>
              <w:gridCol w:w="1241"/>
            </w:tblGrid>
            <w:tr w:rsidR="004E190E" w:rsidRPr="004E190E" w14:paraId="03872ECA" w14:textId="77777777" w:rsidTr="00D27179">
              <w:trPr>
                <w:cantSplit/>
                <w:trHeight w:val="340"/>
                <w:jc w:val="center"/>
              </w:trPr>
              <w:tc>
                <w:tcPr>
                  <w:tcW w:w="1124" w:type="pct"/>
                  <w:vMerge w:val="restart"/>
                  <w:vAlign w:val="center"/>
                </w:tcPr>
                <w:p w14:paraId="5E693003" w14:textId="77777777" w:rsidR="006C12B1" w:rsidRPr="004E190E" w:rsidRDefault="006C12B1" w:rsidP="00D27179">
                  <w:pPr>
                    <w:adjustRightInd w:val="0"/>
                    <w:snapToGrid w:val="0"/>
                    <w:spacing w:line="276" w:lineRule="auto"/>
                    <w:jc w:val="center"/>
                    <w:rPr>
                      <w:rFonts w:ascii="Times New Roman" w:hAnsi="Times New Roman" w:cs="Times New Roman"/>
                      <w:iCs/>
                      <w:szCs w:val="21"/>
                    </w:rPr>
                  </w:pPr>
                  <w:r w:rsidRPr="004E190E">
                    <w:rPr>
                      <w:rFonts w:ascii="Times New Roman" w:hAnsi="Times New Roman" w:cs="Times New Roman"/>
                      <w:iCs/>
                      <w:szCs w:val="21"/>
                    </w:rPr>
                    <w:t>预测点位</w:t>
                  </w:r>
                </w:p>
              </w:tc>
              <w:tc>
                <w:tcPr>
                  <w:tcW w:w="3876" w:type="pct"/>
                  <w:gridSpan w:val="5"/>
                  <w:vAlign w:val="center"/>
                </w:tcPr>
                <w:p w14:paraId="0463CB9E" w14:textId="77777777" w:rsidR="006C12B1" w:rsidRPr="004E190E" w:rsidRDefault="006C12B1" w:rsidP="00D27179">
                  <w:pPr>
                    <w:adjustRightInd w:val="0"/>
                    <w:snapToGrid w:val="0"/>
                    <w:spacing w:line="276" w:lineRule="auto"/>
                    <w:jc w:val="center"/>
                    <w:rPr>
                      <w:rFonts w:ascii="Times New Roman" w:hAnsi="Times New Roman" w:cs="Times New Roman"/>
                      <w:iCs/>
                      <w:szCs w:val="21"/>
                    </w:rPr>
                  </w:pPr>
                  <w:r w:rsidRPr="004E190E">
                    <w:rPr>
                      <w:rFonts w:ascii="Times New Roman" w:hAnsi="Times New Roman" w:cs="Times New Roman"/>
                      <w:iCs/>
                      <w:szCs w:val="21"/>
                    </w:rPr>
                    <w:t>声级值</w:t>
                  </w:r>
                  <w:r w:rsidRPr="004E190E">
                    <w:rPr>
                      <w:rFonts w:ascii="Times New Roman" w:hAnsi="Times New Roman" w:cs="Times New Roman"/>
                      <w:iCs/>
                      <w:szCs w:val="21"/>
                    </w:rPr>
                    <w:t>[dB</w:t>
                  </w:r>
                  <w:r w:rsidRPr="004E190E">
                    <w:rPr>
                      <w:rFonts w:ascii="Times New Roman" w:hAnsi="Times New Roman" w:cs="Times New Roman"/>
                      <w:iCs/>
                      <w:szCs w:val="21"/>
                    </w:rPr>
                    <w:t>（</w:t>
                  </w:r>
                  <w:r w:rsidRPr="004E190E">
                    <w:rPr>
                      <w:rFonts w:ascii="Times New Roman" w:hAnsi="Times New Roman" w:cs="Times New Roman"/>
                      <w:iCs/>
                      <w:szCs w:val="21"/>
                    </w:rPr>
                    <w:t>A</w:t>
                  </w:r>
                  <w:r w:rsidRPr="004E190E">
                    <w:rPr>
                      <w:rFonts w:ascii="Times New Roman" w:hAnsi="Times New Roman" w:cs="Times New Roman"/>
                      <w:iCs/>
                      <w:szCs w:val="21"/>
                    </w:rPr>
                    <w:t>）</w:t>
                  </w:r>
                  <w:r w:rsidRPr="004E190E">
                    <w:rPr>
                      <w:rFonts w:ascii="Times New Roman" w:hAnsi="Times New Roman" w:cs="Times New Roman"/>
                      <w:iCs/>
                      <w:szCs w:val="21"/>
                    </w:rPr>
                    <w:t>]</w:t>
                  </w:r>
                  <w:r w:rsidRPr="004E190E">
                    <w:rPr>
                      <w:rFonts w:ascii="Times New Roman" w:hAnsi="Times New Roman" w:cs="Times New Roman"/>
                      <w:iCs/>
                      <w:szCs w:val="21"/>
                    </w:rPr>
                    <w:t>（昼间）</w:t>
                  </w:r>
                </w:p>
              </w:tc>
            </w:tr>
            <w:tr w:rsidR="004E190E" w:rsidRPr="004E190E" w14:paraId="000E365A" w14:textId="77777777" w:rsidTr="00D27179">
              <w:trPr>
                <w:cantSplit/>
                <w:trHeight w:val="340"/>
                <w:jc w:val="center"/>
              </w:trPr>
              <w:tc>
                <w:tcPr>
                  <w:tcW w:w="1124" w:type="pct"/>
                  <w:vMerge/>
                  <w:vAlign w:val="center"/>
                </w:tcPr>
                <w:p w14:paraId="741AAC4F" w14:textId="77777777" w:rsidR="006C12B1" w:rsidRPr="004E190E" w:rsidRDefault="006C12B1" w:rsidP="00D27179">
                  <w:pPr>
                    <w:adjustRightInd w:val="0"/>
                    <w:snapToGrid w:val="0"/>
                    <w:spacing w:line="276" w:lineRule="auto"/>
                    <w:jc w:val="center"/>
                    <w:rPr>
                      <w:rFonts w:ascii="Times New Roman" w:hAnsi="Times New Roman" w:cs="Times New Roman"/>
                      <w:iCs/>
                      <w:szCs w:val="21"/>
                    </w:rPr>
                  </w:pPr>
                </w:p>
              </w:tc>
              <w:tc>
                <w:tcPr>
                  <w:tcW w:w="923" w:type="pct"/>
                  <w:vAlign w:val="center"/>
                </w:tcPr>
                <w:p w14:paraId="3E5143FE" w14:textId="77777777" w:rsidR="006C12B1" w:rsidRPr="004E190E" w:rsidRDefault="006C12B1" w:rsidP="00D27179">
                  <w:pPr>
                    <w:adjustRightInd w:val="0"/>
                    <w:snapToGrid w:val="0"/>
                    <w:spacing w:line="276" w:lineRule="auto"/>
                    <w:jc w:val="center"/>
                    <w:rPr>
                      <w:rFonts w:ascii="Times New Roman" w:hAnsi="Times New Roman" w:cs="Times New Roman"/>
                      <w:iCs/>
                      <w:szCs w:val="21"/>
                    </w:rPr>
                  </w:pPr>
                  <w:r w:rsidRPr="004E190E">
                    <w:rPr>
                      <w:rFonts w:ascii="Times New Roman" w:hAnsi="Times New Roman" w:cs="Times New Roman"/>
                      <w:iCs/>
                      <w:szCs w:val="21"/>
                    </w:rPr>
                    <w:t>贡献值</w:t>
                  </w:r>
                </w:p>
              </w:tc>
              <w:tc>
                <w:tcPr>
                  <w:tcW w:w="764" w:type="pct"/>
                  <w:vAlign w:val="center"/>
                </w:tcPr>
                <w:p w14:paraId="4EAA3353" w14:textId="77777777" w:rsidR="006C12B1" w:rsidRPr="004E190E" w:rsidRDefault="006C12B1" w:rsidP="00D27179">
                  <w:pPr>
                    <w:adjustRightInd w:val="0"/>
                    <w:snapToGrid w:val="0"/>
                    <w:spacing w:line="276" w:lineRule="auto"/>
                    <w:jc w:val="center"/>
                    <w:rPr>
                      <w:rFonts w:ascii="Times New Roman" w:hAnsi="Times New Roman" w:cs="Times New Roman"/>
                      <w:iCs/>
                      <w:szCs w:val="21"/>
                    </w:rPr>
                  </w:pPr>
                  <w:r w:rsidRPr="004E190E">
                    <w:rPr>
                      <w:rFonts w:ascii="Times New Roman" w:hAnsi="Times New Roman" w:cs="Times New Roman"/>
                      <w:iCs/>
                      <w:szCs w:val="21"/>
                    </w:rPr>
                    <w:t>背景值</w:t>
                  </w:r>
                </w:p>
              </w:tc>
              <w:tc>
                <w:tcPr>
                  <w:tcW w:w="671" w:type="pct"/>
                  <w:vAlign w:val="center"/>
                </w:tcPr>
                <w:p w14:paraId="727FDF00" w14:textId="77777777" w:rsidR="006C12B1" w:rsidRPr="004E190E" w:rsidRDefault="006C12B1" w:rsidP="00D27179">
                  <w:pPr>
                    <w:adjustRightInd w:val="0"/>
                    <w:snapToGrid w:val="0"/>
                    <w:spacing w:line="276" w:lineRule="auto"/>
                    <w:jc w:val="center"/>
                    <w:rPr>
                      <w:rFonts w:ascii="Times New Roman" w:hAnsi="Times New Roman" w:cs="Times New Roman"/>
                      <w:iCs/>
                      <w:szCs w:val="21"/>
                    </w:rPr>
                  </w:pPr>
                  <w:r w:rsidRPr="004E190E">
                    <w:rPr>
                      <w:rFonts w:ascii="Times New Roman" w:hAnsi="Times New Roman" w:cs="Times New Roman"/>
                      <w:iCs/>
                      <w:szCs w:val="21"/>
                    </w:rPr>
                    <w:t>预测值</w:t>
                  </w:r>
                </w:p>
              </w:tc>
              <w:tc>
                <w:tcPr>
                  <w:tcW w:w="777" w:type="pct"/>
                  <w:vAlign w:val="center"/>
                </w:tcPr>
                <w:p w14:paraId="2E9AF9C3" w14:textId="77777777" w:rsidR="006C12B1" w:rsidRPr="004E190E" w:rsidRDefault="006C12B1" w:rsidP="00D27179">
                  <w:pPr>
                    <w:adjustRightInd w:val="0"/>
                    <w:snapToGrid w:val="0"/>
                    <w:spacing w:line="276" w:lineRule="auto"/>
                    <w:jc w:val="center"/>
                    <w:rPr>
                      <w:rFonts w:ascii="Times New Roman" w:hAnsi="Times New Roman" w:cs="Times New Roman"/>
                      <w:iCs/>
                      <w:szCs w:val="21"/>
                    </w:rPr>
                  </w:pPr>
                  <w:r w:rsidRPr="004E190E">
                    <w:rPr>
                      <w:rFonts w:ascii="Times New Roman" w:hAnsi="Times New Roman" w:cs="Times New Roman"/>
                      <w:iCs/>
                      <w:szCs w:val="21"/>
                    </w:rPr>
                    <w:t>标准值</w:t>
                  </w:r>
                </w:p>
              </w:tc>
              <w:tc>
                <w:tcPr>
                  <w:tcW w:w="741" w:type="pct"/>
                  <w:vAlign w:val="center"/>
                </w:tcPr>
                <w:p w14:paraId="0A6C83F0" w14:textId="77777777" w:rsidR="006C12B1" w:rsidRPr="004E190E" w:rsidRDefault="006C12B1" w:rsidP="00D27179">
                  <w:pPr>
                    <w:adjustRightInd w:val="0"/>
                    <w:snapToGrid w:val="0"/>
                    <w:spacing w:line="276" w:lineRule="auto"/>
                    <w:jc w:val="center"/>
                    <w:rPr>
                      <w:rFonts w:ascii="Times New Roman" w:hAnsi="Times New Roman" w:cs="Times New Roman"/>
                      <w:iCs/>
                      <w:szCs w:val="21"/>
                    </w:rPr>
                  </w:pPr>
                  <w:r w:rsidRPr="004E190E">
                    <w:rPr>
                      <w:rFonts w:ascii="Times New Roman" w:hAnsi="Times New Roman" w:cs="Times New Roman"/>
                      <w:iCs/>
                      <w:szCs w:val="21"/>
                    </w:rPr>
                    <w:t>达标情况</w:t>
                  </w:r>
                </w:p>
              </w:tc>
            </w:tr>
            <w:tr w:rsidR="004E190E" w:rsidRPr="004E190E" w14:paraId="407C03FE" w14:textId="77777777" w:rsidTr="00D27179">
              <w:trPr>
                <w:cantSplit/>
                <w:trHeight w:val="340"/>
                <w:jc w:val="center"/>
              </w:trPr>
              <w:tc>
                <w:tcPr>
                  <w:tcW w:w="1124" w:type="pct"/>
                  <w:vAlign w:val="center"/>
                </w:tcPr>
                <w:p w14:paraId="3C47DBF5" w14:textId="77777777" w:rsidR="006C12B1" w:rsidRPr="004E190E" w:rsidRDefault="006C12B1" w:rsidP="00D27179">
                  <w:pPr>
                    <w:adjustRightInd w:val="0"/>
                    <w:snapToGrid w:val="0"/>
                    <w:spacing w:line="276" w:lineRule="auto"/>
                    <w:jc w:val="center"/>
                    <w:rPr>
                      <w:rFonts w:ascii="Times New Roman" w:hAnsi="Times New Roman" w:cs="Times New Roman"/>
                      <w:iCs/>
                      <w:szCs w:val="21"/>
                    </w:rPr>
                  </w:pPr>
                  <w:r w:rsidRPr="004E190E">
                    <w:rPr>
                      <w:rFonts w:ascii="Times New Roman" w:hAnsi="Times New Roman" w:cs="Times New Roman"/>
                      <w:iCs/>
                      <w:szCs w:val="21"/>
                    </w:rPr>
                    <w:t>东厂界</w:t>
                  </w:r>
                </w:p>
              </w:tc>
              <w:tc>
                <w:tcPr>
                  <w:tcW w:w="923" w:type="pct"/>
                  <w:vAlign w:val="center"/>
                </w:tcPr>
                <w:p w14:paraId="2BCE27DD" w14:textId="77777777" w:rsidR="006C12B1" w:rsidRPr="004E190E" w:rsidRDefault="006C12B1" w:rsidP="00D27179">
                  <w:pPr>
                    <w:widowControl/>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53.5</w:t>
                  </w:r>
                </w:p>
              </w:tc>
              <w:tc>
                <w:tcPr>
                  <w:tcW w:w="764" w:type="pct"/>
                  <w:vAlign w:val="center"/>
                </w:tcPr>
                <w:p w14:paraId="1EDC12F1" w14:textId="77777777" w:rsidR="006C12B1" w:rsidRPr="004E190E" w:rsidRDefault="006C12B1" w:rsidP="00D27179">
                  <w:pPr>
                    <w:widowControl/>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57.0</w:t>
                  </w:r>
                </w:p>
              </w:tc>
              <w:tc>
                <w:tcPr>
                  <w:tcW w:w="671" w:type="pct"/>
                  <w:vAlign w:val="center"/>
                </w:tcPr>
                <w:p w14:paraId="7BCF703A" w14:textId="77777777" w:rsidR="006C12B1" w:rsidRPr="004E190E" w:rsidRDefault="006C12B1" w:rsidP="00D27179">
                  <w:pPr>
                    <w:widowControl/>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w:t>
                  </w:r>
                </w:p>
              </w:tc>
              <w:tc>
                <w:tcPr>
                  <w:tcW w:w="777" w:type="pct"/>
                  <w:vAlign w:val="center"/>
                </w:tcPr>
                <w:p w14:paraId="6011689D"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65</w:t>
                  </w:r>
                </w:p>
              </w:tc>
              <w:tc>
                <w:tcPr>
                  <w:tcW w:w="741" w:type="pct"/>
                  <w:vAlign w:val="center"/>
                </w:tcPr>
                <w:p w14:paraId="16E73F81"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达标</w:t>
                  </w:r>
                </w:p>
              </w:tc>
            </w:tr>
            <w:tr w:rsidR="004E190E" w:rsidRPr="004E190E" w14:paraId="76ABE071" w14:textId="77777777" w:rsidTr="00D27179">
              <w:trPr>
                <w:cantSplit/>
                <w:trHeight w:val="340"/>
                <w:jc w:val="center"/>
              </w:trPr>
              <w:tc>
                <w:tcPr>
                  <w:tcW w:w="1124" w:type="pct"/>
                  <w:vAlign w:val="center"/>
                </w:tcPr>
                <w:p w14:paraId="70B1EFBA" w14:textId="77777777" w:rsidR="006C12B1" w:rsidRPr="004E190E" w:rsidRDefault="006C12B1" w:rsidP="00D27179">
                  <w:pPr>
                    <w:adjustRightInd w:val="0"/>
                    <w:snapToGrid w:val="0"/>
                    <w:spacing w:line="276" w:lineRule="auto"/>
                    <w:jc w:val="center"/>
                    <w:rPr>
                      <w:rFonts w:ascii="Times New Roman" w:hAnsi="Times New Roman" w:cs="Times New Roman"/>
                      <w:iCs/>
                      <w:szCs w:val="21"/>
                    </w:rPr>
                  </w:pPr>
                  <w:r w:rsidRPr="004E190E">
                    <w:rPr>
                      <w:rFonts w:ascii="Times New Roman" w:hAnsi="Times New Roman" w:cs="Times New Roman"/>
                      <w:iCs/>
                      <w:szCs w:val="21"/>
                    </w:rPr>
                    <w:t>南厂界</w:t>
                  </w:r>
                </w:p>
              </w:tc>
              <w:tc>
                <w:tcPr>
                  <w:tcW w:w="923" w:type="pct"/>
                  <w:vAlign w:val="center"/>
                </w:tcPr>
                <w:p w14:paraId="7546A535"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54.3</w:t>
                  </w:r>
                </w:p>
              </w:tc>
              <w:tc>
                <w:tcPr>
                  <w:tcW w:w="764" w:type="pct"/>
                  <w:vAlign w:val="center"/>
                </w:tcPr>
                <w:p w14:paraId="323CDF03"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56.0</w:t>
                  </w:r>
                </w:p>
              </w:tc>
              <w:tc>
                <w:tcPr>
                  <w:tcW w:w="671" w:type="pct"/>
                  <w:vAlign w:val="center"/>
                </w:tcPr>
                <w:p w14:paraId="64443A33"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w:t>
                  </w:r>
                </w:p>
              </w:tc>
              <w:tc>
                <w:tcPr>
                  <w:tcW w:w="777" w:type="pct"/>
                  <w:vAlign w:val="center"/>
                </w:tcPr>
                <w:p w14:paraId="287994A4"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65</w:t>
                  </w:r>
                </w:p>
              </w:tc>
              <w:tc>
                <w:tcPr>
                  <w:tcW w:w="741" w:type="pct"/>
                  <w:vAlign w:val="center"/>
                </w:tcPr>
                <w:p w14:paraId="5B481073"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达标</w:t>
                  </w:r>
                </w:p>
              </w:tc>
            </w:tr>
            <w:tr w:rsidR="004E190E" w:rsidRPr="004E190E" w14:paraId="4C126C94" w14:textId="77777777" w:rsidTr="00D27179">
              <w:trPr>
                <w:cantSplit/>
                <w:trHeight w:val="340"/>
                <w:jc w:val="center"/>
              </w:trPr>
              <w:tc>
                <w:tcPr>
                  <w:tcW w:w="1124" w:type="pct"/>
                  <w:vAlign w:val="center"/>
                </w:tcPr>
                <w:p w14:paraId="3ACE58FF" w14:textId="77777777" w:rsidR="006C12B1" w:rsidRPr="004E190E" w:rsidRDefault="006C12B1" w:rsidP="00D27179">
                  <w:pPr>
                    <w:adjustRightInd w:val="0"/>
                    <w:snapToGrid w:val="0"/>
                    <w:spacing w:line="276" w:lineRule="auto"/>
                    <w:jc w:val="center"/>
                    <w:rPr>
                      <w:rFonts w:ascii="Times New Roman" w:hAnsi="Times New Roman" w:cs="Times New Roman"/>
                      <w:iCs/>
                      <w:szCs w:val="21"/>
                    </w:rPr>
                  </w:pPr>
                  <w:r w:rsidRPr="004E190E">
                    <w:rPr>
                      <w:rFonts w:ascii="Times New Roman" w:hAnsi="Times New Roman" w:cs="Times New Roman"/>
                      <w:iCs/>
                      <w:szCs w:val="21"/>
                    </w:rPr>
                    <w:lastRenderedPageBreak/>
                    <w:t>西厂界</w:t>
                  </w:r>
                </w:p>
              </w:tc>
              <w:tc>
                <w:tcPr>
                  <w:tcW w:w="923" w:type="pct"/>
                  <w:vAlign w:val="center"/>
                </w:tcPr>
                <w:p w14:paraId="1938F18D"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54.8</w:t>
                  </w:r>
                </w:p>
              </w:tc>
              <w:tc>
                <w:tcPr>
                  <w:tcW w:w="764" w:type="pct"/>
                  <w:vAlign w:val="center"/>
                </w:tcPr>
                <w:p w14:paraId="38976991"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57.0</w:t>
                  </w:r>
                </w:p>
              </w:tc>
              <w:tc>
                <w:tcPr>
                  <w:tcW w:w="671" w:type="pct"/>
                  <w:vAlign w:val="center"/>
                </w:tcPr>
                <w:p w14:paraId="23B9B41F"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w:t>
                  </w:r>
                </w:p>
              </w:tc>
              <w:tc>
                <w:tcPr>
                  <w:tcW w:w="777" w:type="pct"/>
                  <w:vAlign w:val="center"/>
                </w:tcPr>
                <w:p w14:paraId="263FD7F0"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65</w:t>
                  </w:r>
                </w:p>
              </w:tc>
              <w:tc>
                <w:tcPr>
                  <w:tcW w:w="741" w:type="pct"/>
                  <w:vAlign w:val="center"/>
                </w:tcPr>
                <w:p w14:paraId="7A4BE162"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达标</w:t>
                  </w:r>
                </w:p>
              </w:tc>
            </w:tr>
            <w:tr w:rsidR="004E190E" w:rsidRPr="004E190E" w14:paraId="4AD7A589" w14:textId="77777777" w:rsidTr="00D27179">
              <w:trPr>
                <w:cantSplit/>
                <w:trHeight w:val="340"/>
                <w:jc w:val="center"/>
              </w:trPr>
              <w:tc>
                <w:tcPr>
                  <w:tcW w:w="1124" w:type="pct"/>
                  <w:vAlign w:val="center"/>
                </w:tcPr>
                <w:p w14:paraId="79DC4CE4" w14:textId="77777777" w:rsidR="006C12B1" w:rsidRPr="004E190E" w:rsidRDefault="006C12B1" w:rsidP="00D27179">
                  <w:pPr>
                    <w:adjustRightInd w:val="0"/>
                    <w:snapToGrid w:val="0"/>
                    <w:spacing w:line="276" w:lineRule="auto"/>
                    <w:jc w:val="center"/>
                    <w:rPr>
                      <w:rFonts w:ascii="Times New Roman" w:hAnsi="Times New Roman" w:cs="Times New Roman"/>
                      <w:iCs/>
                      <w:szCs w:val="21"/>
                    </w:rPr>
                  </w:pPr>
                  <w:r w:rsidRPr="004E190E">
                    <w:rPr>
                      <w:rFonts w:ascii="Times New Roman" w:hAnsi="Times New Roman" w:cs="Times New Roman"/>
                      <w:iCs/>
                      <w:szCs w:val="21"/>
                    </w:rPr>
                    <w:t>北厂界</w:t>
                  </w:r>
                </w:p>
              </w:tc>
              <w:tc>
                <w:tcPr>
                  <w:tcW w:w="923" w:type="pct"/>
                  <w:vAlign w:val="center"/>
                </w:tcPr>
                <w:p w14:paraId="137ED2F2"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53.6</w:t>
                  </w:r>
                </w:p>
              </w:tc>
              <w:tc>
                <w:tcPr>
                  <w:tcW w:w="764" w:type="pct"/>
                  <w:vAlign w:val="center"/>
                </w:tcPr>
                <w:p w14:paraId="036F5B05"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58.0</w:t>
                  </w:r>
                </w:p>
              </w:tc>
              <w:tc>
                <w:tcPr>
                  <w:tcW w:w="671" w:type="pct"/>
                  <w:vAlign w:val="center"/>
                </w:tcPr>
                <w:p w14:paraId="62037EC5"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w:t>
                  </w:r>
                </w:p>
              </w:tc>
              <w:tc>
                <w:tcPr>
                  <w:tcW w:w="777" w:type="pct"/>
                  <w:vAlign w:val="center"/>
                </w:tcPr>
                <w:p w14:paraId="3B232EFF"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65</w:t>
                  </w:r>
                </w:p>
              </w:tc>
              <w:tc>
                <w:tcPr>
                  <w:tcW w:w="741" w:type="pct"/>
                  <w:vAlign w:val="center"/>
                </w:tcPr>
                <w:p w14:paraId="4FCEC7E6"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达标</w:t>
                  </w:r>
                </w:p>
              </w:tc>
            </w:tr>
            <w:tr w:rsidR="004E190E" w:rsidRPr="004E190E" w14:paraId="1A21FF34" w14:textId="77777777" w:rsidTr="00D27179">
              <w:trPr>
                <w:cantSplit/>
                <w:trHeight w:val="340"/>
                <w:jc w:val="center"/>
              </w:trPr>
              <w:tc>
                <w:tcPr>
                  <w:tcW w:w="1124" w:type="pct"/>
                  <w:vAlign w:val="center"/>
                </w:tcPr>
                <w:p w14:paraId="4DF65096" w14:textId="77777777" w:rsidR="006C12B1" w:rsidRPr="004E190E" w:rsidRDefault="006C12B1" w:rsidP="00D27179">
                  <w:pPr>
                    <w:adjustRightInd w:val="0"/>
                    <w:snapToGrid w:val="0"/>
                    <w:spacing w:line="276" w:lineRule="auto"/>
                    <w:jc w:val="center"/>
                    <w:rPr>
                      <w:rFonts w:ascii="Times New Roman" w:hAnsi="Times New Roman" w:cs="Times New Roman"/>
                      <w:iCs/>
                      <w:szCs w:val="21"/>
                    </w:rPr>
                  </w:pPr>
                  <w:r w:rsidRPr="004E190E">
                    <w:rPr>
                      <w:rFonts w:ascii="Times New Roman" w:hAnsi="Times New Roman" w:cs="Times New Roman"/>
                      <w:bCs/>
                      <w:szCs w:val="21"/>
                    </w:rPr>
                    <w:t>玉环市希望学校</w:t>
                  </w:r>
                </w:p>
              </w:tc>
              <w:tc>
                <w:tcPr>
                  <w:tcW w:w="923" w:type="pct"/>
                  <w:vAlign w:val="center"/>
                </w:tcPr>
                <w:p w14:paraId="7D7E5FD5"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52.1</w:t>
                  </w:r>
                </w:p>
              </w:tc>
              <w:tc>
                <w:tcPr>
                  <w:tcW w:w="764" w:type="pct"/>
                  <w:vAlign w:val="center"/>
                </w:tcPr>
                <w:p w14:paraId="742F6A4F"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52.0</w:t>
                  </w:r>
                </w:p>
              </w:tc>
              <w:tc>
                <w:tcPr>
                  <w:tcW w:w="671" w:type="pct"/>
                  <w:vAlign w:val="center"/>
                </w:tcPr>
                <w:p w14:paraId="5A0E432C"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55.0</w:t>
                  </w:r>
                </w:p>
              </w:tc>
              <w:tc>
                <w:tcPr>
                  <w:tcW w:w="777" w:type="pct"/>
                  <w:vAlign w:val="center"/>
                </w:tcPr>
                <w:p w14:paraId="7033CD2B"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60</w:t>
                  </w:r>
                </w:p>
              </w:tc>
              <w:tc>
                <w:tcPr>
                  <w:tcW w:w="741" w:type="pct"/>
                  <w:vAlign w:val="center"/>
                </w:tcPr>
                <w:p w14:paraId="0E52D0D4"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达标</w:t>
                  </w:r>
                </w:p>
              </w:tc>
            </w:tr>
            <w:tr w:rsidR="004E190E" w:rsidRPr="004E190E" w14:paraId="10C1FF48" w14:textId="77777777" w:rsidTr="00D27179">
              <w:trPr>
                <w:cantSplit/>
                <w:trHeight w:val="340"/>
                <w:jc w:val="center"/>
              </w:trPr>
              <w:tc>
                <w:tcPr>
                  <w:tcW w:w="1124" w:type="pct"/>
                  <w:vAlign w:val="center"/>
                </w:tcPr>
                <w:p w14:paraId="25482B7C" w14:textId="77777777" w:rsidR="006C12B1" w:rsidRPr="004E190E" w:rsidRDefault="006C12B1" w:rsidP="00D27179">
                  <w:pPr>
                    <w:adjustRightInd w:val="0"/>
                    <w:snapToGrid w:val="0"/>
                    <w:spacing w:line="276" w:lineRule="auto"/>
                    <w:jc w:val="center"/>
                    <w:rPr>
                      <w:rFonts w:ascii="Times New Roman" w:hAnsi="Times New Roman" w:cs="Times New Roman"/>
                      <w:iCs/>
                      <w:szCs w:val="21"/>
                    </w:rPr>
                  </w:pPr>
                  <w:r w:rsidRPr="004E190E">
                    <w:rPr>
                      <w:rFonts w:ascii="Times New Roman" w:hAnsi="Times New Roman" w:cs="Times New Roman"/>
                      <w:bCs/>
                      <w:szCs w:val="21"/>
                    </w:rPr>
                    <w:t>玉环双语学校</w:t>
                  </w:r>
                </w:p>
              </w:tc>
              <w:tc>
                <w:tcPr>
                  <w:tcW w:w="923" w:type="pct"/>
                  <w:vAlign w:val="center"/>
                </w:tcPr>
                <w:p w14:paraId="5CB8F35C"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35.2</w:t>
                  </w:r>
                </w:p>
              </w:tc>
              <w:tc>
                <w:tcPr>
                  <w:tcW w:w="764" w:type="pct"/>
                  <w:vAlign w:val="center"/>
                </w:tcPr>
                <w:p w14:paraId="3E5CFCEB"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51.0</w:t>
                  </w:r>
                </w:p>
              </w:tc>
              <w:tc>
                <w:tcPr>
                  <w:tcW w:w="671" w:type="pct"/>
                  <w:vAlign w:val="center"/>
                </w:tcPr>
                <w:p w14:paraId="105F9DD0"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51.1</w:t>
                  </w:r>
                </w:p>
              </w:tc>
              <w:tc>
                <w:tcPr>
                  <w:tcW w:w="777" w:type="pct"/>
                  <w:vAlign w:val="center"/>
                </w:tcPr>
                <w:p w14:paraId="3F35F141"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60</w:t>
                  </w:r>
                </w:p>
              </w:tc>
              <w:tc>
                <w:tcPr>
                  <w:tcW w:w="741" w:type="pct"/>
                  <w:vAlign w:val="center"/>
                </w:tcPr>
                <w:p w14:paraId="13752967" w14:textId="77777777" w:rsidR="006C12B1" w:rsidRPr="004E190E" w:rsidRDefault="006C12B1" w:rsidP="00D27179">
                  <w:pPr>
                    <w:adjustRightInd w:val="0"/>
                    <w:snapToGrid w:val="0"/>
                    <w:spacing w:line="276" w:lineRule="auto"/>
                    <w:jc w:val="center"/>
                    <w:rPr>
                      <w:rFonts w:ascii="Times New Roman" w:hAnsi="Times New Roman" w:cs="Times New Roman"/>
                      <w:szCs w:val="21"/>
                    </w:rPr>
                  </w:pPr>
                  <w:r w:rsidRPr="004E190E">
                    <w:rPr>
                      <w:rFonts w:ascii="Times New Roman" w:hAnsi="Times New Roman" w:cs="Times New Roman"/>
                      <w:szCs w:val="21"/>
                    </w:rPr>
                    <w:t>达标</w:t>
                  </w:r>
                </w:p>
              </w:tc>
            </w:tr>
          </w:tbl>
          <w:p w14:paraId="7D6B1CBB" w14:textId="77777777" w:rsidR="006C12B1" w:rsidRPr="004E190E" w:rsidRDefault="006C12B1" w:rsidP="006C12B1">
            <w:pPr>
              <w:pStyle w:val="32"/>
              <w:adjustRightInd w:val="0"/>
              <w:snapToGrid w:val="0"/>
              <w:spacing w:after="0" w:line="360" w:lineRule="auto"/>
              <w:ind w:leftChars="0" w:left="0" w:firstLineChars="200" w:firstLine="480"/>
              <w:rPr>
                <w:rFonts w:ascii="Times New Roman" w:hAnsi="Times New Roman" w:cs="Times New Roman"/>
                <w:sz w:val="24"/>
                <w:szCs w:val="24"/>
              </w:rPr>
            </w:pPr>
            <w:r w:rsidRPr="004E190E">
              <w:rPr>
                <w:rFonts w:ascii="Times New Roman" w:eastAsia="宋体" w:hAnsi="Times New Roman" w:cs="Times New Roman"/>
                <w:snapToGrid w:val="0"/>
                <w:sz w:val="24"/>
                <w:szCs w:val="24"/>
              </w:rPr>
              <w:t>由项目</w:t>
            </w:r>
            <w:r w:rsidRPr="004E190E">
              <w:rPr>
                <w:rFonts w:ascii="Times New Roman" w:eastAsia="宋体" w:hAnsi="Times New Roman" w:cs="Times New Roman"/>
                <w:sz w:val="24"/>
                <w:szCs w:val="24"/>
              </w:rPr>
              <w:t>厂区周边环境概况可知，声环境敏感点较近的主要为厂界北侧玉环市新希望学校。由表</w:t>
            </w:r>
            <w:r w:rsidRPr="004E190E">
              <w:rPr>
                <w:rFonts w:ascii="Times New Roman" w:eastAsia="宋体" w:hAnsi="Times New Roman" w:cs="Times New Roman"/>
                <w:sz w:val="24"/>
                <w:szCs w:val="24"/>
              </w:rPr>
              <w:t>4-5</w:t>
            </w:r>
            <w:r w:rsidRPr="004E190E">
              <w:rPr>
                <w:rFonts w:ascii="Times New Roman" w:eastAsia="宋体" w:hAnsi="Times New Roman" w:cs="Times New Roman"/>
                <w:sz w:val="24"/>
                <w:szCs w:val="24"/>
              </w:rPr>
              <w:t>预测结果可以看出，项目厂界昼间噪声均能达到《工业企业厂界环境噪声排放标准》（</w:t>
            </w:r>
            <w:r w:rsidRPr="004E190E">
              <w:rPr>
                <w:rFonts w:ascii="Times New Roman" w:eastAsia="宋体" w:hAnsi="Times New Roman" w:cs="Times New Roman"/>
                <w:sz w:val="24"/>
                <w:szCs w:val="24"/>
              </w:rPr>
              <w:t>GB12348-2008</w:t>
            </w:r>
            <w:r w:rsidRPr="004E190E">
              <w:rPr>
                <w:rFonts w:ascii="Times New Roman" w:eastAsia="宋体" w:hAnsi="Times New Roman" w:cs="Times New Roman"/>
                <w:sz w:val="24"/>
                <w:szCs w:val="24"/>
              </w:rPr>
              <w:t>）</w:t>
            </w:r>
            <w:r w:rsidRPr="004E190E">
              <w:rPr>
                <w:rFonts w:ascii="Times New Roman" w:eastAsia="宋体" w:hAnsi="Times New Roman" w:cs="Times New Roman"/>
                <w:sz w:val="24"/>
                <w:szCs w:val="24"/>
              </w:rPr>
              <w:t>3</w:t>
            </w:r>
            <w:r w:rsidRPr="004E190E">
              <w:rPr>
                <w:rFonts w:ascii="Times New Roman" w:eastAsia="宋体" w:hAnsi="Times New Roman" w:cs="Times New Roman"/>
                <w:sz w:val="24"/>
                <w:szCs w:val="24"/>
              </w:rPr>
              <w:t>类标准规定要求</w:t>
            </w:r>
            <w:r w:rsidRPr="004E190E">
              <w:rPr>
                <w:rFonts w:ascii="Times New Roman" w:eastAsia="宋体" w:hAnsi="Times New Roman" w:cs="Times New Roman"/>
                <w:bCs/>
                <w:sz w:val="24"/>
                <w:szCs w:val="24"/>
              </w:rPr>
              <w:t>，</w:t>
            </w:r>
            <w:r w:rsidRPr="004E190E">
              <w:rPr>
                <w:rFonts w:ascii="Times New Roman" w:hAnsi="Times New Roman" w:cs="Times New Roman"/>
                <w:sz w:val="24"/>
                <w:szCs w:val="24"/>
              </w:rPr>
              <w:t>敏感点噪声贡献值叠加本底后的预测值满足《声环境质量标准》（</w:t>
            </w:r>
            <w:r w:rsidRPr="004E190E">
              <w:rPr>
                <w:rFonts w:ascii="Times New Roman" w:hAnsi="Times New Roman" w:cs="Times New Roman"/>
                <w:sz w:val="24"/>
                <w:szCs w:val="24"/>
              </w:rPr>
              <w:t>GB3096-2008</w:t>
            </w:r>
            <w:r w:rsidRPr="004E190E">
              <w:rPr>
                <w:rFonts w:ascii="Times New Roman" w:hAnsi="Times New Roman" w:cs="Times New Roman"/>
                <w:sz w:val="24"/>
                <w:szCs w:val="24"/>
              </w:rPr>
              <w:t>）</w:t>
            </w:r>
            <w:r w:rsidRPr="004E190E">
              <w:rPr>
                <w:rFonts w:ascii="Times New Roman" w:hAnsi="Times New Roman" w:cs="Times New Roman"/>
                <w:sz w:val="24"/>
                <w:szCs w:val="24"/>
              </w:rPr>
              <w:t>2</w:t>
            </w:r>
            <w:r w:rsidRPr="004E190E">
              <w:rPr>
                <w:rFonts w:ascii="Times New Roman" w:hAnsi="Times New Roman" w:cs="Times New Roman"/>
                <w:sz w:val="24"/>
                <w:szCs w:val="24"/>
              </w:rPr>
              <w:t>类标准。</w:t>
            </w:r>
          </w:p>
          <w:p w14:paraId="113A3F40" w14:textId="77777777" w:rsidR="006C12B1" w:rsidRPr="004E190E" w:rsidRDefault="006C12B1" w:rsidP="006C12B1">
            <w:pPr>
              <w:widowControl/>
              <w:tabs>
                <w:tab w:val="left" w:pos="2610"/>
              </w:tabs>
              <w:adjustRightInd w:val="0"/>
              <w:snapToGrid w:val="0"/>
              <w:spacing w:line="360" w:lineRule="auto"/>
              <w:ind w:firstLineChars="182" w:firstLine="437"/>
              <w:jc w:val="left"/>
              <w:rPr>
                <w:rFonts w:ascii="Times New Roman" w:eastAsia="宋体" w:hAnsi="Times New Roman" w:cs="Times New Roman"/>
                <w:sz w:val="24"/>
                <w:szCs w:val="24"/>
              </w:rPr>
            </w:pPr>
            <w:r w:rsidRPr="004E190E">
              <w:rPr>
                <w:rFonts w:ascii="Times New Roman" w:eastAsia="宋体" w:hAnsi="Times New Roman" w:cs="Times New Roman"/>
                <w:sz w:val="24"/>
                <w:szCs w:val="24"/>
              </w:rPr>
              <w:t>综上，项目实施后四周厂界声环境均能维持现有等级，满足功能要求。</w:t>
            </w:r>
          </w:p>
          <w:p w14:paraId="6B053977" w14:textId="77777777" w:rsidR="006C12B1" w:rsidRPr="004E190E" w:rsidRDefault="006C12B1" w:rsidP="006C12B1">
            <w:pPr>
              <w:pStyle w:val="22"/>
              <w:adjustRightInd w:val="0"/>
              <w:snapToGrid w:val="0"/>
              <w:spacing w:after="0" w:line="360" w:lineRule="auto"/>
              <w:ind w:leftChars="0" w:left="0" w:firstLineChars="0" w:firstLine="0"/>
              <w:rPr>
                <w:b/>
                <w:sz w:val="24"/>
              </w:rPr>
            </w:pPr>
            <w:r w:rsidRPr="004E190E">
              <w:rPr>
                <w:b/>
                <w:sz w:val="24"/>
              </w:rPr>
              <w:t>4</w:t>
            </w:r>
            <w:r w:rsidRPr="004E190E">
              <w:rPr>
                <w:b/>
                <w:sz w:val="24"/>
              </w:rPr>
              <w:t>、固体废物</w:t>
            </w:r>
          </w:p>
          <w:p w14:paraId="427A85DD" w14:textId="77777777" w:rsidR="006C12B1" w:rsidRPr="004E190E" w:rsidRDefault="006C12B1" w:rsidP="006C12B1">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hint="eastAsia"/>
                <w:sz w:val="24"/>
                <w:szCs w:val="24"/>
              </w:rPr>
              <w:t>（</w:t>
            </w:r>
            <w:r w:rsidRPr="004E190E">
              <w:rPr>
                <w:rFonts w:ascii="Times New Roman" w:hAnsi="Times New Roman" w:cs="Times New Roman"/>
                <w:sz w:val="24"/>
                <w:szCs w:val="24"/>
              </w:rPr>
              <w:t>1</w:t>
            </w:r>
            <w:r w:rsidRPr="004E190E">
              <w:rPr>
                <w:rFonts w:ascii="Times New Roman" w:hAnsi="Times New Roman" w:cs="Times New Roman"/>
                <w:sz w:val="24"/>
                <w:szCs w:val="24"/>
              </w:rPr>
              <w:t>）固体废物产生情况</w:t>
            </w:r>
          </w:p>
          <w:p w14:paraId="716E3DE2" w14:textId="77777777" w:rsidR="006C12B1" w:rsidRPr="004E190E" w:rsidRDefault="006C12B1" w:rsidP="006C12B1">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本项目副产物主要为废边角料、废切削液、废包装桶和生活垃圾等，产生情况见表</w:t>
            </w:r>
            <w:r w:rsidRPr="004E190E">
              <w:rPr>
                <w:rFonts w:ascii="Times New Roman" w:hAnsi="Times New Roman" w:cs="Times New Roman"/>
                <w:sz w:val="24"/>
                <w:szCs w:val="24"/>
              </w:rPr>
              <w:t>4-6</w:t>
            </w:r>
            <w:r w:rsidRPr="004E190E">
              <w:rPr>
                <w:rFonts w:ascii="Times New Roman" w:hAnsi="Times New Roman" w:cs="Times New Roman"/>
                <w:sz w:val="24"/>
                <w:szCs w:val="24"/>
              </w:rPr>
              <w:t>。</w:t>
            </w:r>
          </w:p>
          <w:p w14:paraId="2D48F5B2" w14:textId="77777777" w:rsidR="006C12B1" w:rsidRPr="004E190E" w:rsidRDefault="006C12B1" w:rsidP="00A025A7">
            <w:pPr>
              <w:pStyle w:val="ac"/>
              <w:widowControl/>
              <w:numPr>
                <w:ilvl w:val="0"/>
                <w:numId w:val="33"/>
              </w:numPr>
              <w:adjustRightInd w:val="0"/>
              <w:snapToGrid w:val="0"/>
              <w:ind w:firstLineChars="0"/>
              <w:jc w:val="center"/>
              <w:rPr>
                <w:rFonts w:ascii="Times New Roman" w:hAnsi="Times New Roman"/>
                <w:b/>
                <w:bCs/>
                <w:sz w:val="21"/>
                <w:szCs w:val="21"/>
              </w:rPr>
            </w:pPr>
            <w:r w:rsidRPr="004E190E">
              <w:rPr>
                <w:rFonts w:ascii="Times New Roman" w:hAnsi="Times New Roman"/>
                <w:b/>
                <w:bCs/>
                <w:sz w:val="21"/>
                <w:szCs w:val="21"/>
              </w:rPr>
              <w:t>固废</w:t>
            </w:r>
            <w:r w:rsidRPr="004E190E">
              <w:rPr>
                <w:rFonts w:ascii="Times New Roman" w:hAnsi="Times New Roman" w:hint="eastAsia"/>
                <w:b/>
                <w:bCs/>
                <w:sz w:val="21"/>
                <w:szCs w:val="21"/>
              </w:rPr>
              <w:t>产生及处置</w:t>
            </w:r>
            <w:r w:rsidRPr="004E190E">
              <w:rPr>
                <w:rFonts w:ascii="Times New Roman" w:hAnsi="Times New Roman"/>
                <w:b/>
                <w:bCs/>
                <w:sz w:val="21"/>
                <w:szCs w:val="21"/>
              </w:rPr>
              <w:t>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9"/>
              <w:gridCol w:w="659"/>
              <w:gridCol w:w="553"/>
              <w:gridCol w:w="713"/>
              <w:gridCol w:w="1060"/>
              <w:gridCol w:w="727"/>
              <w:gridCol w:w="697"/>
              <w:gridCol w:w="526"/>
              <w:gridCol w:w="661"/>
              <w:gridCol w:w="487"/>
              <w:gridCol w:w="661"/>
              <w:gridCol w:w="1000"/>
            </w:tblGrid>
            <w:tr w:rsidR="004E190E" w:rsidRPr="004E190E" w14:paraId="3B067534" w14:textId="77777777" w:rsidTr="00D27179">
              <w:trPr>
                <w:cantSplit/>
                <w:trHeight w:val="1872"/>
                <w:jc w:val="center"/>
              </w:trPr>
              <w:tc>
                <w:tcPr>
                  <w:tcW w:w="375" w:type="pct"/>
                  <w:vAlign w:val="center"/>
                </w:tcPr>
                <w:p w14:paraId="63068B66" w14:textId="77777777" w:rsidR="006C12B1" w:rsidRPr="004E190E" w:rsidRDefault="006C12B1" w:rsidP="00D27179">
                  <w:pPr>
                    <w:tabs>
                      <w:tab w:val="left" w:pos="2115"/>
                    </w:tabs>
                    <w:adjustRightInd w:val="0"/>
                    <w:snapToGrid w:val="0"/>
                    <w:spacing w:line="276" w:lineRule="auto"/>
                    <w:jc w:val="center"/>
                    <w:rPr>
                      <w:rFonts w:ascii="Times New Roman" w:hAnsi="Times New Roman" w:cs="Times New Roman"/>
                      <w:sz w:val="18"/>
                      <w:szCs w:val="18"/>
                    </w:rPr>
                  </w:pPr>
                  <w:r w:rsidRPr="004E190E">
                    <w:rPr>
                      <w:rFonts w:ascii="Times New Roman" w:hAnsi="Times New Roman" w:cs="Times New Roman"/>
                      <w:sz w:val="18"/>
                      <w:szCs w:val="18"/>
                    </w:rPr>
                    <w:t>产生环节</w:t>
                  </w:r>
                </w:p>
              </w:tc>
              <w:tc>
                <w:tcPr>
                  <w:tcW w:w="393" w:type="pct"/>
                  <w:vAlign w:val="center"/>
                </w:tcPr>
                <w:p w14:paraId="0D1EAAD0" w14:textId="77777777" w:rsidR="006C12B1" w:rsidRPr="004E190E" w:rsidRDefault="006C12B1" w:rsidP="00D27179">
                  <w:pPr>
                    <w:tabs>
                      <w:tab w:val="left" w:pos="2115"/>
                    </w:tabs>
                    <w:adjustRightInd w:val="0"/>
                    <w:snapToGrid w:val="0"/>
                    <w:spacing w:line="276" w:lineRule="auto"/>
                    <w:jc w:val="center"/>
                    <w:rPr>
                      <w:rFonts w:ascii="Times New Roman" w:hAnsi="Times New Roman" w:cs="Times New Roman"/>
                      <w:sz w:val="18"/>
                      <w:szCs w:val="18"/>
                    </w:rPr>
                  </w:pPr>
                  <w:r w:rsidRPr="004E190E">
                    <w:rPr>
                      <w:rFonts w:ascii="Times New Roman" w:hAnsi="Times New Roman" w:cs="Times New Roman"/>
                      <w:sz w:val="18"/>
                      <w:szCs w:val="18"/>
                    </w:rPr>
                    <w:t>副产物名称</w:t>
                  </w:r>
                </w:p>
              </w:tc>
              <w:tc>
                <w:tcPr>
                  <w:tcW w:w="330" w:type="pct"/>
                  <w:vAlign w:val="center"/>
                </w:tcPr>
                <w:p w14:paraId="6C8BB079" w14:textId="77777777" w:rsidR="006C12B1" w:rsidRPr="004E190E" w:rsidRDefault="006C12B1" w:rsidP="00D27179">
                  <w:pPr>
                    <w:tabs>
                      <w:tab w:val="left" w:pos="2115"/>
                    </w:tabs>
                    <w:adjustRightInd w:val="0"/>
                    <w:snapToGrid w:val="0"/>
                    <w:spacing w:line="276" w:lineRule="auto"/>
                    <w:jc w:val="center"/>
                    <w:rPr>
                      <w:rFonts w:ascii="Times New Roman" w:hAnsi="Times New Roman" w:cs="Times New Roman"/>
                      <w:sz w:val="18"/>
                      <w:szCs w:val="18"/>
                    </w:rPr>
                  </w:pPr>
                  <w:r w:rsidRPr="004E190E">
                    <w:rPr>
                      <w:rFonts w:ascii="Times New Roman" w:hAnsi="Times New Roman" w:cs="Times New Roman"/>
                      <w:sz w:val="18"/>
                      <w:szCs w:val="18"/>
                    </w:rPr>
                    <w:t>属性</w:t>
                  </w:r>
                </w:p>
              </w:tc>
              <w:tc>
                <w:tcPr>
                  <w:tcW w:w="426" w:type="pct"/>
                  <w:vAlign w:val="center"/>
                </w:tcPr>
                <w:p w14:paraId="45FDF3AA" w14:textId="77777777" w:rsidR="006C12B1" w:rsidRPr="004E190E" w:rsidRDefault="006C12B1" w:rsidP="00D27179">
                  <w:pPr>
                    <w:pStyle w:val="-"/>
                    <w:spacing w:line="276" w:lineRule="auto"/>
                    <w:ind w:firstLineChars="0" w:firstLine="0"/>
                    <w:jc w:val="center"/>
                    <w:rPr>
                      <w:rFonts w:ascii="Times New Roman" w:hAnsi="Times New Roman" w:cs="Times New Roman"/>
                      <w:sz w:val="18"/>
                      <w:szCs w:val="18"/>
                    </w:rPr>
                  </w:pPr>
                  <w:r w:rsidRPr="004E190E">
                    <w:rPr>
                      <w:rFonts w:ascii="Times New Roman" w:hAnsi="Times New Roman" w:cs="Times New Roman" w:hint="eastAsia"/>
                      <w:sz w:val="18"/>
                      <w:szCs w:val="18"/>
                    </w:rPr>
                    <w:t>危险废物</w:t>
                  </w:r>
                  <w:r w:rsidRPr="004E190E">
                    <w:rPr>
                      <w:rFonts w:ascii="Times New Roman" w:hAnsi="Times New Roman" w:cs="Times New Roman"/>
                      <w:sz w:val="18"/>
                      <w:szCs w:val="18"/>
                    </w:rPr>
                    <w:t>类别</w:t>
                  </w:r>
                </w:p>
              </w:tc>
              <w:tc>
                <w:tcPr>
                  <w:tcW w:w="633" w:type="pct"/>
                  <w:vAlign w:val="center"/>
                </w:tcPr>
                <w:p w14:paraId="3A799534" w14:textId="77777777" w:rsidR="006C12B1" w:rsidRPr="004E190E" w:rsidRDefault="006C12B1" w:rsidP="00D27179">
                  <w:pPr>
                    <w:pStyle w:val="-"/>
                    <w:spacing w:line="276" w:lineRule="auto"/>
                    <w:ind w:firstLineChars="0" w:firstLine="0"/>
                    <w:jc w:val="center"/>
                    <w:rPr>
                      <w:rFonts w:ascii="Times New Roman" w:hAnsi="Times New Roman" w:cs="Times New Roman"/>
                      <w:sz w:val="18"/>
                      <w:szCs w:val="18"/>
                    </w:rPr>
                  </w:pPr>
                  <w:r w:rsidRPr="004E190E">
                    <w:rPr>
                      <w:rFonts w:ascii="Times New Roman" w:hAnsi="Times New Roman" w:cs="Times New Roman" w:hint="eastAsia"/>
                      <w:sz w:val="18"/>
                      <w:szCs w:val="18"/>
                    </w:rPr>
                    <w:t>危险废物</w:t>
                  </w:r>
                  <w:r w:rsidRPr="004E190E">
                    <w:rPr>
                      <w:rFonts w:ascii="Times New Roman" w:hAnsi="Times New Roman" w:cs="Times New Roman"/>
                      <w:sz w:val="18"/>
                      <w:szCs w:val="18"/>
                    </w:rPr>
                    <w:t>代码</w:t>
                  </w:r>
                </w:p>
              </w:tc>
              <w:tc>
                <w:tcPr>
                  <w:tcW w:w="434" w:type="pct"/>
                  <w:vAlign w:val="center"/>
                </w:tcPr>
                <w:p w14:paraId="655DBA90" w14:textId="77777777" w:rsidR="006C12B1" w:rsidRPr="004E190E" w:rsidRDefault="006C12B1" w:rsidP="00D27179">
                  <w:pPr>
                    <w:pStyle w:val="-"/>
                    <w:spacing w:line="276" w:lineRule="auto"/>
                    <w:ind w:firstLineChars="0" w:firstLine="0"/>
                    <w:jc w:val="center"/>
                    <w:rPr>
                      <w:rFonts w:ascii="Times New Roman" w:hAnsi="Times New Roman" w:cs="Times New Roman"/>
                      <w:sz w:val="18"/>
                      <w:szCs w:val="18"/>
                    </w:rPr>
                  </w:pPr>
                  <w:r w:rsidRPr="004E190E">
                    <w:rPr>
                      <w:rFonts w:ascii="Times New Roman" w:hAnsi="Times New Roman" w:cs="Times New Roman" w:hint="eastAsia"/>
                      <w:sz w:val="18"/>
                      <w:szCs w:val="18"/>
                    </w:rPr>
                    <w:t>主要</w:t>
                  </w:r>
                  <w:r w:rsidRPr="004E190E">
                    <w:rPr>
                      <w:rFonts w:ascii="Times New Roman" w:hAnsi="Times New Roman" w:cs="Times New Roman"/>
                      <w:sz w:val="18"/>
                      <w:szCs w:val="18"/>
                    </w:rPr>
                    <w:t>有毒有害物物质名称</w:t>
                  </w:r>
                </w:p>
              </w:tc>
              <w:tc>
                <w:tcPr>
                  <w:tcW w:w="416" w:type="pct"/>
                  <w:vAlign w:val="center"/>
                </w:tcPr>
                <w:p w14:paraId="57CB1BE0" w14:textId="77777777" w:rsidR="006C12B1" w:rsidRPr="004E190E" w:rsidRDefault="006C12B1" w:rsidP="00D27179">
                  <w:pPr>
                    <w:pStyle w:val="-"/>
                    <w:spacing w:line="276" w:lineRule="auto"/>
                    <w:ind w:firstLineChars="0" w:firstLine="0"/>
                    <w:jc w:val="center"/>
                    <w:rPr>
                      <w:rFonts w:ascii="Times New Roman" w:hAnsi="Times New Roman" w:cs="Times New Roman"/>
                      <w:sz w:val="18"/>
                      <w:szCs w:val="18"/>
                    </w:rPr>
                  </w:pPr>
                  <w:r w:rsidRPr="004E190E">
                    <w:rPr>
                      <w:rFonts w:ascii="Times New Roman" w:hAnsi="Times New Roman" w:cs="Times New Roman" w:hint="eastAsia"/>
                      <w:sz w:val="18"/>
                      <w:szCs w:val="18"/>
                    </w:rPr>
                    <w:t>物理性状</w:t>
                  </w:r>
                </w:p>
              </w:tc>
              <w:tc>
                <w:tcPr>
                  <w:tcW w:w="314" w:type="pct"/>
                  <w:vAlign w:val="center"/>
                </w:tcPr>
                <w:p w14:paraId="25F939FE" w14:textId="77777777" w:rsidR="006C12B1" w:rsidRPr="004E190E" w:rsidRDefault="006C12B1" w:rsidP="00D27179">
                  <w:pPr>
                    <w:pStyle w:val="-"/>
                    <w:spacing w:line="276" w:lineRule="auto"/>
                    <w:ind w:firstLineChars="0" w:firstLine="0"/>
                    <w:jc w:val="center"/>
                    <w:rPr>
                      <w:rFonts w:ascii="Times New Roman" w:hAnsi="Times New Roman" w:cs="Times New Roman"/>
                      <w:sz w:val="18"/>
                      <w:szCs w:val="18"/>
                    </w:rPr>
                  </w:pPr>
                  <w:r w:rsidRPr="004E190E">
                    <w:rPr>
                      <w:rFonts w:ascii="Times New Roman" w:hAnsi="Times New Roman" w:cs="Times New Roman" w:hint="eastAsia"/>
                      <w:sz w:val="18"/>
                      <w:szCs w:val="18"/>
                    </w:rPr>
                    <w:t>环境</w:t>
                  </w:r>
                  <w:r w:rsidRPr="004E190E">
                    <w:rPr>
                      <w:rFonts w:ascii="Times New Roman" w:hAnsi="Times New Roman" w:cs="Times New Roman"/>
                      <w:sz w:val="18"/>
                      <w:szCs w:val="18"/>
                    </w:rPr>
                    <w:t>危险特性</w:t>
                  </w:r>
                </w:p>
              </w:tc>
              <w:tc>
                <w:tcPr>
                  <w:tcW w:w="395" w:type="pct"/>
                  <w:vAlign w:val="center"/>
                </w:tcPr>
                <w:p w14:paraId="6532820A" w14:textId="77777777" w:rsidR="006C12B1" w:rsidRPr="004E190E" w:rsidRDefault="006C12B1" w:rsidP="00D27179">
                  <w:pPr>
                    <w:pStyle w:val="-"/>
                    <w:spacing w:line="276" w:lineRule="auto"/>
                    <w:ind w:firstLineChars="0" w:firstLine="0"/>
                    <w:jc w:val="center"/>
                    <w:rPr>
                      <w:rFonts w:ascii="Times New Roman" w:hAnsi="Times New Roman" w:cs="Times New Roman"/>
                      <w:sz w:val="18"/>
                      <w:szCs w:val="18"/>
                    </w:rPr>
                  </w:pPr>
                  <w:bookmarkStart w:id="7" w:name="_Toc68096704"/>
                  <w:r w:rsidRPr="004E190E">
                    <w:rPr>
                      <w:rFonts w:ascii="Times New Roman" w:hAnsi="Times New Roman" w:cs="Times New Roman"/>
                      <w:sz w:val="18"/>
                      <w:szCs w:val="18"/>
                    </w:rPr>
                    <w:t>产生量（</w:t>
                  </w:r>
                  <w:r w:rsidRPr="004E190E">
                    <w:rPr>
                      <w:rFonts w:ascii="Times New Roman" w:hAnsi="Times New Roman" w:cs="Times New Roman"/>
                      <w:sz w:val="18"/>
                      <w:szCs w:val="18"/>
                    </w:rPr>
                    <w:t>t/a</w:t>
                  </w:r>
                  <w:r w:rsidRPr="004E190E">
                    <w:rPr>
                      <w:rFonts w:ascii="Times New Roman" w:hAnsi="Times New Roman" w:cs="Times New Roman"/>
                      <w:sz w:val="18"/>
                      <w:szCs w:val="18"/>
                    </w:rPr>
                    <w:t>）</w:t>
                  </w:r>
                  <w:bookmarkEnd w:id="7"/>
                </w:p>
              </w:tc>
              <w:tc>
                <w:tcPr>
                  <w:tcW w:w="291" w:type="pct"/>
                  <w:vAlign w:val="center"/>
                </w:tcPr>
                <w:p w14:paraId="5DB39F62" w14:textId="77777777" w:rsidR="006C12B1" w:rsidRPr="004E190E" w:rsidRDefault="006C12B1" w:rsidP="00D27179">
                  <w:pPr>
                    <w:pStyle w:val="-"/>
                    <w:spacing w:line="276" w:lineRule="auto"/>
                    <w:ind w:firstLineChars="0" w:firstLine="0"/>
                    <w:jc w:val="center"/>
                    <w:rPr>
                      <w:rFonts w:ascii="Times New Roman" w:hAnsi="Times New Roman" w:cs="Times New Roman"/>
                      <w:sz w:val="18"/>
                      <w:szCs w:val="18"/>
                    </w:rPr>
                  </w:pPr>
                  <w:r w:rsidRPr="004E190E">
                    <w:rPr>
                      <w:rFonts w:ascii="Times New Roman" w:hAnsi="Times New Roman" w:cs="Times New Roman" w:hint="eastAsia"/>
                      <w:sz w:val="18"/>
                      <w:szCs w:val="18"/>
                    </w:rPr>
                    <w:t>贮存</w:t>
                  </w:r>
                  <w:r w:rsidRPr="004E190E">
                    <w:rPr>
                      <w:rFonts w:ascii="Times New Roman" w:hAnsi="Times New Roman" w:cs="Times New Roman"/>
                      <w:sz w:val="18"/>
                      <w:szCs w:val="18"/>
                    </w:rPr>
                    <w:t>方式</w:t>
                  </w:r>
                </w:p>
              </w:tc>
              <w:tc>
                <w:tcPr>
                  <w:tcW w:w="395" w:type="pct"/>
                  <w:vAlign w:val="center"/>
                </w:tcPr>
                <w:p w14:paraId="4EF66611" w14:textId="77777777" w:rsidR="006C12B1" w:rsidRPr="004E190E" w:rsidRDefault="006C12B1" w:rsidP="00D27179">
                  <w:pPr>
                    <w:tabs>
                      <w:tab w:val="left" w:pos="2115"/>
                    </w:tabs>
                    <w:adjustRightInd w:val="0"/>
                    <w:snapToGrid w:val="0"/>
                    <w:spacing w:line="276" w:lineRule="auto"/>
                    <w:jc w:val="center"/>
                    <w:rPr>
                      <w:rFonts w:ascii="Times New Roman" w:hAnsi="Times New Roman" w:cs="Times New Roman"/>
                      <w:sz w:val="18"/>
                      <w:szCs w:val="18"/>
                    </w:rPr>
                  </w:pPr>
                  <w:bookmarkStart w:id="8" w:name="_Toc68096706"/>
                  <w:r w:rsidRPr="004E190E">
                    <w:rPr>
                      <w:rFonts w:ascii="Times New Roman" w:hAnsi="Times New Roman" w:cs="Times New Roman" w:hint="eastAsia"/>
                      <w:bCs/>
                      <w:snapToGrid w:val="0"/>
                      <w:sz w:val="18"/>
                      <w:szCs w:val="18"/>
                    </w:rPr>
                    <w:t>利用</w:t>
                  </w:r>
                  <w:r w:rsidRPr="004E190E">
                    <w:rPr>
                      <w:rFonts w:ascii="Times New Roman" w:hAnsi="Times New Roman" w:cs="Times New Roman"/>
                      <w:bCs/>
                      <w:snapToGrid w:val="0"/>
                      <w:sz w:val="18"/>
                      <w:szCs w:val="18"/>
                    </w:rPr>
                    <w:t>或处置量（</w:t>
                  </w:r>
                  <w:r w:rsidRPr="004E190E">
                    <w:rPr>
                      <w:rFonts w:ascii="Times New Roman" w:hAnsi="Times New Roman" w:cs="Times New Roman"/>
                      <w:bCs/>
                      <w:snapToGrid w:val="0"/>
                      <w:sz w:val="18"/>
                      <w:szCs w:val="18"/>
                    </w:rPr>
                    <w:t>t/a</w:t>
                  </w:r>
                  <w:r w:rsidRPr="004E190E">
                    <w:rPr>
                      <w:rFonts w:ascii="Times New Roman" w:hAnsi="Times New Roman" w:cs="Times New Roman"/>
                      <w:bCs/>
                      <w:snapToGrid w:val="0"/>
                      <w:sz w:val="18"/>
                      <w:szCs w:val="18"/>
                    </w:rPr>
                    <w:t>）</w:t>
                  </w:r>
                  <w:bookmarkEnd w:id="8"/>
                </w:p>
              </w:tc>
              <w:tc>
                <w:tcPr>
                  <w:tcW w:w="597" w:type="pct"/>
                  <w:tcMar>
                    <w:left w:w="0" w:type="dxa"/>
                    <w:right w:w="0" w:type="dxa"/>
                  </w:tcMar>
                  <w:vAlign w:val="center"/>
                </w:tcPr>
                <w:p w14:paraId="5DB6707E" w14:textId="77777777" w:rsidR="006C12B1" w:rsidRPr="004E190E" w:rsidRDefault="006C12B1" w:rsidP="00D27179">
                  <w:pPr>
                    <w:pStyle w:val="-"/>
                    <w:spacing w:line="276" w:lineRule="auto"/>
                    <w:ind w:firstLineChars="0" w:firstLine="0"/>
                    <w:jc w:val="center"/>
                    <w:rPr>
                      <w:rFonts w:ascii="Times New Roman" w:hAnsi="Times New Roman" w:cs="Times New Roman"/>
                      <w:sz w:val="18"/>
                      <w:szCs w:val="18"/>
                    </w:rPr>
                  </w:pPr>
                  <w:bookmarkStart w:id="9" w:name="_Toc68096702"/>
                  <w:r w:rsidRPr="004E190E">
                    <w:rPr>
                      <w:rFonts w:ascii="Times New Roman" w:hAnsi="Times New Roman" w:cs="Times New Roman" w:hint="eastAsia"/>
                      <w:sz w:val="18"/>
                      <w:szCs w:val="18"/>
                    </w:rPr>
                    <w:t>利用处置</w:t>
                  </w:r>
                  <w:r w:rsidRPr="004E190E">
                    <w:rPr>
                      <w:rFonts w:ascii="Times New Roman" w:hAnsi="Times New Roman" w:cs="Times New Roman"/>
                      <w:sz w:val="18"/>
                      <w:szCs w:val="18"/>
                    </w:rPr>
                    <w:t>方式和去向</w:t>
                  </w:r>
                  <w:bookmarkEnd w:id="9"/>
                </w:p>
              </w:tc>
            </w:tr>
            <w:tr w:rsidR="004E190E" w:rsidRPr="004E190E" w14:paraId="44968447" w14:textId="77777777" w:rsidTr="00D27179">
              <w:trPr>
                <w:cantSplit/>
                <w:trHeight w:val="340"/>
                <w:jc w:val="center"/>
              </w:trPr>
              <w:tc>
                <w:tcPr>
                  <w:tcW w:w="375" w:type="pct"/>
                  <w:vAlign w:val="center"/>
                </w:tcPr>
                <w:p w14:paraId="01CB2728" w14:textId="77777777" w:rsidR="006C12B1" w:rsidRPr="004E190E" w:rsidRDefault="006C12B1" w:rsidP="00D27179">
                  <w:pPr>
                    <w:widowControl/>
                    <w:adjustRightInd w:val="0"/>
                    <w:snapToGrid w:val="0"/>
                    <w:spacing w:line="276" w:lineRule="auto"/>
                    <w:jc w:val="center"/>
                    <w:rPr>
                      <w:rFonts w:ascii="Times New Roman" w:hAnsi="Times New Roman" w:cs="Times New Roman"/>
                      <w:sz w:val="18"/>
                      <w:szCs w:val="18"/>
                    </w:rPr>
                  </w:pPr>
                  <w:r w:rsidRPr="004E190E">
                    <w:rPr>
                      <w:rFonts w:ascii="Times New Roman" w:hAnsi="Times New Roman" w:cs="Times New Roman"/>
                      <w:sz w:val="18"/>
                      <w:szCs w:val="18"/>
                    </w:rPr>
                    <w:t>机加工</w:t>
                  </w:r>
                </w:p>
              </w:tc>
              <w:tc>
                <w:tcPr>
                  <w:tcW w:w="393" w:type="pct"/>
                  <w:vAlign w:val="center"/>
                </w:tcPr>
                <w:p w14:paraId="69A9E625" w14:textId="77777777" w:rsidR="006C12B1" w:rsidRPr="004E190E" w:rsidRDefault="006C12B1" w:rsidP="00D27179">
                  <w:pPr>
                    <w:widowControl/>
                    <w:adjustRightInd w:val="0"/>
                    <w:snapToGrid w:val="0"/>
                    <w:spacing w:line="276" w:lineRule="auto"/>
                    <w:jc w:val="center"/>
                    <w:rPr>
                      <w:rFonts w:ascii="Times New Roman" w:hAnsi="Times New Roman" w:cs="Times New Roman"/>
                      <w:sz w:val="18"/>
                      <w:szCs w:val="18"/>
                    </w:rPr>
                  </w:pPr>
                  <w:r w:rsidRPr="004E190E">
                    <w:rPr>
                      <w:rFonts w:ascii="Times New Roman" w:hAnsi="Times New Roman" w:cs="Times New Roman"/>
                      <w:sz w:val="18"/>
                      <w:szCs w:val="18"/>
                    </w:rPr>
                    <w:t>废边角料</w:t>
                  </w:r>
                </w:p>
              </w:tc>
              <w:tc>
                <w:tcPr>
                  <w:tcW w:w="330" w:type="pct"/>
                  <w:vAlign w:val="center"/>
                </w:tcPr>
                <w:p w14:paraId="35EF17A0" w14:textId="77777777" w:rsidR="006C12B1" w:rsidRPr="004E190E" w:rsidRDefault="006C12B1" w:rsidP="00D27179">
                  <w:pPr>
                    <w:pStyle w:val="11"/>
                    <w:spacing w:line="276" w:lineRule="auto"/>
                    <w:rPr>
                      <w:rFonts w:ascii="Times New Roman" w:hAnsi="Times New Roman" w:cs="Times New Roman"/>
                      <w:szCs w:val="18"/>
                    </w:rPr>
                  </w:pPr>
                  <w:r w:rsidRPr="004E190E">
                    <w:rPr>
                      <w:rStyle w:val="CharCharChar"/>
                      <w:rFonts w:ascii="Times New Roman" w:hAnsi="Times New Roman" w:cs="Times New Roman"/>
                      <w:sz w:val="18"/>
                      <w:szCs w:val="18"/>
                    </w:rPr>
                    <w:t>一般固废</w:t>
                  </w:r>
                </w:p>
              </w:tc>
              <w:tc>
                <w:tcPr>
                  <w:tcW w:w="426" w:type="pct"/>
                  <w:vAlign w:val="center"/>
                </w:tcPr>
                <w:p w14:paraId="306A1B1C" w14:textId="77777777" w:rsidR="006C12B1" w:rsidRPr="004E190E" w:rsidRDefault="006C12B1" w:rsidP="00D27179">
                  <w:pPr>
                    <w:pStyle w:val="11"/>
                    <w:spacing w:line="276" w:lineRule="auto"/>
                    <w:rPr>
                      <w:rFonts w:ascii="Times New Roman" w:hAnsi="Times New Roman" w:cs="Times New Roman"/>
                      <w:bCs/>
                      <w:szCs w:val="18"/>
                    </w:rPr>
                  </w:pPr>
                  <w:r w:rsidRPr="004E190E">
                    <w:rPr>
                      <w:rFonts w:ascii="Times New Roman" w:hAnsi="Times New Roman" w:cs="Times New Roman" w:hint="eastAsia"/>
                      <w:bCs/>
                      <w:szCs w:val="18"/>
                    </w:rPr>
                    <w:t>-</w:t>
                  </w:r>
                </w:p>
              </w:tc>
              <w:tc>
                <w:tcPr>
                  <w:tcW w:w="633" w:type="pct"/>
                  <w:vAlign w:val="center"/>
                </w:tcPr>
                <w:p w14:paraId="719ECDAC" w14:textId="77777777" w:rsidR="006C12B1" w:rsidRPr="004E190E" w:rsidRDefault="006C12B1" w:rsidP="00D27179">
                  <w:pPr>
                    <w:pStyle w:val="11"/>
                    <w:spacing w:line="276" w:lineRule="auto"/>
                    <w:rPr>
                      <w:rFonts w:ascii="Times New Roman" w:hAnsi="Times New Roman" w:cs="Times New Roman"/>
                      <w:bCs/>
                      <w:szCs w:val="18"/>
                    </w:rPr>
                  </w:pPr>
                  <w:r w:rsidRPr="004E190E">
                    <w:rPr>
                      <w:rFonts w:ascii="Times New Roman" w:hAnsi="Times New Roman" w:cs="Times New Roman" w:hint="eastAsia"/>
                      <w:bCs/>
                      <w:szCs w:val="18"/>
                    </w:rPr>
                    <w:t>-</w:t>
                  </w:r>
                </w:p>
              </w:tc>
              <w:tc>
                <w:tcPr>
                  <w:tcW w:w="434" w:type="pct"/>
                  <w:vAlign w:val="center"/>
                </w:tcPr>
                <w:p w14:paraId="74452AC7" w14:textId="77777777" w:rsidR="006C12B1" w:rsidRPr="004E190E" w:rsidRDefault="006C12B1" w:rsidP="00D27179">
                  <w:pPr>
                    <w:pStyle w:val="11"/>
                    <w:spacing w:line="276" w:lineRule="auto"/>
                    <w:rPr>
                      <w:rFonts w:ascii="Times New Roman" w:hAnsi="Times New Roman" w:cs="Times New Roman"/>
                      <w:bCs/>
                      <w:szCs w:val="18"/>
                    </w:rPr>
                  </w:pPr>
                  <w:r w:rsidRPr="004E190E">
                    <w:rPr>
                      <w:rFonts w:ascii="Times New Roman" w:hAnsi="Times New Roman" w:cs="Times New Roman" w:hint="eastAsia"/>
                      <w:bCs/>
                      <w:szCs w:val="18"/>
                    </w:rPr>
                    <w:t>-</w:t>
                  </w:r>
                </w:p>
              </w:tc>
              <w:tc>
                <w:tcPr>
                  <w:tcW w:w="416" w:type="pct"/>
                  <w:vAlign w:val="center"/>
                </w:tcPr>
                <w:p w14:paraId="1C8718B2" w14:textId="77777777" w:rsidR="006C12B1" w:rsidRPr="004E190E" w:rsidRDefault="006C12B1" w:rsidP="00D27179">
                  <w:pPr>
                    <w:pStyle w:val="11"/>
                    <w:spacing w:line="276" w:lineRule="auto"/>
                    <w:rPr>
                      <w:rFonts w:ascii="Times New Roman" w:hAnsi="Times New Roman" w:cs="Times New Roman"/>
                      <w:bCs/>
                      <w:szCs w:val="18"/>
                    </w:rPr>
                  </w:pPr>
                  <w:r w:rsidRPr="004E190E">
                    <w:rPr>
                      <w:rFonts w:ascii="Times New Roman" w:hAnsi="Times New Roman" w:cs="Times New Roman" w:hint="eastAsia"/>
                      <w:bCs/>
                      <w:szCs w:val="18"/>
                    </w:rPr>
                    <w:t>固态</w:t>
                  </w:r>
                </w:p>
              </w:tc>
              <w:tc>
                <w:tcPr>
                  <w:tcW w:w="314" w:type="pct"/>
                  <w:vAlign w:val="center"/>
                </w:tcPr>
                <w:p w14:paraId="05CB16A5" w14:textId="77777777" w:rsidR="006C12B1" w:rsidRPr="004E190E" w:rsidRDefault="006C12B1" w:rsidP="00D27179">
                  <w:pPr>
                    <w:pStyle w:val="11"/>
                    <w:spacing w:line="276" w:lineRule="auto"/>
                    <w:rPr>
                      <w:rFonts w:ascii="Times New Roman" w:hAnsi="Times New Roman" w:cs="Times New Roman"/>
                      <w:bCs/>
                      <w:szCs w:val="18"/>
                    </w:rPr>
                  </w:pPr>
                  <w:r w:rsidRPr="004E190E">
                    <w:rPr>
                      <w:rFonts w:ascii="Times New Roman" w:hAnsi="Times New Roman" w:cs="Times New Roman" w:hint="eastAsia"/>
                      <w:bCs/>
                      <w:szCs w:val="18"/>
                    </w:rPr>
                    <w:t>-</w:t>
                  </w:r>
                  <w:r w:rsidRPr="004E190E">
                    <w:rPr>
                      <w:rFonts w:ascii="Times New Roman" w:hAnsi="Times New Roman" w:cs="Times New Roman"/>
                      <w:bCs/>
                      <w:szCs w:val="18"/>
                    </w:rPr>
                    <w:t>-</w:t>
                  </w:r>
                </w:p>
              </w:tc>
              <w:tc>
                <w:tcPr>
                  <w:tcW w:w="395" w:type="pct"/>
                  <w:vAlign w:val="center"/>
                </w:tcPr>
                <w:p w14:paraId="5B307156" w14:textId="77777777" w:rsidR="006C12B1" w:rsidRPr="004E190E" w:rsidRDefault="006C12B1" w:rsidP="00D27179">
                  <w:pPr>
                    <w:pStyle w:val="11"/>
                    <w:spacing w:line="276" w:lineRule="auto"/>
                    <w:rPr>
                      <w:rStyle w:val="CharCharChar"/>
                      <w:rFonts w:ascii="Times New Roman" w:hAnsi="Times New Roman" w:cs="Times New Roman"/>
                      <w:sz w:val="18"/>
                      <w:szCs w:val="18"/>
                    </w:rPr>
                  </w:pPr>
                  <w:r w:rsidRPr="004E190E">
                    <w:rPr>
                      <w:rStyle w:val="CharCharChar"/>
                      <w:rFonts w:ascii="Times New Roman" w:hAnsi="Times New Roman" w:cs="Times New Roman"/>
                      <w:sz w:val="18"/>
                      <w:szCs w:val="18"/>
                    </w:rPr>
                    <w:t>4.00</w:t>
                  </w:r>
                  <w:r w:rsidRPr="004E190E">
                    <w:rPr>
                      <w:rStyle w:val="CharCharChar"/>
                      <w:rFonts w:ascii="宋体" w:cs="宋体" w:hint="eastAsia"/>
                      <w:sz w:val="18"/>
                      <w:szCs w:val="18"/>
                      <w:vertAlign w:val="superscript"/>
                    </w:rPr>
                    <w:t>①</w:t>
                  </w:r>
                </w:p>
              </w:tc>
              <w:tc>
                <w:tcPr>
                  <w:tcW w:w="291" w:type="pct"/>
                  <w:vAlign w:val="center"/>
                </w:tcPr>
                <w:p w14:paraId="6C78CF53" w14:textId="77777777" w:rsidR="006C12B1" w:rsidRPr="004E190E" w:rsidRDefault="006C12B1" w:rsidP="00D27179">
                  <w:pPr>
                    <w:pStyle w:val="11"/>
                    <w:spacing w:line="276" w:lineRule="auto"/>
                    <w:rPr>
                      <w:rFonts w:ascii="Times New Roman" w:hAnsi="Times New Roman" w:cs="Times New Roman"/>
                      <w:bCs/>
                      <w:szCs w:val="18"/>
                    </w:rPr>
                  </w:pPr>
                  <w:r w:rsidRPr="004E190E">
                    <w:rPr>
                      <w:rFonts w:ascii="Times New Roman" w:hAnsi="Times New Roman" w:cs="Times New Roman" w:hint="eastAsia"/>
                      <w:bCs/>
                      <w:szCs w:val="18"/>
                    </w:rPr>
                    <w:t>袋装</w:t>
                  </w:r>
                </w:p>
              </w:tc>
              <w:tc>
                <w:tcPr>
                  <w:tcW w:w="395" w:type="pct"/>
                  <w:vAlign w:val="center"/>
                </w:tcPr>
                <w:p w14:paraId="71B6903F" w14:textId="77777777" w:rsidR="006C12B1" w:rsidRPr="004E190E" w:rsidRDefault="006C12B1" w:rsidP="00D27179">
                  <w:pPr>
                    <w:pStyle w:val="11"/>
                    <w:spacing w:line="276" w:lineRule="auto"/>
                    <w:rPr>
                      <w:rStyle w:val="CharCharChar"/>
                      <w:rFonts w:ascii="Times New Roman" w:hAnsi="Times New Roman" w:cs="Times New Roman"/>
                      <w:sz w:val="18"/>
                      <w:szCs w:val="18"/>
                    </w:rPr>
                  </w:pPr>
                  <w:r w:rsidRPr="004E190E">
                    <w:rPr>
                      <w:rStyle w:val="CharCharChar"/>
                      <w:rFonts w:ascii="Times New Roman" w:hAnsi="Times New Roman" w:cs="Times New Roman"/>
                      <w:sz w:val="18"/>
                      <w:szCs w:val="18"/>
                    </w:rPr>
                    <w:t>4.00</w:t>
                  </w:r>
                </w:p>
              </w:tc>
              <w:tc>
                <w:tcPr>
                  <w:tcW w:w="597" w:type="pct"/>
                  <w:tcMar>
                    <w:left w:w="0" w:type="dxa"/>
                    <w:right w:w="0" w:type="dxa"/>
                  </w:tcMar>
                  <w:vAlign w:val="center"/>
                </w:tcPr>
                <w:p w14:paraId="03C8ACB6" w14:textId="77777777" w:rsidR="006C12B1" w:rsidRPr="004E190E" w:rsidRDefault="006C12B1" w:rsidP="00D27179">
                  <w:pPr>
                    <w:pStyle w:val="11"/>
                    <w:spacing w:line="276" w:lineRule="auto"/>
                    <w:rPr>
                      <w:rStyle w:val="CharCharChar"/>
                      <w:rFonts w:ascii="Times New Roman" w:hAnsi="Times New Roman" w:cs="Times New Roman"/>
                      <w:sz w:val="18"/>
                      <w:szCs w:val="18"/>
                    </w:rPr>
                  </w:pPr>
                  <w:r w:rsidRPr="004E190E">
                    <w:rPr>
                      <w:bCs/>
                      <w:szCs w:val="21"/>
                    </w:rPr>
                    <w:t>外售综合利用</w:t>
                  </w:r>
                </w:p>
              </w:tc>
            </w:tr>
            <w:tr w:rsidR="004E190E" w:rsidRPr="004E190E" w14:paraId="58083AFE" w14:textId="77777777" w:rsidTr="00D27179">
              <w:trPr>
                <w:cantSplit/>
                <w:trHeight w:val="340"/>
                <w:jc w:val="center"/>
              </w:trPr>
              <w:tc>
                <w:tcPr>
                  <w:tcW w:w="375" w:type="pct"/>
                  <w:vAlign w:val="center"/>
                </w:tcPr>
                <w:p w14:paraId="5D5D808B" w14:textId="77777777" w:rsidR="006C12B1" w:rsidRPr="004E190E" w:rsidRDefault="006C12B1" w:rsidP="00D27179">
                  <w:pPr>
                    <w:widowControl/>
                    <w:adjustRightInd w:val="0"/>
                    <w:snapToGrid w:val="0"/>
                    <w:spacing w:line="276" w:lineRule="auto"/>
                    <w:jc w:val="center"/>
                    <w:rPr>
                      <w:rFonts w:ascii="Times New Roman" w:hAnsi="Times New Roman" w:cs="Times New Roman"/>
                      <w:sz w:val="18"/>
                      <w:szCs w:val="18"/>
                    </w:rPr>
                  </w:pPr>
                  <w:r w:rsidRPr="004E190E">
                    <w:rPr>
                      <w:rFonts w:ascii="Times New Roman" w:hAnsi="Times New Roman" w:cs="Times New Roman"/>
                      <w:sz w:val="18"/>
                      <w:szCs w:val="18"/>
                    </w:rPr>
                    <w:t>机加工</w:t>
                  </w:r>
                </w:p>
              </w:tc>
              <w:tc>
                <w:tcPr>
                  <w:tcW w:w="393" w:type="pct"/>
                  <w:vAlign w:val="center"/>
                </w:tcPr>
                <w:p w14:paraId="67192BC9" w14:textId="77777777" w:rsidR="006C12B1" w:rsidRPr="004E190E" w:rsidRDefault="006C12B1" w:rsidP="00D27179">
                  <w:pPr>
                    <w:widowControl/>
                    <w:adjustRightInd w:val="0"/>
                    <w:snapToGrid w:val="0"/>
                    <w:spacing w:line="276" w:lineRule="auto"/>
                    <w:jc w:val="center"/>
                    <w:rPr>
                      <w:rFonts w:ascii="Times New Roman" w:hAnsi="Times New Roman" w:cs="Times New Roman"/>
                      <w:sz w:val="18"/>
                      <w:szCs w:val="18"/>
                    </w:rPr>
                  </w:pPr>
                  <w:r w:rsidRPr="004E190E">
                    <w:rPr>
                      <w:rFonts w:ascii="Times New Roman" w:hAnsi="Times New Roman" w:cs="Times New Roman"/>
                      <w:sz w:val="18"/>
                      <w:szCs w:val="18"/>
                    </w:rPr>
                    <w:t>废切削液</w:t>
                  </w:r>
                </w:p>
              </w:tc>
              <w:tc>
                <w:tcPr>
                  <w:tcW w:w="330" w:type="pct"/>
                  <w:vAlign w:val="center"/>
                </w:tcPr>
                <w:p w14:paraId="4BB1AF50" w14:textId="77777777" w:rsidR="006C12B1" w:rsidRPr="004E190E" w:rsidRDefault="006C12B1" w:rsidP="00D27179">
                  <w:pPr>
                    <w:pStyle w:val="11"/>
                    <w:spacing w:line="276" w:lineRule="auto"/>
                    <w:rPr>
                      <w:rFonts w:ascii="Times New Roman" w:hAnsi="Times New Roman" w:cs="Times New Roman"/>
                      <w:szCs w:val="18"/>
                    </w:rPr>
                  </w:pPr>
                  <w:r w:rsidRPr="004E190E">
                    <w:rPr>
                      <w:rStyle w:val="CharCharChar"/>
                      <w:rFonts w:ascii="Times New Roman" w:hAnsi="Times New Roman" w:cs="Times New Roman"/>
                      <w:sz w:val="18"/>
                      <w:szCs w:val="18"/>
                    </w:rPr>
                    <w:t>危险废物</w:t>
                  </w:r>
                </w:p>
              </w:tc>
              <w:tc>
                <w:tcPr>
                  <w:tcW w:w="426" w:type="pct"/>
                  <w:vAlign w:val="center"/>
                </w:tcPr>
                <w:p w14:paraId="7A9F5C1D" w14:textId="77777777" w:rsidR="006C12B1" w:rsidRPr="004E190E" w:rsidRDefault="006C12B1" w:rsidP="00D27179">
                  <w:pPr>
                    <w:pStyle w:val="11"/>
                    <w:spacing w:line="276" w:lineRule="auto"/>
                    <w:rPr>
                      <w:rFonts w:ascii="Times New Roman" w:hAnsi="Times New Roman" w:cs="Times New Roman"/>
                      <w:bCs/>
                      <w:szCs w:val="18"/>
                    </w:rPr>
                  </w:pPr>
                  <w:r w:rsidRPr="004E190E">
                    <w:rPr>
                      <w:rFonts w:ascii="Times New Roman" w:hAnsi="Times New Roman" w:cs="Times New Roman"/>
                      <w:szCs w:val="21"/>
                    </w:rPr>
                    <w:t>HW09</w:t>
                  </w:r>
                </w:p>
              </w:tc>
              <w:tc>
                <w:tcPr>
                  <w:tcW w:w="633" w:type="pct"/>
                  <w:vAlign w:val="center"/>
                </w:tcPr>
                <w:p w14:paraId="4E9DAC63" w14:textId="77777777" w:rsidR="006C12B1" w:rsidRPr="004E190E" w:rsidRDefault="006C12B1" w:rsidP="00D27179">
                  <w:pPr>
                    <w:pStyle w:val="11"/>
                    <w:spacing w:line="276" w:lineRule="auto"/>
                    <w:rPr>
                      <w:rFonts w:ascii="Times New Roman" w:hAnsi="Times New Roman" w:cs="Times New Roman"/>
                      <w:bCs/>
                      <w:szCs w:val="18"/>
                    </w:rPr>
                  </w:pPr>
                  <w:r w:rsidRPr="004E190E">
                    <w:rPr>
                      <w:rStyle w:val="CharCharChar"/>
                      <w:rFonts w:ascii="Times New Roman" w:hAnsi="Times New Roman" w:cs="Times New Roman"/>
                      <w:sz w:val="18"/>
                    </w:rPr>
                    <w:t>900-006-09</w:t>
                  </w:r>
                </w:p>
              </w:tc>
              <w:tc>
                <w:tcPr>
                  <w:tcW w:w="434" w:type="pct"/>
                  <w:vAlign w:val="center"/>
                </w:tcPr>
                <w:p w14:paraId="11EB225E" w14:textId="77777777" w:rsidR="006C12B1" w:rsidRPr="004E190E" w:rsidRDefault="006C12B1" w:rsidP="00D27179">
                  <w:pPr>
                    <w:pStyle w:val="11"/>
                    <w:spacing w:line="276" w:lineRule="auto"/>
                    <w:rPr>
                      <w:rFonts w:ascii="Times New Roman" w:hAnsi="Times New Roman" w:cs="Times New Roman"/>
                      <w:bCs/>
                      <w:szCs w:val="18"/>
                    </w:rPr>
                  </w:pPr>
                  <w:r w:rsidRPr="004E190E">
                    <w:rPr>
                      <w:rFonts w:ascii="Times New Roman" w:hAnsi="Times New Roman" w:cs="Times New Roman" w:hint="eastAsia"/>
                      <w:bCs/>
                      <w:szCs w:val="18"/>
                    </w:rPr>
                    <w:t>切削液</w:t>
                  </w:r>
                </w:p>
              </w:tc>
              <w:tc>
                <w:tcPr>
                  <w:tcW w:w="416" w:type="pct"/>
                  <w:vAlign w:val="center"/>
                </w:tcPr>
                <w:p w14:paraId="04921FCF" w14:textId="77777777" w:rsidR="006C12B1" w:rsidRPr="004E190E" w:rsidRDefault="006C12B1" w:rsidP="00D27179">
                  <w:pPr>
                    <w:pStyle w:val="11"/>
                    <w:spacing w:line="276" w:lineRule="auto"/>
                    <w:rPr>
                      <w:rFonts w:ascii="Times New Roman" w:hAnsi="Times New Roman" w:cs="Times New Roman"/>
                      <w:bCs/>
                      <w:szCs w:val="18"/>
                    </w:rPr>
                  </w:pPr>
                  <w:r w:rsidRPr="004E190E">
                    <w:rPr>
                      <w:rFonts w:ascii="Times New Roman" w:hAnsi="Times New Roman" w:cs="Times New Roman" w:hint="eastAsia"/>
                      <w:bCs/>
                      <w:szCs w:val="18"/>
                    </w:rPr>
                    <w:t>液态</w:t>
                  </w:r>
                </w:p>
              </w:tc>
              <w:tc>
                <w:tcPr>
                  <w:tcW w:w="314" w:type="pct"/>
                  <w:vAlign w:val="center"/>
                </w:tcPr>
                <w:p w14:paraId="74DAE964" w14:textId="77777777" w:rsidR="006C12B1" w:rsidRPr="004E190E" w:rsidRDefault="006C12B1" w:rsidP="00D27179">
                  <w:pPr>
                    <w:pStyle w:val="11"/>
                    <w:spacing w:line="276" w:lineRule="auto"/>
                    <w:rPr>
                      <w:rFonts w:ascii="Times New Roman" w:hAnsi="Times New Roman" w:cs="Times New Roman"/>
                      <w:bCs/>
                      <w:szCs w:val="18"/>
                    </w:rPr>
                  </w:pPr>
                  <w:r w:rsidRPr="004E190E">
                    <w:rPr>
                      <w:rFonts w:ascii="Times New Roman" w:hAnsi="Times New Roman" w:cs="Times New Roman" w:hint="eastAsia"/>
                      <w:bCs/>
                      <w:szCs w:val="18"/>
                    </w:rPr>
                    <w:t>T</w:t>
                  </w:r>
                </w:p>
              </w:tc>
              <w:tc>
                <w:tcPr>
                  <w:tcW w:w="395" w:type="pct"/>
                  <w:vAlign w:val="center"/>
                </w:tcPr>
                <w:p w14:paraId="0D388D14" w14:textId="77777777" w:rsidR="006C12B1" w:rsidRPr="004E190E" w:rsidRDefault="006C12B1" w:rsidP="00D27179">
                  <w:pPr>
                    <w:pStyle w:val="11"/>
                    <w:spacing w:line="276" w:lineRule="auto"/>
                    <w:rPr>
                      <w:rStyle w:val="CharCharChar"/>
                      <w:rFonts w:ascii="Times New Roman" w:hAnsi="Times New Roman" w:cs="Times New Roman"/>
                      <w:sz w:val="18"/>
                      <w:szCs w:val="18"/>
                      <w:vertAlign w:val="superscript"/>
                    </w:rPr>
                  </w:pPr>
                  <w:r w:rsidRPr="004E190E">
                    <w:rPr>
                      <w:rStyle w:val="CharCharChar"/>
                      <w:rFonts w:ascii="Times New Roman" w:hAnsi="Times New Roman" w:cs="Times New Roman"/>
                      <w:sz w:val="18"/>
                      <w:szCs w:val="18"/>
                    </w:rPr>
                    <w:t>0.95</w:t>
                  </w:r>
                  <w:r w:rsidRPr="004E190E">
                    <w:rPr>
                      <w:rStyle w:val="CharCharChar"/>
                      <w:rFonts w:ascii="宋体" w:cs="宋体" w:hint="eastAsia"/>
                      <w:sz w:val="18"/>
                      <w:szCs w:val="18"/>
                      <w:vertAlign w:val="superscript"/>
                    </w:rPr>
                    <w:t>②</w:t>
                  </w:r>
                </w:p>
              </w:tc>
              <w:tc>
                <w:tcPr>
                  <w:tcW w:w="291" w:type="pct"/>
                  <w:vAlign w:val="center"/>
                </w:tcPr>
                <w:p w14:paraId="4D88F362" w14:textId="77777777" w:rsidR="006C12B1" w:rsidRPr="004E190E" w:rsidRDefault="006C12B1" w:rsidP="00D27179">
                  <w:pPr>
                    <w:pStyle w:val="11"/>
                    <w:spacing w:line="276" w:lineRule="auto"/>
                    <w:rPr>
                      <w:rFonts w:ascii="Times New Roman" w:hAnsi="Times New Roman" w:cs="Times New Roman"/>
                      <w:bCs/>
                      <w:szCs w:val="18"/>
                    </w:rPr>
                  </w:pPr>
                  <w:r w:rsidRPr="004E190E">
                    <w:rPr>
                      <w:rFonts w:ascii="Times New Roman" w:hAnsi="Times New Roman" w:cs="Times New Roman" w:hint="eastAsia"/>
                      <w:bCs/>
                      <w:szCs w:val="18"/>
                    </w:rPr>
                    <w:t>桶装</w:t>
                  </w:r>
                </w:p>
              </w:tc>
              <w:tc>
                <w:tcPr>
                  <w:tcW w:w="395" w:type="pct"/>
                  <w:vAlign w:val="center"/>
                </w:tcPr>
                <w:p w14:paraId="19EDDC82" w14:textId="77777777" w:rsidR="006C12B1" w:rsidRPr="004E190E" w:rsidRDefault="006C12B1" w:rsidP="00D27179">
                  <w:pPr>
                    <w:pStyle w:val="11"/>
                    <w:spacing w:line="276" w:lineRule="auto"/>
                    <w:rPr>
                      <w:rStyle w:val="CharCharChar"/>
                      <w:rFonts w:ascii="Times New Roman" w:hAnsi="Times New Roman" w:cs="Times New Roman"/>
                      <w:sz w:val="18"/>
                      <w:szCs w:val="18"/>
                    </w:rPr>
                  </w:pPr>
                  <w:r w:rsidRPr="004E190E">
                    <w:rPr>
                      <w:rStyle w:val="CharCharChar"/>
                      <w:rFonts w:ascii="Times New Roman" w:hAnsi="Times New Roman" w:cs="Times New Roman"/>
                      <w:sz w:val="18"/>
                      <w:szCs w:val="18"/>
                    </w:rPr>
                    <w:t>0.95</w:t>
                  </w:r>
                </w:p>
              </w:tc>
              <w:tc>
                <w:tcPr>
                  <w:tcW w:w="597" w:type="pct"/>
                  <w:tcMar>
                    <w:left w:w="0" w:type="dxa"/>
                    <w:right w:w="0" w:type="dxa"/>
                  </w:tcMar>
                  <w:vAlign w:val="center"/>
                </w:tcPr>
                <w:p w14:paraId="55311BE6" w14:textId="77777777" w:rsidR="006C12B1" w:rsidRPr="004E190E" w:rsidRDefault="006C12B1" w:rsidP="00D27179">
                  <w:pPr>
                    <w:pStyle w:val="11"/>
                    <w:spacing w:line="276" w:lineRule="auto"/>
                    <w:rPr>
                      <w:rStyle w:val="CharCharChar"/>
                      <w:rFonts w:ascii="Times New Roman" w:hAnsi="Times New Roman" w:cs="Times New Roman"/>
                      <w:sz w:val="18"/>
                      <w:szCs w:val="18"/>
                    </w:rPr>
                  </w:pPr>
                  <w:bookmarkStart w:id="10" w:name="_Toc68096709"/>
                  <w:r w:rsidRPr="004E190E">
                    <w:rPr>
                      <w:rFonts w:ascii="Times New Roman" w:hAnsi="Times New Roman" w:cs="Times New Roman"/>
                      <w:bCs/>
                      <w:szCs w:val="18"/>
                    </w:rPr>
                    <w:t>委托有资质单位安全处置</w:t>
                  </w:r>
                  <w:bookmarkEnd w:id="10"/>
                </w:p>
              </w:tc>
            </w:tr>
            <w:tr w:rsidR="004E190E" w:rsidRPr="004E190E" w14:paraId="7A50D308" w14:textId="77777777" w:rsidTr="00D27179">
              <w:trPr>
                <w:cantSplit/>
                <w:trHeight w:val="340"/>
                <w:jc w:val="center"/>
              </w:trPr>
              <w:tc>
                <w:tcPr>
                  <w:tcW w:w="375" w:type="pct"/>
                  <w:vAlign w:val="center"/>
                </w:tcPr>
                <w:p w14:paraId="4ECC0674" w14:textId="77777777" w:rsidR="006C12B1" w:rsidRPr="004E190E" w:rsidRDefault="006C12B1" w:rsidP="00D27179">
                  <w:pPr>
                    <w:widowControl/>
                    <w:adjustRightInd w:val="0"/>
                    <w:snapToGrid w:val="0"/>
                    <w:spacing w:line="276" w:lineRule="auto"/>
                    <w:jc w:val="center"/>
                    <w:rPr>
                      <w:rFonts w:ascii="Times New Roman" w:hAnsi="Times New Roman" w:cs="Times New Roman"/>
                      <w:sz w:val="18"/>
                      <w:szCs w:val="18"/>
                    </w:rPr>
                  </w:pPr>
                  <w:r w:rsidRPr="004E190E">
                    <w:rPr>
                      <w:rFonts w:ascii="Times New Roman" w:hAnsi="Times New Roman" w:cs="Times New Roman"/>
                      <w:sz w:val="18"/>
                      <w:szCs w:val="18"/>
                    </w:rPr>
                    <w:t>原材料使用</w:t>
                  </w:r>
                </w:p>
              </w:tc>
              <w:tc>
                <w:tcPr>
                  <w:tcW w:w="393" w:type="pct"/>
                  <w:vAlign w:val="center"/>
                </w:tcPr>
                <w:p w14:paraId="0420645D" w14:textId="77777777" w:rsidR="006C12B1" w:rsidRPr="004E190E" w:rsidRDefault="006C12B1" w:rsidP="00D27179">
                  <w:pPr>
                    <w:widowControl/>
                    <w:adjustRightInd w:val="0"/>
                    <w:snapToGrid w:val="0"/>
                    <w:spacing w:line="276" w:lineRule="auto"/>
                    <w:jc w:val="center"/>
                    <w:rPr>
                      <w:rFonts w:ascii="Times New Roman" w:hAnsi="Times New Roman" w:cs="Times New Roman"/>
                      <w:sz w:val="18"/>
                      <w:szCs w:val="18"/>
                    </w:rPr>
                  </w:pPr>
                  <w:r w:rsidRPr="004E190E">
                    <w:rPr>
                      <w:rFonts w:ascii="Times New Roman" w:hAnsi="Times New Roman" w:cs="Times New Roman"/>
                      <w:sz w:val="18"/>
                      <w:szCs w:val="18"/>
                    </w:rPr>
                    <w:t>废包装桶</w:t>
                  </w:r>
                  <w:r w:rsidRPr="004E190E">
                    <w:rPr>
                      <w:rFonts w:ascii="Times New Roman" w:hAnsi="Times New Roman" w:cs="Times New Roman"/>
                      <w:snapToGrid w:val="0"/>
                      <w:sz w:val="18"/>
                      <w:szCs w:val="18"/>
                    </w:rPr>
                    <w:t>*</w:t>
                  </w:r>
                </w:p>
              </w:tc>
              <w:tc>
                <w:tcPr>
                  <w:tcW w:w="330" w:type="pct"/>
                  <w:vAlign w:val="center"/>
                </w:tcPr>
                <w:p w14:paraId="69B6FD8D" w14:textId="77777777" w:rsidR="006C12B1" w:rsidRPr="004E190E" w:rsidRDefault="006C12B1" w:rsidP="00D27179">
                  <w:pPr>
                    <w:pStyle w:val="11"/>
                    <w:spacing w:line="276" w:lineRule="auto"/>
                    <w:rPr>
                      <w:rFonts w:ascii="Times New Roman" w:hAnsi="Times New Roman" w:cs="Times New Roman"/>
                      <w:szCs w:val="18"/>
                    </w:rPr>
                  </w:pPr>
                  <w:r w:rsidRPr="004E190E">
                    <w:rPr>
                      <w:rStyle w:val="CharCharChar"/>
                      <w:rFonts w:ascii="Times New Roman" w:hAnsi="Times New Roman" w:cs="Times New Roman"/>
                      <w:sz w:val="18"/>
                      <w:szCs w:val="18"/>
                    </w:rPr>
                    <w:t>副产物</w:t>
                  </w:r>
                </w:p>
              </w:tc>
              <w:tc>
                <w:tcPr>
                  <w:tcW w:w="426" w:type="pct"/>
                  <w:vAlign w:val="center"/>
                </w:tcPr>
                <w:p w14:paraId="2C2A0C26" w14:textId="77777777" w:rsidR="006C12B1" w:rsidRPr="004E190E" w:rsidRDefault="006C12B1" w:rsidP="00D27179">
                  <w:pPr>
                    <w:pStyle w:val="11"/>
                    <w:spacing w:line="276" w:lineRule="auto"/>
                    <w:rPr>
                      <w:rFonts w:ascii="Times New Roman" w:hAnsi="Times New Roman" w:cs="Times New Roman"/>
                      <w:bCs/>
                      <w:szCs w:val="18"/>
                    </w:rPr>
                  </w:pPr>
                  <w:r w:rsidRPr="004E190E">
                    <w:rPr>
                      <w:rFonts w:ascii="Times New Roman" w:hAnsi="Times New Roman" w:cs="Times New Roman" w:hint="eastAsia"/>
                      <w:bCs/>
                      <w:szCs w:val="18"/>
                    </w:rPr>
                    <w:t>-</w:t>
                  </w:r>
                </w:p>
              </w:tc>
              <w:tc>
                <w:tcPr>
                  <w:tcW w:w="633" w:type="pct"/>
                  <w:vAlign w:val="center"/>
                </w:tcPr>
                <w:p w14:paraId="6420E64B" w14:textId="77777777" w:rsidR="006C12B1" w:rsidRPr="004E190E" w:rsidRDefault="006C12B1" w:rsidP="00D27179">
                  <w:pPr>
                    <w:pStyle w:val="11"/>
                    <w:spacing w:line="276" w:lineRule="auto"/>
                    <w:rPr>
                      <w:rFonts w:ascii="Times New Roman" w:hAnsi="Times New Roman" w:cs="Times New Roman"/>
                      <w:bCs/>
                      <w:szCs w:val="18"/>
                    </w:rPr>
                  </w:pPr>
                  <w:r w:rsidRPr="004E190E">
                    <w:rPr>
                      <w:rFonts w:ascii="Times New Roman" w:hAnsi="Times New Roman" w:cs="Times New Roman" w:hint="eastAsia"/>
                      <w:bCs/>
                      <w:szCs w:val="18"/>
                    </w:rPr>
                    <w:t>-</w:t>
                  </w:r>
                </w:p>
              </w:tc>
              <w:tc>
                <w:tcPr>
                  <w:tcW w:w="434" w:type="pct"/>
                  <w:vAlign w:val="center"/>
                </w:tcPr>
                <w:p w14:paraId="5D2FB8F1" w14:textId="77777777" w:rsidR="006C12B1" w:rsidRPr="004E190E" w:rsidRDefault="006C12B1" w:rsidP="00D27179">
                  <w:pPr>
                    <w:pStyle w:val="11"/>
                    <w:spacing w:line="276" w:lineRule="auto"/>
                    <w:rPr>
                      <w:rFonts w:ascii="Times New Roman" w:hAnsi="Times New Roman" w:cs="Times New Roman"/>
                      <w:bCs/>
                      <w:szCs w:val="18"/>
                    </w:rPr>
                  </w:pPr>
                  <w:r w:rsidRPr="004E190E">
                    <w:rPr>
                      <w:rFonts w:ascii="Times New Roman" w:hAnsi="Times New Roman" w:cs="Times New Roman" w:hint="eastAsia"/>
                      <w:bCs/>
                      <w:szCs w:val="18"/>
                    </w:rPr>
                    <w:t>-</w:t>
                  </w:r>
                </w:p>
              </w:tc>
              <w:tc>
                <w:tcPr>
                  <w:tcW w:w="416" w:type="pct"/>
                  <w:vAlign w:val="center"/>
                </w:tcPr>
                <w:p w14:paraId="0AD6CC65" w14:textId="77777777" w:rsidR="006C12B1" w:rsidRPr="004E190E" w:rsidRDefault="006C12B1" w:rsidP="00D27179">
                  <w:pPr>
                    <w:pStyle w:val="11"/>
                    <w:spacing w:line="276" w:lineRule="auto"/>
                    <w:rPr>
                      <w:rFonts w:ascii="Times New Roman" w:hAnsi="Times New Roman" w:cs="Times New Roman"/>
                      <w:bCs/>
                      <w:szCs w:val="18"/>
                    </w:rPr>
                  </w:pPr>
                  <w:r w:rsidRPr="004E190E">
                    <w:rPr>
                      <w:rFonts w:ascii="Times New Roman" w:hAnsi="Times New Roman" w:cs="Times New Roman" w:hint="eastAsia"/>
                      <w:bCs/>
                      <w:szCs w:val="18"/>
                    </w:rPr>
                    <w:t>固态</w:t>
                  </w:r>
                </w:p>
              </w:tc>
              <w:tc>
                <w:tcPr>
                  <w:tcW w:w="314" w:type="pct"/>
                  <w:vAlign w:val="center"/>
                </w:tcPr>
                <w:p w14:paraId="6D6C062C" w14:textId="77777777" w:rsidR="006C12B1" w:rsidRPr="004E190E" w:rsidRDefault="006C12B1" w:rsidP="00D27179">
                  <w:pPr>
                    <w:pStyle w:val="11"/>
                    <w:spacing w:line="276" w:lineRule="auto"/>
                    <w:rPr>
                      <w:rFonts w:ascii="Times New Roman" w:hAnsi="Times New Roman" w:cs="Times New Roman"/>
                      <w:bCs/>
                      <w:szCs w:val="18"/>
                    </w:rPr>
                  </w:pPr>
                </w:p>
              </w:tc>
              <w:tc>
                <w:tcPr>
                  <w:tcW w:w="395" w:type="pct"/>
                  <w:vAlign w:val="center"/>
                </w:tcPr>
                <w:p w14:paraId="6435AAC3" w14:textId="77777777" w:rsidR="006C12B1" w:rsidRPr="004E190E" w:rsidRDefault="006C12B1" w:rsidP="00D27179">
                  <w:pPr>
                    <w:pStyle w:val="11"/>
                    <w:spacing w:line="276" w:lineRule="auto"/>
                    <w:rPr>
                      <w:rStyle w:val="CharCharChar"/>
                      <w:rFonts w:ascii="Times New Roman" w:hAnsi="Times New Roman" w:cs="Times New Roman"/>
                      <w:sz w:val="18"/>
                      <w:szCs w:val="18"/>
                    </w:rPr>
                  </w:pPr>
                  <w:r w:rsidRPr="004E190E">
                    <w:rPr>
                      <w:rStyle w:val="CharCharChar"/>
                      <w:rFonts w:ascii="Times New Roman" w:hAnsi="Times New Roman" w:cs="Times New Roman"/>
                      <w:sz w:val="18"/>
                      <w:szCs w:val="18"/>
                    </w:rPr>
                    <w:t>0.09</w:t>
                  </w:r>
                </w:p>
              </w:tc>
              <w:tc>
                <w:tcPr>
                  <w:tcW w:w="291" w:type="pct"/>
                  <w:vAlign w:val="center"/>
                </w:tcPr>
                <w:p w14:paraId="79E4E084" w14:textId="77777777" w:rsidR="006C12B1" w:rsidRPr="004E190E" w:rsidRDefault="006C12B1" w:rsidP="00D27179">
                  <w:pPr>
                    <w:pStyle w:val="11"/>
                    <w:spacing w:line="276" w:lineRule="auto"/>
                    <w:rPr>
                      <w:rFonts w:ascii="Times New Roman" w:hAnsi="Times New Roman" w:cs="Times New Roman"/>
                      <w:bCs/>
                      <w:szCs w:val="18"/>
                    </w:rPr>
                  </w:pPr>
                  <w:r w:rsidRPr="004E190E">
                    <w:rPr>
                      <w:rFonts w:ascii="Times New Roman" w:hAnsi="Times New Roman" w:cs="Times New Roman" w:hint="eastAsia"/>
                      <w:bCs/>
                      <w:szCs w:val="18"/>
                    </w:rPr>
                    <w:t>袋装</w:t>
                  </w:r>
                </w:p>
              </w:tc>
              <w:tc>
                <w:tcPr>
                  <w:tcW w:w="395" w:type="pct"/>
                  <w:vAlign w:val="center"/>
                </w:tcPr>
                <w:p w14:paraId="5C861473" w14:textId="77777777" w:rsidR="006C12B1" w:rsidRPr="004E190E" w:rsidRDefault="006C12B1" w:rsidP="00D27179">
                  <w:pPr>
                    <w:pStyle w:val="11"/>
                    <w:spacing w:line="276" w:lineRule="auto"/>
                    <w:rPr>
                      <w:rStyle w:val="CharCharChar"/>
                      <w:rFonts w:ascii="Times New Roman" w:hAnsi="Times New Roman" w:cs="Times New Roman"/>
                      <w:sz w:val="18"/>
                      <w:szCs w:val="18"/>
                    </w:rPr>
                  </w:pPr>
                  <w:r w:rsidRPr="004E190E">
                    <w:rPr>
                      <w:rStyle w:val="CharCharChar"/>
                      <w:rFonts w:ascii="Times New Roman" w:hAnsi="Times New Roman" w:cs="Times New Roman"/>
                      <w:sz w:val="18"/>
                      <w:szCs w:val="18"/>
                    </w:rPr>
                    <w:t>0.09</w:t>
                  </w:r>
                </w:p>
              </w:tc>
              <w:tc>
                <w:tcPr>
                  <w:tcW w:w="597" w:type="pct"/>
                  <w:tcMar>
                    <w:left w:w="0" w:type="dxa"/>
                    <w:right w:w="0" w:type="dxa"/>
                  </w:tcMar>
                  <w:vAlign w:val="center"/>
                </w:tcPr>
                <w:p w14:paraId="1ECB5A38" w14:textId="77777777" w:rsidR="006C12B1" w:rsidRPr="004E190E" w:rsidRDefault="006C12B1" w:rsidP="00D27179">
                  <w:pPr>
                    <w:pStyle w:val="11"/>
                    <w:spacing w:line="276" w:lineRule="auto"/>
                    <w:rPr>
                      <w:rStyle w:val="CharCharChar"/>
                      <w:rFonts w:ascii="Times New Roman" w:hAnsi="Times New Roman" w:cs="Times New Roman"/>
                      <w:sz w:val="18"/>
                      <w:szCs w:val="18"/>
                    </w:rPr>
                  </w:pPr>
                  <w:r w:rsidRPr="004E190E">
                    <w:rPr>
                      <w:rStyle w:val="CharCharChar"/>
                      <w:rFonts w:ascii="Times New Roman" w:hAnsi="Times New Roman" w:cs="Times New Roman"/>
                      <w:sz w:val="18"/>
                      <w:szCs w:val="18"/>
                    </w:rPr>
                    <w:t>厂家回收</w:t>
                  </w:r>
                </w:p>
              </w:tc>
            </w:tr>
            <w:tr w:rsidR="004E190E" w:rsidRPr="004E190E" w14:paraId="01186F71" w14:textId="77777777" w:rsidTr="00D27179">
              <w:trPr>
                <w:cantSplit/>
                <w:trHeight w:val="340"/>
                <w:jc w:val="center"/>
              </w:trPr>
              <w:tc>
                <w:tcPr>
                  <w:tcW w:w="375" w:type="pct"/>
                  <w:vAlign w:val="center"/>
                </w:tcPr>
                <w:p w14:paraId="09BCDF0F" w14:textId="77777777" w:rsidR="006C12B1" w:rsidRPr="004E190E" w:rsidRDefault="006C12B1" w:rsidP="00D27179">
                  <w:pPr>
                    <w:widowControl/>
                    <w:adjustRightInd w:val="0"/>
                    <w:snapToGrid w:val="0"/>
                    <w:spacing w:line="276" w:lineRule="auto"/>
                    <w:jc w:val="center"/>
                    <w:rPr>
                      <w:rFonts w:ascii="Times New Roman" w:hAnsi="Times New Roman" w:cs="Times New Roman"/>
                      <w:sz w:val="18"/>
                      <w:szCs w:val="18"/>
                    </w:rPr>
                  </w:pPr>
                  <w:r w:rsidRPr="004E190E">
                    <w:rPr>
                      <w:rFonts w:ascii="Times New Roman" w:hAnsi="Times New Roman" w:cs="Times New Roman"/>
                      <w:sz w:val="18"/>
                      <w:szCs w:val="18"/>
                    </w:rPr>
                    <w:t>职工活动</w:t>
                  </w:r>
                </w:p>
              </w:tc>
              <w:tc>
                <w:tcPr>
                  <w:tcW w:w="393" w:type="pct"/>
                  <w:vAlign w:val="center"/>
                </w:tcPr>
                <w:p w14:paraId="2DC5ED62" w14:textId="77777777" w:rsidR="006C12B1" w:rsidRPr="004E190E" w:rsidRDefault="006C12B1" w:rsidP="00D27179">
                  <w:pPr>
                    <w:widowControl/>
                    <w:adjustRightInd w:val="0"/>
                    <w:snapToGrid w:val="0"/>
                    <w:spacing w:line="276" w:lineRule="auto"/>
                    <w:jc w:val="center"/>
                    <w:rPr>
                      <w:rFonts w:ascii="Times New Roman" w:hAnsi="Times New Roman" w:cs="Times New Roman"/>
                      <w:sz w:val="18"/>
                      <w:szCs w:val="18"/>
                    </w:rPr>
                  </w:pPr>
                  <w:r w:rsidRPr="004E190E">
                    <w:rPr>
                      <w:rFonts w:ascii="Times New Roman" w:hAnsi="Times New Roman" w:cs="Times New Roman"/>
                      <w:sz w:val="18"/>
                      <w:szCs w:val="18"/>
                    </w:rPr>
                    <w:t>职工生活垃圾</w:t>
                  </w:r>
                </w:p>
              </w:tc>
              <w:tc>
                <w:tcPr>
                  <w:tcW w:w="330" w:type="pct"/>
                  <w:vAlign w:val="center"/>
                </w:tcPr>
                <w:p w14:paraId="1D30A584" w14:textId="77777777" w:rsidR="006C12B1" w:rsidRPr="004E190E" w:rsidRDefault="006C12B1" w:rsidP="00D27179">
                  <w:pPr>
                    <w:pStyle w:val="11"/>
                    <w:spacing w:line="276" w:lineRule="auto"/>
                    <w:rPr>
                      <w:rFonts w:ascii="Times New Roman" w:hAnsi="Times New Roman" w:cs="Times New Roman"/>
                      <w:szCs w:val="18"/>
                    </w:rPr>
                  </w:pPr>
                  <w:r w:rsidRPr="004E190E">
                    <w:rPr>
                      <w:rStyle w:val="CharCharChar"/>
                      <w:rFonts w:ascii="Times New Roman" w:hAnsi="Times New Roman" w:cs="Times New Roman"/>
                      <w:sz w:val="18"/>
                      <w:szCs w:val="18"/>
                    </w:rPr>
                    <w:t>生活垃圾</w:t>
                  </w:r>
                </w:p>
              </w:tc>
              <w:tc>
                <w:tcPr>
                  <w:tcW w:w="426" w:type="pct"/>
                  <w:vAlign w:val="center"/>
                </w:tcPr>
                <w:p w14:paraId="6E4A756B" w14:textId="77777777" w:rsidR="006C12B1" w:rsidRPr="004E190E" w:rsidRDefault="006C12B1" w:rsidP="00D27179">
                  <w:pPr>
                    <w:pStyle w:val="11"/>
                    <w:spacing w:line="276" w:lineRule="auto"/>
                    <w:rPr>
                      <w:rFonts w:ascii="Times New Roman" w:hAnsi="Times New Roman" w:cs="Times New Roman"/>
                      <w:bCs/>
                      <w:szCs w:val="18"/>
                    </w:rPr>
                  </w:pPr>
                  <w:r w:rsidRPr="004E190E">
                    <w:rPr>
                      <w:rFonts w:ascii="Times New Roman" w:hAnsi="Times New Roman" w:cs="Times New Roman" w:hint="eastAsia"/>
                      <w:bCs/>
                      <w:szCs w:val="18"/>
                    </w:rPr>
                    <w:t>-</w:t>
                  </w:r>
                </w:p>
              </w:tc>
              <w:tc>
                <w:tcPr>
                  <w:tcW w:w="633" w:type="pct"/>
                  <w:vAlign w:val="center"/>
                </w:tcPr>
                <w:p w14:paraId="39877A1D" w14:textId="77777777" w:rsidR="006C12B1" w:rsidRPr="004E190E" w:rsidRDefault="006C12B1" w:rsidP="00D27179">
                  <w:pPr>
                    <w:pStyle w:val="11"/>
                    <w:spacing w:line="276" w:lineRule="auto"/>
                    <w:rPr>
                      <w:rFonts w:ascii="Times New Roman" w:hAnsi="Times New Roman" w:cs="Times New Roman"/>
                      <w:bCs/>
                      <w:szCs w:val="18"/>
                    </w:rPr>
                  </w:pPr>
                  <w:r w:rsidRPr="004E190E">
                    <w:rPr>
                      <w:rFonts w:ascii="Times New Roman" w:hAnsi="Times New Roman" w:cs="Times New Roman" w:hint="eastAsia"/>
                      <w:bCs/>
                      <w:szCs w:val="18"/>
                    </w:rPr>
                    <w:t>-</w:t>
                  </w:r>
                </w:p>
              </w:tc>
              <w:tc>
                <w:tcPr>
                  <w:tcW w:w="434" w:type="pct"/>
                  <w:vAlign w:val="center"/>
                </w:tcPr>
                <w:p w14:paraId="1D64881F" w14:textId="77777777" w:rsidR="006C12B1" w:rsidRPr="004E190E" w:rsidRDefault="006C12B1" w:rsidP="00D27179">
                  <w:pPr>
                    <w:pStyle w:val="11"/>
                    <w:spacing w:line="276" w:lineRule="auto"/>
                    <w:rPr>
                      <w:rFonts w:ascii="Times New Roman" w:hAnsi="Times New Roman" w:cs="Times New Roman"/>
                      <w:bCs/>
                      <w:szCs w:val="18"/>
                    </w:rPr>
                  </w:pPr>
                  <w:r w:rsidRPr="004E190E">
                    <w:rPr>
                      <w:rFonts w:ascii="Times New Roman" w:hAnsi="Times New Roman" w:cs="Times New Roman" w:hint="eastAsia"/>
                      <w:bCs/>
                      <w:szCs w:val="18"/>
                    </w:rPr>
                    <w:t>-</w:t>
                  </w:r>
                </w:p>
              </w:tc>
              <w:tc>
                <w:tcPr>
                  <w:tcW w:w="416" w:type="pct"/>
                  <w:vAlign w:val="center"/>
                </w:tcPr>
                <w:p w14:paraId="34C6E215" w14:textId="77777777" w:rsidR="006C12B1" w:rsidRPr="004E190E" w:rsidRDefault="006C12B1" w:rsidP="00D27179">
                  <w:pPr>
                    <w:pStyle w:val="11"/>
                    <w:spacing w:line="276" w:lineRule="auto"/>
                    <w:rPr>
                      <w:rFonts w:ascii="Times New Roman" w:hAnsi="Times New Roman" w:cs="Times New Roman"/>
                      <w:bCs/>
                      <w:szCs w:val="18"/>
                    </w:rPr>
                  </w:pPr>
                  <w:r w:rsidRPr="004E190E">
                    <w:rPr>
                      <w:rFonts w:ascii="Times New Roman" w:hAnsi="Times New Roman" w:cs="Times New Roman" w:hint="eastAsia"/>
                      <w:bCs/>
                      <w:szCs w:val="18"/>
                    </w:rPr>
                    <w:t>固态</w:t>
                  </w:r>
                </w:p>
              </w:tc>
              <w:tc>
                <w:tcPr>
                  <w:tcW w:w="314" w:type="pct"/>
                  <w:vAlign w:val="center"/>
                </w:tcPr>
                <w:p w14:paraId="4CDC0AC8" w14:textId="77777777" w:rsidR="006C12B1" w:rsidRPr="004E190E" w:rsidRDefault="006C12B1" w:rsidP="00D27179">
                  <w:pPr>
                    <w:pStyle w:val="11"/>
                    <w:spacing w:line="276" w:lineRule="auto"/>
                    <w:rPr>
                      <w:rFonts w:ascii="Times New Roman" w:hAnsi="Times New Roman" w:cs="Times New Roman"/>
                      <w:bCs/>
                      <w:szCs w:val="18"/>
                    </w:rPr>
                  </w:pPr>
                  <w:r w:rsidRPr="004E190E">
                    <w:rPr>
                      <w:rFonts w:ascii="Times New Roman" w:hAnsi="Times New Roman" w:cs="Times New Roman" w:hint="eastAsia"/>
                      <w:bCs/>
                      <w:szCs w:val="18"/>
                    </w:rPr>
                    <w:t>-</w:t>
                  </w:r>
                </w:p>
              </w:tc>
              <w:tc>
                <w:tcPr>
                  <w:tcW w:w="395" w:type="pct"/>
                  <w:vAlign w:val="center"/>
                </w:tcPr>
                <w:p w14:paraId="30967B9D" w14:textId="77777777" w:rsidR="006C12B1" w:rsidRPr="004E190E" w:rsidRDefault="006C12B1" w:rsidP="00D27179">
                  <w:pPr>
                    <w:pStyle w:val="11"/>
                    <w:spacing w:line="276" w:lineRule="auto"/>
                    <w:rPr>
                      <w:rStyle w:val="CharCharChar"/>
                      <w:rFonts w:ascii="Times New Roman" w:hAnsi="Times New Roman" w:cs="Times New Roman"/>
                      <w:sz w:val="18"/>
                      <w:szCs w:val="18"/>
                    </w:rPr>
                  </w:pPr>
                  <w:r w:rsidRPr="004E190E">
                    <w:rPr>
                      <w:rStyle w:val="CharCharChar"/>
                      <w:rFonts w:ascii="Times New Roman" w:hAnsi="Times New Roman" w:cs="Times New Roman"/>
                      <w:sz w:val="18"/>
                      <w:szCs w:val="18"/>
                    </w:rPr>
                    <w:t>3.30</w:t>
                  </w:r>
                </w:p>
              </w:tc>
              <w:tc>
                <w:tcPr>
                  <w:tcW w:w="291" w:type="pct"/>
                  <w:vAlign w:val="center"/>
                </w:tcPr>
                <w:p w14:paraId="18111186" w14:textId="77777777" w:rsidR="006C12B1" w:rsidRPr="004E190E" w:rsidRDefault="006C12B1" w:rsidP="00D27179">
                  <w:pPr>
                    <w:pStyle w:val="11"/>
                    <w:spacing w:line="276" w:lineRule="auto"/>
                    <w:rPr>
                      <w:rFonts w:ascii="Times New Roman" w:hAnsi="Times New Roman" w:cs="Times New Roman"/>
                      <w:bCs/>
                      <w:szCs w:val="18"/>
                    </w:rPr>
                  </w:pPr>
                  <w:r w:rsidRPr="004E190E">
                    <w:rPr>
                      <w:rFonts w:ascii="Times New Roman" w:hAnsi="Times New Roman" w:cs="Times New Roman" w:hint="eastAsia"/>
                      <w:bCs/>
                      <w:szCs w:val="18"/>
                    </w:rPr>
                    <w:t>袋装</w:t>
                  </w:r>
                </w:p>
              </w:tc>
              <w:tc>
                <w:tcPr>
                  <w:tcW w:w="395" w:type="pct"/>
                  <w:vAlign w:val="center"/>
                </w:tcPr>
                <w:p w14:paraId="61DA1333" w14:textId="77777777" w:rsidR="006C12B1" w:rsidRPr="004E190E" w:rsidRDefault="006C12B1" w:rsidP="00D27179">
                  <w:pPr>
                    <w:pStyle w:val="11"/>
                    <w:spacing w:line="276" w:lineRule="auto"/>
                    <w:rPr>
                      <w:rStyle w:val="CharCharChar"/>
                      <w:rFonts w:ascii="Times New Roman" w:hAnsi="Times New Roman" w:cs="Times New Roman"/>
                      <w:sz w:val="18"/>
                      <w:szCs w:val="18"/>
                    </w:rPr>
                  </w:pPr>
                  <w:r w:rsidRPr="004E190E">
                    <w:rPr>
                      <w:rStyle w:val="CharCharChar"/>
                      <w:rFonts w:ascii="Times New Roman" w:hAnsi="Times New Roman" w:cs="Times New Roman"/>
                      <w:sz w:val="18"/>
                      <w:szCs w:val="18"/>
                    </w:rPr>
                    <w:t>3.30</w:t>
                  </w:r>
                </w:p>
              </w:tc>
              <w:tc>
                <w:tcPr>
                  <w:tcW w:w="597" w:type="pct"/>
                  <w:tcMar>
                    <w:left w:w="0" w:type="dxa"/>
                    <w:right w:w="0" w:type="dxa"/>
                  </w:tcMar>
                  <w:vAlign w:val="center"/>
                </w:tcPr>
                <w:p w14:paraId="061F7D59" w14:textId="77777777" w:rsidR="006C12B1" w:rsidRPr="004E190E" w:rsidRDefault="006C12B1" w:rsidP="00D27179">
                  <w:pPr>
                    <w:pStyle w:val="11"/>
                    <w:spacing w:line="276" w:lineRule="auto"/>
                    <w:rPr>
                      <w:rStyle w:val="CharCharChar"/>
                      <w:rFonts w:ascii="Times New Roman" w:hAnsi="Times New Roman" w:cs="Times New Roman"/>
                      <w:sz w:val="18"/>
                      <w:szCs w:val="18"/>
                    </w:rPr>
                  </w:pPr>
                  <w:bookmarkStart w:id="11" w:name="_Toc68096732"/>
                  <w:r w:rsidRPr="004E190E">
                    <w:rPr>
                      <w:rFonts w:ascii="Times New Roman" w:hAnsi="Times New Roman" w:cs="Times New Roman"/>
                      <w:bCs/>
                      <w:szCs w:val="18"/>
                    </w:rPr>
                    <w:t>委托当地环卫部门统一清运处置</w:t>
                  </w:r>
                  <w:bookmarkEnd w:id="11"/>
                </w:p>
              </w:tc>
            </w:tr>
          </w:tbl>
          <w:p w14:paraId="2177E6B1" w14:textId="77777777" w:rsidR="006C12B1" w:rsidRPr="004E190E" w:rsidRDefault="006C12B1" w:rsidP="00AB61CB">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hint="eastAsia"/>
                <w:sz w:val="24"/>
                <w:szCs w:val="24"/>
              </w:rPr>
              <w:t>源强</w:t>
            </w:r>
            <w:r w:rsidRPr="004E190E">
              <w:rPr>
                <w:rFonts w:ascii="Times New Roman" w:hAnsi="Times New Roman" w:cs="Times New Roman"/>
                <w:sz w:val="24"/>
                <w:szCs w:val="24"/>
              </w:rPr>
              <w:t>核算过程</w:t>
            </w:r>
            <w:r w:rsidRPr="004E190E">
              <w:rPr>
                <w:rFonts w:ascii="Times New Roman" w:hAnsi="Times New Roman" w:cs="Times New Roman" w:hint="eastAsia"/>
                <w:sz w:val="24"/>
                <w:szCs w:val="24"/>
              </w:rPr>
              <w:t>：</w:t>
            </w:r>
          </w:p>
          <w:p w14:paraId="0FD9E753" w14:textId="77777777" w:rsidR="006C12B1" w:rsidRPr="004E190E" w:rsidRDefault="006C12B1" w:rsidP="00AB61CB">
            <w:pPr>
              <w:pStyle w:val="af6"/>
              <w:widowControl/>
              <w:adjustRightInd w:val="0"/>
              <w:snapToGrid w:val="0"/>
              <w:spacing w:line="360" w:lineRule="auto"/>
              <w:ind w:firstLine="480"/>
              <w:rPr>
                <w:bCs/>
                <w:sz w:val="24"/>
              </w:rPr>
            </w:pPr>
            <w:r w:rsidRPr="004E190E">
              <w:rPr>
                <w:rFonts w:ascii="宋体" w:hAnsi="宋体" w:cs="宋体" w:hint="eastAsia"/>
                <w:sz w:val="24"/>
              </w:rPr>
              <w:t>①</w:t>
            </w:r>
            <w:r w:rsidRPr="004E190E">
              <w:rPr>
                <w:sz w:val="24"/>
              </w:rPr>
              <w:t>边角料：</w:t>
            </w:r>
            <w:r w:rsidRPr="004E190E">
              <w:rPr>
                <w:snapToGrid w:val="0"/>
                <w:sz w:val="24"/>
              </w:rPr>
              <w:t>根据同类企业类比调查，废边角料一般占原料使用量的</w:t>
            </w:r>
            <w:r w:rsidRPr="004E190E">
              <w:rPr>
                <w:snapToGrid w:val="0"/>
                <w:sz w:val="24"/>
              </w:rPr>
              <w:t>5%</w:t>
            </w:r>
            <w:r w:rsidRPr="004E190E">
              <w:rPr>
                <w:snapToGrid w:val="0"/>
                <w:sz w:val="24"/>
              </w:rPr>
              <w:t>，</w:t>
            </w:r>
            <w:r w:rsidRPr="004E190E">
              <w:rPr>
                <w:sz w:val="24"/>
              </w:rPr>
              <w:t>产生量约为</w:t>
            </w:r>
            <w:r w:rsidRPr="004E190E">
              <w:rPr>
                <w:sz w:val="24"/>
              </w:rPr>
              <w:t>4.00t/a</w:t>
            </w:r>
            <w:r w:rsidRPr="004E190E">
              <w:rPr>
                <w:sz w:val="24"/>
              </w:rPr>
              <w:t>，</w:t>
            </w:r>
            <w:r w:rsidRPr="004E190E">
              <w:rPr>
                <w:bCs/>
                <w:sz w:val="24"/>
              </w:rPr>
              <w:t>收集后外售综合利用。</w:t>
            </w:r>
          </w:p>
          <w:p w14:paraId="358C2405" w14:textId="77777777" w:rsidR="006C12B1" w:rsidRPr="004E190E" w:rsidRDefault="006C12B1" w:rsidP="00AB61CB">
            <w:pPr>
              <w:pStyle w:val="af6"/>
              <w:widowControl/>
              <w:adjustRightInd w:val="0"/>
              <w:snapToGrid w:val="0"/>
              <w:spacing w:line="360" w:lineRule="auto"/>
              <w:ind w:firstLine="472"/>
              <w:rPr>
                <w:spacing w:val="-2"/>
                <w:sz w:val="24"/>
              </w:rPr>
            </w:pPr>
            <w:r w:rsidRPr="004E190E">
              <w:rPr>
                <w:rFonts w:ascii="宋体" w:hAnsi="宋体" w:cs="宋体" w:hint="eastAsia"/>
                <w:spacing w:val="-2"/>
                <w:sz w:val="24"/>
              </w:rPr>
              <w:t>②</w:t>
            </w:r>
            <w:r w:rsidRPr="004E190E">
              <w:rPr>
                <w:sz w:val="24"/>
              </w:rPr>
              <w:t>废切削液：</w:t>
            </w:r>
            <w:r w:rsidRPr="004E190E">
              <w:rPr>
                <w:snapToGrid w:val="0"/>
                <w:sz w:val="24"/>
              </w:rPr>
              <w:t>根据同类企业类比调查，废削液根据配比后混合液（</w:t>
            </w:r>
            <w:r w:rsidRPr="004E190E">
              <w:rPr>
                <w:snapToGrid w:val="0"/>
                <w:sz w:val="24"/>
              </w:rPr>
              <w:t>18.9t/a</w:t>
            </w:r>
            <w:r w:rsidRPr="004E190E">
              <w:rPr>
                <w:snapToGrid w:val="0"/>
                <w:sz w:val="24"/>
              </w:rPr>
              <w:t>）的</w:t>
            </w:r>
            <w:r w:rsidRPr="004E190E">
              <w:rPr>
                <w:snapToGrid w:val="0"/>
                <w:sz w:val="24"/>
              </w:rPr>
              <w:t>5%</w:t>
            </w:r>
            <w:r w:rsidRPr="004E190E">
              <w:rPr>
                <w:snapToGrid w:val="0"/>
                <w:sz w:val="24"/>
              </w:rPr>
              <w:t>计算，产生量约为</w:t>
            </w:r>
            <w:r w:rsidRPr="004E190E">
              <w:rPr>
                <w:snapToGrid w:val="0"/>
                <w:sz w:val="24"/>
              </w:rPr>
              <w:t>0.95</w:t>
            </w:r>
            <w:r w:rsidRPr="004E190E">
              <w:rPr>
                <w:sz w:val="24"/>
              </w:rPr>
              <w:t>t/a</w:t>
            </w:r>
            <w:r w:rsidRPr="004E190E">
              <w:rPr>
                <w:sz w:val="24"/>
              </w:rPr>
              <w:t>，</w:t>
            </w:r>
            <w:r w:rsidRPr="004E190E">
              <w:rPr>
                <w:bCs/>
                <w:sz w:val="24"/>
              </w:rPr>
              <w:t>要求企业规范化收集后委托危废资质单位进行处置。</w:t>
            </w:r>
          </w:p>
          <w:p w14:paraId="523EFE1B" w14:textId="0F79C2F2" w:rsidR="006C12B1" w:rsidRPr="004E190E" w:rsidRDefault="00A025A7" w:rsidP="00AB61CB">
            <w:pPr>
              <w:pStyle w:val="af6"/>
              <w:widowControl/>
              <w:adjustRightInd w:val="0"/>
              <w:snapToGrid w:val="0"/>
              <w:spacing w:line="360" w:lineRule="auto"/>
              <w:ind w:firstLine="480"/>
              <w:rPr>
                <w:snapToGrid w:val="0"/>
                <w:sz w:val="24"/>
              </w:rPr>
            </w:pPr>
            <w:r w:rsidRPr="004E190E">
              <w:rPr>
                <w:rFonts w:ascii="宋体" w:hAnsi="宋体" w:cs="宋体" w:hint="eastAsia"/>
                <w:snapToGrid w:val="0"/>
                <w:sz w:val="24"/>
              </w:rPr>
              <w:t>③</w:t>
            </w:r>
            <w:r w:rsidR="006C12B1" w:rsidRPr="004E190E">
              <w:rPr>
                <w:snapToGrid w:val="0"/>
                <w:sz w:val="24"/>
              </w:rPr>
              <w:t>生活垃圾：本项目员工</w:t>
            </w:r>
            <w:r w:rsidR="006C12B1" w:rsidRPr="004E190E">
              <w:rPr>
                <w:snapToGrid w:val="0"/>
                <w:sz w:val="24"/>
              </w:rPr>
              <w:t>22</w:t>
            </w:r>
            <w:r w:rsidR="006C12B1" w:rsidRPr="004E190E">
              <w:rPr>
                <w:snapToGrid w:val="0"/>
                <w:sz w:val="24"/>
              </w:rPr>
              <w:t>人，员工生活垃圾产生量按</w:t>
            </w:r>
            <w:r w:rsidR="006C12B1" w:rsidRPr="004E190E">
              <w:rPr>
                <w:snapToGrid w:val="0"/>
                <w:sz w:val="24"/>
              </w:rPr>
              <w:t>0.5kg/d</w:t>
            </w:r>
            <w:r w:rsidR="006C12B1" w:rsidRPr="004E190E">
              <w:rPr>
                <w:snapToGrid w:val="0"/>
                <w:sz w:val="24"/>
              </w:rPr>
              <w:t>计，年生产</w:t>
            </w:r>
            <w:r w:rsidR="006C12B1" w:rsidRPr="004E190E">
              <w:rPr>
                <w:snapToGrid w:val="0"/>
                <w:sz w:val="24"/>
              </w:rPr>
              <w:lastRenderedPageBreak/>
              <w:t>天数</w:t>
            </w:r>
            <w:r w:rsidR="006C12B1" w:rsidRPr="004E190E">
              <w:rPr>
                <w:snapToGrid w:val="0"/>
                <w:sz w:val="24"/>
              </w:rPr>
              <w:t>300</w:t>
            </w:r>
            <w:r w:rsidR="006C12B1" w:rsidRPr="004E190E">
              <w:rPr>
                <w:snapToGrid w:val="0"/>
                <w:sz w:val="24"/>
              </w:rPr>
              <w:t>天，则生活垃圾产生量约</w:t>
            </w:r>
            <w:r w:rsidR="006C12B1" w:rsidRPr="004E190E">
              <w:rPr>
                <w:snapToGrid w:val="0"/>
                <w:sz w:val="24"/>
              </w:rPr>
              <w:t>3.3t/a</w:t>
            </w:r>
            <w:r w:rsidR="006C12B1" w:rsidRPr="004E190E">
              <w:rPr>
                <w:snapToGrid w:val="0"/>
                <w:sz w:val="24"/>
              </w:rPr>
              <w:t>，生活垃圾由环卫部门收集后集中处理。</w:t>
            </w:r>
          </w:p>
          <w:p w14:paraId="55A72E92" w14:textId="565C45E7" w:rsidR="006C12B1" w:rsidRPr="004E190E" w:rsidRDefault="00A025A7" w:rsidP="00AB61CB">
            <w:pPr>
              <w:pStyle w:val="af6"/>
              <w:widowControl/>
              <w:adjustRightInd w:val="0"/>
              <w:snapToGrid w:val="0"/>
              <w:spacing w:line="360" w:lineRule="auto"/>
              <w:ind w:firstLine="472"/>
              <w:rPr>
                <w:spacing w:val="-2"/>
                <w:sz w:val="24"/>
              </w:rPr>
            </w:pPr>
            <w:r w:rsidRPr="004E190E">
              <w:rPr>
                <w:rFonts w:ascii="宋体" w:hAnsi="宋体" w:cs="宋体" w:hint="eastAsia"/>
                <w:spacing w:val="-2"/>
                <w:sz w:val="24"/>
              </w:rPr>
              <w:t>④</w:t>
            </w:r>
            <w:r w:rsidR="006C12B1" w:rsidRPr="004E190E">
              <w:rPr>
                <w:snapToGrid w:val="0"/>
                <w:sz w:val="24"/>
              </w:rPr>
              <w:t>废包装桶：切削液废包装桶因生产厂家回收用于原始用途，根据《固体废物鉴别标准通则》（</w:t>
            </w:r>
            <w:r w:rsidR="006C12B1" w:rsidRPr="004E190E">
              <w:rPr>
                <w:snapToGrid w:val="0"/>
                <w:sz w:val="24"/>
              </w:rPr>
              <w:t>GB34330-2017</w:t>
            </w:r>
            <w:r w:rsidR="006C12B1" w:rsidRPr="004E190E">
              <w:rPr>
                <w:snapToGrid w:val="0"/>
                <w:sz w:val="24"/>
              </w:rPr>
              <w:t>）的</w:t>
            </w:r>
            <w:r w:rsidR="006C12B1" w:rsidRPr="004E190E">
              <w:rPr>
                <w:snapToGrid w:val="0"/>
                <w:sz w:val="24"/>
              </w:rPr>
              <w:t>6.1a</w:t>
            </w:r>
            <w:r w:rsidR="006C12B1" w:rsidRPr="004E190E">
              <w:rPr>
                <w:snapToGrid w:val="0"/>
                <w:sz w:val="24"/>
              </w:rPr>
              <w:t>），可不作为固体废物管理，但厂内贮存时需按照危险废物贮存和管理。</w:t>
            </w:r>
          </w:p>
          <w:p w14:paraId="09B26BF0" w14:textId="77777777" w:rsidR="006C12B1" w:rsidRPr="004E190E" w:rsidRDefault="006C12B1" w:rsidP="00AB61CB">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本项目</w:t>
            </w:r>
            <w:r w:rsidRPr="004E190E">
              <w:rPr>
                <w:rFonts w:ascii="Times New Roman" w:hAnsi="Times New Roman" w:cs="Times New Roman" w:hint="eastAsia"/>
                <w:sz w:val="24"/>
                <w:szCs w:val="24"/>
              </w:rPr>
              <w:t>固废</w:t>
            </w:r>
            <w:r w:rsidRPr="004E190E">
              <w:rPr>
                <w:rFonts w:ascii="Times New Roman" w:hAnsi="Times New Roman" w:cs="Times New Roman"/>
                <w:sz w:val="24"/>
                <w:szCs w:val="24"/>
              </w:rPr>
              <w:t>贮存场所（设施）基本情况见表</w:t>
            </w:r>
            <w:r w:rsidRPr="004E190E">
              <w:rPr>
                <w:rFonts w:ascii="Times New Roman" w:hAnsi="Times New Roman" w:cs="Times New Roman"/>
                <w:sz w:val="24"/>
                <w:szCs w:val="24"/>
              </w:rPr>
              <w:t>4-7</w:t>
            </w:r>
            <w:r w:rsidRPr="004E190E">
              <w:rPr>
                <w:rFonts w:ascii="Times New Roman" w:hAnsi="Times New Roman" w:cs="Times New Roman"/>
                <w:sz w:val="24"/>
                <w:szCs w:val="24"/>
              </w:rPr>
              <w:t>。</w:t>
            </w:r>
          </w:p>
          <w:p w14:paraId="1CE381F3" w14:textId="25FECB43" w:rsidR="006C12B1" w:rsidRPr="004E190E" w:rsidRDefault="006C12B1" w:rsidP="00014427">
            <w:pPr>
              <w:pStyle w:val="ac"/>
              <w:numPr>
                <w:ilvl w:val="0"/>
                <w:numId w:val="33"/>
              </w:numPr>
              <w:adjustRightInd w:val="0"/>
              <w:snapToGrid w:val="0"/>
              <w:ind w:firstLineChars="0"/>
              <w:jc w:val="center"/>
              <w:rPr>
                <w:rFonts w:ascii="Times New Roman" w:eastAsiaTheme="minorEastAsia" w:hAnsi="Times New Roman"/>
                <w:b/>
                <w:sz w:val="21"/>
              </w:rPr>
            </w:pPr>
            <w:r w:rsidRPr="004E190E">
              <w:rPr>
                <w:rFonts w:ascii="Times New Roman" w:eastAsiaTheme="minorEastAsia" w:hAnsi="Times New Roman"/>
                <w:b/>
                <w:sz w:val="21"/>
              </w:rPr>
              <w:t>项目</w:t>
            </w:r>
            <w:r w:rsidRPr="004E190E">
              <w:rPr>
                <w:rFonts w:ascii="Times New Roman" w:eastAsiaTheme="minorEastAsia" w:hAnsi="Times New Roman" w:hint="eastAsia"/>
                <w:b/>
                <w:sz w:val="21"/>
              </w:rPr>
              <w:t>固废</w:t>
            </w:r>
            <w:r w:rsidRPr="004E190E">
              <w:rPr>
                <w:rFonts w:ascii="Times New Roman" w:eastAsiaTheme="minorEastAsia" w:hAnsi="Times New Roman"/>
                <w:b/>
                <w:sz w:val="21"/>
              </w:rPr>
              <w:t>贮存场所</w:t>
            </w:r>
            <w:r w:rsidR="00480A2E" w:rsidRPr="004E190E">
              <w:rPr>
                <w:rFonts w:ascii="Times New Roman" w:eastAsiaTheme="minorEastAsia" w:hAnsi="Times New Roman"/>
                <w:b/>
                <w:sz w:val="21"/>
              </w:rPr>
              <w:t>（</w:t>
            </w:r>
            <w:r w:rsidRPr="004E190E">
              <w:rPr>
                <w:rFonts w:ascii="Times New Roman" w:eastAsiaTheme="minorEastAsia" w:hAnsi="Times New Roman"/>
                <w:b/>
                <w:sz w:val="21"/>
              </w:rPr>
              <w:t>设施</w:t>
            </w:r>
            <w:r w:rsidR="00480A2E" w:rsidRPr="004E190E">
              <w:rPr>
                <w:rFonts w:ascii="Times New Roman" w:eastAsiaTheme="minorEastAsia" w:hAnsi="Times New Roman"/>
                <w:b/>
                <w:sz w:val="21"/>
              </w:rPr>
              <w:t>）</w:t>
            </w:r>
            <w:r w:rsidRPr="004E190E">
              <w:rPr>
                <w:rFonts w:ascii="Times New Roman" w:eastAsiaTheme="minorEastAsia" w:hAnsi="Times New Roman"/>
                <w:b/>
                <w:sz w:val="21"/>
              </w:rPr>
              <w:t>基本情况</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97"/>
              <w:gridCol w:w="628"/>
              <w:gridCol w:w="1011"/>
              <w:gridCol w:w="1514"/>
              <w:gridCol w:w="848"/>
              <w:gridCol w:w="701"/>
              <w:gridCol w:w="854"/>
              <w:gridCol w:w="854"/>
              <w:gridCol w:w="854"/>
              <w:gridCol w:w="702"/>
            </w:tblGrid>
            <w:tr w:rsidR="004E190E" w:rsidRPr="004E190E" w14:paraId="3D9FADAC" w14:textId="77777777" w:rsidTr="00F1185F">
              <w:trPr>
                <w:trHeight w:val="804"/>
                <w:jc w:val="center"/>
              </w:trPr>
              <w:tc>
                <w:tcPr>
                  <w:tcW w:w="242" w:type="pct"/>
                  <w:vAlign w:val="center"/>
                </w:tcPr>
                <w:p w14:paraId="5EFCFDC0" w14:textId="77777777" w:rsidR="006C12B1" w:rsidRPr="004E190E" w:rsidRDefault="006C12B1" w:rsidP="00D27179">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szCs w:val="20"/>
                    </w:rPr>
                    <w:t>序号</w:t>
                  </w:r>
                </w:p>
              </w:tc>
              <w:tc>
                <w:tcPr>
                  <w:tcW w:w="380" w:type="pct"/>
                  <w:vAlign w:val="center"/>
                </w:tcPr>
                <w:p w14:paraId="2A9F8A9D" w14:textId="77777777" w:rsidR="006C12B1" w:rsidRPr="004E190E" w:rsidRDefault="006C12B1" w:rsidP="00D27179">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hint="eastAsia"/>
                      <w:szCs w:val="20"/>
                    </w:rPr>
                    <w:t>类别</w:t>
                  </w:r>
                </w:p>
              </w:tc>
              <w:tc>
                <w:tcPr>
                  <w:tcW w:w="609" w:type="pct"/>
                  <w:vAlign w:val="center"/>
                </w:tcPr>
                <w:p w14:paraId="45957709" w14:textId="77777777" w:rsidR="006C12B1" w:rsidRPr="004E190E" w:rsidRDefault="006C12B1" w:rsidP="00D27179">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hint="eastAsia"/>
                      <w:szCs w:val="20"/>
                    </w:rPr>
                    <w:t>固</w:t>
                  </w:r>
                  <w:r w:rsidRPr="004E190E">
                    <w:rPr>
                      <w:rFonts w:ascii="Times New Roman" w:hAnsi="Times New Roman" w:cs="Times New Roman"/>
                      <w:szCs w:val="20"/>
                    </w:rPr>
                    <w:t>废名称</w:t>
                  </w:r>
                </w:p>
              </w:tc>
              <w:tc>
                <w:tcPr>
                  <w:tcW w:w="866" w:type="pct"/>
                  <w:vAlign w:val="center"/>
                </w:tcPr>
                <w:p w14:paraId="1204717C" w14:textId="77777777" w:rsidR="006C12B1" w:rsidRPr="004E190E" w:rsidRDefault="006C12B1" w:rsidP="00D27179">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szCs w:val="20"/>
                    </w:rPr>
                    <w:t>废物</w:t>
                  </w:r>
                </w:p>
                <w:p w14:paraId="4F825406" w14:textId="77777777" w:rsidR="006C12B1" w:rsidRPr="004E190E" w:rsidRDefault="006C12B1" w:rsidP="00D27179">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szCs w:val="20"/>
                    </w:rPr>
                    <w:t>代码</w:t>
                  </w:r>
                </w:p>
              </w:tc>
              <w:tc>
                <w:tcPr>
                  <w:tcW w:w="511" w:type="pct"/>
                  <w:vAlign w:val="center"/>
                </w:tcPr>
                <w:p w14:paraId="55DE49F0" w14:textId="77777777" w:rsidR="006C12B1" w:rsidRPr="004E190E" w:rsidRDefault="006C12B1" w:rsidP="00D27179">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hint="eastAsia"/>
                      <w:szCs w:val="20"/>
                    </w:rPr>
                    <w:t>环境</w:t>
                  </w:r>
                  <w:r w:rsidRPr="004E190E">
                    <w:rPr>
                      <w:rFonts w:ascii="Times New Roman" w:hAnsi="Times New Roman" w:cs="Times New Roman"/>
                      <w:szCs w:val="20"/>
                    </w:rPr>
                    <w:t>危险特性</w:t>
                  </w:r>
                </w:p>
              </w:tc>
              <w:tc>
                <w:tcPr>
                  <w:tcW w:w="423" w:type="pct"/>
                  <w:vAlign w:val="center"/>
                </w:tcPr>
                <w:p w14:paraId="4BC75B45" w14:textId="77777777" w:rsidR="006C12B1" w:rsidRPr="004E190E" w:rsidRDefault="006C12B1" w:rsidP="00D27179">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szCs w:val="20"/>
                    </w:rPr>
                    <w:t>贮存方式</w:t>
                  </w:r>
                </w:p>
              </w:tc>
              <w:tc>
                <w:tcPr>
                  <w:tcW w:w="515" w:type="pct"/>
                  <w:vAlign w:val="center"/>
                </w:tcPr>
                <w:p w14:paraId="3A05532A" w14:textId="77777777" w:rsidR="006C12B1" w:rsidRPr="004E190E" w:rsidRDefault="006C12B1" w:rsidP="00D27179">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szCs w:val="20"/>
                    </w:rPr>
                    <w:t>贮存</w:t>
                  </w:r>
                </w:p>
                <w:p w14:paraId="795437B7" w14:textId="77777777" w:rsidR="006C12B1" w:rsidRPr="004E190E" w:rsidRDefault="006C12B1" w:rsidP="00D27179">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szCs w:val="20"/>
                    </w:rPr>
                    <w:t>周期</w:t>
                  </w:r>
                </w:p>
              </w:tc>
              <w:tc>
                <w:tcPr>
                  <w:tcW w:w="515" w:type="pct"/>
                  <w:vAlign w:val="center"/>
                </w:tcPr>
                <w:p w14:paraId="2EEA4FEF" w14:textId="77777777" w:rsidR="006C12B1" w:rsidRPr="004E190E" w:rsidRDefault="006C12B1" w:rsidP="00D27179">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szCs w:val="20"/>
                    </w:rPr>
                    <w:t>贮存</w:t>
                  </w:r>
                </w:p>
                <w:p w14:paraId="6E093F3D" w14:textId="77777777" w:rsidR="006C12B1" w:rsidRPr="004E190E" w:rsidRDefault="006C12B1" w:rsidP="00D27179">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szCs w:val="20"/>
                    </w:rPr>
                    <w:t>能力（</w:t>
                  </w:r>
                  <w:r w:rsidRPr="004E190E">
                    <w:rPr>
                      <w:rFonts w:ascii="Times New Roman" w:hAnsi="Times New Roman" w:cs="Times New Roman"/>
                      <w:szCs w:val="20"/>
                    </w:rPr>
                    <w:t>t</w:t>
                  </w:r>
                  <w:r w:rsidRPr="004E190E">
                    <w:rPr>
                      <w:rFonts w:ascii="Times New Roman" w:hAnsi="Times New Roman" w:cs="Times New Roman"/>
                      <w:szCs w:val="20"/>
                    </w:rPr>
                    <w:t>）</w:t>
                  </w:r>
                </w:p>
              </w:tc>
              <w:tc>
                <w:tcPr>
                  <w:tcW w:w="515" w:type="pct"/>
                  <w:vAlign w:val="center"/>
                </w:tcPr>
                <w:p w14:paraId="73CC08EF" w14:textId="77777777" w:rsidR="006C12B1" w:rsidRPr="004E190E" w:rsidRDefault="006C12B1" w:rsidP="00D27179">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hint="eastAsia"/>
                      <w:szCs w:val="20"/>
                    </w:rPr>
                    <w:t>贮存面积</w:t>
                  </w:r>
                  <w:r w:rsidRPr="004E190E">
                    <w:rPr>
                      <w:rFonts w:ascii="Times New Roman" w:hAnsi="Times New Roman" w:cs="Times New Roman"/>
                      <w:szCs w:val="20"/>
                    </w:rPr>
                    <w:t>（</w:t>
                  </w:r>
                  <w:r w:rsidRPr="004E190E">
                    <w:rPr>
                      <w:rFonts w:ascii="Times New Roman" w:hAnsi="Times New Roman" w:cs="Times New Roman"/>
                      <w:szCs w:val="20"/>
                    </w:rPr>
                    <w:t>m</w:t>
                  </w:r>
                  <w:r w:rsidRPr="004E190E">
                    <w:rPr>
                      <w:rFonts w:ascii="Times New Roman" w:hAnsi="Times New Roman" w:cs="Times New Roman"/>
                      <w:szCs w:val="20"/>
                      <w:vertAlign w:val="superscript"/>
                    </w:rPr>
                    <w:t>2</w:t>
                  </w:r>
                  <w:r w:rsidRPr="004E190E">
                    <w:rPr>
                      <w:rFonts w:ascii="Times New Roman" w:hAnsi="Times New Roman" w:cs="Times New Roman"/>
                      <w:szCs w:val="20"/>
                    </w:rPr>
                    <w:t>）</w:t>
                  </w:r>
                </w:p>
              </w:tc>
              <w:tc>
                <w:tcPr>
                  <w:tcW w:w="424" w:type="pct"/>
                  <w:vAlign w:val="center"/>
                </w:tcPr>
                <w:p w14:paraId="757FA9BD" w14:textId="77777777" w:rsidR="006C12B1" w:rsidRPr="004E190E" w:rsidRDefault="006C12B1" w:rsidP="00D27179">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hint="eastAsia"/>
                      <w:szCs w:val="20"/>
                    </w:rPr>
                    <w:t>仓库位置</w:t>
                  </w:r>
                </w:p>
              </w:tc>
            </w:tr>
            <w:tr w:rsidR="004E190E" w:rsidRPr="004E190E" w14:paraId="215226AE" w14:textId="77777777" w:rsidTr="00F1185F">
              <w:trPr>
                <w:trHeight w:val="340"/>
                <w:jc w:val="center"/>
              </w:trPr>
              <w:tc>
                <w:tcPr>
                  <w:tcW w:w="242" w:type="pct"/>
                  <w:vAlign w:val="center"/>
                </w:tcPr>
                <w:p w14:paraId="31D67C9F" w14:textId="77777777" w:rsidR="00F1185F" w:rsidRPr="004E190E" w:rsidRDefault="00F1185F" w:rsidP="00F1185F">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szCs w:val="20"/>
                    </w:rPr>
                    <w:t>1</w:t>
                  </w:r>
                </w:p>
              </w:tc>
              <w:tc>
                <w:tcPr>
                  <w:tcW w:w="380" w:type="pct"/>
                  <w:vAlign w:val="center"/>
                </w:tcPr>
                <w:p w14:paraId="0C77B123" w14:textId="77777777" w:rsidR="00F1185F" w:rsidRPr="004E190E" w:rsidRDefault="00F1185F" w:rsidP="00F1185F">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hint="eastAsia"/>
                      <w:szCs w:val="20"/>
                    </w:rPr>
                    <w:t>危险废物</w:t>
                  </w:r>
                </w:p>
              </w:tc>
              <w:tc>
                <w:tcPr>
                  <w:tcW w:w="609" w:type="pct"/>
                  <w:vAlign w:val="center"/>
                </w:tcPr>
                <w:p w14:paraId="66D3493B" w14:textId="77777777" w:rsidR="00F1185F" w:rsidRPr="004E190E" w:rsidRDefault="00F1185F" w:rsidP="00F1185F">
                  <w:pPr>
                    <w:pStyle w:val="41"/>
                    <w:spacing w:line="276" w:lineRule="auto"/>
                    <w:ind w:firstLineChars="0" w:firstLine="0"/>
                    <w:jc w:val="center"/>
                    <w:rPr>
                      <w:rFonts w:eastAsiaTheme="minorEastAsia"/>
                      <w:sz w:val="21"/>
                      <w:szCs w:val="20"/>
                    </w:rPr>
                  </w:pPr>
                  <w:r w:rsidRPr="004E190E">
                    <w:rPr>
                      <w:rFonts w:eastAsiaTheme="minorEastAsia"/>
                      <w:sz w:val="21"/>
                      <w:szCs w:val="20"/>
                    </w:rPr>
                    <w:t>废切削液</w:t>
                  </w:r>
                </w:p>
              </w:tc>
              <w:tc>
                <w:tcPr>
                  <w:tcW w:w="866" w:type="pct"/>
                  <w:vAlign w:val="center"/>
                </w:tcPr>
                <w:p w14:paraId="52AD3B24" w14:textId="77777777" w:rsidR="00F1185F" w:rsidRPr="004E190E" w:rsidRDefault="00F1185F" w:rsidP="00F1185F">
                  <w:pPr>
                    <w:adjustRightInd w:val="0"/>
                    <w:snapToGrid w:val="0"/>
                    <w:spacing w:line="276" w:lineRule="auto"/>
                    <w:jc w:val="center"/>
                    <w:rPr>
                      <w:rFonts w:ascii="Times New Roman" w:hAnsi="Times New Roman" w:cs="Times New Roman"/>
                      <w:bCs/>
                      <w:szCs w:val="20"/>
                    </w:rPr>
                  </w:pPr>
                  <w:r w:rsidRPr="004E190E">
                    <w:rPr>
                      <w:rFonts w:ascii="Times New Roman" w:hAnsi="Times New Roman" w:cs="Times New Roman"/>
                      <w:bCs/>
                      <w:szCs w:val="20"/>
                    </w:rPr>
                    <w:t>HW09</w:t>
                  </w:r>
                </w:p>
                <w:p w14:paraId="5AC2C4B2" w14:textId="77777777" w:rsidR="00F1185F" w:rsidRPr="004E190E" w:rsidRDefault="00F1185F" w:rsidP="00F1185F">
                  <w:pPr>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hint="eastAsia"/>
                      <w:bCs/>
                      <w:szCs w:val="20"/>
                    </w:rPr>
                    <w:t>（</w:t>
                  </w:r>
                  <w:r w:rsidRPr="004E190E">
                    <w:rPr>
                      <w:rStyle w:val="CharCharChar"/>
                      <w:rFonts w:ascii="Times New Roman" w:hAnsi="Times New Roman" w:cs="Times New Roman"/>
                      <w:szCs w:val="20"/>
                    </w:rPr>
                    <w:t>900-006-09</w:t>
                  </w:r>
                  <w:r w:rsidRPr="004E190E">
                    <w:rPr>
                      <w:rFonts w:ascii="Times New Roman" w:hAnsi="Times New Roman" w:cs="Times New Roman" w:hint="eastAsia"/>
                      <w:bCs/>
                      <w:szCs w:val="20"/>
                    </w:rPr>
                    <w:t>）</w:t>
                  </w:r>
                </w:p>
              </w:tc>
              <w:tc>
                <w:tcPr>
                  <w:tcW w:w="511" w:type="pct"/>
                  <w:vAlign w:val="center"/>
                </w:tcPr>
                <w:p w14:paraId="7D00BAB9" w14:textId="77777777" w:rsidR="00F1185F" w:rsidRPr="004E190E" w:rsidRDefault="00F1185F" w:rsidP="00F1185F">
                  <w:pPr>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hint="eastAsia"/>
                      <w:szCs w:val="20"/>
                    </w:rPr>
                    <w:t>T</w:t>
                  </w:r>
                </w:p>
              </w:tc>
              <w:tc>
                <w:tcPr>
                  <w:tcW w:w="423" w:type="pct"/>
                  <w:vAlign w:val="center"/>
                </w:tcPr>
                <w:p w14:paraId="20085826" w14:textId="77777777" w:rsidR="00F1185F" w:rsidRPr="004E190E" w:rsidRDefault="00F1185F" w:rsidP="00F1185F">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szCs w:val="20"/>
                    </w:rPr>
                    <w:t>桶装</w:t>
                  </w:r>
                </w:p>
              </w:tc>
              <w:tc>
                <w:tcPr>
                  <w:tcW w:w="515" w:type="pct"/>
                  <w:vAlign w:val="center"/>
                </w:tcPr>
                <w:p w14:paraId="7B2A76E7" w14:textId="30CC9B27" w:rsidR="00F1185F" w:rsidRPr="004E190E" w:rsidRDefault="00F1185F" w:rsidP="00F1185F">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hint="eastAsia"/>
                      <w:szCs w:val="20"/>
                    </w:rPr>
                    <w:t>一年</w:t>
                  </w:r>
                </w:p>
              </w:tc>
              <w:tc>
                <w:tcPr>
                  <w:tcW w:w="515" w:type="pct"/>
                  <w:vAlign w:val="center"/>
                </w:tcPr>
                <w:p w14:paraId="2720789A" w14:textId="3A5E66A7" w:rsidR="00F1185F" w:rsidRPr="004E190E" w:rsidRDefault="00F1185F" w:rsidP="00F1185F">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szCs w:val="20"/>
                    </w:rPr>
                    <w:t>1</w:t>
                  </w:r>
                </w:p>
              </w:tc>
              <w:tc>
                <w:tcPr>
                  <w:tcW w:w="515" w:type="pct"/>
                  <w:vMerge w:val="restart"/>
                  <w:vAlign w:val="center"/>
                </w:tcPr>
                <w:p w14:paraId="23BF6904" w14:textId="77777777" w:rsidR="00F1185F" w:rsidRPr="004E190E" w:rsidRDefault="00F1185F" w:rsidP="00F1185F">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hint="eastAsia"/>
                      <w:szCs w:val="20"/>
                    </w:rPr>
                    <w:t>4</w:t>
                  </w:r>
                </w:p>
              </w:tc>
              <w:tc>
                <w:tcPr>
                  <w:tcW w:w="424" w:type="pct"/>
                  <w:vMerge w:val="restart"/>
                  <w:vAlign w:val="center"/>
                </w:tcPr>
                <w:p w14:paraId="012C735B" w14:textId="77777777" w:rsidR="00F1185F" w:rsidRPr="004E190E" w:rsidRDefault="00F1185F" w:rsidP="00F1185F">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hint="eastAsia"/>
                      <w:szCs w:val="20"/>
                    </w:rPr>
                    <w:t>二楼北侧</w:t>
                  </w:r>
                </w:p>
              </w:tc>
            </w:tr>
            <w:tr w:rsidR="004E190E" w:rsidRPr="004E190E" w14:paraId="1340A4AB" w14:textId="77777777" w:rsidTr="00F1185F">
              <w:trPr>
                <w:trHeight w:val="340"/>
                <w:jc w:val="center"/>
              </w:trPr>
              <w:tc>
                <w:tcPr>
                  <w:tcW w:w="242" w:type="pct"/>
                  <w:vAlign w:val="center"/>
                </w:tcPr>
                <w:p w14:paraId="1C660320" w14:textId="44ECFABF" w:rsidR="00F1185F" w:rsidRPr="004E190E" w:rsidRDefault="00F1185F" w:rsidP="00F1185F">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hint="eastAsia"/>
                      <w:szCs w:val="20"/>
                    </w:rPr>
                    <w:t>2</w:t>
                  </w:r>
                </w:p>
              </w:tc>
              <w:tc>
                <w:tcPr>
                  <w:tcW w:w="380" w:type="pct"/>
                  <w:vAlign w:val="center"/>
                </w:tcPr>
                <w:p w14:paraId="1092A2EB" w14:textId="6FF67222" w:rsidR="00F1185F" w:rsidRPr="004E190E" w:rsidRDefault="00F1185F" w:rsidP="00F1185F">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hint="eastAsia"/>
                      <w:bCs/>
                      <w:szCs w:val="20"/>
                    </w:rPr>
                    <w:t>/</w:t>
                  </w:r>
                </w:p>
              </w:tc>
              <w:tc>
                <w:tcPr>
                  <w:tcW w:w="609" w:type="pct"/>
                  <w:vAlign w:val="center"/>
                </w:tcPr>
                <w:p w14:paraId="6480BF00" w14:textId="5C856E19" w:rsidR="00F1185F" w:rsidRPr="004E190E" w:rsidRDefault="00F1185F" w:rsidP="00F1185F">
                  <w:pPr>
                    <w:pStyle w:val="41"/>
                    <w:spacing w:line="276" w:lineRule="auto"/>
                    <w:ind w:firstLineChars="0" w:firstLine="0"/>
                    <w:jc w:val="center"/>
                    <w:rPr>
                      <w:rFonts w:eastAsiaTheme="minorEastAsia"/>
                      <w:sz w:val="21"/>
                      <w:szCs w:val="20"/>
                    </w:rPr>
                  </w:pPr>
                  <w:r w:rsidRPr="004E190E">
                    <w:rPr>
                      <w:rFonts w:eastAsiaTheme="minorEastAsia" w:hint="eastAsia"/>
                      <w:sz w:val="21"/>
                      <w:szCs w:val="20"/>
                    </w:rPr>
                    <w:t>废包装桶</w:t>
                  </w:r>
                </w:p>
              </w:tc>
              <w:tc>
                <w:tcPr>
                  <w:tcW w:w="866" w:type="pct"/>
                  <w:vAlign w:val="center"/>
                </w:tcPr>
                <w:p w14:paraId="3A2C5498" w14:textId="5959ED20" w:rsidR="00F1185F" w:rsidRPr="004E190E" w:rsidRDefault="00F1185F" w:rsidP="00F1185F">
                  <w:pPr>
                    <w:adjustRightInd w:val="0"/>
                    <w:snapToGrid w:val="0"/>
                    <w:spacing w:line="276" w:lineRule="auto"/>
                    <w:jc w:val="center"/>
                    <w:rPr>
                      <w:rFonts w:ascii="Times New Roman" w:hAnsi="Times New Roman" w:cs="Times New Roman"/>
                      <w:bCs/>
                      <w:szCs w:val="20"/>
                    </w:rPr>
                  </w:pPr>
                  <w:r w:rsidRPr="004E190E">
                    <w:rPr>
                      <w:rFonts w:ascii="Times New Roman" w:hAnsi="Times New Roman" w:cs="Times New Roman" w:hint="eastAsia"/>
                      <w:bCs/>
                      <w:szCs w:val="20"/>
                    </w:rPr>
                    <w:t>/</w:t>
                  </w:r>
                </w:p>
              </w:tc>
              <w:tc>
                <w:tcPr>
                  <w:tcW w:w="511" w:type="pct"/>
                  <w:vAlign w:val="center"/>
                </w:tcPr>
                <w:p w14:paraId="51B60CC8" w14:textId="394A905B" w:rsidR="00F1185F" w:rsidRPr="004E190E" w:rsidRDefault="00F1185F" w:rsidP="00F1185F">
                  <w:pPr>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hint="eastAsia"/>
                      <w:szCs w:val="20"/>
                    </w:rPr>
                    <w:t>/</w:t>
                  </w:r>
                </w:p>
              </w:tc>
              <w:tc>
                <w:tcPr>
                  <w:tcW w:w="423" w:type="pct"/>
                  <w:vAlign w:val="center"/>
                </w:tcPr>
                <w:p w14:paraId="50152C06" w14:textId="5E96E195" w:rsidR="00F1185F" w:rsidRPr="004E190E" w:rsidRDefault="00F1185F" w:rsidP="00F1185F">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hint="eastAsia"/>
                      <w:szCs w:val="20"/>
                    </w:rPr>
                    <w:t>跺层</w:t>
                  </w:r>
                  <w:r w:rsidRPr="004E190E">
                    <w:rPr>
                      <w:rFonts w:ascii="Times New Roman" w:hAnsi="Times New Roman" w:cs="Times New Roman"/>
                      <w:szCs w:val="20"/>
                    </w:rPr>
                    <w:t>叠放</w:t>
                  </w:r>
                </w:p>
              </w:tc>
              <w:tc>
                <w:tcPr>
                  <w:tcW w:w="515" w:type="pct"/>
                  <w:vAlign w:val="center"/>
                </w:tcPr>
                <w:p w14:paraId="5746B413" w14:textId="6476226D" w:rsidR="00F1185F" w:rsidRPr="004E190E" w:rsidRDefault="00F1185F" w:rsidP="00F1185F">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hint="eastAsia"/>
                      <w:szCs w:val="20"/>
                    </w:rPr>
                    <w:t>一年</w:t>
                  </w:r>
                </w:p>
              </w:tc>
              <w:tc>
                <w:tcPr>
                  <w:tcW w:w="515" w:type="pct"/>
                  <w:vAlign w:val="center"/>
                </w:tcPr>
                <w:p w14:paraId="4E772B32" w14:textId="2313A191" w:rsidR="00F1185F" w:rsidRPr="004E190E" w:rsidRDefault="00F1185F" w:rsidP="00F1185F">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szCs w:val="20"/>
                    </w:rPr>
                    <w:t>1</w:t>
                  </w:r>
                </w:p>
              </w:tc>
              <w:tc>
                <w:tcPr>
                  <w:tcW w:w="515" w:type="pct"/>
                  <w:vMerge/>
                  <w:vAlign w:val="center"/>
                </w:tcPr>
                <w:p w14:paraId="4CC10564" w14:textId="77777777" w:rsidR="00F1185F" w:rsidRPr="004E190E" w:rsidRDefault="00F1185F" w:rsidP="00F1185F">
                  <w:pPr>
                    <w:topLinePunct/>
                    <w:adjustRightInd w:val="0"/>
                    <w:snapToGrid w:val="0"/>
                    <w:spacing w:line="276" w:lineRule="auto"/>
                    <w:jc w:val="center"/>
                    <w:rPr>
                      <w:rFonts w:ascii="Times New Roman" w:hAnsi="Times New Roman" w:cs="Times New Roman"/>
                      <w:szCs w:val="20"/>
                    </w:rPr>
                  </w:pPr>
                </w:p>
              </w:tc>
              <w:tc>
                <w:tcPr>
                  <w:tcW w:w="424" w:type="pct"/>
                  <w:vMerge/>
                  <w:vAlign w:val="center"/>
                </w:tcPr>
                <w:p w14:paraId="23F89A35" w14:textId="77777777" w:rsidR="00F1185F" w:rsidRPr="004E190E" w:rsidRDefault="00F1185F" w:rsidP="00F1185F">
                  <w:pPr>
                    <w:topLinePunct/>
                    <w:adjustRightInd w:val="0"/>
                    <w:snapToGrid w:val="0"/>
                    <w:spacing w:line="276" w:lineRule="auto"/>
                    <w:jc w:val="center"/>
                    <w:rPr>
                      <w:rFonts w:ascii="Times New Roman" w:hAnsi="Times New Roman" w:cs="Times New Roman"/>
                      <w:szCs w:val="20"/>
                    </w:rPr>
                  </w:pPr>
                </w:p>
              </w:tc>
            </w:tr>
            <w:tr w:rsidR="004E190E" w:rsidRPr="004E190E" w14:paraId="377F84CB" w14:textId="77777777" w:rsidTr="00F1185F">
              <w:trPr>
                <w:trHeight w:val="340"/>
                <w:jc w:val="center"/>
              </w:trPr>
              <w:tc>
                <w:tcPr>
                  <w:tcW w:w="242" w:type="pct"/>
                  <w:vAlign w:val="center"/>
                </w:tcPr>
                <w:p w14:paraId="67A292AA" w14:textId="115666B6" w:rsidR="00F1185F" w:rsidRPr="004E190E" w:rsidRDefault="00F1185F" w:rsidP="00F1185F">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szCs w:val="20"/>
                    </w:rPr>
                    <w:t>3</w:t>
                  </w:r>
                </w:p>
              </w:tc>
              <w:tc>
                <w:tcPr>
                  <w:tcW w:w="380" w:type="pct"/>
                  <w:vAlign w:val="center"/>
                </w:tcPr>
                <w:p w14:paraId="62E1649A" w14:textId="75486A7E" w:rsidR="00F1185F" w:rsidRPr="004E190E" w:rsidRDefault="00F1185F" w:rsidP="00F1185F">
                  <w:pPr>
                    <w:topLinePunct/>
                    <w:adjustRightInd w:val="0"/>
                    <w:snapToGrid w:val="0"/>
                    <w:spacing w:line="276" w:lineRule="auto"/>
                    <w:jc w:val="center"/>
                    <w:rPr>
                      <w:rFonts w:ascii="Times New Roman" w:hAnsi="Times New Roman" w:cs="Times New Roman"/>
                      <w:bCs/>
                      <w:szCs w:val="20"/>
                    </w:rPr>
                  </w:pPr>
                  <w:r w:rsidRPr="004E190E">
                    <w:rPr>
                      <w:rFonts w:ascii="Times New Roman" w:hAnsi="Times New Roman" w:cs="Times New Roman" w:hint="eastAsia"/>
                      <w:bCs/>
                      <w:szCs w:val="20"/>
                    </w:rPr>
                    <w:t>一般工业固废</w:t>
                  </w:r>
                </w:p>
              </w:tc>
              <w:tc>
                <w:tcPr>
                  <w:tcW w:w="609" w:type="pct"/>
                  <w:vAlign w:val="center"/>
                </w:tcPr>
                <w:p w14:paraId="7BDD4C32" w14:textId="77777777" w:rsidR="00F1185F" w:rsidRPr="004E190E" w:rsidRDefault="00F1185F" w:rsidP="00F1185F">
                  <w:pPr>
                    <w:pStyle w:val="41"/>
                    <w:spacing w:line="276" w:lineRule="auto"/>
                    <w:ind w:firstLineChars="0" w:firstLine="0"/>
                    <w:jc w:val="center"/>
                    <w:rPr>
                      <w:rFonts w:eastAsiaTheme="minorEastAsia"/>
                      <w:sz w:val="21"/>
                      <w:szCs w:val="20"/>
                    </w:rPr>
                  </w:pPr>
                  <w:r w:rsidRPr="004E190E">
                    <w:rPr>
                      <w:rFonts w:eastAsiaTheme="minorEastAsia" w:hint="eastAsia"/>
                      <w:sz w:val="21"/>
                      <w:szCs w:val="20"/>
                    </w:rPr>
                    <w:t>废边角料</w:t>
                  </w:r>
                </w:p>
              </w:tc>
              <w:tc>
                <w:tcPr>
                  <w:tcW w:w="866" w:type="pct"/>
                  <w:vAlign w:val="center"/>
                </w:tcPr>
                <w:p w14:paraId="73C11BB6" w14:textId="77777777" w:rsidR="00F1185F" w:rsidRPr="004E190E" w:rsidRDefault="00F1185F" w:rsidP="00F1185F">
                  <w:pPr>
                    <w:adjustRightInd w:val="0"/>
                    <w:snapToGrid w:val="0"/>
                    <w:spacing w:line="276" w:lineRule="auto"/>
                    <w:jc w:val="center"/>
                    <w:rPr>
                      <w:rStyle w:val="CharCharChar"/>
                      <w:rFonts w:ascii="Times New Roman" w:hAnsi="Times New Roman" w:cs="Times New Roman"/>
                      <w:szCs w:val="20"/>
                    </w:rPr>
                  </w:pPr>
                  <w:r w:rsidRPr="004E190E">
                    <w:rPr>
                      <w:rStyle w:val="CharCharChar"/>
                      <w:rFonts w:ascii="Times New Roman" w:hAnsi="Times New Roman" w:cs="Times New Roman" w:hint="eastAsia"/>
                      <w:szCs w:val="20"/>
                    </w:rPr>
                    <w:t>-</w:t>
                  </w:r>
                </w:p>
              </w:tc>
              <w:tc>
                <w:tcPr>
                  <w:tcW w:w="511" w:type="pct"/>
                  <w:vAlign w:val="center"/>
                </w:tcPr>
                <w:p w14:paraId="52511791" w14:textId="77777777" w:rsidR="00F1185F" w:rsidRPr="004E190E" w:rsidRDefault="00F1185F" w:rsidP="00F1185F">
                  <w:pPr>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hint="eastAsia"/>
                      <w:szCs w:val="20"/>
                    </w:rPr>
                    <w:t>-</w:t>
                  </w:r>
                </w:p>
              </w:tc>
              <w:tc>
                <w:tcPr>
                  <w:tcW w:w="423" w:type="pct"/>
                  <w:vAlign w:val="center"/>
                </w:tcPr>
                <w:p w14:paraId="0C01F8A9" w14:textId="77777777" w:rsidR="00F1185F" w:rsidRPr="004E190E" w:rsidRDefault="00F1185F" w:rsidP="00F1185F">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hint="eastAsia"/>
                      <w:szCs w:val="20"/>
                    </w:rPr>
                    <w:t>袋装</w:t>
                  </w:r>
                </w:p>
              </w:tc>
              <w:tc>
                <w:tcPr>
                  <w:tcW w:w="515" w:type="pct"/>
                  <w:vAlign w:val="center"/>
                </w:tcPr>
                <w:p w14:paraId="42AD1CD9" w14:textId="1C4A1E5A" w:rsidR="00F1185F" w:rsidRPr="004E190E" w:rsidRDefault="00F1185F" w:rsidP="00F1185F">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hint="eastAsia"/>
                      <w:szCs w:val="20"/>
                    </w:rPr>
                    <w:t>三个月</w:t>
                  </w:r>
                </w:p>
              </w:tc>
              <w:tc>
                <w:tcPr>
                  <w:tcW w:w="515" w:type="pct"/>
                  <w:vAlign w:val="center"/>
                </w:tcPr>
                <w:p w14:paraId="0638862E" w14:textId="77777777" w:rsidR="00F1185F" w:rsidRPr="004E190E" w:rsidRDefault="00F1185F" w:rsidP="00F1185F">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hint="eastAsia"/>
                      <w:szCs w:val="20"/>
                    </w:rPr>
                    <w:t>1</w:t>
                  </w:r>
                </w:p>
              </w:tc>
              <w:tc>
                <w:tcPr>
                  <w:tcW w:w="515" w:type="pct"/>
                  <w:vAlign w:val="center"/>
                </w:tcPr>
                <w:p w14:paraId="418041EA" w14:textId="77777777" w:rsidR="00F1185F" w:rsidRPr="004E190E" w:rsidRDefault="00F1185F" w:rsidP="00F1185F">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hint="eastAsia"/>
                      <w:szCs w:val="20"/>
                    </w:rPr>
                    <w:t>2</w:t>
                  </w:r>
                </w:p>
              </w:tc>
              <w:tc>
                <w:tcPr>
                  <w:tcW w:w="424" w:type="pct"/>
                  <w:vAlign w:val="center"/>
                </w:tcPr>
                <w:p w14:paraId="706D987A" w14:textId="77777777" w:rsidR="00F1185F" w:rsidRPr="004E190E" w:rsidRDefault="00F1185F" w:rsidP="00F1185F">
                  <w:pPr>
                    <w:topLinePunct/>
                    <w:adjustRightInd w:val="0"/>
                    <w:snapToGrid w:val="0"/>
                    <w:spacing w:line="276" w:lineRule="auto"/>
                    <w:jc w:val="center"/>
                    <w:rPr>
                      <w:rFonts w:ascii="Times New Roman" w:hAnsi="Times New Roman" w:cs="Times New Roman"/>
                      <w:szCs w:val="20"/>
                    </w:rPr>
                  </w:pPr>
                  <w:r w:rsidRPr="004E190E">
                    <w:rPr>
                      <w:rFonts w:ascii="Times New Roman" w:hAnsi="Times New Roman" w:cs="Times New Roman" w:hint="eastAsia"/>
                      <w:szCs w:val="20"/>
                    </w:rPr>
                    <w:t>二楼</w:t>
                  </w:r>
                  <w:r w:rsidRPr="004E190E">
                    <w:rPr>
                      <w:rFonts w:ascii="Times New Roman" w:hAnsi="Times New Roman" w:cs="Times New Roman"/>
                      <w:szCs w:val="20"/>
                    </w:rPr>
                    <w:t>西侧</w:t>
                  </w:r>
                </w:p>
              </w:tc>
            </w:tr>
          </w:tbl>
          <w:p w14:paraId="32163EFB" w14:textId="77777777" w:rsidR="006C12B1" w:rsidRPr="004E190E" w:rsidRDefault="006C12B1" w:rsidP="006C12B1">
            <w:pPr>
              <w:pStyle w:val="wwwww"/>
              <w:adjustRightInd w:val="0"/>
              <w:rPr>
                <w:rFonts w:ascii="Times New Roman" w:hAnsi="Times New Roman" w:cs="Times New Roman"/>
              </w:rPr>
            </w:pPr>
            <w:r w:rsidRPr="004E190E">
              <w:rPr>
                <w:rFonts w:ascii="Times New Roman" w:hAnsi="Times New Roman" w:cs="Times New Roman" w:hint="eastAsia"/>
              </w:rPr>
              <w:t>（</w:t>
            </w:r>
            <w:r w:rsidRPr="004E190E">
              <w:rPr>
                <w:rFonts w:ascii="Times New Roman" w:hAnsi="Times New Roman" w:cs="Times New Roman" w:hint="eastAsia"/>
              </w:rPr>
              <w:t>2</w:t>
            </w:r>
            <w:r w:rsidRPr="004E190E">
              <w:rPr>
                <w:rFonts w:ascii="Times New Roman" w:hAnsi="Times New Roman" w:cs="Times New Roman" w:hint="eastAsia"/>
              </w:rPr>
              <w:t>）</w:t>
            </w:r>
            <w:r w:rsidRPr="004E190E">
              <w:rPr>
                <w:rFonts w:ascii="Times New Roman" w:hAnsi="Times New Roman" w:cs="Times New Roman"/>
              </w:rPr>
              <w:t>环境管理要求</w:t>
            </w:r>
            <w:r w:rsidRPr="004E190E">
              <w:rPr>
                <w:rFonts w:ascii="Times New Roman" w:hAnsi="Times New Roman" w:cs="Times New Roman" w:hint="eastAsia"/>
              </w:rPr>
              <w:t>：</w:t>
            </w:r>
          </w:p>
          <w:p w14:paraId="1A7AF7DB" w14:textId="77777777" w:rsidR="006C12B1" w:rsidRPr="004E190E" w:rsidRDefault="006C12B1" w:rsidP="00B4751B">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企业需严格按照《中华人民共和国固体废物污染环境防治法》和《浙江省固体废物污染环境防治条例》中的相关规定进行收集、储存和处置。一般工业固体废物的贮存场所要执行《一般工业固体废物贮存、处置场污染控制标准》（</w:t>
            </w:r>
            <w:r w:rsidRPr="004E190E">
              <w:rPr>
                <w:rFonts w:ascii="Times New Roman" w:hAnsi="Times New Roman" w:cs="Times New Roman"/>
                <w:sz w:val="24"/>
                <w:szCs w:val="24"/>
              </w:rPr>
              <w:t>GB18599-2001</w:t>
            </w:r>
            <w:r w:rsidRPr="004E190E">
              <w:rPr>
                <w:rFonts w:ascii="Times New Roman" w:hAnsi="Times New Roman" w:cs="Times New Roman"/>
                <w:sz w:val="24"/>
                <w:szCs w:val="24"/>
              </w:rPr>
              <w:t>）及修改单相关要求；危险</w:t>
            </w:r>
            <w:r w:rsidRPr="004E190E">
              <w:rPr>
                <w:rFonts w:ascii="Times New Roman" w:hAnsi="Times New Roman" w:cs="Times New Roman" w:hint="eastAsia"/>
                <w:sz w:val="24"/>
                <w:szCs w:val="24"/>
              </w:rPr>
              <w:t>废物</w:t>
            </w:r>
            <w:r w:rsidRPr="004E190E">
              <w:rPr>
                <w:rFonts w:ascii="Times New Roman" w:hAnsi="Times New Roman" w:cs="Times New Roman"/>
                <w:sz w:val="24"/>
                <w:szCs w:val="24"/>
              </w:rPr>
              <w:t>暂存要求参照执行《危险废物贮存污染控制标准》（</w:t>
            </w:r>
            <w:r w:rsidRPr="004E190E">
              <w:rPr>
                <w:rFonts w:ascii="Times New Roman" w:hAnsi="Times New Roman" w:cs="Times New Roman"/>
                <w:sz w:val="24"/>
                <w:szCs w:val="24"/>
              </w:rPr>
              <w:t>GB18597-2001</w:t>
            </w:r>
            <w:r w:rsidRPr="004E190E">
              <w:rPr>
                <w:rFonts w:ascii="Times New Roman" w:hAnsi="Times New Roman" w:cs="Times New Roman"/>
                <w:sz w:val="24"/>
                <w:szCs w:val="24"/>
              </w:rPr>
              <w:t>）及修改单相关要求。废包装桶在厂内暂存过程中按危险废物存储。</w:t>
            </w:r>
          </w:p>
          <w:p w14:paraId="7A8349C6" w14:textId="77777777" w:rsidR="006C12B1" w:rsidRPr="004E190E" w:rsidRDefault="006C12B1" w:rsidP="00B4751B">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建设单位应做好一般工业固废在厂内的暂存工作，废边角料收集后存放</w:t>
            </w:r>
            <w:r w:rsidRPr="004E190E">
              <w:rPr>
                <w:rFonts w:ascii="Times New Roman" w:hAnsi="Times New Roman" w:cs="Times New Roman" w:hint="eastAsia"/>
                <w:sz w:val="24"/>
                <w:szCs w:val="24"/>
              </w:rPr>
              <w:t>在</w:t>
            </w:r>
            <w:r w:rsidRPr="004E190E">
              <w:rPr>
                <w:rFonts w:ascii="Times New Roman" w:hAnsi="Times New Roman" w:cs="Times New Roman"/>
                <w:sz w:val="24"/>
                <w:szCs w:val="24"/>
              </w:rPr>
              <w:t>一般固废仓库内，废切削液和废包装桶收集后暂存于危废暂存</w:t>
            </w:r>
            <w:r w:rsidRPr="004E190E">
              <w:rPr>
                <w:rFonts w:ascii="Times New Roman" w:hAnsi="Times New Roman" w:cs="Times New Roman" w:hint="eastAsia"/>
                <w:sz w:val="24"/>
                <w:szCs w:val="24"/>
              </w:rPr>
              <w:t>点</w:t>
            </w:r>
            <w:r w:rsidRPr="004E190E">
              <w:rPr>
                <w:rFonts w:ascii="Times New Roman" w:hAnsi="Times New Roman" w:cs="Times New Roman"/>
                <w:sz w:val="24"/>
                <w:szCs w:val="24"/>
              </w:rPr>
              <w:t>，生活垃圾暂存在垃圾桶内。最终废边角料由物资回收部门回收综合利用，废切削液委托有资质的单位安全处置，废包装桶由生产厂家回收用于原始用途，生活垃圾委托当地环卫部门统一清运处置。固废暂存场所地面必须硬化、防渗，四周设排水沟，并设有防雨设施，危险废物暂存</w:t>
            </w:r>
            <w:r w:rsidRPr="004E190E">
              <w:rPr>
                <w:rFonts w:ascii="Times New Roman" w:hAnsi="Times New Roman" w:cs="Times New Roman" w:hint="eastAsia"/>
                <w:sz w:val="24"/>
                <w:szCs w:val="24"/>
              </w:rPr>
              <w:t>点</w:t>
            </w:r>
            <w:r w:rsidRPr="004E190E">
              <w:rPr>
                <w:rFonts w:ascii="Times New Roman" w:hAnsi="Times New Roman" w:cs="Times New Roman"/>
                <w:sz w:val="24"/>
                <w:szCs w:val="24"/>
              </w:rPr>
              <w:t>要求做好防腐防渗处理，符合</w:t>
            </w:r>
            <w:r w:rsidRPr="004E190E">
              <w:rPr>
                <w:rFonts w:ascii="Times New Roman" w:hAnsi="Times New Roman" w:cs="Times New Roman" w:hint="eastAsia"/>
                <w:sz w:val="24"/>
                <w:szCs w:val="24"/>
              </w:rPr>
              <w:t>“</w:t>
            </w:r>
            <w:r w:rsidRPr="004E190E">
              <w:rPr>
                <w:rFonts w:ascii="Times New Roman" w:hAnsi="Times New Roman" w:cs="Times New Roman"/>
                <w:sz w:val="24"/>
                <w:szCs w:val="24"/>
              </w:rPr>
              <w:t>防风、防雨、防晒、防渗漏</w:t>
            </w:r>
            <w:r w:rsidRPr="004E190E">
              <w:rPr>
                <w:rFonts w:ascii="Times New Roman" w:hAnsi="Times New Roman" w:cs="Times New Roman" w:hint="eastAsia"/>
                <w:sz w:val="24"/>
                <w:szCs w:val="24"/>
              </w:rPr>
              <w:t>”</w:t>
            </w:r>
            <w:r w:rsidRPr="004E190E">
              <w:rPr>
                <w:rFonts w:ascii="Times New Roman" w:hAnsi="Times New Roman" w:cs="Times New Roman"/>
                <w:sz w:val="24"/>
                <w:szCs w:val="24"/>
              </w:rPr>
              <w:t>要求。同时有专人看守防遗失。</w:t>
            </w:r>
          </w:p>
          <w:p w14:paraId="19B21A22" w14:textId="77777777" w:rsidR="006C12B1" w:rsidRPr="004E190E" w:rsidRDefault="006C12B1" w:rsidP="00B4751B">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根据《危险废物贮存污染控制标准》（</w:t>
            </w:r>
            <w:r w:rsidRPr="004E190E">
              <w:rPr>
                <w:rFonts w:ascii="Times New Roman" w:hAnsi="Times New Roman" w:cs="Times New Roman"/>
                <w:sz w:val="24"/>
                <w:szCs w:val="24"/>
              </w:rPr>
              <w:t>GB18597-2001</w:t>
            </w:r>
            <w:r w:rsidRPr="004E190E">
              <w:rPr>
                <w:rFonts w:ascii="Times New Roman" w:hAnsi="Times New Roman" w:cs="Times New Roman"/>
                <w:sz w:val="24"/>
                <w:szCs w:val="24"/>
              </w:rPr>
              <w:t>）及修改单要求，企业须设立独立的危险废物暂存场所，并做好标识，建议企业在厂房内设置单独的危废暂存</w:t>
            </w:r>
            <w:r w:rsidRPr="004E190E">
              <w:rPr>
                <w:rFonts w:ascii="Times New Roman" w:hAnsi="Times New Roman" w:cs="Times New Roman" w:hint="eastAsia"/>
                <w:sz w:val="24"/>
                <w:szCs w:val="24"/>
              </w:rPr>
              <w:t>点</w:t>
            </w:r>
            <w:r w:rsidRPr="004E190E">
              <w:rPr>
                <w:rFonts w:ascii="Times New Roman" w:hAnsi="Times New Roman" w:cs="Times New Roman"/>
                <w:sz w:val="24"/>
                <w:szCs w:val="24"/>
              </w:rPr>
              <w:t>。要求如下：</w:t>
            </w:r>
          </w:p>
          <w:p w14:paraId="60A13EBA" w14:textId="77777777" w:rsidR="006C12B1" w:rsidRPr="004E190E" w:rsidRDefault="006C12B1" w:rsidP="00B4751B">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w:t>
            </w:r>
            <w:r w:rsidRPr="004E190E">
              <w:rPr>
                <w:rFonts w:ascii="Times New Roman" w:hAnsi="Times New Roman" w:cs="Times New Roman"/>
                <w:sz w:val="24"/>
                <w:szCs w:val="24"/>
              </w:rPr>
              <w:t>1</w:t>
            </w:r>
            <w:r w:rsidRPr="004E190E">
              <w:rPr>
                <w:rFonts w:ascii="Times New Roman" w:hAnsi="Times New Roman" w:cs="Times New Roman"/>
                <w:sz w:val="24"/>
                <w:szCs w:val="24"/>
              </w:rPr>
              <w:t>）危废暂存</w:t>
            </w:r>
            <w:r w:rsidRPr="004E190E">
              <w:rPr>
                <w:rFonts w:ascii="Times New Roman" w:hAnsi="Times New Roman" w:cs="Times New Roman" w:hint="eastAsia"/>
                <w:sz w:val="24"/>
                <w:szCs w:val="24"/>
              </w:rPr>
              <w:t>点</w:t>
            </w:r>
            <w:r w:rsidRPr="004E190E">
              <w:rPr>
                <w:rFonts w:ascii="Times New Roman" w:hAnsi="Times New Roman" w:cs="Times New Roman"/>
                <w:sz w:val="24"/>
                <w:szCs w:val="24"/>
              </w:rPr>
              <w:t>设置警示标志，危废暂存</w:t>
            </w:r>
            <w:r w:rsidRPr="004E190E">
              <w:rPr>
                <w:rFonts w:ascii="Times New Roman" w:hAnsi="Times New Roman" w:cs="Times New Roman" w:hint="eastAsia"/>
                <w:sz w:val="24"/>
                <w:szCs w:val="24"/>
              </w:rPr>
              <w:t>点</w:t>
            </w:r>
            <w:r w:rsidRPr="004E190E">
              <w:rPr>
                <w:rFonts w:ascii="Times New Roman" w:hAnsi="Times New Roman" w:cs="Times New Roman"/>
                <w:sz w:val="24"/>
                <w:szCs w:val="24"/>
              </w:rPr>
              <w:t>内做好防腐防渗措施，地面拟</w:t>
            </w:r>
            <w:r w:rsidRPr="004E190E">
              <w:rPr>
                <w:rFonts w:ascii="Times New Roman" w:hAnsi="Times New Roman" w:cs="Times New Roman"/>
                <w:sz w:val="24"/>
                <w:szCs w:val="24"/>
              </w:rPr>
              <w:lastRenderedPageBreak/>
              <w:t>采用</w:t>
            </w:r>
            <w:r w:rsidRPr="004E190E">
              <w:rPr>
                <w:rFonts w:ascii="Times New Roman" w:hAnsi="Times New Roman" w:cs="Times New Roman"/>
                <w:sz w:val="24"/>
                <w:szCs w:val="24"/>
              </w:rPr>
              <w:t>2mm</w:t>
            </w:r>
            <w:r w:rsidRPr="004E190E">
              <w:rPr>
                <w:rFonts w:ascii="Times New Roman" w:hAnsi="Times New Roman" w:cs="Times New Roman"/>
                <w:sz w:val="24"/>
                <w:szCs w:val="24"/>
              </w:rPr>
              <w:t>厚高密度聚乙烯（</w:t>
            </w:r>
            <w:r w:rsidRPr="004E190E">
              <w:rPr>
                <w:rFonts w:ascii="Times New Roman" w:hAnsi="Times New Roman" w:cs="Times New Roman"/>
                <w:sz w:val="24"/>
                <w:szCs w:val="24"/>
              </w:rPr>
              <w:t>HDPE</w:t>
            </w:r>
            <w:r w:rsidRPr="004E190E">
              <w:rPr>
                <w:rFonts w:ascii="Times New Roman" w:hAnsi="Times New Roman" w:cs="Times New Roman"/>
                <w:sz w:val="24"/>
                <w:szCs w:val="24"/>
              </w:rPr>
              <w:t>），并做环氧地坪，渗透系数</w:t>
            </w:r>
            <w:r w:rsidRPr="004E190E">
              <w:rPr>
                <w:rFonts w:ascii="Times New Roman" w:hAnsi="Times New Roman" w:cs="Times New Roman"/>
                <w:sz w:val="24"/>
                <w:szCs w:val="24"/>
              </w:rPr>
              <w:t>≤10</w:t>
            </w:r>
            <w:r w:rsidRPr="004E190E">
              <w:rPr>
                <w:rFonts w:ascii="Times New Roman" w:hAnsi="Times New Roman" w:cs="Times New Roman"/>
                <w:sz w:val="24"/>
                <w:szCs w:val="24"/>
                <w:vertAlign w:val="superscript"/>
              </w:rPr>
              <w:t>-10</w:t>
            </w:r>
            <w:r w:rsidRPr="004E190E">
              <w:rPr>
                <w:rFonts w:ascii="Times New Roman" w:hAnsi="Times New Roman" w:cs="Times New Roman"/>
                <w:sz w:val="24"/>
                <w:szCs w:val="24"/>
              </w:rPr>
              <w:t>cm/s</w:t>
            </w:r>
            <w:r w:rsidRPr="004E190E">
              <w:rPr>
                <w:rFonts w:ascii="Times New Roman" w:hAnsi="Times New Roman" w:cs="Times New Roman"/>
                <w:sz w:val="24"/>
                <w:szCs w:val="24"/>
              </w:rPr>
              <w:t>。</w:t>
            </w:r>
          </w:p>
          <w:p w14:paraId="24F03E23" w14:textId="77777777" w:rsidR="006C12B1" w:rsidRPr="004E190E" w:rsidRDefault="006C12B1" w:rsidP="00B4751B">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w:t>
            </w:r>
            <w:r w:rsidRPr="004E190E">
              <w:rPr>
                <w:rFonts w:ascii="Times New Roman" w:hAnsi="Times New Roman" w:cs="Times New Roman"/>
                <w:sz w:val="24"/>
                <w:szCs w:val="24"/>
              </w:rPr>
              <w:t>2</w:t>
            </w:r>
            <w:r w:rsidRPr="004E190E">
              <w:rPr>
                <w:rFonts w:ascii="Times New Roman" w:hAnsi="Times New Roman" w:cs="Times New Roman"/>
                <w:sz w:val="24"/>
                <w:szCs w:val="24"/>
              </w:rPr>
              <w:t>）危废暂存</w:t>
            </w:r>
            <w:r w:rsidRPr="004E190E">
              <w:rPr>
                <w:rFonts w:ascii="Times New Roman" w:hAnsi="Times New Roman" w:cs="Times New Roman" w:hint="eastAsia"/>
                <w:sz w:val="24"/>
                <w:szCs w:val="24"/>
              </w:rPr>
              <w:t>点</w:t>
            </w:r>
            <w:r w:rsidRPr="004E190E">
              <w:rPr>
                <w:rFonts w:ascii="Times New Roman" w:hAnsi="Times New Roman" w:cs="Times New Roman"/>
                <w:sz w:val="24"/>
                <w:szCs w:val="24"/>
              </w:rPr>
              <w:t>配备通讯设备、照明设施、安全防护服装及工具，并设有应急防护设施。</w:t>
            </w:r>
          </w:p>
          <w:p w14:paraId="2F8C9304" w14:textId="77777777" w:rsidR="006C12B1" w:rsidRPr="004E190E" w:rsidRDefault="006C12B1" w:rsidP="00B4751B">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w:t>
            </w:r>
            <w:r w:rsidRPr="004E190E">
              <w:rPr>
                <w:rFonts w:ascii="Times New Roman" w:hAnsi="Times New Roman" w:cs="Times New Roman"/>
                <w:sz w:val="24"/>
                <w:szCs w:val="24"/>
              </w:rPr>
              <w:t>3</w:t>
            </w:r>
            <w:r w:rsidRPr="004E190E">
              <w:rPr>
                <w:rFonts w:ascii="Times New Roman" w:hAnsi="Times New Roman" w:cs="Times New Roman"/>
                <w:sz w:val="24"/>
                <w:szCs w:val="24"/>
              </w:rPr>
              <w:t>）将危险废物分类转入容器内，并粘贴危险废物标签，并做好相应的纪录，不相容的危险废物必须分开存放，并设置隔离间隔断，而且每个堆间应留有搬运通道。</w:t>
            </w:r>
          </w:p>
          <w:p w14:paraId="3EF0D32D" w14:textId="77777777" w:rsidR="006C12B1" w:rsidRPr="004E190E" w:rsidRDefault="006C12B1" w:rsidP="00B4751B">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w:t>
            </w:r>
            <w:r w:rsidRPr="004E190E">
              <w:rPr>
                <w:rFonts w:ascii="Times New Roman" w:hAnsi="Times New Roman" w:cs="Times New Roman"/>
                <w:sz w:val="24"/>
                <w:szCs w:val="24"/>
              </w:rPr>
              <w:t>4</w:t>
            </w:r>
            <w:r w:rsidRPr="004E190E">
              <w:rPr>
                <w:rFonts w:ascii="Times New Roman" w:hAnsi="Times New Roman" w:cs="Times New Roman"/>
                <w:sz w:val="24"/>
                <w:szCs w:val="24"/>
              </w:rPr>
              <w:t>）危废暂存</w:t>
            </w:r>
            <w:r w:rsidRPr="004E190E">
              <w:rPr>
                <w:rFonts w:ascii="Times New Roman" w:hAnsi="Times New Roman" w:cs="Times New Roman" w:hint="eastAsia"/>
                <w:sz w:val="24"/>
                <w:szCs w:val="24"/>
              </w:rPr>
              <w:t>点</w:t>
            </w:r>
            <w:r w:rsidRPr="004E190E">
              <w:rPr>
                <w:rFonts w:ascii="Times New Roman" w:hAnsi="Times New Roman" w:cs="Times New Roman"/>
                <w:sz w:val="24"/>
                <w:szCs w:val="24"/>
              </w:rPr>
              <w:t>设置安全照明设施和观察窗口。</w:t>
            </w:r>
          </w:p>
          <w:p w14:paraId="7F63E96E" w14:textId="77777777" w:rsidR="00421D55" w:rsidRPr="004E190E" w:rsidRDefault="00421D55" w:rsidP="00421D55">
            <w:pPr>
              <w:adjustRightInd w:val="0"/>
              <w:snapToGrid w:val="0"/>
              <w:spacing w:line="360" w:lineRule="auto"/>
              <w:rPr>
                <w:rFonts w:ascii="Times New Roman" w:hAnsi="Times New Roman" w:cs="Times New Roman"/>
                <w:b/>
                <w:bCs/>
                <w:sz w:val="24"/>
                <w:szCs w:val="24"/>
              </w:rPr>
            </w:pPr>
            <w:r w:rsidRPr="004E190E">
              <w:rPr>
                <w:rFonts w:ascii="Times New Roman" w:hAnsi="Times New Roman" w:cs="Times New Roman"/>
                <w:b/>
                <w:bCs/>
                <w:sz w:val="24"/>
                <w:szCs w:val="24"/>
              </w:rPr>
              <w:t>5</w:t>
            </w:r>
            <w:r w:rsidRPr="004E190E">
              <w:rPr>
                <w:rFonts w:ascii="Times New Roman" w:hAnsi="Times New Roman" w:cs="Times New Roman"/>
                <w:b/>
                <w:bCs/>
                <w:sz w:val="24"/>
                <w:szCs w:val="24"/>
              </w:rPr>
              <w:t>、地下水、土壤</w:t>
            </w:r>
          </w:p>
          <w:p w14:paraId="36FF1B05" w14:textId="77777777" w:rsidR="00421D55" w:rsidRPr="004E190E" w:rsidRDefault="00421D55" w:rsidP="00421D55">
            <w:pPr>
              <w:adjustRightInd w:val="0"/>
              <w:snapToGrid w:val="0"/>
              <w:spacing w:line="360" w:lineRule="auto"/>
              <w:ind w:firstLineChars="200" w:firstLine="482"/>
              <w:rPr>
                <w:rFonts w:ascii="Times New Roman" w:hAnsi="Times New Roman" w:cs="Times New Roman"/>
                <w:b/>
                <w:sz w:val="24"/>
                <w:szCs w:val="24"/>
              </w:rPr>
            </w:pPr>
            <w:r w:rsidRPr="004E190E">
              <w:rPr>
                <w:rFonts w:ascii="Times New Roman" w:hAnsi="Times New Roman" w:cs="Times New Roman" w:hint="eastAsia"/>
                <w:b/>
                <w:sz w:val="24"/>
                <w:szCs w:val="24"/>
              </w:rPr>
              <w:t>（</w:t>
            </w:r>
            <w:r w:rsidRPr="004E190E">
              <w:rPr>
                <w:rFonts w:ascii="Times New Roman" w:hAnsi="Times New Roman" w:cs="Times New Roman"/>
                <w:b/>
                <w:sz w:val="24"/>
                <w:szCs w:val="24"/>
              </w:rPr>
              <w:t>1</w:t>
            </w:r>
            <w:r w:rsidRPr="004E190E">
              <w:rPr>
                <w:rFonts w:ascii="Times New Roman" w:hAnsi="Times New Roman" w:cs="Times New Roman"/>
                <w:b/>
                <w:sz w:val="24"/>
                <w:szCs w:val="24"/>
              </w:rPr>
              <w:t>）地下水</w:t>
            </w:r>
          </w:p>
          <w:p w14:paraId="73BC649B" w14:textId="77777777" w:rsidR="00421D55" w:rsidRPr="004E190E" w:rsidRDefault="00421D55" w:rsidP="00421D55">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本项目位于已建厂房，建设项目生产过程无废气产生，未产生持久性污染物和重金属等难降解污染物，不存在地下水环境污染途径。</w:t>
            </w:r>
          </w:p>
          <w:p w14:paraId="1D6C8DB0" w14:textId="5A7B4A56" w:rsidR="00421D55" w:rsidRPr="004E190E" w:rsidRDefault="00421D55" w:rsidP="00421D55">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根据《环境影响评价技术导则</w:t>
            </w:r>
            <w:r w:rsidRPr="004E190E">
              <w:rPr>
                <w:rFonts w:ascii="Times New Roman" w:hAnsi="Times New Roman" w:cs="Times New Roman"/>
                <w:sz w:val="24"/>
                <w:szCs w:val="24"/>
              </w:rPr>
              <w:t xml:space="preserve">  </w:t>
            </w:r>
            <w:r w:rsidRPr="004E190E">
              <w:rPr>
                <w:rFonts w:ascii="Times New Roman" w:hAnsi="Times New Roman" w:cs="Times New Roman"/>
                <w:sz w:val="24"/>
                <w:szCs w:val="24"/>
              </w:rPr>
              <w:t>地下水环境》（</w:t>
            </w:r>
            <w:r w:rsidRPr="004E190E">
              <w:rPr>
                <w:rFonts w:ascii="Times New Roman" w:hAnsi="Times New Roman" w:cs="Times New Roman"/>
                <w:sz w:val="24"/>
                <w:szCs w:val="24"/>
              </w:rPr>
              <w:t>HJ610-2016</w:t>
            </w:r>
            <w:r w:rsidRPr="004E190E">
              <w:rPr>
                <w:rFonts w:ascii="Times New Roman" w:hAnsi="Times New Roman" w:cs="Times New Roman"/>
                <w:sz w:val="24"/>
                <w:szCs w:val="24"/>
              </w:rPr>
              <w:t>），项目属于</w:t>
            </w:r>
            <w:r w:rsidRPr="004E190E">
              <w:rPr>
                <w:rFonts w:ascii="Times New Roman" w:hAnsi="Times New Roman" w:cs="Times New Roman" w:hint="eastAsia"/>
                <w:snapToGrid w:val="0"/>
                <w:sz w:val="24"/>
                <w:szCs w:val="24"/>
              </w:rPr>
              <w:t>“</w:t>
            </w:r>
            <w:r w:rsidRPr="004E190E">
              <w:rPr>
                <w:rFonts w:ascii="Times New Roman" w:hAnsi="Times New Roman" w:cs="Times New Roman"/>
                <w:snapToGrid w:val="0"/>
                <w:sz w:val="24"/>
                <w:szCs w:val="24"/>
              </w:rPr>
              <w:t>K</w:t>
            </w:r>
            <w:r w:rsidRPr="004E190E">
              <w:rPr>
                <w:rFonts w:ascii="Times New Roman" w:hAnsi="Times New Roman" w:cs="Times New Roman"/>
                <w:snapToGrid w:val="0"/>
                <w:sz w:val="24"/>
                <w:szCs w:val="24"/>
              </w:rPr>
              <w:t>机械、电子</w:t>
            </w:r>
            <w:r w:rsidRPr="004E190E">
              <w:rPr>
                <w:rFonts w:ascii="Times New Roman" w:hAnsi="Times New Roman" w:cs="Times New Roman" w:hint="eastAsia"/>
                <w:snapToGrid w:val="0"/>
                <w:sz w:val="24"/>
                <w:szCs w:val="24"/>
              </w:rPr>
              <w:t>”</w:t>
            </w:r>
            <w:r w:rsidRPr="004E190E">
              <w:rPr>
                <w:rFonts w:ascii="Times New Roman" w:hAnsi="Times New Roman" w:cs="Times New Roman"/>
                <w:snapToGrid w:val="0"/>
                <w:sz w:val="24"/>
                <w:szCs w:val="24"/>
              </w:rPr>
              <w:t>大类中的</w:t>
            </w:r>
            <w:r w:rsidRPr="004E190E">
              <w:rPr>
                <w:rFonts w:ascii="Times New Roman" w:hAnsi="Times New Roman" w:cs="Times New Roman" w:hint="eastAsia"/>
                <w:snapToGrid w:val="0"/>
                <w:sz w:val="24"/>
                <w:szCs w:val="24"/>
              </w:rPr>
              <w:t>“</w:t>
            </w:r>
            <w:r w:rsidRPr="004E190E">
              <w:rPr>
                <w:rFonts w:ascii="Times New Roman" w:hAnsi="Times New Roman" w:cs="Times New Roman"/>
                <w:snapToGrid w:val="0"/>
                <w:sz w:val="24"/>
                <w:szCs w:val="24"/>
              </w:rPr>
              <w:t>73</w:t>
            </w:r>
            <w:r w:rsidRPr="004E190E">
              <w:rPr>
                <w:rFonts w:ascii="Times New Roman" w:hAnsi="Times New Roman" w:cs="Times New Roman"/>
                <w:snapToGrid w:val="0"/>
                <w:sz w:val="24"/>
                <w:szCs w:val="24"/>
              </w:rPr>
              <w:t>、汽车、摩托车制造</w:t>
            </w:r>
            <w:r w:rsidRPr="004E190E">
              <w:rPr>
                <w:rFonts w:ascii="Times New Roman" w:hAnsi="Times New Roman" w:cs="Times New Roman" w:hint="eastAsia"/>
                <w:snapToGrid w:val="0"/>
                <w:sz w:val="24"/>
                <w:szCs w:val="24"/>
              </w:rPr>
              <w:t>”</w:t>
            </w:r>
            <w:r w:rsidRPr="004E190E">
              <w:rPr>
                <w:rFonts w:ascii="Times New Roman" w:hAnsi="Times New Roman" w:cs="Times New Roman"/>
                <w:snapToGrid w:val="0"/>
                <w:sz w:val="24"/>
                <w:szCs w:val="24"/>
              </w:rPr>
              <w:t>，按名录规定需编制环境影响报告表，属于</w:t>
            </w:r>
            <w:r w:rsidRPr="004E190E">
              <w:rPr>
                <w:rFonts w:ascii="宋体" w:eastAsia="宋体" w:hAnsi="宋体" w:cs="宋体" w:hint="eastAsia"/>
                <w:snapToGrid w:val="0"/>
                <w:sz w:val="24"/>
                <w:szCs w:val="24"/>
              </w:rPr>
              <w:t>Ⅳ</w:t>
            </w:r>
            <w:r w:rsidRPr="004E190E">
              <w:rPr>
                <w:rFonts w:ascii="Times New Roman" w:hAnsi="Times New Roman" w:cs="Times New Roman"/>
                <w:snapToGrid w:val="0"/>
                <w:sz w:val="24"/>
                <w:szCs w:val="24"/>
              </w:rPr>
              <w:t>类项目，因此，不进行地下水环境影响评价。</w:t>
            </w:r>
          </w:p>
          <w:p w14:paraId="68846AAF" w14:textId="77777777" w:rsidR="00421D55" w:rsidRPr="004E190E" w:rsidRDefault="00421D55" w:rsidP="00421D55">
            <w:pPr>
              <w:adjustRightInd w:val="0"/>
              <w:snapToGrid w:val="0"/>
              <w:spacing w:line="360" w:lineRule="auto"/>
              <w:ind w:firstLineChars="200" w:firstLine="482"/>
              <w:jc w:val="left"/>
              <w:rPr>
                <w:rFonts w:ascii="Times New Roman" w:hAnsi="Times New Roman" w:cs="Times New Roman"/>
                <w:b/>
                <w:snapToGrid w:val="0"/>
                <w:sz w:val="24"/>
                <w:szCs w:val="24"/>
              </w:rPr>
            </w:pPr>
            <w:r w:rsidRPr="004E190E">
              <w:rPr>
                <w:rFonts w:ascii="Times New Roman" w:hAnsi="Times New Roman" w:cs="Times New Roman" w:hint="eastAsia"/>
                <w:b/>
                <w:snapToGrid w:val="0"/>
                <w:sz w:val="24"/>
                <w:szCs w:val="24"/>
              </w:rPr>
              <w:t>（</w:t>
            </w:r>
            <w:r w:rsidRPr="004E190E">
              <w:rPr>
                <w:rFonts w:ascii="Times New Roman" w:hAnsi="Times New Roman" w:cs="Times New Roman"/>
                <w:b/>
                <w:snapToGrid w:val="0"/>
                <w:sz w:val="24"/>
                <w:szCs w:val="24"/>
              </w:rPr>
              <w:t>2</w:t>
            </w:r>
            <w:r w:rsidRPr="004E190E">
              <w:rPr>
                <w:rFonts w:ascii="Times New Roman" w:hAnsi="Times New Roman" w:cs="Times New Roman"/>
                <w:b/>
                <w:snapToGrid w:val="0"/>
                <w:sz w:val="24"/>
                <w:szCs w:val="24"/>
              </w:rPr>
              <w:t>）土壤</w:t>
            </w:r>
          </w:p>
          <w:p w14:paraId="3AFD9BEF" w14:textId="77777777" w:rsidR="00421D55" w:rsidRPr="004E190E" w:rsidRDefault="00421D55" w:rsidP="00421D55">
            <w:pPr>
              <w:adjustRightInd w:val="0"/>
              <w:snapToGrid w:val="0"/>
              <w:spacing w:line="360" w:lineRule="auto"/>
              <w:ind w:firstLineChars="200" w:firstLine="480"/>
              <w:jc w:val="left"/>
              <w:rPr>
                <w:rFonts w:ascii="Times New Roman" w:hAnsi="Times New Roman" w:cs="Times New Roman"/>
                <w:snapToGrid w:val="0"/>
                <w:sz w:val="24"/>
                <w:szCs w:val="24"/>
              </w:rPr>
            </w:pPr>
            <w:r w:rsidRPr="004E190E">
              <w:rPr>
                <w:rFonts w:ascii="Times New Roman" w:hAnsi="Times New Roman" w:cs="Times New Roman"/>
                <w:snapToGrid w:val="0"/>
                <w:sz w:val="24"/>
                <w:szCs w:val="24"/>
              </w:rPr>
              <w:t>项目钢材半成品钻孔、数控加工等机加工段使用切削液，金属粉尘产生量小，</w:t>
            </w:r>
            <w:r w:rsidRPr="004E190E">
              <w:rPr>
                <w:rFonts w:ascii="Times New Roman" w:hAnsi="Times New Roman" w:cs="Times New Roman"/>
                <w:sz w:val="24"/>
                <w:szCs w:val="24"/>
              </w:rPr>
              <w:t>未产生持久性污染物和重金属等难降解污染物，不存在土壤环境污染途径。</w:t>
            </w:r>
          </w:p>
          <w:p w14:paraId="2E53E9EE" w14:textId="72A66521" w:rsidR="00421D55" w:rsidRPr="004E190E" w:rsidRDefault="00421D55" w:rsidP="00421D55">
            <w:pPr>
              <w:adjustRightInd w:val="0"/>
              <w:snapToGrid w:val="0"/>
              <w:spacing w:line="360" w:lineRule="auto"/>
              <w:ind w:firstLineChars="200" w:firstLine="480"/>
              <w:rPr>
                <w:rFonts w:ascii="Times New Roman" w:hAnsi="Times New Roman" w:cs="Times New Roman"/>
                <w:bCs/>
                <w:sz w:val="24"/>
                <w:szCs w:val="24"/>
              </w:rPr>
            </w:pPr>
            <w:r w:rsidRPr="004E190E">
              <w:rPr>
                <w:rFonts w:ascii="Times New Roman" w:hAnsi="Times New Roman" w:cs="Times New Roman"/>
                <w:bCs/>
                <w:sz w:val="24"/>
                <w:szCs w:val="24"/>
              </w:rPr>
              <w:t>根据《环境影响评价技术导则土壤环境》（</w:t>
            </w:r>
            <w:r w:rsidRPr="004E190E">
              <w:rPr>
                <w:rFonts w:ascii="Times New Roman" w:hAnsi="Times New Roman" w:cs="Times New Roman"/>
                <w:bCs/>
                <w:sz w:val="24"/>
                <w:szCs w:val="24"/>
              </w:rPr>
              <w:t>HJ964-2018</w:t>
            </w:r>
            <w:r w:rsidRPr="004E190E">
              <w:rPr>
                <w:rFonts w:ascii="Times New Roman" w:hAnsi="Times New Roman" w:cs="Times New Roman"/>
                <w:bCs/>
                <w:sz w:val="24"/>
                <w:szCs w:val="24"/>
              </w:rPr>
              <w:t>），项目属</w:t>
            </w:r>
            <w:r w:rsidRPr="004E190E">
              <w:rPr>
                <w:rFonts w:ascii="Times New Roman" w:hAnsi="Times New Roman" w:cs="Times New Roman" w:hint="eastAsia"/>
                <w:bCs/>
                <w:sz w:val="24"/>
                <w:szCs w:val="24"/>
              </w:rPr>
              <w:t>“</w:t>
            </w:r>
            <w:r w:rsidRPr="004E190E">
              <w:rPr>
                <w:rFonts w:ascii="Times New Roman" w:hAnsi="Times New Roman" w:cs="Times New Roman"/>
                <w:bCs/>
                <w:sz w:val="24"/>
                <w:szCs w:val="24"/>
              </w:rPr>
              <w:t>制造业</w:t>
            </w:r>
            <w:r w:rsidRPr="004E190E">
              <w:rPr>
                <w:rFonts w:ascii="Times New Roman" w:hAnsi="Times New Roman" w:cs="Times New Roman"/>
                <w:bCs/>
                <w:sz w:val="24"/>
                <w:szCs w:val="24"/>
              </w:rPr>
              <w:t>—</w:t>
            </w:r>
            <w:r w:rsidRPr="004E190E">
              <w:rPr>
                <w:rFonts w:ascii="Times New Roman" w:hAnsi="Times New Roman" w:cs="Times New Roman"/>
                <w:bCs/>
                <w:sz w:val="24"/>
                <w:szCs w:val="24"/>
              </w:rPr>
              <w:t>设备制造、金属制品、汽车制造及其他用品制造</w:t>
            </w:r>
            <w:r w:rsidRPr="004E190E">
              <w:rPr>
                <w:rFonts w:ascii="Times New Roman" w:hAnsi="Times New Roman" w:cs="Times New Roman" w:hint="eastAsia"/>
                <w:bCs/>
                <w:sz w:val="24"/>
                <w:szCs w:val="24"/>
              </w:rPr>
              <w:t>”</w:t>
            </w:r>
            <w:r w:rsidRPr="004E190E">
              <w:rPr>
                <w:rFonts w:ascii="Times New Roman" w:hAnsi="Times New Roman" w:cs="Times New Roman"/>
                <w:bCs/>
                <w:sz w:val="24"/>
                <w:szCs w:val="24"/>
              </w:rPr>
              <w:t>中的</w:t>
            </w:r>
            <w:r w:rsidRPr="004E190E">
              <w:rPr>
                <w:rFonts w:ascii="Times New Roman" w:hAnsi="Times New Roman" w:cs="Times New Roman" w:hint="eastAsia"/>
                <w:bCs/>
                <w:sz w:val="24"/>
                <w:szCs w:val="24"/>
              </w:rPr>
              <w:t>“</w:t>
            </w:r>
            <w:r w:rsidRPr="004E190E">
              <w:rPr>
                <w:rFonts w:ascii="Times New Roman" w:hAnsi="Times New Roman" w:cs="Times New Roman"/>
                <w:bCs/>
                <w:sz w:val="24"/>
                <w:szCs w:val="24"/>
              </w:rPr>
              <w:t>其他</w:t>
            </w:r>
            <w:r w:rsidRPr="004E190E">
              <w:rPr>
                <w:rFonts w:ascii="Times New Roman" w:hAnsi="Times New Roman" w:cs="Times New Roman" w:hint="eastAsia"/>
                <w:bCs/>
                <w:sz w:val="24"/>
                <w:szCs w:val="24"/>
              </w:rPr>
              <w:t>”</w:t>
            </w:r>
            <w:r w:rsidRPr="004E190E">
              <w:rPr>
                <w:rFonts w:ascii="Times New Roman" w:hAnsi="Times New Roman" w:cs="Times New Roman"/>
                <w:bCs/>
                <w:sz w:val="24"/>
                <w:szCs w:val="24"/>
              </w:rPr>
              <w:t>，项目类别属</w:t>
            </w:r>
            <w:r w:rsidRPr="004E190E">
              <w:rPr>
                <w:rFonts w:ascii="宋体" w:eastAsia="宋体" w:hAnsi="宋体" w:cs="宋体" w:hint="eastAsia"/>
                <w:bCs/>
                <w:sz w:val="24"/>
                <w:szCs w:val="24"/>
              </w:rPr>
              <w:t>Ⅲ</w:t>
            </w:r>
            <w:r w:rsidRPr="004E190E">
              <w:rPr>
                <w:rFonts w:ascii="Times New Roman" w:hAnsi="Times New Roman" w:cs="Times New Roman"/>
                <w:bCs/>
                <w:sz w:val="24"/>
                <w:szCs w:val="24"/>
              </w:rPr>
              <w:t>类。本项目占地规模为小型，位于工业</w:t>
            </w:r>
            <w:r w:rsidRPr="004E190E">
              <w:rPr>
                <w:rFonts w:ascii="Times New Roman" w:hAnsi="Times New Roman" w:cs="Times New Roman" w:hint="eastAsia"/>
                <w:bCs/>
                <w:sz w:val="24"/>
                <w:szCs w:val="24"/>
              </w:rPr>
              <w:t>园</w:t>
            </w:r>
            <w:r w:rsidRPr="004E190E">
              <w:rPr>
                <w:rFonts w:ascii="Times New Roman" w:hAnsi="Times New Roman" w:cs="Times New Roman"/>
                <w:bCs/>
                <w:sz w:val="24"/>
                <w:szCs w:val="24"/>
              </w:rPr>
              <w:t>区。建设项目所在地周边土壤敏感程度为敏感。因此，土壤环境影响评价工作等级为三级，本评价</w:t>
            </w:r>
            <w:r w:rsidRPr="004E190E">
              <w:rPr>
                <w:rFonts w:ascii="Times New Roman" w:eastAsia="宋体" w:hAnsi="Times New Roman" w:cs="Times New Roman"/>
                <w:sz w:val="24"/>
                <w:szCs w:val="24"/>
              </w:rPr>
              <w:t>采用定性描述法进行</w:t>
            </w:r>
            <w:r w:rsidRPr="004E190E">
              <w:rPr>
                <w:rFonts w:ascii="Times New Roman" w:eastAsia="宋体" w:hAnsi="Times New Roman" w:cs="Times New Roman" w:hint="eastAsia"/>
                <w:sz w:val="24"/>
                <w:szCs w:val="24"/>
              </w:rPr>
              <w:t>简单</w:t>
            </w:r>
            <w:r w:rsidRPr="004E190E">
              <w:rPr>
                <w:rFonts w:ascii="Times New Roman" w:eastAsia="宋体" w:hAnsi="Times New Roman" w:cs="Times New Roman"/>
                <w:sz w:val="24"/>
                <w:szCs w:val="24"/>
              </w:rPr>
              <w:t>评价。</w:t>
            </w:r>
          </w:p>
          <w:p w14:paraId="64421B96" w14:textId="77777777" w:rsidR="00421D55" w:rsidRPr="004E190E" w:rsidRDefault="00421D55" w:rsidP="00421D55">
            <w:pPr>
              <w:pStyle w:val="2Char0"/>
              <w:adjustRightInd w:val="0"/>
              <w:snapToGrid w:val="0"/>
              <w:rPr>
                <w:rFonts w:eastAsia="宋体"/>
                <w:bCs/>
              </w:rPr>
            </w:pPr>
            <w:r w:rsidRPr="004E190E">
              <w:rPr>
                <w:rFonts w:eastAsia="宋体"/>
                <w:bCs/>
              </w:rPr>
              <w:t>项目土壤环境影响源及影响因子识别见表</w:t>
            </w:r>
            <w:r w:rsidRPr="004E190E">
              <w:rPr>
                <w:rFonts w:eastAsia="宋体"/>
                <w:bCs/>
              </w:rPr>
              <w:t>4-8</w:t>
            </w:r>
            <w:r w:rsidRPr="004E190E">
              <w:rPr>
                <w:rFonts w:eastAsia="宋体"/>
                <w:bCs/>
              </w:rPr>
              <w:t>。</w:t>
            </w:r>
          </w:p>
          <w:p w14:paraId="5729384F" w14:textId="77777777" w:rsidR="00421D55" w:rsidRPr="004E190E" w:rsidRDefault="00421D55" w:rsidP="00421D55">
            <w:pPr>
              <w:pStyle w:val="2Char0"/>
              <w:adjustRightInd w:val="0"/>
              <w:snapToGrid w:val="0"/>
              <w:ind w:firstLine="482"/>
              <w:rPr>
                <w:rFonts w:eastAsia="宋体"/>
                <w:b/>
                <w:bCs/>
              </w:rPr>
            </w:pPr>
            <w:r w:rsidRPr="004E190E">
              <w:rPr>
                <w:rFonts w:ascii="宋体" w:eastAsia="宋体" w:hAnsi="宋体" w:hint="eastAsia"/>
                <w:b/>
                <w:bCs/>
              </w:rPr>
              <w:t>1）</w:t>
            </w:r>
            <w:r w:rsidRPr="004E190E">
              <w:rPr>
                <w:rFonts w:eastAsia="宋体" w:hint="eastAsia"/>
                <w:b/>
                <w:bCs/>
              </w:rPr>
              <w:t>污染源</w:t>
            </w:r>
            <w:r w:rsidRPr="004E190E">
              <w:rPr>
                <w:rFonts w:eastAsia="宋体"/>
                <w:b/>
                <w:bCs/>
              </w:rPr>
              <w:t>识别</w:t>
            </w:r>
          </w:p>
          <w:p w14:paraId="63622156" w14:textId="77777777" w:rsidR="00421D55" w:rsidRPr="004E190E" w:rsidRDefault="00421D55" w:rsidP="00A025A7">
            <w:pPr>
              <w:pStyle w:val="ac"/>
              <w:numPr>
                <w:ilvl w:val="0"/>
                <w:numId w:val="33"/>
              </w:numPr>
              <w:adjustRightInd w:val="0"/>
              <w:snapToGrid w:val="0"/>
              <w:ind w:firstLineChars="0"/>
              <w:jc w:val="center"/>
              <w:rPr>
                <w:rFonts w:ascii="Times New Roman" w:hAnsi="Times New Roman"/>
                <w:b/>
                <w:bCs/>
                <w:sz w:val="21"/>
              </w:rPr>
            </w:pPr>
            <w:r w:rsidRPr="004E190E">
              <w:rPr>
                <w:rFonts w:ascii="Times New Roman" w:hAnsi="Times New Roman"/>
                <w:b/>
                <w:bCs/>
                <w:sz w:val="21"/>
              </w:rPr>
              <w:t>土壤环境影响源及影响因子识别表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18"/>
              <w:gridCol w:w="900"/>
              <w:gridCol w:w="2099"/>
              <w:gridCol w:w="1050"/>
              <w:gridCol w:w="1649"/>
              <w:gridCol w:w="1350"/>
              <w:gridCol w:w="604"/>
            </w:tblGrid>
            <w:tr w:rsidR="004E190E" w:rsidRPr="004E190E" w14:paraId="1547DE79" w14:textId="77777777" w:rsidTr="00D27179">
              <w:trPr>
                <w:trHeight w:val="544"/>
                <w:jc w:val="center"/>
              </w:trPr>
              <w:tc>
                <w:tcPr>
                  <w:tcW w:w="678" w:type="dxa"/>
                  <w:vAlign w:val="center"/>
                </w:tcPr>
                <w:p w14:paraId="46A5DCFF" w14:textId="77777777" w:rsidR="00421D55" w:rsidRPr="004E190E" w:rsidRDefault="00421D55" w:rsidP="00D27179">
                  <w:pPr>
                    <w:pStyle w:val="ac"/>
                    <w:adjustRightInd w:val="0"/>
                    <w:snapToGrid w:val="0"/>
                    <w:spacing w:line="276" w:lineRule="auto"/>
                    <w:ind w:firstLineChars="0" w:firstLine="0"/>
                    <w:jc w:val="center"/>
                    <w:rPr>
                      <w:rFonts w:ascii="Times New Roman" w:hAnsi="Times New Roman"/>
                      <w:sz w:val="21"/>
                      <w:szCs w:val="21"/>
                    </w:rPr>
                  </w:pPr>
                  <w:r w:rsidRPr="004E190E">
                    <w:rPr>
                      <w:rFonts w:ascii="Times New Roman" w:hAnsi="Times New Roman"/>
                      <w:sz w:val="21"/>
                      <w:szCs w:val="21"/>
                    </w:rPr>
                    <w:t>污染源</w:t>
                  </w:r>
                </w:p>
              </w:tc>
              <w:tc>
                <w:tcPr>
                  <w:tcW w:w="851" w:type="dxa"/>
                  <w:vAlign w:val="center"/>
                </w:tcPr>
                <w:p w14:paraId="641C0D08" w14:textId="77777777" w:rsidR="00421D55" w:rsidRPr="004E190E" w:rsidRDefault="00421D55" w:rsidP="00D27179">
                  <w:pPr>
                    <w:pStyle w:val="ac"/>
                    <w:adjustRightInd w:val="0"/>
                    <w:snapToGrid w:val="0"/>
                    <w:spacing w:line="276" w:lineRule="auto"/>
                    <w:ind w:firstLineChars="0" w:firstLine="0"/>
                    <w:jc w:val="center"/>
                    <w:rPr>
                      <w:rFonts w:ascii="Times New Roman" w:hAnsi="Times New Roman"/>
                      <w:sz w:val="21"/>
                      <w:szCs w:val="21"/>
                    </w:rPr>
                  </w:pPr>
                  <w:r w:rsidRPr="004E190E">
                    <w:rPr>
                      <w:rFonts w:ascii="Times New Roman" w:hAnsi="Times New Roman"/>
                      <w:sz w:val="21"/>
                      <w:szCs w:val="21"/>
                    </w:rPr>
                    <w:t>工艺流程</w:t>
                  </w:r>
                  <w:r w:rsidRPr="004E190E">
                    <w:rPr>
                      <w:rFonts w:ascii="Times New Roman" w:hAnsi="Times New Roman"/>
                      <w:sz w:val="21"/>
                      <w:szCs w:val="21"/>
                    </w:rPr>
                    <w:t>/</w:t>
                  </w:r>
                  <w:r w:rsidRPr="004E190E">
                    <w:rPr>
                      <w:rFonts w:ascii="Times New Roman" w:hAnsi="Times New Roman"/>
                      <w:sz w:val="21"/>
                      <w:szCs w:val="21"/>
                    </w:rPr>
                    <w:t>节点</w:t>
                  </w:r>
                </w:p>
              </w:tc>
              <w:tc>
                <w:tcPr>
                  <w:tcW w:w="1984" w:type="dxa"/>
                  <w:vAlign w:val="center"/>
                </w:tcPr>
                <w:p w14:paraId="232CE96A" w14:textId="77777777" w:rsidR="00421D55" w:rsidRPr="004E190E" w:rsidRDefault="00421D55" w:rsidP="00D27179">
                  <w:pPr>
                    <w:pStyle w:val="ac"/>
                    <w:adjustRightInd w:val="0"/>
                    <w:snapToGrid w:val="0"/>
                    <w:spacing w:line="276" w:lineRule="auto"/>
                    <w:ind w:firstLineChars="0" w:firstLine="0"/>
                    <w:jc w:val="center"/>
                    <w:rPr>
                      <w:rFonts w:ascii="Times New Roman" w:hAnsi="Times New Roman"/>
                      <w:sz w:val="21"/>
                      <w:szCs w:val="21"/>
                    </w:rPr>
                  </w:pPr>
                  <w:r w:rsidRPr="004E190E">
                    <w:rPr>
                      <w:rFonts w:ascii="Times New Roman" w:hAnsi="Times New Roman"/>
                      <w:sz w:val="21"/>
                      <w:szCs w:val="21"/>
                    </w:rPr>
                    <w:t>污染途径</w:t>
                  </w:r>
                </w:p>
              </w:tc>
              <w:tc>
                <w:tcPr>
                  <w:tcW w:w="993" w:type="dxa"/>
                  <w:vAlign w:val="center"/>
                </w:tcPr>
                <w:p w14:paraId="0D034481" w14:textId="77777777" w:rsidR="00421D55" w:rsidRPr="004E190E" w:rsidRDefault="00421D55" w:rsidP="00D27179">
                  <w:pPr>
                    <w:pStyle w:val="ac"/>
                    <w:adjustRightInd w:val="0"/>
                    <w:snapToGrid w:val="0"/>
                    <w:spacing w:line="276" w:lineRule="auto"/>
                    <w:ind w:firstLineChars="0" w:firstLine="0"/>
                    <w:jc w:val="center"/>
                    <w:rPr>
                      <w:rFonts w:ascii="Times New Roman" w:hAnsi="Times New Roman"/>
                      <w:sz w:val="21"/>
                      <w:szCs w:val="21"/>
                    </w:rPr>
                  </w:pPr>
                  <w:r w:rsidRPr="004E190E">
                    <w:rPr>
                      <w:rFonts w:ascii="Times New Roman" w:hAnsi="Times New Roman"/>
                      <w:sz w:val="21"/>
                      <w:szCs w:val="21"/>
                    </w:rPr>
                    <w:t>污染物</w:t>
                  </w:r>
                </w:p>
                <w:p w14:paraId="5167B6CB" w14:textId="77777777" w:rsidR="00421D55" w:rsidRPr="004E190E" w:rsidRDefault="00421D55" w:rsidP="00D27179">
                  <w:pPr>
                    <w:pStyle w:val="ac"/>
                    <w:adjustRightInd w:val="0"/>
                    <w:snapToGrid w:val="0"/>
                    <w:spacing w:line="276" w:lineRule="auto"/>
                    <w:ind w:firstLineChars="0" w:firstLine="0"/>
                    <w:jc w:val="center"/>
                    <w:rPr>
                      <w:rFonts w:ascii="Times New Roman" w:hAnsi="Times New Roman"/>
                      <w:sz w:val="21"/>
                      <w:szCs w:val="21"/>
                    </w:rPr>
                  </w:pPr>
                  <w:r w:rsidRPr="004E190E">
                    <w:rPr>
                      <w:rFonts w:ascii="Times New Roman" w:hAnsi="Times New Roman"/>
                      <w:sz w:val="21"/>
                      <w:szCs w:val="21"/>
                    </w:rPr>
                    <w:t>类型</w:t>
                  </w:r>
                </w:p>
              </w:tc>
              <w:tc>
                <w:tcPr>
                  <w:tcW w:w="1559" w:type="dxa"/>
                  <w:vAlign w:val="center"/>
                </w:tcPr>
                <w:p w14:paraId="12DC70DA" w14:textId="77777777" w:rsidR="00421D55" w:rsidRPr="004E190E" w:rsidRDefault="00421D55" w:rsidP="00D27179">
                  <w:pPr>
                    <w:pStyle w:val="ac"/>
                    <w:adjustRightInd w:val="0"/>
                    <w:snapToGrid w:val="0"/>
                    <w:spacing w:line="276" w:lineRule="auto"/>
                    <w:ind w:firstLineChars="0" w:firstLine="0"/>
                    <w:jc w:val="center"/>
                    <w:rPr>
                      <w:rFonts w:ascii="Times New Roman" w:hAnsi="Times New Roman"/>
                      <w:sz w:val="21"/>
                      <w:szCs w:val="21"/>
                    </w:rPr>
                  </w:pPr>
                  <w:r w:rsidRPr="004E190E">
                    <w:rPr>
                      <w:rFonts w:ascii="Times New Roman" w:hAnsi="Times New Roman"/>
                      <w:sz w:val="21"/>
                      <w:szCs w:val="21"/>
                    </w:rPr>
                    <w:t>全部污染</w:t>
                  </w:r>
                </w:p>
                <w:p w14:paraId="2DE20C46" w14:textId="77777777" w:rsidR="00421D55" w:rsidRPr="004E190E" w:rsidRDefault="00421D55" w:rsidP="00D27179">
                  <w:pPr>
                    <w:pStyle w:val="ac"/>
                    <w:adjustRightInd w:val="0"/>
                    <w:snapToGrid w:val="0"/>
                    <w:spacing w:line="276" w:lineRule="auto"/>
                    <w:ind w:firstLineChars="0" w:firstLine="0"/>
                    <w:jc w:val="center"/>
                    <w:rPr>
                      <w:rFonts w:ascii="Times New Roman" w:hAnsi="Times New Roman"/>
                      <w:sz w:val="21"/>
                      <w:szCs w:val="21"/>
                    </w:rPr>
                  </w:pPr>
                  <w:r w:rsidRPr="004E190E">
                    <w:rPr>
                      <w:rFonts w:ascii="Times New Roman" w:hAnsi="Times New Roman"/>
                      <w:sz w:val="21"/>
                      <w:szCs w:val="21"/>
                    </w:rPr>
                    <w:t>物指标</w:t>
                  </w:r>
                </w:p>
              </w:tc>
              <w:tc>
                <w:tcPr>
                  <w:tcW w:w="1276" w:type="dxa"/>
                  <w:vAlign w:val="center"/>
                </w:tcPr>
                <w:p w14:paraId="53FDB24B" w14:textId="77777777" w:rsidR="00421D55" w:rsidRPr="004E190E" w:rsidRDefault="00421D55" w:rsidP="00D27179">
                  <w:pPr>
                    <w:pStyle w:val="ac"/>
                    <w:adjustRightInd w:val="0"/>
                    <w:snapToGrid w:val="0"/>
                    <w:spacing w:line="276" w:lineRule="auto"/>
                    <w:ind w:firstLineChars="0" w:firstLine="0"/>
                    <w:jc w:val="center"/>
                    <w:rPr>
                      <w:rFonts w:ascii="Times New Roman" w:hAnsi="Times New Roman"/>
                      <w:sz w:val="21"/>
                      <w:szCs w:val="21"/>
                    </w:rPr>
                  </w:pPr>
                  <w:r w:rsidRPr="004E190E">
                    <w:rPr>
                      <w:rFonts w:ascii="Times New Roman" w:hAnsi="Times New Roman"/>
                      <w:sz w:val="21"/>
                      <w:szCs w:val="21"/>
                    </w:rPr>
                    <w:t>影响对象</w:t>
                  </w:r>
                </w:p>
              </w:tc>
              <w:tc>
                <w:tcPr>
                  <w:tcW w:w="571" w:type="dxa"/>
                  <w:vAlign w:val="center"/>
                </w:tcPr>
                <w:p w14:paraId="46ADD16B" w14:textId="77777777" w:rsidR="00421D55" w:rsidRPr="004E190E" w:rsidRDefault="00421D55" w:rsidP="00D27179">
                  <w:pPr>
                    <w:pStyle w:val="ac"/>
                    <w:adjustRightInd w:val="0"/>
                    <w:snapToGrid w:val="0"/>
                    <w:spacing w:line="276" w:lineRule="auto"/>
                    <w:ind w:firstLineChars="0" w:firstLine="0"/>
                    <w:jc w:val="center"/>
                    <w:rPr>
                      <w:rFonts w:ascii="Times New Roman" w:hAnsi="Times New Roman"/>
                      <w:sz w:val="21"/>
                      <w:szCs w:val="21"/>
                    </w:rPr>
                  </w:pPr>
                  <w:r w:rsidRPr="004E190E">
                    <w:rPr>
                      <w:rFonts w:ascii="Times New Roman" w:hAnsi="Times New Roman"/>
                      <w:sz w:val="21"/>
                      <w:szCs w:val="21"/>
                    </w:rPr>
                    <w:t>备注</w:t>
                  </w:r>
                </w:p>
              </w:tc>
            </w:tr>
            <w:tr w:rsidR="004E190E" w:rsidRPr="004E190E" w14:paraId="7E996235" w14:textId="77777777" w:rsidTr="00D27179">
              <w:trPr>
                <w:trHeight w:val="575"/>
                <w:jc w:val="center"/>
              </w:trPr>
              <w:tc>
                <w:tcPr>
                  <w:tcW w:w="1529" w:type="dxa"/>
                  <w:gridSpan w:val="2"/>
                  <w:vAlign w:val="center"/>
                </w:tcPr>
                <w:p w14:paraId="012E9151" w14:textId="77777777" w:rsidR="00421D55" w:rsidRPr="004E190E" w:rsidRDefault="00421D55" w:rsidP="00D27179">
                  <w:pPr>
                    <w:pStyle w:val="ac"/>
                    <w:adjustRightInd w:val="0"/>
                    <w:snapToGrid w:val="0"/>
                    <w:spacing w:line="276" w:lineRule="auto"/>
                    <w:ind w:firstLineChars="0" w:firstLine="0"/>
                    <w:jc w:val="center"/>
                    <w:rPr>
                      <w:rFonts w:ascii="Times New Roman" w:hAnsi="Times New Roman"/>
                      <w:bCs/>
                      <w:sz w:val="21"/>
                      <w:szCs w:val="21"/>
                    </w:rPr>
                  </w:pPr>
                  <w:r w:rsidRPr="004E190E">
                    <w:rPr>
                      <w:rFonts w:ascii="Times New Roman" w:hAnsi="Times New Roman"/>
                      <w:bCs/>
                      <w:sz w:val="21"/>
                      <w:szCs w:val="21"/>
                    </w:rPr>
                    <w:t>危废仓库</w:t>
                  </w:r>
                </w:p>
              </w:tc>
              <w:tc>
                <w:tcPr>
                  <w:tcW w:w="1984" w:type="dxa"/>
                  <w:vAlign w:val="center"/>
                </w:tcPr>
                <w:p w14:paraId="72897D3B" w14:textId="77777777" w:rsidR="00421D55" w:rsidRPr="004E190E" w:rsidRDefault="00421D55" w:rsidP="00D27179">
                  <w:pPr>
                    <w:pStyle w:val="ac"/>
                    <w:adjustRightInd w:val="0"/>
                    <w:snapToGrid w:val="0"/>
                    <w:spacing w:line="276" w:lineRule="auto"/>
                    <w:ind w:firstLineChars="0" w:firstLine="0"/>
                    <w:jc w:val="center"/>
                    <w:rPr>
                      <w:rFonts w:ascii="Times New Roman" w:hAnsi="Times New Roman"/>
                      <w:sz w:val="21"/>
                      <w:szCs w:val="21"/>
                    </w:rPr>
                  </w:pPr>
                  <w:r w:rsidRPr="004E190E">
                    <w:rPr>
                      <w:rFonts w:ascii="Times New Roman" w:hAnsi="Times New Roman"/>
                      <w:sz w:val="21"/>
                      <w:szCs w:val="21"/>
                    </w:rPr>
                    <w:t>地面漫流、垂直入渗</w:t>
                  </w:r>
                </w:p>
              </w:tc>
              <w:tc>
                <w:tcPr>
                  <w:tcW w:w="993" w:type="dxa"/>
                  <w:vAlign w:val="center"/>
                </w:tcPr>
                <w:p w14:paraId="1F96321A" w14:textId="77777777" w:rsidR="00421D55" w:rsidRPr="004E190E" w:rsidRDefault="00421D55" w:rsidP="00D27179">
                  <w:pPr>
                    <w:pStyle w:val="ac"/>
                    <w:adjustRightInd w:val="0"/>
                    <w:snapToGrid w:val="0"/>
                    <w:spacing w:line="276" w:lineRule="auto"/>
                    <w:ind w:firstLineChars="0" w:firstLine="0"/>
                    <w:jc w:val="center"/>
                    <w:rPr>
                      <w:rFonts w:ascii="Times New Roman" w:hAnsi="Times New Roman"/>
                      <w:sz w:val="21"/>
                      <w:szCs w:val="21"/>
                    </w:rPr>
                  </w:pPr>
                  <w:r w:rsidRPr="004E190E">
                    <w:rPr>
                      <w:rFonts w:ascii="Times New Roman" w:hAnsi="Times New Roman"/>
                      <w:sz w:val="21"/>
                      <w:szCs w:val="21"/>
                    </w:rPr>
                    <w:t>石油类等</w:t>
                  </w:r>
                </w:p>
              </w:tc>
              <w:tc>
                <w:tcPr>
                  <w:tcW w:w="1559" w:type="dxa"/>
                  <w:vAlign w:val="center"/>
                </w:tcPr>
                <w:p w14:paraId="600CE370" w14:textId="2D1D95BF" w:rsidR="00421D55" w:rsidRPr="004E190E" w:rsidRDefault="00AA127C" w:rsidP="00D27179">
                  <w:pPr>
                    <w:pStyle w:val="ac"/>
                    <w:adjustRightInd w:val="0"/>
                    <w:snapToGrid w:val="0"/>
                    <w:spacing w:line="276" w:lineRule="auto"/>
                    <w:ind w:firstLineChars="0" w:firstLine="0"/>
                    <w:jc w:val="center"/>
                    <w:rPr>
                      <w:rFonts w:ascii="Times New Roman" w:hAnsi="Times New Roman"/>
                      <w:sz w:val="21"/>
                      <w:szCs w:val="21"/>
                    </w:rPr>
                  </w:pPr>
                  <w:r w:rsidRPr="004E190E">
                    <w:rPr>
                      <w:rFonts w:ascii="Times New Roman" w:hAnsi="Times New Roman" w:hint="eastAsia"/>
                      <w:sz w:val="21"/>
                      <w:szCs w:val="21"/>
                    </w:rPr>
                    <w:t>石油烃</w:t>
                  </w:r>
                </w:p>
              </w:tc>
              <w:tc>
                <w:tcPr>
                  <w:tcW w:w="1276" w:type="dxa"/>
                  <w:vAlign w:val="center"/>
                </w:tcPr>
                <w:p w14:paraId="697E3147" w14:textId="77777777" w:rsidR="00421D55" w:rsidRPr="004E190E" w:rsidRDefault="00421D55" w:rsidP="00D27179">
                  <w:pPr>
                    <w:pStyle w:val="ac"/>
                    <w:adjustRightInd w:val="0"/>
                    <w:snapToGrid w:val="0"/>
                    <w:spacing w:line="276" w:lineRule="auto"/>
                    <w:ind w:firstLineChars="0" w:firstLine="0"/>
                    <w:jc w:val="center"/>
                    <w:rPr>
                      <w:rFonts w:ascii="Times New Roman" w:hAnsi="Times New Roman"/>
                      <w:sz w:val="21"/>
                      <w:szCs w:val="21"/>
                    </w:rPr>
                  </w:pPr>
                  <w:r w:rsidRPr="004E190E">
                    <w:rPr>
                      <w:rFonts w:ascii="Times New Roman" w:hAnsi="Times New Roman"/>
                      <w:sz w:val="21"/>
                      <w:szCs w:val="21"/>
                    </w:rPr>
                    <w:t>土壤、地下水</w:t>
                  </w:r>
                </w:p>
              </w:tc>
              <w:tc>
                <w:tcPr>
                  <w:tcW w:w="571" w:type="dxa"/>
                  <w:vAlign w:val="center"/>
                </w:tcPr>
                <w:p w14:paraId="293558B8" w14:textId="77777777" w:rsidR="00421D55" w:rsidRPr="004E190E" w:rsidRDefault="00421D55" w:rsidP="00D27179">
                  <w:pPr>
                    <w:pStyle w:val="ac"/>
                    <w:adjustRightInd w:val="0"/>
                    <w:snapToGrid w:val="0"/>
                    <w:spacing w:line="276" w:lineRule="auto"/>
                    <w:ind w:firstLineChars="0" w:firstLine="0"/>
                    <w:jc w:val="center"/>
                    <w:rPr>
                      <w:rFonts w:ascii="Times New Roman" w:hAnsi="Times New Roman"/>
                      <w:sz w:val="21"/>
                      <w:szCs w:val="21"/>
                    </w:rPr>
                  </w:pPr>
                  <w:r w:rsidRPr="004E190E">
                    <w:rPr>
                      <w:rFonts w:ascii="Times New Roman" w:hAnsi="Times New Roman"/>
                      <w:sz w:val="21"/>
                      <w:szCs w:val="21"/>
                    </w:rPr>
                    <w:t>事故</w:t>
                  </w:r>
                </w:p>
              </w:tc>
            </w:tr>
            <w:tr w:rsidR="004E190E" w:rsidRPr="004E190E" w14:paraId="0C786935" w14:textId="77777777" w:rsidTr="00D27179">
              <w:trPr>
                <w:trHeight w:val="544"/>
                <w:jc w:val="center"/>
              </w:trPr>
              <w:tc>
                <w:tcPr>
                  <w:tcW w:w="1529" w:type="dxa"/>
                  <w:gridSpan w:val="2"/>
                  <w:vAlign w:val="center"/>
                </w:tcPr>
                <w:p w14:paraId="5D598383" w14:textId="77777777" w:rsidR="00421D55" w:rsidRPr="004E190E" w:rsidRDefault="00421D55" w:rsidP="00D27179">
                  <w:pPr>
                    <w:pStyle w:val="ac"/>
                    <w:adjustRightInd w:val="0"/>
                    <w:snapToGrid w:val="0"/>
                    <w:spacing w:line="276" w:lineRule="auto"/>
                    <w:ind w:firstLineChars="0" w:firstLine="0"/>
                    <w:jc w:val="center"/>
                    <w:rPr>
                      <w:rFonts w:ascii="Times New Roman" w:hAnsi="Times New Roman"/>
                      <w:bCs/>
                      <w:sz w:val="21"/>
                      <w:szCs w:val="21"/>
                    </w:rPr>
                  </w:pPr>
                  <w:r w:rsidRPr="004E190E">
                    <w:rPr>
                      <w:rFonts w:ascii="Times New Roman" w:hAnsi="Times New Roman"/>
                      <w:bCs/>
                      <w:sz w:val="21"/>
                      <w:szCs w:val="21"/>
                    </w:rPr>
                    <w:t>原料仓库</w:t>
                  </w:r>
                </w:p>
              </w:tc>
              <w:tc>
                <w:tcPr>
                  <w:tcW w:w="1984" w:type="dxa"/>
                  <w:vAlign w:val="center"/>
                </w:tcPr>
                <w:p w14:paraId="4E1726F5" w14:textId="77777777" w:rsidR="00421D55" w:rsidRPr="004E190E" w:rsidRDefault="00421D55" w:rsidP="00D27179">
                  <w:pPr>
                    <w:pStyle w:val="ac"/>
                    <w:adjustRightInd w:val="0"/>
                    <w:snapToGrid w:val="0"/>
                    <w:spacing w:line="276" w:lineRule="auto"/>
                    <w:ind w:firstLineChars="0" w:firstLine="0"/>
                    <w:jc w:val="center"/>
                    <w:rPr>
                      <w:rFonts w:ascii="Times New Roman" w:hAnsi="Times New Roman"/>
                      <w:sz w:val="21"/>
                      <w:szCs w:val="21"/>
                    </w:rPr>
                  </w:pPr>
                  <w:r w:rsidRPr="004E190E">
                    <w:rPr>
                      <w:rFonts w:ascii="Times New Roman" w:hAnsi="Times New Roman"/>
                      <w:sz w:val="21"/>
                      <w:szCs w:val="21"/>
                    </w:rPr>
                    <w:t>地面漫流、垂直入渗</w:t>
                  </w:r>
                </w:p>
              </w:tc>
              <w:tc>
                <w:tcPr>
                  <w:tcW w:w="993" w:type="dxa"/>
                  <w:vAlign w:val="center"/>
                </w:tcPr>
                <w:p w14:paraId="693E7432" w14:textId="77777777" w:rsidR="00421D55" w:rsidRPr="004E190E" w:rsidRDefault="00421D55" w:rsidP="00D27179">
                  <w:pPr>
                    <w:pStyle w:val="ac"/>
                    <w:adjustRightInd w:val="0"/>
                    <w:snapToGrid w:val="0"/>
                    <w:spacing w:line="276" w:lineRule="auto"/>
                    <w:ind w:firstLineChars="0" w:firstLine="0"/>
                    <w:jc w:val="center"/>
                    <w:rPr>
                      <w:rFonts w:ascii="Times New Roman" w:hAnsi="Times New Roman"/>
                      <w:sz w:val="21"/>
                      <w:szCs w:val="21"/>
                    </w:rPr>
                  </w:pPr>
                  <w:r w:rsidRPr="004E190E">
                    <w:rPr>
                      <w:rFonts w:ascii="Times New Roman" w:hAnsi="Times New Roman"/>
                      <w:sz w:val="21"/>
                      <w:szCs w:val="21"/>
                    </w:rPr>
                    <w:t>石油类等</w:t>
                  </w:r>
                </w:p>
              </w:tc>
              <w:tc>
                <w:tcPr>
                  <w:tcW w:w="1559" w:type="dxa"/>
                  <w:vAlign w:val="center"/>
                </w:tcPr>
                <w:p w14:paraId="1BFC9149" w14:textId="65760F70" w:rsidR="00421D55" w:rsidRPr="004E190E" w:rsidRDefault="00AA127C" w:rsidP="00D27179">
                  <w:pPr>
                    <w:pStyle w:val="ac"/>
                    <w:adjustRightInd w:val="0"/>
                    <w:snapToGrid w:val="0"/>
                    <w:spacing w:line="276" w:lineRule="auto"/>
                    <w:ind w:firstLineChars="0" w:firstLine="0"/>
                    <w:jc w:val="center"/>
                    <w:rPr>
                      <w:rFonts w:ascii="Times New Roman" w:hAnsi="Times New Roman"/>
                      <w:sz w:val="21"/>
                      <w:szCs w:val="21"/>
                    </w:rPr>
                  </w:pPr>
                  <w:r w:rsidRPr="004E190E">
                    <w:rPr>
                      <w:rFonts w:ascii="Times New Roman" w:hAnsi="Times New Roman" w:hint="eastAsia"/>
                      <w:sz w:val="21"/>
                      <w:szCs w:val="21"/>
                    </w:rPr>
                    <w:t>石油烃</w:t>
                  </w:r>
                </w:p>
              </w:tc>
              <w:tc>
                <w:tcPr>
                  <w:tcW w:w="1276" w:type="dxa"/>
                  <w:vAlign w:val="center"/>
                </w:tcPr>
                <w:p w14:paraId="435E5F4F" w14:textId="77777777" w:rsidR="00421D55" w:rsidRPr="004E190E" w:rsidRDefault="00421D55" w:rsidP="00D27179">
                  <w:pPr>
                    <w:pStyle w:val="ac"/>
                    <w:adjustRightInd w:val="0"/>
                    <w:snapToGrid w:val="0"/>
                    <w:spacing w:line="276" w:lineRule="auto"/>
                    <w:ind w:firstLineChars="0" w:firstLine="0"/>
                    <w:jc w:val="center"/>
                    <w:rPr>
                      <w:rFonts w:ascii="Times New Roman" w:hAnsi="Times New Roman"/>
                      <w:sz w:val="21"/>
                      <w:szCs w:val="21"/>
                    </w:rPr>
                  </w:pPr>
                  <w:r w:rsidRPr="004E190E">
                    <w:rPr>
                      <w:rFonts w:ascii="Times New Roman" w:hAnsi="Times New Roman"/>
                      <w:sz w:val="21"/>
                      <w:szCs w:val="21"/>
                    </w:rPr>
                    <w:t>土壤、地下水</w:t>
                  </w:r>
                </w:p>
              </w:tc>
              <w:tc>
                <w:tcPr>
                  <w:tcW w:w="571" w:type="dxa"/>
                  <w:vAlign w:val="center"/>
                </w:tcPr>
                <w:p w14:paraId="167B1F9C" w14:textId="77777777" w:rsidR="00421D55" w:rsidRPr="004E190E" w:rsidRDefault="00421D55" w:rsidP="00D27179">
                  <w:pPr>
                    <w:pStyle w:val="ac"/>
                    <w:adjustRightInd w:val="0"/>
                    <w:snapToGrid w:val="0"/>
                    <w:spacing w:line="276" w:lineRule="auto"/>
                    <w:ind w:firstLineChars="0" w:firstLine="0"/>
                    <w:jc w:val="center"/>
                    <w:rPr>
                      <w:rFonts w:ascii="Times New Roman" w:hAnsi="Times New Roman"/>
                      <w:sz w:val="21"/>
                      <w:szCs w:val="21"/>
                    </w:rPr>
                  </w:pPr>
                  <w:r w:rsidRPr="004E190E">
                    <w:rPr>
                      <w:rFonts w:ascii="Times New Roman" w:hAnsi="Times New Roman"/>
                      <w:sz w:val="21"/>
                      <w:szCs w:val="21"/>
                    </w:rPr>
                    <w:t>事故</w:t>
                  </w:r>
                </w:p>
              </w:tc>
            </w:tr>
          </w:tbl>
          <w:p w14:paraId="564FA3EC" w14:textId="77777777" w:rsidR="00421D55" w:rsidRPr="004E190E" w:rsidRDefault="00421D55" w:rsidP="00421D55">
            <w:pPr>
              <w:pStyle w:val="2Char0"/>
              <w:adjustRightInd w:val="0"/>
              <w:snapToGrid w:val="0"/>
              <w:ind w:firstLine="482"/>
              <w:rPr>
                <w:rFonts w:eastAsia="宋体"/>
                <w:b/>
                <w:bCs/>
              </w:rPr>
            </w:pPr>
            <w:r w:rsidRPr="004E190E">
              <w:rPr>
                <w:rFonts w:eastAsia="宋体"/>
                <w:b/>
                <w:bCs/>
              </w:rPr>
              <w:t>2</w:t>
            </w:r>
            <w:r w:rsidRPr="004E190E">
              <w:rPr>
                <w:rFonts w:eastAsia="宋体"/>
                <w:b/>
                <w:bCs/>
              </w:rPr>
              <w:t>）防渗措施</w:t>
            </w:r>
          </w:p>
          <w:p w14:paraId="48506B6D" w14:textId="77777777" w:rsidR="00421D55" w:rsidRPr="004E190E" w:rsidRDefault="00421D55" w:rsidP="00421D55">
            <w:pPr>
              <w:adjustRightInd w:val="0"/>
              <w:snapToGrid w:val="0"/>
              <w:spacing w:line="360" w:lineRule="auto"/>
              <w:ind w:firstLine="482"/>
              <w:rPr>
                <w:rFonts w:ascii="Times New Roman" w:eastAsia="宋体" w:hAnsi="Times New Roman" w:cs="Times New Roman"/>
                <w:sz w:val="24"/>
                <w:szCs w:val="24"/>
              </w:rPr>
            </w:pPr>
            <w:r w:rsidRPr="004E190E">
              <w:rPr>
                <w:rFonts w:ascii="Times New Roman" w:eastAsia="宋体" w:hAnsi="Times New Roman" w:cs="Times New Roman"/>
                <w:bCs/>
                <w:sz w:val="24"/>
                <w:szCs w:val="24"/>
              </w:rPr>
              <w:lastRenderedPageBreak/>
              <w:t>项目防渗分区分为重点防渗区、一般防渗区、简单防渗区，另外对于无污染产生的区域，在此列为非污染区。</w:t>
            </w:r>
            <w:r w:rsidRPr="004E190E">
              <w:rPr>
                <w:rFonts w:ascii="Times New Roman" w:eastAsia="宋体" w:hAnsi="Times New Roman" w:cs="Times New Roman"/>
                <w:sz w:val="24"/>
                <w:szCs w:val="24"/>
              </w:rPr>
              <w:t>渗透污染是导致土壤、地下水污染的普遍和主要方式，主要产生可能性来自事故排放和工程防渗透措施不规范。污染源来自于危废仓库、车间等，针对厂区各工作区特点和岩土层情况，提出相应的分区防渗要求，见表</w:t>
            </w:r>
            <w:r w:rsidRPr="004E190E">
              <w:rPr>
                <w:rFonts w:ascii="Times New Roman" w:eastAsia="宋体" w:hAnsi="Times New Roman" w:cs="Times New Roman"/>
                <w:sz w:val="24"/>
                <w:szCs w:val="24"/>
              </w:rPr>
              <w:t>4-9</w:t>
            </w:r>
            <w:r w:rsidRPr="004E190E">
              <w:rPr>
                <w:rFonts w:ascii="Times New Roman" w:eastAsia="宋体" w:hAnsi="Times New Roman" w:cs="Times New Roman"/>
                <w:sz w:val="24"/>
                <w:szCs w:val="24"/>
              </w:rPr>
              <w:t>。</w:t>
            </w:r>
          </w:p>
          <w:p w14:paraId="50361481" w14:textId="77777777" w:rsidR="00421D55" w:rsidRPr="004E190E" w:rsidRDefault="00421D55" w:rsidP="00A025A7">
            <w:pPr>
              <w:pStyle w:val="ac"/>
              <w:numPr>
                <w:ilvl w:val="0"/>
                <w:numId w:val="33"/>
              </w:numPr>
              <w:adjustRightInd w:val="0"/>
              <w:snapToGrid w:val="0"/>
              <w:ind w:firstLineChars="0"/>
              <w:jc w:val="center"/>
              <w:rPr>
                <w:rFonts w:ascii="Times New Roman" w:hAnsi="Times New Roman"/>
                <w:b/>
                <w:bCs/>
                <w:sz w:val="21"/>
              </w:rPr>
            </w:pPr>
            <w:r w:rsidRPr="004E190E">
              <w:rPr>
                <w:rFonts w:ascii="Times New Roman" w:hAnsi="Times New Roman"/>
                <w:b/>
                <w:bCs/>
                <w:sz w:val="21"/>
              </w:rPr>
              <w:t>主要场地防渗分区信息一览表</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463"/>
              <w:gridCol w:w="1928"/>
              <w:gridCol w:w="4986"/>
            </w:tblGrid>
            <w:tr w:rsidR="004E190E" w:rsidRPr="004E190E" w14:paraId="7B294D05" w14:textId="77777777" w:rsidTr="00D27179">
              <w:trPr>
                <w:jc w:val="center"/>
              </w:trPr>
              <w:tc>
                <w:tcPr>
                  <w:tcW w:w="873" w:type="pct"/>
                  <w:vAlign w:val="center"/>
                </w:tcPr>
                <w:p w14:paraId="45BD85E2" w14:textId="77777777" w:rsidR="00421D55" w:rsidRPr="004E190E" w:rsidRDefault="00421D55" w:rsidP="00D27179">
                  <w:pPr>
                    <w:pStyle w:val="42"/>
                    <w:tabs>
                      <w:tab w:val="left" w:pos="6105"/>
                    </w:tabs>
                    <w:spacing w:before="0" w:line="276" w:lineRule="auto"/>
                    <w:ind w:firstLineChars="0" w:firstLine="0"/>
                    <w:jc w:val="center"/>
                    <w:outlineLvl w:val="4"/>
                    <w:rPr>
                      <w:rFonts w:ascii="Times New Roman" w:eastAsia="宋体" w:hAnsi="Times New Roman" w:cs="Times New Roman"/>
                      <w:b w:val="0"/>
                      <w:sz w:val="21"/>
                      <w:szCs w:val="21"/>
                    </w:rPr>
                  </w:pPr>
                  <w:r w:rsidRPr="004E190E">
                    <w:rPr>
                      <w:rFonts w:ascii="Times New Roman" w:eastAsia="宋体" w:hAnsi="Times New Roman" w:cs="Times New Roman"/>
                      <w:b w:val="0"/>
                      <w:sz w:val="21"/>
                      <w:szCs w:val="21"/>
                    </w:rPr>
                    <w:t>防渗分区</w:t>
                  </w:r>
                </w:p>
              </w:tc>
              <w:tc>
                <w:tcPr>
                  <w:tcW w:w="1151" w:type="pct"/>
                  <w:vAlign w:val="center"/>
                </w:tcPr>
                <w:p w14:paraId="12C613F5" w14:textId="77777777" w:rsidR="00421D55" w:rsidRPr="004E190E" w:rsidRDefault="00421D55" w:rsidP="00D27179">
                  <w:pPr>
                    <w:pStyle w:val="42"/>
                    <w:tabs>
                      <w:tab w:val="left" w:pos="6105"/>
                    </w:tabs>
                    <w:spacing w:before="0" w:line="276" w:lineRule="auto"/>
                    <w:ind w:firstLineChars="0" w:firstLine="0"/>
                    <w:jc w:val="center"/>
                    <w:outlineLvl w:val="4"/>
                    <w:rPr>
                      <w:rFonts w:ascii="Times New Roman" w:eastAsia="宋体" w:hAnsi="Times New Roman" w:cs="Times New Roman"/>
                      <w:b w:val="0"/>
                      <w:sz w:val="21"/>
                      <w:szCs w:val="21"/>
                    </w:rPr>
                  </w:pPr>
                  <w:r w:rsidRPr="004E190E">
                    <w:rPr>
                      <w:rFonts w:ascii="Times New Roman" w:eastAsia="宋体" w:hAnsi="Times New Roman" w:cs="Times New Roman"/>
                      <w:b w:val="0"/>
                      <w:sz w:val="21"/>
                      <w:szCs w:val="21"/>
                    </w:rPr>
                    <w:t>工作区</w:t>
                  </w:r>
                </w:p>
              </w:tc>
              <w:tc>
                <w:tcPr>
                  <w:tcW w:w="2976" w:type="pct"/>
                  <w:vAlign w:val="center"/>
                </w:tcPr>
                <w:p w14:paraId="53F86436" w14:textId="77777777" w:rsidR="00421D55" w:rsidRPr="004E190E" w:rsidRDefault="00421D55" w:rsidP="00D27179">
                  <w:pPr>
                    <w:pStyle w:val="42"/>
                    <w:tabs>
                      <w:tab w:val="left" w:pos="6105"/>
                    </w:tabs>
                    <w:spacing w:before="0" w:line="276" w:lineRule="auto"/>
                    <w:ind w:firstLineChars="0" w:firstLine="0"/>
                    <w:jc w:val="center"/>
                    <w:outlineLvl w:val="4"/>
                    <w:rPr>
                      <w:rFonts w:ascii="Times New Roman" w:eastAsia="宋体" w:hAnsi="Times New Roman" w:cs="Times New Roman"/>
                      <w:b w:val="0"/>
                      <w:sz w:val="21"/>
                      <w:szCs w:val="21"/>
                    </w:rPr>
                  </w:pPr>
                  <w:r w:rsidRPr="004E190E">
                    <w:rPr>
                      <w:rFonts w:ascii="Times New Roman" w:eastAsia="宋体" w:hAnsi="Times New Roman" w:cs="Times New Roman"/>
                      <w:b w:val="0"/>
                      <w:sz w:val="21"/>
                      <w:szCs w:val="21"/>
                    </w:rPr>
                    <w:t>防渗技术要求</w:t>
                  </w:r>
                </w:p>
              </w:tc>
            </w:tr>
            <w:tr w:rsidR="004E190E" w:rsidRPr="004E190E" w14:paraId="34D65840" w14:textId="77777777" w:rsidTr="00D27179">
              <w:trPr>
                <w:jc w:val="center"/>
              </w:trPr>
              <w:tc>
                <w:tcPr>
                  <w:tcW w:w="873" w:type="pct"/>
                  <w:vMerge w:val="restart"/>
                  <w:vAlign w:val="center"/>
                </w:tcPr>
                <w:p w14:paraId="7A7CBE1C" w14:textId="77777777" w:rsidR="00421D55" w:rsidRPr="004E190E" w:rsidRDefault="00421D55" w:rsidP="00D27179">
                  <w:pPr>
                    <w:pStyle w:val="42"/>
                    <w:tabs>
                      <w:tab w:val="left" w:pos="6105"/>
                    </w:tabs>
                    <w:spacing w:before="0" w:line="276" w:lineRule="auto"/>
                    <w:ind w:firstLineChars="0" w:firstLine="0"/>
                    <w:jc w:val="center"/>
                    <w:outlineLvl w:val="4"/>
                    <w:rPr>
                      <w:rFonts w:ascii="Times New Roman" w:eastAsia="宋体" w:hAnsi="Times New Roman" w:cs="Times New Roman"/>
                      <w:b w:val="0"/>
                      <w:sz w:val="21"/>
                      <w:szCs w:val="21"/>
                    </w:rPr>
                  </w:pPr>
                  <w:r w:rsidRPr="004E190E">
                    <w:rPr>
                      <w:rFonts w:ascii="Times New Roman" w:eastAsia="宋体" w:hAnsi="Times New Roman" w:cs="Times New Roman"/>
                      <w:b w:val="0"/>
                      <w:sz w:val="21"/>
                      <w:szCs w:val="21"/>
                    </w:rPr>
                    <w:t>重点防渗区</w:t>
                  </w:r>
                </w:p>
              </w:tc>
              <w:tc>
                <w:tcPr>
                  <w:tcW w:w="1151" w:type="pct"/>
                  <w:vAlign w:val="center"/>
                </w:tcPr>
                <w:p w14:paraId="1E963DC5" w14:textId="77777777" w:rsidR="00421D55" w:rsidRPr="004E190E" w:rsidRDefault="00421D55" w:rsidP="00D27179">
                  <w:pPr>
                    <w:pStyle w:val="42"/>
                    <w:tabs>
                      <w:tab w:val="left" w:pos="6105"/>
                    </w:tabs>
                    <w:spacing w:before="0" w:line="276" w:lineRule="auto"/>
                    <w:ind w:firstLineChars="0" w:firstLine="0"/>
                    <w:jc w:val="center"/>
                    <w:outlineLvl w:val="4"/>
                    <w:rPr>
                      <w:rFonts w:ascii="Times New Roman" w:eastAsia="宋体" w:hAnsi="Times New Roman" w:cs="Times New Roman"/>
                      <w:b w:val="0"/>
                      <w:sz w:val="21"/>
                      <w:szCs w:val="21"/>
                    </w:rPr>
                  </w:pPr>
                  <w:r w:rsidRPr="004E190E">
                    <w:rPr>
                      <w:rFonts w:ascii="Times New Roman" w:eastAsia="宋体" w:hAnsi="Times New Roman" w:cs="Times New Roman"/>
                      <w:b w:val="0"/>
                      <w:sz w:val="21"/>
                      <w:szCs w:val="21"/>
                    </w:rPr>
                    <w:t>危废</w:t>
                  </w:r>
                  <w:r w:rsidRPr="004E190E">
                    <w:rPr>
                      <w:rFonts w:ascii="Times New Roman" w:eastAsia="宋体" w:hAnsi="Times New Roman" w:cs="Times New Roman" w:hint="eastAsia"/>
                      <w:b w:val="0"/>
                      <w:sz w:val="21"/>
                      <w:szCs w:val="21"/>
                    </w:rPr>
                    <w:t>暂存点</w:t>
                  </w:r>
                </w:p>
              </w:tc>
              <w:tc>
                <w:tcPr>
                  <w:tcW w:w="2976" w:type="pct"/>
                  <w:vAlign w:val="center"/>
                </w:tcPr>
                <w:p w14:paraId="04CC8350" w14:textId="77777777" w:rsidR="00421D55" w:rsidRPr="004E190E" w:rsidRDefault="00421D55" w:rsidP="00D27179">
                  <w:pPr>
                    <w:pStyle w:val="42"/>
                    <w:tabs>
                      <w:tab w:val="left" w:pos="6105"/>
                    </w:tabs>
                    <w:spacing w:before="0" w:line="276" w:lineRule="auto"/>
                    <w:ind w:firstLineChars="0" w:firstLine="0"/>
                    <w:jc w:val="center"/>
                    <w:outlineLvl w:val="4"/>
                    <w:rPr>
                      <w:rFonts w:ascii="Times New Roman" w:eastAsia="宋体" w:hAnsi="Times New Roman" w:cs="Times New Roman"/>
                      <w:b w:val="0"/>
                      <w:sz w:val="21"/>
                      <w:szCs w:val="21"/>
                    </w:rPr>
                  </w:pPr>
                  <w:r w:rsidRPr="004E190E">
                    <w:rPr>
                      <w:rFonts w:ascii="Times New Roman" w:eastAsia="宋体" w:hAnsi="Times New Roman" w:cs="Times New Roman"/>
                      <w:b w:val="0"/>
                      <w:bCs/>
                      <w:sz w:val="21"/>
                      <w:szCs w:val="21"/>
                    </w:rPr>
                    <w:t>基础必须防渗，防渗层为至少</w:t>
                  </w:r>
                  <w:r w:rsidRPr="004E190E">
                    <w:rPr>
                      <w:rFonts w:ascii="Times New Roman" w:eastAsia="宋体" w:hAnsi="Times New Roman" w:cs="Times New Roman"/>
                      <w:b w:val="0"/>
                      <w:bCs/>
                      <w:sz w:val="21"/>
                      <w:szCs w:val="21"/>
                    </w:rPr>
                    <w:t>1m</w:t>
                  </w:r>
                  <w:r w:rsidRPr="004E190E">
                    <w:rPr>
                      <w:rFonts w:ascii="Times New Roman" w:eastAsia="宋体" w:hAnsi="Times New Roman" w:cs="Times New Roman"/>
                      <w:b w:val="0"/>
                      <w:bCs/>
                      <w:sz w:val="21"/>
                      <w:szCs w:val="21"/>
                    </w:rPr>
                    <w:t>厚粘土层（</w:t>
                  </w:r>
                  <w:r w:rsidRPr="004E190E">
                    <w:rPr>
                      <w:rFonts w:ascii="Times New Roman" w:eastAsia="宋体" w:hAnsi="Times New Roman" w:cs="Times New Roman"/>
                      <w:b w:val="0"/>
                      <w:sz w:val="21"/>
                      <w:szCs w:val="21"/>
                    </w:rPr>
                    <w:t>k≤1×10</w:t>
                  </w:r>
                  <w:r w:rsidRPr="004E190E">
                    <w:rPr>
                      <w:rFonts w:ascii="Times New Roman" w:eastAsia="宋体" w:hAnsi="Times New Roman" w:cs="Times New Roman"/>
                      <w:b w:val="0"/>
                      <w:sz w:val="21"/>
                      <w:szCs w:val="21"/>
                      <w:vertAlign w:val="superscript"/>
                    </w:rPr>
                    <w:t>-7</w:t>
                  </w:r>
                  <w:r w:rsidRPr="004E190E">
                    <w:rPr>
                      <w:rFonts w:ascii="Times New Roman" w:eastAsia="宋体" w:hAnsi="Times New Roman" w:cs="Times New Roman"/>
                      <w:b w:val="0"/>
                      <w:sz w:val="21"/>
                      <w:szCs w:val="21"/>
                    </w:rPr>
                    <w:t>cm/s</w:t>
                  </w:r>
                  <w:r w:rsidRPr="004E190E">
                    <w:rPr>
                      <w:rFonts w:ascii="Times New Roman" w:eastAsia="宋体" w:hAnsi="Times New Roman" w:cs="Times New Roman"/>
                      <w:b w:val="0"/>
                      <w:bCs/>
                      <w:sz w:val="21"/>
                      <w:szCs w:val="21"/>
                    </w:rPr>
                    <w:t>），或</w:t>
                  </w:r>
                  <w:r w:rsidRPr="004E190E">
                    <w:rPr>
                      <w:rFonts w:ascii="Times New Roman" w:eastAsia="宋体" w:hAnsi="Times New Roman" w:cs="Times New Roman"/>
                      <w:b w:val="0"/>
                      <w:bCs/>
                      <w:sz w:val="21"/>
                      <w:szCs w:val="21"/>
                    </w:rPr>
                    <w:t>2mm</w:t>
                  </w:r>
                  <w:r w:rsidRPr="004E190E">
                    <w:rPr>
                      <w:rFonts w:ascii="Times New Roman" w:eastAsia="宋体" w:hAnsi="Times New Roman" w:cs="Times New Roman"/>
                      <w:b w:val="0"/>
                      <w:bCs/>
                      <w:sz w:val="21"/>
                      <w:szCs w:val="21"/>
                    </w:rPr>
                    <w:t>厚高密度聚乙烯，或至少</w:t>
                  </w:r>
                  <w:r w:rsidRPr="004E190E">
                    <w:rPr>
                      <w:rFonts w:ascii="Times New Roman" w:eastAsia="宋体" w:hAnsi="Times New Roman" w:cs="Times New Roman"/>
                      <w:b w:val="0"/>
                      <w:bCs/>
                      <w:sz w:val="21"/>
                      <w:szCs w:val="21"/>
                    </w:rPr>
                    <w:t>2mm</w:t>
                  </w:r>
                  <w:r w:rsidRPr="004E190E">
                    <w:rPr>
                      <w:rFonts w:ascii="Times New Roman" w:eastAsia="宋体" w:hAnsi="Times New Roman" w:cs="Times New Roman"/>
                      <w:b w:val="0"/>
                      <w:bCs/>
                      <w:sz w:val="21"/>
                      <w:szCs w:val="21"/>
                    </w:rPr>
                    <w:t>厚的其它人工材料，渗透系数</w:t>
                  </w:r>
                  <w:r w:rsidRPr="004E190E">
                    <w:rPr>
                      <w:rFonts w:ascii="Times New Roman" w:eastAsia="宋体" w:hAnsi="Times New Roman" w:cs="Times New Roman"/>
                      <w:b w:val="0"/>
                      <w:bCs/>
                      <w:sz w:val="21"/>
                      <w:szCs w:val="21"/>
                    </w:rPr>
                    <w:t>≤10</w:t>
                  </w:r>
                  <w:r w:rsidRPr="004E190E">
                    <w:rPr>
                      <w:rFonts w:ascii="Times New Roman" w:eastAsia="宋体" w:hAnsi="Times New Roman" w:cs="Times New Roman"/>
                      <w:b w:val="0"/>
                      <w:bCs/>
                      <w:sz w:val="21"/>
                      <w:szCs w:val="21"/>
                      <w:vertAlign w:val="superscript"/>
                    </w:rPr>
                    <w:t>-10</w:t>
                  </w:r>
                  <w:r w:rsidRPr="004E190E">
                    <w:rPr>
                      <w:rFonts w:ascii="Times New Roman" w:eastAsia="宋体" w:hAnsi="Times New Roman" w:cs="Times New Roman"/>
                      <w:b w:val="0"/>
                      <w:sz w:val="21"/>
                      <w:szCs w:val="21"/>
                    </w:rPr>
                    <w:t xml:space="preserve"> m/s</w:t>
                  </w:r>
                  <w:r w:rsidRPr="004E190E">
                    <w:rPr>
                      <w:rFonts w:ascii="Times New Roman" w:eastAsia="宋体" w:hAnsi="Times New Roman" w:cs="Times New Roman"/>
                      <w:b w:val="0"/>
                      <w:bCs/>
                      <w:sz w:val="21"/>
                      <w:szCs w:val="21"/>
                    </w:rPr>
                    <w:t>。</w:t>
                  </w:r>
                </w:p>
              </w:tc>
            </w:tr>
            <w:tr w:rsidR="004E190E" w:rsidRPr="004E190E" w14:paraId="6668D7A5" w14:textId="77777777" w:rsidTr="00D27179">
              <w:trPr>
                <w:jc w:val="center"/>
              </w:trPr>
              <w:tc>
                <w:tcPr>
                  <w:tcW w:w="873" w:type="pct"/>
                  <w:vMerge/>
                  <w:vAlign w:val="center"/>
                </w:tcPr>
                <w:p w14:paraId="1E044DF8" w14:textId="77777777" w:rsidR="00421D55" w:rsidRPr="004E190E" w:rsidRDefault="00421D55" w:rsidP="00D27179">
                  <w:pPr>
                    <w:pStyle w:val="42"/>
                    <w:tabs>
                      <w:tab w:val="left" w:pos="6105"/>
                    </w:tabs>
                    <w:spacing w:before="0" w:line="276" w:lineRule="auto"/>
                    <w:ind w:firstLineChars="0" w:firstLine="0"/>
                    <w:jc w:val="center"/>
                    <w:outlineLvl w:val="4"/>
                    <w:rPr>
                      <w:rFonts w:ascii="Times New Roman" w:eastAsia="宋体" w:hAnsi="Times New Roman" w:cs="Times New Roman"/>
                      <w:b w:val="0"/>
                      <w:sz w:val="21"/>
                      <w:szCs w:val="21"/>
                    </w:rPr>
                  </w:pPr>
                </w:p>
              </w:tc>
              <w:tc>
                <w:tcPr>
                  <w:tcW w:w="1151" w:type="pct"/>
                  <w:vAlign w:val="center"/>
                </w:tcPr>
                <w:p w14:paraId="262FD7D8" w14:textId="77777777" w:rsidR="00421D55" w:rsidRPr="004E190E" w:rsidRDefault="00421D55" w:rsidP="00D27179">
                  <w:pPr>
                    <w:pStyle w:val="42"/>
                    <w:tabs>
                      <w:tab w:val="left" w:pos="6105"/>
                    </w:tabs>
                    <w:spacing w:before="0" w:line="276" w:lineRule="auto"/>
                    <w:ind w:firstLineChars="0" w:firstLine="0"/>
                    <w:jc w:val="center"/>
                    <w:outlineLvl w:val="4"/>
                    <w:rPr>
                      <w:rFonts w:ascii="Times New Roman" w:eastAsia="宋体" w:hAnsi="Times New Roman" w:cs="Times New Roman"/>
                      <w:b w:val="0"/>
                      <w:sz w:val="21"/>
                      <w:szCs w:val="21"/>
                    </w:rPr>
                  </w:pPr>
                  <w:r w:rsidRPr="004E190E">
                    <w:rPr>
                      <w:rFonts w:ascii="Times New Roman" w:eastAsia="宋体" w:hAnsi="Times New Roman" w:cs="Times New Roman"/>
                      <w:b w:val="0"/>
                      <w:sz w:val="21"/>
                      <w:szCs w:val="21"/>
                    </w:rPr>
                    <w:t>机加车间</w:t>
                  </w:r>
                </w:p>
              </w:tc>
              <w:tc>
                <w:tcPr>
                  <w:tcW w:w="2976" w:type="pct"/>
                  <w:vAlign w:val="center"/>
                </w:tcPr>
                <w:p w14:paraId="14784E84" w14:textId="77777777" w:rsidR="00421D55" w:rsidRPr="004E190E" w:rsidRDefault="00421D55" w:rsidP="00D27179">
                  <w:pPr>
                    <w:pStyle w:val="42"/>
                    <w:tabs>
                      <w:tab w:val="left" w:pos="6105"/>
                    </w:tabs>
                    <w:spacing w:before="0" w:line="276" w:lineRule="auto"/>
                    <w:ind w:firstLineChars="0" w:firstLine="0"/>
                    <w:jc w:val="center"/>
                    <w:outlineLvl w:val="4"/>
                    <w:rPr>
                      <w:rFonts w:ascii="Times New Roman" w:eastAsia="宋体" w:hAnsi="Times New Roman" w:cs="Times New Roman"/>
                      <w:b w:val="0"/>
                      <w:bCs/>
                      <w:sz w:val="21"/>
                      <w:szCs w:val="21"/>
                    </w:rPr>
                  </w:pPr>
                  <w:r w:rsidRPr="004E190E">
                    <w:rPr>
                      <w:rFonts w:ascii="Times New Roman" w:eastAsia="宋体" w:hAnsi="Times New Roman" w:cs="Times New Roman"/>
                      <w:b w:val="0"/>
                      <w:sz w:val="21"/>
                      <w:szCs w:val="21"/>
                    </w:rPr>
                    <w:t>等效粘土防渗层</w:t>
                  </w:r>
                  <w:r w:rsidRPr="004E190E">
                    <w:rPr>
                      <w:rFonts w:ascii="Times New Roman" w:eastAsia="宋体" w:hAnsi="Times New Roman" w:cs="Times New Roman"/>
                      <w:b w:val="0"/>
                      <w:sz w:val="21"/>
                      <w:szCs w:val="21"/>
                    </w:rPr>
                    <w:t>Mb≥6.0m</w:t>
                  </w:r>
                  <w:r w:rsidRPr="004E190E">
                    <w:rPr>
                      <w:rFonts w:ascii="Times New Roman" w:eastAsia="宋体" w:hAnsi="Times New Roman" w:cs="Times New Roman"/>
                      <w:b w:val="0"/>
                      <w:sz w:val="21"/>
                      <w:szCs w:val="21"/>
                    </w:rPr>
                    <w:t>，渗透系数</w:t>
                  </w:r>
                  <w:r w:rsidRPr="004E190E">
                    <w:rPr>
                      <w:rFonts w:ascii="Times New Roman" w:eastAsia="宋体" w:hAnsi="Times New Roman" w:cs="Times New Roman"/>
                      <w:b w:val="0"/>
                      <w:sz w:val="21"/>
                      <w:szCs w:val="21"/>
                    </w:rPr>
                    <w:t>K≤10-7cm/s</w:t>
                  </w:r>
                  <w:r w:rsidRPr="004E190E">
                    <w:rPr>
                      <w:rFonts w:ascii="Times New Roman" w:eastAsia="宋体" w:hAnsi="Times New Roman" w:cs="Times New Roman"/>
                      <w:b w:val="0"/>
                      <w:sz w:val="21"/>
                      <w:szCs w:val="21"/>
                    </w:rPr>
                    <w:t>，或参照</w:t>
                  </w:r>
                  <w:r w:rsidRPr="004E190E">
                    <w:rPr>
                      <w:rFonts w:ascii="Times New Roman" w:eastAsia="宋体" w:hAnsi="Times New Roman" w:cs="Times New Roman"/>
                      <w:b w:val="0"/>
                      <w:sz w:val="21"/>
                      <w:szCs w:val="21"/>
                    </w:rPr>
                    <w:t>GB18598</w:t>
                  </w:r>
                  <w:r w:rsidRPr="004E190E">
                    <w:rPr>
                      <w:rFonts w:ascii="Times New Roman" w:eastAsia="宋体" w:hAnsi="Times New Roman" w:cs="Times New Roman"/>
                      <w:b w:val="0"/>
                      <w:sz w:val="21"/>
                      <w:szCs w:val="21"/>
                    </w:rPr>
                    <w:t>执行</w:t>
                  </w:r>
                </w:p>
              </w:tc>
            </w:tr>
            <w:tr w:rsidR="004E190E" w:rsidRPr="004E190E" w14:paraId="43105F21" w14:textId="77777777" w:rsidTr="00D27179">
              <w:trPr>
                <w:jc w:val="center"/>
              </w:trPr>
              <w:tc>
                <w:tcPr>
                  <w:tcW w:w="873" w:type="pct"/>
                  <w:vAlign w:val="center"/>
                </w:tcPr>
                <w:p w14:paraId="5F25CFE6" w14:textId="77777777" w:rsidR="00421D55" w:rsidRPr="004E190E" w:rsidRDefault="00421D55" w:rsidP="00D27179">
                  <w:pPr>
                    <w:pStyle w:val="42"/>
                    <w:tabs>
                      <w:tab w:val="left" w:pos="6105"/>
                    </w:tabs>
                    <w:spacing w:before="0" w:line="276" w:lineRule="auto"/>
                    <w:ind w:firstLineChars="0" w:firstLine="0"/>
                    <w:jc w:val="center"/>
                    <w:outlineLvl w:val="4"/>
                    <w:rPr>
                      <w:rFonts w:ascii="Times New Roman" w:eastAsia="宋体" w:hAnsi="Times New Roman" w:cs="Times New Roman"/>
                      <w:b w:val="0"/>
                      <w:sz w:val="21"/>
                      <w:szCs w:val="21"/>
                    </w:rPr>
                  </w:pPr>
                  <w:r w:rsidRPr="004E190E">
                    <w:rPr>
                      <w:rFonts w:ascii="Times New Roman" w:eastAsia="宋体" w:hAnsi="Times New Roman" w:cs="Times New Roman"/>
                      <w:b w:val="0"/>
                      <w:sz w:val="21"/>
                      <w:szCs w:val="21"/>
                    </w:rPr>
                    <w:t>一般防渗区</w:t>
                  </w:r>
                </w:p>
              </w:tc>
              <w:tc>
                <w:tcPr>
                  <w:tcW w:w="1151" w:type="pct"/>
                  <w:vAlign w:val="center"/>
                </w:tcPr>
                <w:p w14:paraId="48A5872A" w14:textId="77777777" w:rsidR="00421D55" w:rsidRPr="004E190E" w:rsidRDefault="00421D55" w:rsidP="00D27179">
                  <w:pPr>
                    <w:pStyle w:val="42"/>
                    <w:tabs>
                      <w:tab w:val="left" w:pos="6105"/>
                    </w:tabs>
                    <w:spacing w:before="0" w:line="276" w:lineRule="auto"/>
                    <w:ind w:firstLineChars="0" w:firstLine="0"/>
                    <w:jc w:val="center"/>
                    <w:outlineLvl w:val="4"/>
                    <w:rPr>
                      <w:rFonts w:ascii="Times New Roman" w:eastAsia="宋体" w:hAnsi="Times New Roman" w:cs="Times New Roman"/>
                      <w:b w:val="0"/>
                      <w:sz w:val="21"/>
                      <w:szCs w:val="21"/>
                    </w:rPr>
                  </w:pPr>
                  <w:r w:rsidRPr="004E190E">
                    <w:rPr>
                      <w:rFonts w:ascii="Times New Roman" w:eastAsia="宋体" w:hAnsi="Times New Roman" w:cs="Times New Roman"/>
                      <w:b w:val="0"/>
                      <w:sz w:val="21"/>
                      <w:szCs w:val="21"/>
                    </w:rPr>
                    <w:t>一般固废暂存</w:t>
                  </w:r>
                  <w:r w:rsidRPr="004E190E">
                    <w:rPr>
                      <w:rFonts w:ascii="Times New Roman" w:eastAsia="宋体" w:hAnsi="Times New Roman" w:cs="Times New Roman" w:hint="eastAsia"/>
                      <w:b w:val="0"/>
                      <w:sz w:val="21"/>
                      <w:szCs w:val="21"/>
                    </w:rPr>
                    <w:t>点</w:t>
                  </w:r>
                </w:p>
              </w:tc>
              <w:tc>
                <w:tcPr>
                  <w:tcW w:w="2976" w:type="pct"/>
                  <w:vAlign w:val="center"/>
                </w:tcPr>
                <w:p w14:paraId="113F4395" w14:textId="1FA480F0" w:rsidR="00421D55" w:rsidRPr="004E190E" w:rsidRDefault="00421D55" w:rsidP="0086296D">
                  <w:pPr>
                    <w:pStyle w:val="42"/>
                    <w:tabs>
                      <w:tab w:val="left" w:pos="6105"/>
                    </w:tabs>
                    <w:spacing w:before="0" w:line="276" w:lineRule="auto"/>
                    <w:ind w:firstLineChars="0" w:firstLine="0"/>
                    <w:jc w:val="center"/>
                    <w:outlineLvl w:val="4"/>
                    <w:rPr>
                      <w:rFonts w:ascii="Times New Roman" w:eastAsia="宋体" w:hAnsi="Times New Roman" w:cs="Times New Roman"/>
                      <w:b w:val="0"/>
                      <w:sz w:val="21"/>
                      <w:szCs w:val="21"/>
                    </w:rPr>
                  </w:pPr>
                  <w:r w:rsidRPr="004E190E">
                    <w:rPr>
                      <w:rFonts w:ascii="Times New Roman" w:eastAsia="宋体" w:hAnsi="Times New Roman" w:cs="Times New Roman"/>
                      <w:b w:val="0"/>
                      <w:sz w:val="21"/>
                      <w:szCs w:val="21"/>
                    </w:rPr>
                    <w:t>等效黏土防渗层</w:t>
                  </w:r>
                  <w:r w:rsidRPr="004E190E">
                    <w:rPr>
                      <w:rFonts w:ascii="Times New Roman" w:eastAsia="宋体" w:hAnsi="Times New Roman" w:cs="Times New Roman"/>
                      <w:b w:val="0"/>
                      <w:sz w:val="21"/>
                      <w:szCs w:val="21"/>
                    </w:rPr>
                    <w:t>Mb≥1.5m</w:t>
                  </w:r>
                  <w:r w:rsidRPr="004E190E">
                    <w:rPr>
                      <w:rFonts w:ascii="Times New Roman" w:eastAsia="宋体" w:hAnsi="Times New Roman" w:cs="Times New Roman"/>
                      <w:b w:val="0"/>
                      <w:sz w:val="21"/>
                      <w:szCs w:val="21"/>
                    </w:rPr>
                    <w:t>，</w:t>
                  </w:r>
                  <w:r w:rsidRPr="004E190E">
                    <w:rPr>
                      <w:rFonts w:ascii="Times New Roman" w:eastAsia="宋体" w:hAnsi="Times New Roman" w:cs="Times New Roman"/>
                      <w:b w:val="0"/>
                      <w:sz w:val="21"/>
                      <w:szCs w:val="21"/>
                    </w:rPr>
                    <w:t>k≤1×10</w:t>
                  </w:r>
                  <w:r w:rsidRPr="004E190E">
                    <w:rPr>
                      <w:rFonts w:ascii="Times New Roman" w:eastAsia="宋体" w:hAnsi="Times New Roman" w:cs="Times New Roman"/>
                      <w:b w:val="0"/>
                      <w:sz w:val="21"/>
                      <w:szCs w:val="21"/>
                      <w:vertAlign w:val="superscript"/>
                    </w:rPr>
                    <w:t>-7</w:t>
                  </w:r>
                  <w:r w:rsidRPr="004E190E">
                    <w:rPr>
                      <w:rFonts w:ascii="Times New Roman" w:eastAsia="宋体" w:hAnsi="Times New Roman" w:cs="Times New Roman"/>
                      <w:b w:val="0"/>
                      <w:sz w:val="21"/>
                      <w:szCs w:val="21"/>
                    </w:rPr>
                    <w:t>cm/s</w:t>
                  </w:r>
                  <w:r w:rsidRPr="004E190E">
                    <w:rPr>
                      <w:rFonts w:ascii="Times New Roman" w:eastAsia="宋体" w:hAnsi="Times New Roman" w:cs="Times New Roman"/>
                      <w:b w:val="0"/>
                      <w:sz w:val="21"/>
                      <w:szCs w:val="21"/>
                    </w:rPr>
                    <w:t>，或参照</w:t>
                  </w:r>
                  <w:r w:rsidRPr="004E190E">
                    <w:rPr>
                      <w:rFonts w:ascii="Times New Roman" w:eastAsia="宋体" w:hAnsi="Times New Roman" w:cs="Times New Roman"/>
                      <w:b w:val="0"/>
                      <w:sz w:val="21"/>
                      <w:szCs w:val="21"/>
                    </w:rPr>
                    <w:t>GB</w:t>
                  </w:r>
                  <w:r w:rsidR="0086296D" w:rsidRPr="004E190E">
                    <w:rPr>
                      <w:rFonts w:ascii="Times New Roman" w:eastAsia="宋体" w:hAnsi="Times New Roman" w:cs="Times New Roman"/>
                      <w:b w:val="0"/>
                      <w:sz w:val="21"/>
                      <w:szCs w:val="21"/>
                    </w:rPr>
                    <w:t>16889</w:t>
                  </w:r>
                  <w:r w:rsidRPr="004E190E">
                    <w:rPr>
                      <w:rFonts w:ascii="Times New Roman" w:eastAsia="宋体" w:hAnsi="Times New Roman" w:cs="Times New Roman"/>
                      <w:b w:val="0"/>
                      <w:sz w:val="21"/>
                      <w:szCs w:val="21"/>
                    </w:rPr>
                    <w:t>执行</w:t>
                  </w:r>
                </w:p>
              </w:tc>
            </w:tr>
            <w:tr w:rsidR="004E190E" w:rsidRPr="004E190E" w14:paraId="4E07CBD3" w14:textId="77777777" w:rsidTr="00D27179">
              <w:trPr>
                <w:jc w:val="center"/>
              </w:trPr>
              <w:tc>
                <w:tcPr>
                  <w:tcW w:w="873" w:type="pct"/>
                  <w:vAlign w:val="center"/>
                </w:tcPr>
                <w:p w14:paraId="661E5113" w14:textId="77777777" w:rsidR="00421D55" w:rsidRPr="004E190E" w:rsidRDefault="00421D55" w:rsidP="00D27179">
                  <w:pPr>
                    <w:pStyle w:val="42"/>
                    <w:tabs>
                      <w:tab w:val="left" w:pos="6105"/>
                    </w:tabs>
                    <w:spacing w:before="0" w:line="276" w:lineRule="auto"/>
                    <w:ind w:firstLineChars="0" w:firstLine="0"/>
                    <w:jc w:val="center"/>
                    <w:outlineLvl w:val="4"/>
                    <w:rPr>
                      <w:rFonts w:ascii="Times New Roman" w:eastAsia="宋体" w:hAnsi="Times New Roman" w:cs="Times New Roman"/>
                      <w:b w:val="0"/>
                      <w:sz w:val="21"/>
                      <w:szCs w:val="21"/>
                    </w:rPr>
                  </w:pPr>
                  <w:r w:rsidRPr="004E190E">
                    <w:rPr>
                      <w:rFonts w:ascii="Times New Roman" w:eastAsia="宋体" w:hAnsi="Times New Roman" w:cs="Times New Roman"/>
                      <w:b w:val="0"/>
                      <w:sz w:val="21"/>
                      <w:szCs w:val="21"/>
                    </w:rPr>
                    <w:t>简单防渗区</w:t>
                  </w:r>
                </w:p>
              </w:tc>
              <w:tc>
                <w:tcPr>
                  <w:tcW w:w="1151" w:type="pct"/>
                  <w:vAlign w:val="center"/>
                </w:tcPr>
                <w:p w14:paraId="341928CF" w14:textId="77777777" w:rsidR="00421D55" w:rsidRPr="004E190E" w:rsidRDefault="00421D55" w:rsidP="00D27179">
                  <w:pPr>
                    <w:pStyle w:val="42"/>
                    <w:tabs>
                      <w:tab w:val="left" w:pos="6105"/>
                    </w:tabs>
                    <w:spacing w:before="0" w:line="276" w:lineRule="auto"/>
                    <w:ind w:firstLineChars="0" w:firstLine="0"/>
                    <w:jc w:val="center"/>
                    <w:outlineLvl w:val="4"/>
                    <w:rPr>
                      <w:rFonts w:ascii="Times New Roman" w:eastAsia="宋体" w:hAnsi="Times New Roman" w:cs="Times New Roman"/>
                      <w:b w:val="0"/>
                      <w:sz w:val="21"/>
                      <w:szCs w:val="21"/>
                    </w:rPr>
                  </w:pPr>
                  <w:r w:rsidRPr="004E190E">
                    <w:rPr>
                      <w:rFonts w:ascii="Times New Roman" w:eastAsia="宋体" w:hAnsi="Times New Roman" w:cs="Times New Roman"/>
                      <w:b w:val="0"/>
                      <w:sz w:val="21"/>
                      <w:szCs w:val="21"/>
                    </w:rPr>
                    <w:t>仓库</w:t>
                  </w:r>
                </w:p>
              </w:tc>
              <w:tc>
                <w:tcPr>
                  <w:tcW w:w="2976" w:type="pct"/>
                  <w:vAlign w:val="center"/>
                </w:tcPr>
                <w:p w14:paraId="443F5E0C" w14:textId="77777777" w:rsidR="00421D55" w:rsidRPr="004E190E" w:rsidRDefault="00421D55" w:rsidP="00D27179">
                  <w:pPr>
                    <w:pStyle w:val="42"/>
                    <w:tabs>
                      <w:tab w:val="left" w:pos="6105"/>
                    </w:tabs>
                    <w:spacing w:before="0" w:line="276" w:lineRule="auto"/>
                    <w:ind w:firstLineChars="0" w:firstLine="0"/>
                    <w:jc w:val="center"/>
                    <w:outlineLvl w:val="4"/>
                    <w:rPr>
                      <w:rFonts w:ascii="Times New Roman" w:eastAsia="宋体" w:hAnsi="Times New Roman" w:cs="Times New Roman"/>
                      <w:b w:val="0"/>
                      <w:sz w:val="21"/>
                      <w:szCs w:val="21"/>
                    </w:rPr>
                  </w:pPr>
                  <w:r w:rsidRPr="004E190E">
                    <w:rPr>
                      <w:rFonts w:ascii="Times New Roman" w:eastAsia="宋体" w:hAnsi="Times New Roman" w:cs="Times New Roman"/>
                      <w:b w:val="0"/>
                      <w:sz w:val="21"/>
                      <w:szCs w:val="21"/>
                    </w:rPr>
                    <w:t>一般地面硬化</w:t>
                  </w:r>
                </w:p>
              </w:tc>
            </w:tr>
            <w:tr w:rsidR="004E190E" w:rsidRPr="004E190E" w14:paraId="3E96547D" w14:textId="77777777" w:rsidTr="00D27179">
              <w:trPr>
                <w:jc w:val="center"/>
              </w:trPr>
              <w:tc>
                <w:tcPr>
                  <w:tcW w:w="873" w:type="pct"/>
                  <w:vAlign w:val="center"/>
                </w:tcPr>
                <w:p w14:paraId="1C2332D9" w14:textId="77777777" w:rsidR="00421D55" w:rsidRPr="004E190E" w:rsidRDefault="00421D55" w:rsidP="00D27179">
                  <w:pPr>
                    <w:pStyle w:val="42"/>
                    <w:tabs>
                      <w:tab w:val="left" w:pos="6105"/>
                    </w:tabs>
                    <w:spacing w:before="0" w:line="276" w:lineRule="auto"/>
                    <w:ind w:firstLineChars="0" w:firstLine="0"/>
                    <w:jc w:val="center"/>
                    <w:outlineLvl w:val="4"/>
                    <w:rPr>
                      <w:rFonts w:ascii="Times New Roman" w:eastAsia="宋体" w:hAnsi="Times New Roman" w:cs="Times New Roman"/>
                      <w:b w:val="0"/>
                      <w:sz w:val="21"/>
                      <w:szCs w:val="21"/>
                    </w:rPr>
                  </w:pPr>
                  <w:r w:rsidRPr="004E190E">
                    <w:rPr>
                      <w:rFonts w:ascii="Times New Roman" w:eastAsia="宋体" w:hAnsi="Times New Roman" w:cs="Times New Roman"/>
                      <w:b w:val="0"/>
                      <w:sz w:val="21"/>
                      <w:szCs w:val="21"/>
                    </w:rPr>
                    <w:t>非污染区</w:t>
                  </w:r>
                </w:p>
              </w:tc>
              <w:tc>
                <w:tcPr>
                  <w:tcW w:w="1151" w:type="pct"/>
                  <w:vAlign w:val="center"/>
                </w:tcPr>
                <w:p w14:paraId="0D627678" w14:textId="77777777" w:rsidR="00421D55" w:rsidRPr="004E190E" w:rsidRDefault="00421D55" w:rsidP="00D27179">
                  <w:pPr>
                    <w:pStyle w:val="42"/>
                    <w:tabs>
                      <w:tab w:val="left" w:pos="6105"/>
                    </w:tabs>
                    <w:spacing w:before="0" w:line="276" w:lineRule="auto"/>
                    <w:ind w:firstLineChars="0" w:firstLine="0"/>
                    <w:jc w:val="center"/>
                    <w:outlineLvl w:val="4"/>
                    <w:rPr>
                      <w:rFonts w:ascii="Times New Roman" w:eastAsia="宋体" w:hAnsi="Times New Roman" w:cs="Times New Roman"/>
                      <w:b w:val="0"/>
                      <w:sz w:val="21"/>
                      <w:szCs w:val="21"/>
                    </w:rPr>
                  </w:pPr>
                  <w:r w:rsidRPr="004E190E">
                    <w:rPr>
                      <w:rFonts w:ascii="Times New Roman" w:eastAsia="宋体" w:hAnsi="Times New Roman" w:cs="Times New Roman"/>
                      <w:b w:val="0"/>
                      <w:sz w:val="21"/>
                      <w:szCs w:val="21"/>
                    </w:rPr>
                    <w:t>办公区</w:t>
                  </w:r>
                </w:p>
              </w:tc>
              <w:tc>
                <w:tcPr>
                  <w:tcW w:w="2976" w:type="pct"/>
                  <w:vAlign w:val="center"/>
                </w:tcPr>
                <w:p w14:paraId="15677F96" w14:textId="77777777" w:rsidR="00421D55" w:rsidRPr="004E190E" w:rsidRDefault="00421D55" w:rsidP="00D27179">
                  <w:pPr>
                    <w:pStyle w:val="42"/>
                    <w:tabs>
                      <w:tab w:val="left" w:pos="6105"/>
                    </w:tabs>
                    <w:spacing w:before="0" w:line="276" w:lineRule="auto"/>
                    <w:ind w:firstLineChars="0" w:firstLine="0"/>
                    <w:jc w:val="center"/>
                    <w:outlineLvl w:val="4"/>
                    <w:rPr>
                      <w:rFonts w:ascii="Times New Roman" w:eastAsia="宋体" w:hAnsi="Times New Roman" w:cs="Times New Roman"/>
                      <w:b w:val="0"/>
                      <w:sz w:val="21"/>
                      <w:szCs w:val="21"/>
                    </w:rPr>
                  </w:pPr>
                  <w:r w:rsidRPr="004E190E">
                    <w:rPr>
                      <w:rFonts w:ascii="Times New Roman" w:eastAsia="宋体" w:hAnsi="Times New Roman" w:cs="Times New Roman"/>
                      <w:b w:val="0"/>
                      <w:sz w:val="21"/>
                      <w:szCs w:val="21"/>
                    </w:rPr>
                    <w:t>不需要设置专门的防渗层</w:t>
                  </w:r>
                </w:p>
              </w:tc>
            </w:tr>
          </w:tbl>
          <w:p w14:paraId="283425B0" w14:textId="77777777" w:rsidR="00421D55" w:rsidRPr="004E190E" w:rsidRDefault="00421D55" w:rsidP="00421D55">
            <w:pPr>
              <w:adjustRightInd w:val="0"/>
              <w:snapToGrid w:val="0"/>
              <w:spacing w:line="360" w:lineRule="auto"/>
              <w:rPr>
                <w:rFonts w:ascii="Times New Roman" w:hAnsi="Times New Roman" w:cs="Times New Roman"/>
                <w:b/>
                <w:bCs/>
                <w:sz w:val="24"/>
                <w:szCs w:val="24"/>
              </w:rPr>
            </w:pPr>
            <w:r w:rsidRPr="004E190E">
              <w:rPr>
                <w:rFonts w:ascii="Times New Roman" w:hAnsi="Times New Roman" w:cs="Times New Roman"/>
                <w:b/>
                <w:bCs/>
                <w:sz w:val="24"/>
                <w:szCs w:val="24"/>
              </w:rPr>
              <w:t>6</w:t>
            </w:r>
            <w:r w:rsidRPr="004E190E">
              <w:rPr>
                <w:rFonts w:ascii="Times New Roman" w:hAnsi="Times New Roman" w:cs="Times New Roman"/>
                <w:b/>
                <w:bCs/>
                <w:sz w:val="24"/>
                <w:szCs w:val="24"/>
              </w:rPr>
              <w:t>、生态</w:t>
            </w:r>
          </w:p>
          <w:p w14:paraId="7396A873" w14:textId="77777777" w:rsidR="00421D55" w:rsidRPr="004E190E" w:rsidRDefault="00421D55" w:rsidP="00421D55">
            <w:pPr>
              <w:adjustRightInd w:val="0"/>
              <w:snapToGrid w:val="0"/>
              <w:spacing w:line="360" w:lineRule="auto"/>
              <w:ind w:firstLineChars="200" w:firstLine="480"/>
              <w:rPr>
                <w:rFonts w:ascii="Times New Roman" w:hAnsi="Times New Roman" w:cs="Times New Roman"/>
                <w:bCs/>
                <w:sz w:val="24"/>
                <w:szCs w:val="24"/>
              </w:rPr>
            </w:pPr>
            <w:r w:rsidRPr="004E190E">
              <w:rPr>
                <w:rFonts w:ascii="Times New Roman" w:hAnsi="Times New Roman" w:cs="Times New Roman"/>
                <w:bCs/>
                <w:sz w:val="24"/>
                <w:szCs w:val="24"/>
              </w:rPr>
              <w:t>本项目用地为工业用地，现状已开发，企业周围人为活动频繁，周边环境中无珍稀野生动、植物等，在达标排放情况下，项目建设投产对生态环境影响较小。因此，可不进行生态环境影响分析，不提相关保护措施。</w:t>
            </w:r>
          </w:p>
          <w:p w14:paraId="64B72647" w14:textId="77777777" w:rsidR="00AB0E8A" w:rsidRPr="004E190E" w:rsidRDefault="00AB0E8A" w:rsidP="00AB0E8A">
            <w:pPr>
              <w:adjustRightInd w:val="0"/>
              <w:snapToGrid w:val="0"/>
              <w:spacing w:line="360" w:lineRule="auto"/>
              <w:rPr>
                <w:rFonts w:ascii="Times New Roman" w:hAnsi="Times New Roman" w:cs="Times New Roman"/>
                <w:b/>
                <w:bCs/>
                <w:sz w:val="24"/>
                <w:szCs w:val="24"/>
              </w:rPr>
            </w:pPr>
            <w:r w:rsidRPr="004E190E">
              <w:rPr>
                <w:rFonts w:ascii="Times New Roman" w:hAnsi="Times New Roman" w:cs="Times New Roman"/>
                <w:b/>
                <w:bCs/>
                <w:sz w:val="24"/>
                <w:szCs w:val="24"/>
              </w:rPr>
              <w:t>7</w:t>
            </w:r>
            <w:r w:rsidRPr="004E190E">
              <w:rPr>
                <w:rFonts w:ascii="Times New Roman" w:hAnsi="Times New Roman" w:cs="Times New Roman"/>
                <w:b/>
                <w:bCs/>
                <w:sz w:val="24"/>
                <w:szCs w:val="24"/>
              </w:rPr>
              <w:t>、环境风险</w:t>
            </w:r>
          </w:p>
          <w:p w14:paraId="614457C5" w14:textId="77777777" w:rsidR="00AB0E8A" w:rsidRPr="004E190E" w:rsidRDefault="00AB0E8A" w:rsidP="00AB0E8A">
            <w:pPr>
              <w:adjustRightInd w:val="0"/>
              <w:snapToGrid w:val="0"/>
              <w:spacing w:line="360" w:lineRule="auto"/>
              <w:ind w:firstLineChars="200" w:firstLine="482"/>
              <w:rPr>
                <w:rFonts w:ascii="Times New Roman" w:hAnsi="Times New Roman" w:cs="Times New Roman"/>
                <w:b/>
                <w:sz w:val="24"/>
                <w:szCs w:val="24"/>
              </w:rPr>
            </w:pPr>
            <w:r w:rsidRPr="004E190E">
              <w:rPr>
                <w:rFonts w:ascii="Times New Roman" w:hAnsi="Times New Roman" w:cs="Times New Roman" w:hint="eastAsia"/>
                <w:b/>
                <w:sz w:val="24"/>
                <w:szCs w:val="24"/>
              </w:rPr>
              <w:t>（</w:t>
            </w:r>
            <w:r w:rsidRPr="004E190E">
              <w:rPr>
                <w:rFonts w:ascii="Times New Roman" w:hAnsi="Times New Roman" w:cs="Times New Roman" w:hint="eastAsia"/>
                <w:b/>
                <w:sz w:val="24"/>
                <w:szCs w:val="24"/>
              </w:rPr>
              <w:t>1</w:t>
            </w:r>
            <w:r w:rsidRPr="004E190E">
              <w:rPr>
                <w:rFonts w:ascii="Times New Roman" w:hAnsi="Times New Roman" w:cs="Times New Roman"/>
                <w:b/>
                <w:sz w:val="24"/>
                <w:szCs w:val="24"/>
              </w:rPr>
              <w:t>）风险识别</w:t>
            </w:r>
          </w:p>
          <w:p w14:paraId="15E80293" w14:textId="77777777" w:rsidR="00AB0E8A" w:rsidRPr="004E190E" w:rsidRDefault="00AB0E8A" w:rsidP="00AB0E8A">
            <w:pPr>
              <w:widowControl/>
              <w:snapToGrid w:val="0"/>
              <w:spacing w:line="360" w:lineRule="auto"/>
              <w:ind w:firstLineChars="200" w:firstLine="480"/>
              <w:rPr>
                <w:rFonts w:ascii="Times New Roman" w:eastAsia="宋体" w:hAnsi="Times New Roman" w:cs="Times New Roman"/>
                <w:sz w:val="24"/>
                <w:szCs w:val="24"/>
              </w:rPr>
            </w:pPr>
            <w:r w:rsidRPr="004E190E">
              <w:rPr>
                <w:rStyle w:val="fontstyle01"/>
                <w:rFonts w:ascii="Times New Roman" w:eastAsia="宋体" w:hAnsi="Times New Roman" w:cs="Times New Roman" w:hint="default"/>
                <w:color w:val="auto"/>
                <w:sz w:val="24"/>
                <w:szCs w:val="24"/>
              </w:rPr>
              <w:t>通过分析，项目涉及的风险物质为切削液和危险废物，危险单元为危废暂存点和原料仓库。根据《国家危险废物名录》（</w:t>
            </w:r>
            <w:r w:rsidRPr="004E190E">
              <w:rPr>
                <w:rStyle w:val="fontstyle21"/>
                <w:rFonts w:eastAsia="宋体"/>
                <w:color w:val="auto"/>
              </w:rPr>
              <w:t>2021</w:t>
            </w:r>
            <w:r w:rsidRPr="004E190E">
              <w:rPr>
                <w:rStyle w:val="fontstyle01"/>
                <w:rFonts w:ascii="Times New Roman" w:eastAsia="宋体" w:hAnsi="Times New Roman" w:cs="Times New Roman" w:hint="default"/>
                <w:color w:val="auto"/>
                <w:sz w:val="24"/>
                <w:szCs w:val="24"/>
              </w:rPr>
              <w:t>年版），危险物质废切削液有毒性。火灾爆炸衍生次生消防废水等环境事件经地表径流和大气扩散对周围大气和地表水环境产生影响；危废管理不善，危险物质泄漏，经地表径流、地下水、土壤下渗对周边环境产生不利影响；有毒有害物质泄漏挥发危害人体健康。</w:t>
            </w:r>
          </w:p>
          <w:p w14:paraId="00B78B5C" w14:textId="77777777" w:rsidR="00AB0E8A" w:rsidRPr="004E190E" w:rsidRDefault="00AB0E8A" w:rsidP="00AB0E8A">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项目风险识别汇总见表</w:t>
            </w:r>
            <w:r w:rsidRPr="004E190E">
              <w:rPr>
                <w:rFonts w:ascii="Times New Roman" w:hAnsi="Times New Roman" w:cs="Times New Roman"/>
                <w:sz w:val="24"/>
                <w:szCs w:val="24"/>
              </w:rPr>
              <w:t>4-10</w:t>
            </w:r>
            <w:r w:rsidRPr="004E190E">
              <w:rPr>
                <w:rFonts w:ascii="Times New Roman" w:hAnsi="Times New Roman" w:cs="Times New Roman"/>
                <w:sz w:val="24"/>
                <w:szCs w:val="24"/>
              </w:rPr>
              <w:t>。</w:t>
            </w:r>
          </w:p>
          <w:p w14:paraId="762CA6DE" w14:textId="77777777" w:rsidR="00AB0E8A" w:rsidRPr="004E190E" w:rsidRDefault="00AB0E8A" w:rsidP="00014427">
            <w:pPr>
              <w:pStyle w:val="ac"/>
              <w:numPr>
                <w:ilvl w:val="0"/>
                <w:numId w:val="33"/>
              </w:numPr>
              <w:adjustRightInd w:val="0"/>
              <w:snapToGrid w:val="0"/>
              <w:ind w:firstLineChars="0"/>
              <w:jc w:val="center"/>
              <w:rPr>
                <w:rFonts w:ascii="Times New Roman" w:hAnsi="Times New Roman"/>
                <w:b/>
                <w:sz w:val="21"/>
              </w:rPr>
            </w:pPr>
            <w:r w:rsidRPr="004E190E">
              <w:rPr>
                <w:rFonts w:ascii="Times New Roman" w:hAnsi="Times New Roman"/>
                <w:b/>
                <w:spacing w:val="-4"/>
                <w:sz w:val="21"/>
              </w:rPr>
              <w:t>建设项目环境风险识别表</w:t>
            </w:r>
          </w:p>
          <w:tbl>
            <w:tblPr>
              <w:tblpPr w:leftFromText="180" w:rightFromText="180" w:vertAnchor="text" w:tblpXSpec="center"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466"/>
              <w:gridCol w:w="1047"/>
              <w:gridCol w:w="1784"/>
              <w:gridCol w:w="1101"/>
              <w:gridCol w:w="1126"/>
              <w:gridCol w:w="1288"/>
              <w:gridCol w:w="1565"/>
            </w:tblGrid>
            <w:tr w:rsidR="004E190E" w:rsidRPr="004E190E" w14:paraId="163FC047" w14:textId="77777777" w:rsidTr="001E5D67">
              <w:trPr>
                <w:trHeight w:val="340"/>
              </w:trPr>
              <w:tc>
                <w:tcPr>
                  <w:tcW w:w="278" w:type="pct"/>
                  <w:tcBorders>
                    <w:top w:val="single" w:sz="2" w:space="0" w:color="auto"/>
                    <w:left w:val="single" w:sz="2" w:space="0" w:color="auto"/>
                    <w:bottom w:val="single" w:sz="2" w:space="0" w:color="auto"/>
                    <w:right w:val="single" w:sz="2" w:space="0" w:color="auto"/>
                  </w:tcBorders>
                  <w:vAlign w:val="center"/>
                </w:tcPr>
                <w:p w14:paraId="2A0A8A50"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szCs w:val="21"/>
                    </w:rPr>
                  </w:pPr>
                  <w:r w:rsidRPr="004E190E">
                    <w:rPr>
                      <w:rFonts w:ascii="Times New Roman" w:hAnsi="Times New Roman" w:cs="Times New Roman"/>
                      <w:szCs w:val="21"/>
                    </w:rPr>
                    <w:t>序号</w:t>
                  </w:r>
                </w:p>
              </w:tc>
              <w:tc>
                <w:tcPr>
                  <w:tcW w:w="625" w:type="pct"/>
                  <w:tcBorders>
                    <w:top w:val="single" w:sz="2" w:space="0" w:color="auto"/>
                    <w:left w:val="single" w:sz="2" w:space="0" w:color="auto"/>
                    <w:bottom w:val="single" w:sz="2" w:space="0" w:color="auto"/>
                    <w:right w:val="single" w:sz="2" w:space="0" w:color="auto"/>
                  </w:tcBorders>
                  <w:vAlign w:val="center"/>
                </w:tcPr>
                <w:p w14:paraId="7168D5AF"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szCs w:val="21"/>
                    </w:rPr>
                  </w:pPr>
                  <w:r w:rsidRPr="004E190E">
                    <w:rPr>
                      <w:rFonts w:ascii="Times New Roman" w:hAnsi="Times New Roman" w:cs="Times New Roman"/>
                      <w:szCs w:val="21"/>
                    </w:rPr>
                    <w:t>风险单元</w:t>
                  </w:r>
                </w:p>
              </w:tc>
              <w:tc>
                <w:tcPr>
                  <w:tcW w:w="1065" w:type="pct"/>
                  <w:tcBorders>
                    <w:top w:val="single" w:sz="2" w:space="0" w:color="auto"/>
                    <w:left w:val="single" w:sz="2" w:space="0" w:color="auto"/>
                    <w:bottom w:val="single" w:sz="2" w:space="0" w:color="auto"/>
                    <w:right w:val="single" w:sz="2" w:space="0" w:color="auto"/>
                  </w:tcBorders>
                  <w:vAlign w:val="center"/>
                </w:tcPr>
                <w:p w14:paraId="5DDA845F"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szCs w:val="21"/>
                    </w:rPr>
                  </w:pPr>
                  <w:r w:rsidRPr="004E190E">
                    <w:rPr>
                      <w:rFonts w:ascii="Times New Roman" w:hAnsi="Times New Roman" w:cs="Times New Roman"/>
                      <w:szCs w:val="21"/>
                    </w:rPr>
                    <w:t>风险源</w:t>
                  </w:r>
                </w:p>
              </w:tc>
              <w:tc>
                <w:tcPr>
                  <w:tcW w:w="657" w:type="pct"/>
                  <w:tcBorders>
                    <w:top w:val="single" w:sz="2" w:space="0" w:color="auto"/>
                    <w:left w:val="single" w:sz="2" w:space="0" w:color="auto"/>
                    <w:bottom w:val="single" w:sz="2" w:space="0" w:color="auto"/>
                    <w:right w:val="single" w:sz="2" w:space="0" w:color="auto"/>
                  </w:tcBorders>
                  <w:vAlign w:val="center"/>
                </w:tcPr>
                <w:p w14:paraId="23151CA3"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szCs w:val="21"/>
                    </w:rPr>
                  </w:pPr>
                  <w:r w:rsidRPr="004E190E">
                    <w:rPr>
                      <w:rFonts w:ascii="Times New Roman" w:hAnsi="Times New Roman" w:cs="Times New Roman"/>
                      <w:szCs w:val="21"/>
                    </w:rPr>
                    <w:t>主要风</w:t>
                  </w:r>
                </w:p>
                <w:p w14:paraId="7BF850CF"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szCs w:val="21"/>
                    </w:rPr>
                  </w:pPr>
                  <w:r w:rsidRPr="004E190E">
                    <w:rPr>
                      <w:rFonts w:ascii="Times New Roman" w:hAnsi="Times New Roman" w:cs="Times New Roman"/>
                      <w:szCs w:val="21"/>
                    </w:rPr>
                    <w:t>险物质</w:t>
                  </w:r>
                </w:p>
              </w:tc>
              <w:tc>
                <w:tcPr>
                  <w:tcW w:w="672" w:type="pct"/>
                  <w:tcBorders>
                    <w:top w:val="single" w:sz="2" w:space="0" w:color="auto"/>
                    <w:left w:val="single" w:sz="2" w:space="0" w:color="auto"/>
                    <w:bottom w:val="single" w:sz="2" w:space="0" w:color="auto"/>
                    <w:right w:val="single" w:sz="2" w:space="0" w:color="auto"/>
                  </w:tcBorders>
                  <w:vAlign w:val="center"/>
                </w:tcPr>
                <w:p w14:paraId="00410CDD"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szCs w:val="21"/>
                    </w:rPr>
                  </w:pPr>
                  <w:r w:rsidRPr="004E190E">
                    <w:rPr>
                      <w:rFonts w:ascii="Times New Roman" w:hAnsi="Times New Roman" w:cs="Times New Roman"/>
                      <w:szCs w:val="21"/>
                    </w:rPr>
                    <w:t>环境风</w:t>
                  </w:r>
                </w:p>
                <w:p w14:paraId="5A9730E8"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szCs w:val="21"/>
                    </w:rPr>
                  </w:pPr>
                  <w:r w:rsidRPr="004E190E">
                    <w:rPr>
                      <w:rFonts w:ascii="Times New Roman" w:hAnsi="Times New Roman" w:cs="Times New Roman"/>
                      <w:szCs w:val="21"/>
                    </w:rPr>
                    <w:t>险类型</w:t>
                  </w:r>
                </w:p>
              </w:tc>
              <w:tc>
                <w:tcPr>
                  <w:tcW w:w="769" w:type="pct"/>
                  <w:tcBorders>
                    <w:top w:val="single" w:sz="2" w:space="0" w:color="auto"/>
                    <w:left w:val="single" w:sz="2" w:space="0" w:color="auto"/>
                    <w:bottom w:val="single" w:sz="2" w:space="0" w:color="auto"/>
                    <w:right w:val="single" w:sz="2" w:space="0" w:color="auto"/>
                  </w:tcBorders>
                  <w:vAlign w:val="center"/>
                </w:tcPr>
                <w:p w14:paraId="753C1E14"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szCs w:val="21"/>
                    </w:rPr>
                  </w:pPr>
                  <w:r w:rsidRPr="004E190E">
                    <w:rPr>
                      <w:rFonts w:ascii="Times New Roman" w:hAnsi="Times New Roman" w:cs="Times New Roman"/>
                      <w:szCs w:val="21"/>
                    </w:rPr>
                    <w:t>环境影</w:t>
                  </w:r>
                </w:p>
                <w:p w14:paraId="1E5ADFC7"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szCs w:val="21"/>
                    </w:rPr>
                  </w:pPr>
                  <w:r w:rsidRPr="004E190E">
                    <w:rPr>
                      <w:rFonts w:ascii="Times New Roman" w:hAnsi="Times New Roman" w:cs="Times New Roman"/>
                      <w:szCs w:val="21"/>
                    </w:rPr>
                    <w:t>响途径</w:t>
                  </w:r>
                </w:p>
              </w:tc>
              <w:tc>
                <w:tcPr>
                  <w:tcW w:w="935" w:type="pct"/>
                  <w:tcBorders>
                    <w:top w:val="single" w:sz="2" w:space="0" w:color="auto"/>
                    <w:left w:val="single" w:sz="2" w:space="0" w:color="auto"/>
                    <w:bottom w:val="single" w:sz="2" w:space="0" w:color="auto"/>
                    <w:right w:val="single" w:sz="2" w:space="0" w:color="auto"/>
                  </w:tcBorders>
                  <w:vAlign w:val="center"/>
                </w:tcPr>
                <w:p w14:paraId="1F47882C"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szCs w:val="21"/>
                    </w:rPr>
                  </w:pPr>
                  <w:r w:rsidRPr="004E190E">
                    <w:rPr>
                      <w:rFonts w:ascii="Times New Roman" w:hAnsi="Times New Roman" w:cs="Times New Roman"/>
                      <w:szCs w:val="21"/>
                    </w:rPr>
                    <w:t>可能受影响的环境敏感目标</w:t>
                  </w:r>
                </w:p>
              </w:tc>
            </w:tr>
            <w:tr w:rsidR="004E190E" w:rsidRPr="004E190E" w14:paraId="1F99B111" w14:textId="77777777" w:rsidTr="001E5D67">
              <w:trPr>
                <w:trHeight w:val="340"/>
              </w:trPr>
              <w:tc>
                <w:tcPr>
                  <w:tcW w:w="278" w:type="pct"/>
                  <w:tcBorders>
                    <w:top w:val="single" w:sz="2" w:space="0" w:color="auto"/>
                    <w:left w:val="single" w:sz="2" w:space="0" w:color="auto"/>
                    <w:bottom w:val="single" w:sz="2" w:space="0" w:color="auto"/>
                    <w:right w:val="single" w:sz="2" w:space="0" w:color="auto"/>
                  </w:tcBorders>
                  <w:vAlign w:val="center"/>
                </w:tcPr>
                <w:p w14:paraId="26C0116D"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bCs/>
                      <w:szCs w:val="21"/>
                    </w:rPr>
                  </w:pPr>
                  <w:r w:rsidRPr="004E190E">
                    <w:rPr>
                      <w:rFonts w:ascii="Times New Roman" w:hAnsi="Times New Roman" w:cs="Times New Roman"/>
                      <w:bCs/>
                      <w:szCs w:val="21"/>
                    </w:rPr>
                    <w:t>1</w:t>
                  </w:r>
                </w:p>
              </w:tc>
              <w:tc>
                <w:tcPr>
                  <w:tcW w:w="625" w:type="pct"/>
                  <w:tcBorders>
                    <w:top w:val="single" w:sz="2" w:space="0" w:color="auto"/>
                    <w:left w:val="single" w:sz="2" w:space="0" w:color="auto"/>
                    <w:bottom w:val="single" w:sz="2" w:space="0" w:color="auto"/>
                    <w:right w:val="single" w:sz="2" w:space="0" w:color="auto"/>
                  </w:tcBorders>
                  <w:vAlign w:val="center"/>
                </w:tcPr>
                <w:p w14:paraId="31694DD4"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bCs/>
                      <w:szCs w:val="21"/>
                    </w:rPr>
                  </w:pPr>
                  <w:r w:rsidRPr="004E190E">
                    <w:rPr>
                      <w:rFonts w:ascii="Times New Roman" w:hAnsi="Times New Roman" w:cs="Times New Roman"/>
                      <w:bCs/>
                      <w:szCs w:val="21"/>
                    </w:rPr>
                    <w:t>原料仓库</w:t>
                  </w:r>
                </w:p>
              </w:tc>
              <w:tc>
                <w:tcPr>
                  <w:tcW w:w="1065" w:type="pct"/>
                  <w:tcBorders>
                    <w:top w:val="single" w:sz="2" w:space="0" w:color="auto"/>
                    <w:left w:val="single" w:sz="2" w:space="0" w:color="auto"/>
                    <w:bottom w:val="single" w:sz="2" w:space="0" w:color="auto"/>
                    <w:right w:val="single" w:sz="2" w:space="0" w:color="auto"/>
                  </w:tcBorders>
                  <w:vAlign w:val="center"/>
                </w:tcPr>
                <w:p w14:paraId="2FDB7F94"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bCs/>
                      <w:szCs w:val="21"/>
                    </w:rPr>
                  </w:pPr>
                  <w:r w:rsidRPr="004E190E">
                    <w:rPr>
                      <w:rFonts w:ascii="Times New Roman" w:hAnsi="Times New Roman" w:cs="Times New Roman"/>
                      <w:bCs/>
                      <w:szCs w:val="21"/>
                    </w:rPr>
                    <w:t>危险物质泄漏、易燃品管理不善可能发生火灾爆炸</w:t>
                  </w:r>
                </w:p>
              </w:tc>
              <w:tc>
                <w:tcPr>
                  <w:tcW w:w="657" w:type="pct"/>
                  <w:tcBorders>
                    <w:top w:val="single" w:sz="2" w:space="0" w:color="auto"/>
                    <w:left w:val="single" w:sz="2" w:space="0" w:color="auto"/>
                    <w:bottom w:val="single" w:sz="2" w:space="0" w:color="auto"/>
                    <w:right w:val="single" w:sz="2" w:space="0" w:color="auto"/>
                  </w:tcBorders>
                  <w:vAlign w:val="center"/>
                </w:tcPr>
                <w:p w14:paraId="12BA2823"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bCs/>
                      <w:szCs w:val="21"/>
                    </w:rPr>
                  </w:pPr>
                  <w:r w:rsidRPr="004E190E">
                    <w:rPr>
                      <w:rFonts w:ascii="Times New Roman" w:hAnsi="Times New Roman" w:cs="Times New Roman" w:hint="eastAsia"/>
                      <w:szCs w:val="21"/>
                    </w:rPr>
                    <w:t>切</w:t>
                  </w:r>
                  <w:r w:rsidRPr="004E190E">
                    <w:rPr>
                      <w:rFonts w:ascii="Times New Roman" w:hAnsi="Times New Roman" w:cs="Times New Roman"/>
                      <w:szCs w:val="21"/>
                    </w:rPr>
                    <w:t>削液</w:t>
                  </w:r>
                </w:p>
              </w:tc>
              <w:tc>
                <w:tcPr>
                  <w:tcW w:w="672" w:type="pct"/>
                  <w:tcBorders>
                    <w:top w:val="single" w:sz="2" w:space="0" w:color="auto"/>
                    <w:left w:val="single" w:sz="2" w:space="0" w:color="auto"/>
                    <w:bottom w:val="single" w:sz="2" w:space="0" w:color="auto"/>
                    <w:right w:val="single" w:sz="2" w:space="0" w:color="auto"/>
                  </w:tcBorders>
                  <w:vAlign w:val="center"/>
                </w:tcPr>
                <w:p w14:paraId="0AA27240"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bCs/>
                      <w:szCs w:val="21"/>
                    </w:rPr>
                  </w:pPr>
                  <w:r w:rsidRPr="004E190E">
                    <w:rPr>
                      <w:rFonts w:ascii="Times New Roman" w:hAnsi="Times New Roman" w:cs="Times New Roman"/>
                      <w:bCs/>
                      <w:szCs w:val="21"/>
                    </w:rPr>
                    <w:t>火灾、泄漏</w:t>
                  </w:r>
                </w:p>
              </w:tc>
              <w:tc>
                <w:tcPr>
                  <w:tcW w:w="769" w:type="pct"/>
                  <w:vMerge w:val="restart"/>
                  <w:tcBorders>
                    <w:top w:val="single" w:sz="2" w:space="0" w:color="auto"/>
                    <w:left w:val="single" w:sz="2" w:space="0" w:color="auto"/>
                    <w:right w:val="single" w:sz="2" w:space="0" w:color="auto"/>
                  </w:tcBorders>
                  <w:vAlign w:val="center"/>
                </w:tcPr>
                <w:p w14:paraId="1505C92F"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bCs/>
                      <w:szCs w:val="21"/>
                    </w:rPr>
                  </w:pPr>
                  <w:r w:rsidRPr="004E190E">
                    <w:rPr>
                      <w:rFonts w:ascii="Times New Roman" w:hAnsi="Times New Roman" w:cs="Times New Roman"/>
                      <w:bCs/>
                      <w:szCs w:val="21"/>
                    </w:rPr>
                    <w:t>地下水、土壤下渗，火灾引起大气扩散</w:t>
                  </w:r>
                </w:p>
              </w:tc>
              <w:tc>
                <w:tcPr>
                  <w:tcW w:w="935" w:type="pct"/>
                  <w:vMerge w:val="restart"/>
                  <w:tcBorders>
                    <w:top w:val="single" w:sz="2" w:space="0" w:color="auto"/>
                    <w:left w:val="single" w:sz="2" w:space="0" w:color="auto"/>
                    <w:right w:val="single" w:sz="2" w:space="0" w:color="auto"/>
                  </w:tcBorders>
                  <w:vAlign w:val="center"/>
                </w:tcPr>
                <w:p w14:paraId="1A03D1F0"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bCs/>
                      <w:szCs w:val="21"/>
                    </w:rPr>
                  </w:pPr>
                  <w:r w:rsidRPr="004E190E">
                    <w:rPr>
                      <w:rFonts w:ascii="Times New Roman" w:hAnsi="Times New Roman" w:cs="Times New Roman"/>
                      <w:bCs/>
                      <w:szCs w:val="21"/>
                    </w:rPr>
                    <w:t>周边大气环境、地表水环境、周边地下水、土壤</w:t>
                  </w:r>
                </w:p>
              </w:tc>
            </w:tr>
            <w:tr w:rsidR="004E190E" w:rsidRPr="004E190E" w14:paraId="680817D8" w14:textId="77777777" w:rsidTr="001E5D67">
              <w:trPr>
                <w:trHeight w:val="340"/>
              </w:trPr>
              <w:tc>
                <w:tcPr>
                  <w:tcW w:w="278" w:type="pct"/>
                  <w:tcBorders>
                    <w:top w:val="single" w:sz="2" w:space="0" w:color="auto"/>
                    <w:left w:val="single" w:sz="2" w:space="0" w:color="auto"/>
                    <w:bottom w:val="single" w:sz="2" w:space="0" w:color="auto"/>
                    <w:right w:val="single" w:sz="2" w:space="0" w:color="auto"/>
                  </w:tcBorders>
                  <w:vAlign w:val="center"/>
                </w:tcPr>
                <w:p w14:paraId="662A9A96"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bCs/>
                      <w:szCs w:val="21"/>
                    </w:rPr>
                  </w:pPr>
                  <w:r w:rsidRPr="004E190E">
                    <w:rPr>
                      <w:rFonts w:ascii="Times New Roman" w:hAnsi="Times New Roman" w:cs="Times New Roman"/>
                      <w:bCs/>
                      <w:szCs w:val="21"/>
                    </w:rPr>
                    <w:t>2</w:t>
                  </w:r>
                </w:p>
              </w:tc>
              <w:tc>
                <w:tcPr>
                  <w:tcW w:w="625" w:type="pct"/>
                  <w:tcBorders>
                    <w:top w:val="single" w:sz="2" w:space="0" w:color="auto"/>
                    <w:left w:val="single" w:sz="2" w:space="0" w:color="auto"/>
                    <w:bottom w:val="single" w:sz="2" w:space="0" w:color="auto"/>
                    <w:right w:val="single" w:sz="2" w:space="0" w:color="auto"/>
                  </w:tcBorders>
                  <w:vAlign w:val="center"/>
                </w:tcPr>
                <w:p w14:paraId="0B795C4A"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bCs/>
                      <w:szCs w:val="21"/>
                    </w:rPr>
                  </w:pPr>
                  <w:r w:rsidRPr="004E190E">
                    <w:rPr>
                      <w:rFonts w:ascii="Times New Roman" w:hAnsi="Times New Roman" w:cs="Times New Roman"/>
                      <w:bCs/>
                      <w:szCs w:val="21"/>
                    </w:rPr>
                    <w:t>危废</w:t>
                  </w:r>
                </w:p>
                <w:p w14:paraId="49D636A8"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bCs/>
                      <w:szCs w:val="21"/>
                    </w:rPr>
                  </w:pPr>
                  <w:r w:rsidRPr="004E190E">
                    <w:rPr>
                      <w:rFonts w:ascii="Times New Roman" w:hAnsi="Times New Roman" w:cs="Times New Roman"/>
                      <w:bCs/>
                      <w:szCs w:val="21"/>
                    </w:rPr>
                    <w:t>暂存点</w:t>
                  </w:r>
                </w:p>
              </w:tc>
              <w:tc>
                <w:tcPr>
                  <w:tcW w:w="1065" w:type="pct"/>
                  <w:tcBorders>
                    <w:top w:val="single" w:sz="2" w:space="0" w:color="auto"/>
                    <w:left w:val="single" w:sz="2" w:space="0" w:color="auto"/>
                    <w:bottom w:val="single" w:sz="2" w:space="0" w:color="auto"/>
                    <w:right w:val="single" w:sz="2" w:space="0" w:color="auto"/>
                  </w:tcBorders>
                  <w:vAlign w:val="center"/>
                </w:tcPr>
                <w:p w14:paraId="39FBB894"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bCs/>
                      <w:szCs w:val="21"/>
                    </w:rPr>
                  </w:pPr>
                  <w:r w:rsidRPr="004E190E">
                    <w:rPr>
                      <w:rFonts w:ascii="Times New Roman" w:hAnsi="Times New Roman" w:cs="Times New Roman"/>
                      <w:bCs/>
                      <w:szCs w:val="21"/>
                    </w:rPr>
                    <w:t>危险物质泄漏</w:t>
                  </w:r>
                </w:p>
              </w:tc>
              <w:tc>
                <w:tcPr>
                  <w:tcW w:w="657" w:type="pct"/>
                  <w:tcBorders>
                    <w:top w:val="single" w:sz="2" w:space="0" w:color="auto"/>
                    <w:left w:val="single" w:sz="2" w:space="0" w:color="auto"/>
                    <w:bottom w:val="single" w:sz="2" w:space="0" w:color="auto"/>
                    <w:right w:val="single" w:sz="2" w:space="0" w:color="auto"/>
                  </w:tcBorders>
                  <w:vAlign w:val="center"/>
                </w:tcPr>
                <w:p w14:paraId="08E4CEAD"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bCs/>
                      <w:szCs w:val="21"/>
                    </w:rPr>
                  </w:pPr>
                  <w:r w:rsidRPr="004E190E">
                    <w:rPr>
                      <w:rFonts w:ascii="Times New Roman" w:hAnsi="Times New Roman" w:cs="Times New Roman"/>
                      <w:bCs/>
                      <w:szCs w:val="21"/>
                    </w:rPr>
                    <w:t>危险废物</w:t>
                  </w:r>
                </w:p>
              </w:tc>
              <w:tc>
                <w:tcPr>
                  <w:tcW w:w="672" w:type="pct"/>
                  <w:tcBorders>
                    <w:top w:val="single" w:sz="2" w:space="0" w:color="auto"/>
                    <w:left w:val="single" w:sz="2" w:space="0" w:color="auto"/>
                    <w:bottom w:val="single" w:sz="2" w:space="0" w:color="auto"/>
                    <w:right w:val="single" w:sz="2" w:space="0" w:color="auto"/>
                  </w:tcBorders>
                  <w:vAlign w:val="center"/>
                </w:tcPr>
                <w:p w14:paraId="4CD96C35"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bCs/>
                      <w:szCs w:val="21"/>
                    </w:rPr>
                  </w:pPr>
                  <w:r w:rsidRPr="004E190E">
                    <w:rPr>
                      <w:rFonts w:ascii="Times New Roman" w:hAnsi="Times New Roman" w:cs="Times New Roman"/>
                      <w:bCs/>
                      <w:szCs w:val="21"/>
                    </w:rPr>
                    <w:t>火灾、泄漏</w:t>
                  </w:r>
                </w:p>
              </w:tc>
              <w:tc>
                <w:tcPr>
                  <w:tcW w:w="769" w:type="pct"/>
                  <w:vMerge/>
                  <w:tcBorders>
                    <w:left w:val="single" w:sz="2" w:space="0" w:color="auto"/>
                    <w:bottom w:val="single" w:sz="2" w:space="0" w:color="auto"/>
                    <w:right w:val="single" w:sz="2" w:space="0" w:color="auto"/>
                  </w:tcBorders>
                  <w:vAlign w:val="center"/>
                </w:tcPr>
                <w:p w14:paraId="4C191148"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bCs/>
                      <w:sz w:val="18"/>
                      <w:szCs w:val="21"/>
                    </w:rPr>
                  </w:pPr>
                </w:p>
              </w:tc>
              <w:tc>
                <w:tcPr>
                  <w:tcW w:w="935" w:type="pct"/>
                  <w:vMerge/>
                  <w:tcBorders>
                    <w:left w:val="single" w:sz="2" w:space="0" w:color="auto"/>
                    <w:bottom w:val="single" w:sz="2" w:space="0" w:color="auto"/>
                    <w:right w:val="single" w:sz="2" w:space="0" w:color="auto"/>
                  </w:tcBorders>
                  <w:vAlign w:val="center"/>
                </w:tcPr>
                <w:p w14:paraId="78B8E3CD" w14:textId="77777777" w:rsidR="00AB0E8A" w:rsidRPr="004E190E" w:rsidRDefault="00AB0E8A" w:rsidP="00AB0E8A">
                  <w:pPr>
                    <w:keepNext/>
                    <w:keepLines/>
                    <w:tabs>
                      <w:tab w:val="left" w:pos="432"/>
                      <w:tab w:val="left" w:pos="700"/>
                    </w:tabs>
                    <w:autoSpaceDE w:val="0"/>
                    <w:autoSpaceDN w:val="0"/>
                    <w:adjustRightInd w:val="0"/>
                    <w:snapToGrid w:val="0"/>
                    <w:spacing w:line="276" w:lineRule="auto"/>
                    <w:jc w:val="center"/>
                    <w:outlineLvl w:val="4"/>
                    <w:rPr>
                      <w:rFonts w:ascii="Times New Roman" w:hAnsi="Times New Roman" w:cs="Times New Roman"/>
                      <w:bCs/>
                      <w:sz w:val="18"/>
                      <w:szCs w:val="21"/>
                    </w:rPr>
                  </w:pPr>
                </w:p>
              </w:tc>
            </w:tr>
          </w:tbl>
          <w:p w14:paraId="1049E852" w14:textId="77777777" w:rsidR="00014427" w:rsidRPr="004E190E" w:rsidRDefault="00014427" w:rsidP="00014427">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hint="eastAsia"/>
                <w:sz w:val="24"/>
                <w:szCs w:val="24"/>
              </w:rPr>
              <w:lastRenderedPageBreak/>
              <w:t>根据</w:t>
            </w:r>
            <w:r w:rsidRPr="004E190E">
              <w:rPr>
                <w:rFonts w:ascii="Times New Roman" w:hAnsi="Times New Roman" w:cs="Times New Roman"/>
                <w:sz w:val="24"/>
                <w:szCs w:val="24"/>
              </w:rPr>
              <w:t>《建设项目环境风险评价技术导则》（</w:t>
            </w:r>
            <w:r w:rsidRPr="004E190E">
              <w:rPr>
                <w:rFonts w:ascii="Times New Roman" w:hAnsi="Times New Roman" w:cs="Times New Roman"/>
                <w:sz w:val="24"/>
                <w:szCs w:val="24"/>
              </w:rPr>
              <w:t>HJ 169-2018</w:t>
            </w:r>
            <w:r w:rsidRPr="004E190E">
              <w:rPr>
                <w:rFonts w:ascii="Times New Roman" w:hAnsi="Times New Roman" w:cs="Times New Roman"/>
                <w:sz w:val="24"/>
                <w:szCs w:val="24"/>
              </w:rPr>
              <w:t>）表</w:t>
            </w:r>
            <w:r w:rsidRPr="004E190E">
              <w:rPr>
                <w:rFonts w:ascii="Times New Roman" w:hAnsi="Times New Roman" w:cs="Times New Roman"/>
                <w:sz w:val="24"/>
                <w:szCs w:val="24"/>
              </w:rPr>
              <w:t>B.1</w:t>
            </w:r>
            <w:r w:rsidRPr="004E190E">
              <w:rPr>
                <w:rFonts w:ascii="Times New Roman" w:hAnsi="Times New Roman" w:cs="Times New Roman"/>
                <w:sz w:val="24"/>
                <w:szCs w:val="24"/>
              </w:rPr>
              <w:t>突发环境事件风险物质及临界量和表</w:t>
            </w:r>
            <w:r w:rsidRPr="004E190E">
              <w:rPr>
                <w:rFonts w:ascii="Times New Roman" w:hAnsi="Times New Roman" w:cs="Times New Roman"/>
                <w:sz w:val="24"/>
                <w:szCs w:val="24"/>
              </w:rPr>
              <w:t>B.2</w:t>
            </w:r>
            <w:r w:rsidRPr="004E190E">
              <w:rPr>
                <w:rFonts w:ascii="Times New Roman" w:hAnsi="Times New Roman" w:cs="Times New Roman"/>
                <w:sz w:val="24"/>
                <w:szCs w:val="24"/>
              </w:rPr>
              <w:t>其他危险物质临界量推荐值，对环境风险物质进行辨识，项目环境风险物质主要为切削液、危险废物等，项目厂区内涉及的各类风险物质最大存在量与其临界量的对比详见表</w:t>
            </w:r>
            <w:r w:rsidRPr="004E190E">
              <w:rPr>
                <w:rFonts w:ascii="Times New Roman" w:hAnsi="Times New Roman" w:cs="Times New Roman"/>
                <w:sz w:val="24"/>
                <w:szCs w:val="24"/>
              </w:rPr>
              <w:t>4-11</w:t>
            </w:r>
            <w:r w:rsidRPr="004E190E">
              <w:rPr>
                <w:rFonts w:ascii="Times New Roman" w:hAnsi="Times New Roman" w:cs="Times New Roman"/>
                <w:sz w:val="24"/>
                <w:szCs w:val="24"/>
              </w:rPr>
              <w:t>。</w:t>
            </w:r>
          </w:p>
          <w:p w14:paraId="3753F54A" w14:textId="77777777" w:rsidR="00014427" w:rsidRPr="004E190E" w:rsidRDefault="00014427" w:rsidP="00014427">
            <w:pPr>
              <w:pStyle w:val="ac"/>
              <w:keepNext/>
              <w:keepLines/>
              <w:numPr>
                <w:ilvl w:val="0"/>
                <w:numId w:val="33"/>
              </w:numPr>
              <w:tabs>
                <w:tab w:val="left" w:pos="700"/>
                <w:tab w:val="left" w:pos="1008"/>
                <w:tab w:val="left" w:pos="2400"/>
                <w:tab w:val="left" w:pos="2694"/>
              </w:tabs>
              <w:autoSpaceDE w:val="0"/>
              <w:autoSpaceDN w:val="0"/>
              <w:adjustRightInd w:val="0"/>
              <w:snapToGrid w:val="0"/>
              <w:spacing w:line="276" w:lineRule="auto"/>
              <w:ind w:firstLineChars="0"/>
              <w:jc w:val="center"/>
              <w:outlineLvl w:val="4"/>
              <w:rPr>
                <w:rFonts w:ascii="Times New Roman" w:eastAsiaTheme="minorEastAsia" w:hAnsi="Times New Roman"/>
                <w:b/>
                <w:bCs/>
                <w:sz w:val="21"/>
                <w:lang w:bidi="en-US"/>
              </w:rPr>
            </w:pPr>
            <w:r w:rsidRPr="004E190E">
              <w:rPr>
                <w:rFonts w:ascii="Times New Roman" w:eastAsiaTheme="minorEastAsia" w:hAnsi="Times New Roman"/>
                <w:b/>
                <w:bCs/>
                <w:sz w:val="21"/>
                <w:lang w:bidi="en-US"/>
              </w:rPr>
              <w:t>项目</w:t>
            </w:r>
            <w:r w:rsidRPr="004E190E">
              <w:rPr>
                <w:rFonts w:ascii="Times New Roman" w:eastAsiaTheme="minorEastAsia" w:hAnsi="Times New Roman"/>
                <w:b/>
                <w:bCs/>
                <w:sz w:val="21"/>
                <w:lang w:bidi="en-US"/>
              </w:rPr>
              <w:t>Q</w:t>
            </w:r>
            <w:r w:rsidRPr="004E190E">
              <w:rPr>
                <w:rFonts w:ascii="Times New Roman" w:eastAsiaTheme="minorEastAsia" w:hAnsi="Times New Roman"/>
                <w:b/>
                <w:bCs/>
                <w:sz w:val="21"/>
                <w:lang w:bidi="en-US"/>
              </w:rPr>
              <w:t>值确定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1601"/>
              <w:gridCol w:w="953"/>
              <w:gridCol w:w="2438"/>
              <w:gridCol w:w="1509"/>
              <w:gridCol w:w="1139"/>
            </w:tblGrid>
            <w:tr w:rsidR="004E190E" w:rsidRPr="004E190E" w14:paraId="281EBF6B" w14:textId="77777777" w:rsidTr="001E5D67">
              <w:trPr>
                <w:jc w:val="center"/>
              </w:trPr>
              <w:tc>
                <w:tcPr>
                  <w:tcW w:w="438" w:type="pct"/>
                  <w:vAlign w:val="center"/>
                </w:tcPr>
                <w:p w14:paraId="2AF5D88C" w14:textId="77777777" w:rsidR="00014427" w:rsidRPr="004E190E" w:rsidRDefault="00014427" w:rsidP="00014427">
                  <w:pPr>
                    <w:widowControl/>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kern w:val="0"/>
                      <w:szCs w:val="21"/>
                    </w:rPr>
                    <w:t>序号</w:t>
                  </w:r>
                </w:p>
              </w:tc>
              <w:tc>
                <w:tcPr>
                  <w:tcW w:w="956" w:type="pct"/>
                  <w:vAlign w:val="center"/>
                </w:tcPr>
                <w:p w14:paraId="34814355" w14:textId="77777777" w:rsidR="00014427" w:rsidRPr="004E190E" w:rsidRDefault="00014427" w:rsidP="00014427">
                  <w:pPr>
                    <w:widowControl/>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kern w:val="0"/>
                      <w:szCs w:val="21"/>
                    </w:rPr>
                    <w:t>危险物质名称</w:t>
                  </w:r>
                </w:p>
              </w:tc>
              <w:tc>
                <w:tcPr>
                  <w:tcW w:w="569" w:type="pct"/>
                  <w:vAlign w:val="center"/>
                </w:tcPr>
                <w:p w14:paraId="5E00F0DD" w14:textId="77777777" w:rsidR="00014427" w:rsidRPr="004E190E" w:rsidRDefault="00014427" w:rsidP="00014427">
                  <w:pPr>
                    <w:widowControl/>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kern w:val="0"/>
                      <w:szCs w:val="21"/>
                    </w:rPr>
                    <w:t>CAS</w:t>
                  </w:r>
                  <w:r w:rsidRPr="004E190E">
                    <w:rPr>
                      <w:rFonts w:ascii="Times New Roman" w:hAnsi="Times New Roman" w:cs="Times New Roman"/>
                      <w:kern w:val="0"/>
                      <w:szCs w:val="21"/>
                    </w:rPr>
                    <w:t>号</w:t>
                  </w:r>
                </w:p>
              </w:tc>
              <w:tc>
                <w:tcPr>
                  <w:tcW w:w="1456" w:type="pct"/>
                  <w:vAlign w:val="center"/>
                </w:tcPr>
                <w:p w14:paraId="65253815" w14:textId="77777777" w:rsidR="00014427" w:rsidRPr="004E190E" w:rsidRDefault="00014427" w:rsidP="00014427">
                  <w:pPr>
                    <w:widowControl/>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kern w:val="0"/>
                      <w:szCs w:val="21"/>
                    </w:rPr>
                    <w:t>最大存在总量</w:t>
                  </w:r>
                  <w:r w:rsidRPr="004E190E">
                    <w:rPr>
                      <w:rFonts w:ascii="Times New Roman" w:hAnsi="Times New Roman" w:cs="Times New Roman"/>
                      <w:kern w:val="0"/>
                      <w:szCs w:val="21"/>
                    </w:rPr>
                    <w:t>q</w:t>
                  </w:r>
                  <w:r w:rsidRPr="004E190E">
                    <w:rPr>
                      <w:rFonts w:ascii="Times New Roman" w:hAnsi="Times New Roman" w:cs="Times New Roman"/>
                      <w:kern w:val="0"/>
                      <w:szCs w:val="21"/>
                      <w:vertAlign w:val="subscript"/>
                    </w:rPr>
                    <w:t>n</w:t>
                  </w:r>
                  <w:r w:rsidRPr="004E190E">
                    <w:rPr>
                      <w:rFonts w:ascii="Times New Roman" w:hAnsi="Times New Roman" w:cs="Times New Roman"/>
                      <w:kern w:val="0"/>
                      <w:szCs w:val="21"/>
                    </w:rPr>
                    <w:t>/t</w:t>
                  </w:r>
                </w:p>
              </w:tc>
              <w:tc>
                <w:tcPr>
                  <w:tcW w:w="901" w:type="pct"/>
                  <w:vAlign w:val="center"/>
                </w:tcPr>
                <w:p w14:paraId="5FE569C0" w14:textId="77777777" w:rsidR="00014427" w:rsidRPr="004E190E" w:rsidRDefault="00014427" w:rsidP="00014427">
                  <w:pPr>
                    <w:widowControl/>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kern w:val="0"/>
                      <w:szCs w:val="21"/>
                    </w:rPr>
                    <w:t>临界量</w:t>
                  </w:r>
                  <w:r w:rsidRPr="004E190E">
                    <w:rPr>
                      <w:rFonts w:ascii="Times New Roman" w:hAnsi="Times New Roman" w:cs="Times New Roman"/>
                      <w:kern w:val="0"/>
                      <w:szCs w:val="21"/>
                    </w:rPr>
                    <w:t>Q</w:t>
                  </w:r>
                  <w:r w:rsidRPr="004E190E">
                    <w:rPr>
                      <w:rFonts w:ascii="Times New Roman" w:hAnsi="Times New Roman" w:cs="Times New Roman"/>
                      <w:kern w:val="0"/>
                      <w:szCs w:val="21"/>
                      <w:vertAlign w:val="subscript"/>
                    </w:rPr>
                    <w:t>n</w:t>
                  </w:r>
                  <w:r w:rsidRPr="004E190E">
                    <w:rPr>
                      <w:rFonts w:ascii="Times New Roman" w:hAnsi="Times New Roman" w:cs="Times New Roman"/>
                      <w:kern w:val="0"/>
                      <w:szCs w:val="21"/>
                    </w:rPr>
                    <w:t>/t</w:t>
                  </w:r>
                </w:p>
              </w:tc>
              <w:tc>
                <w:tcPr>
                  <w:tcW w:w="680" w:type="pct"/>
                  <w:vAlign w:val="center"/>
                </w:tcPr>
                <w:p w14:paraId="7F16C8B5" w14:textId="77777777" w:rsidR="00014427" w:rsidRPr="004E190E" w:rsidRDefault="00014427" w:rsidP="00014427">
                  <w:pPr>
                    <w:widowControl/>
                    <w:adjustRightInd w:val="0"/>
                    <w:snapToGrid w:val="0"/>
                    <w:spacing w:line="276" w:lineRule="auto"/>
                    <w:jc w:val="center"/>
                    <w:rPr>
                      <w:rFonts w:ascii="Times New Roman" w:hAnsi="Times New Roman" w:cs="Times New Roman"/>
                      <w:kern w:val="0"/>
                      <w:szCs w:val="21"/>
                    </w:rPr>
                  </w:pPr>
                  <w:r w:rsidRPr="004E190E">
                    <w:rPr>
                      <w:rFonts w:ascii="Times New Roman" w:hAnsi="Times New Roman" w:cs="Times New Roman"/>
                      <w:kern w:val="0"/>
                      <w:szCs w:val="21"/>
                    </w:rPr>
                    <w:t>Q</w:t>
                  </w:r>
                  <w:r w:rsidRPr="004E190E">
                    <w:rPr>
                      <w:rFonts w:ascii="Times New Roman" w:hAnsi="Times New Roman" w:cs="Times New Roman"/>
                      <w:kern w:val="0"/>
                      <w:szCs w:val="21"/>
                    </w:rPr>
                    <w:t>值</w:t>
                  </w:r>
                </w:p>
              </w:tc>
            </w:tr>
            <w:tr w:rsidR="004E190E" w:rsidRPr="004E190E" w14:paraId="5B57A885" w14:textId="77777777" w:rsidTr="001E5D67">
              <w:trPr>
                <w:jc w:val="center"/>
              </w:trPr>
              <w:tc>
                <w:tcPr>
                  <w:tcW w:w="438" w:type="pct"/>
                  <w:vAlign w:val="center"/>
                </w:tcPr>
                <w:p w14:paraId="3EA2227F" w14:textId="77777777" w:rsidR="00014427" w:rsidRPr="004E190E" w:rsidRDefault="00014427" w:rsidP="00014427">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1</w:t>
                  </w:r>
                </w:p>
              </w:tc>
              <w:tc>
                <w:tcPr>
                  <w:tcW w:w="956" w:type="pct"/>
                  <w:vAlign w:val="center"/>
                </w:tcPr>
                <w:p w14:paraId="6D122592" w14:textId="77777777" w:rsidR="00014427" w:rsidRPr="004E190E" w:rsidRDefault="00014427" w:rsidP="00014427">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切削液</w:t>
                  </w:r>
                </w:p>
              </w:tc>
              <w:tc>
                <w:tcPr>
                  <w:tcW w:w="569" w:type="pct"/>
                  <w:vAlign w:val="center"/>
                </w:tcPr>
                <w:p w14:paraId="6C383E29" w14:textId="77777777" w:rsidR="00014427" w:rsidRPr="004E190E" w:rsidRDefault="00014427" w:rsidP="00014427">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w:t>
                  </w:r>
                </w:p>
              </w:tc>
              <w:tc>
                <w:tcPr>
                  <w:tcW w:w="1456" w:type="pct"/>
                  <w:vAlign w:val="center"/>
                </w:tcPr>
                <w:p w14:paraId="44B588EE" w14:textId="77777777" w:rsidR="00014427" w:rsidRPr="004E190E" w:rsidRDefault="00014427" w:rsidP="00014427">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0.9</w:t>
                  </w:r>
                </w:p>
              </w:tc>
              <w:tc>
                <w:tcPr>
                  <w:tcW w:w="901" w:type="pct"/>
                  <w:vAlign w:val="center"/>
                </w:tcPr>
                <w:p w14:paraId="0352EACE" w14:textId="77777777" w:rsidR="00014427" w:rsidRPr="004E190E" w:rsidRDefault="00014427" w:rsidP="00014427">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2500</w:t>
                  </w:r>
                </w:p>
              </w:tc>
              <w:tc>
                <w:tcPr>
                  <w:tcW w:w="680" w:type="pct"/>
                  <w:vAlign w:val="center"/>
                </w:tcPr>
                <w:p w14:paraId="1F069A3C" w14:textId="77777777" w:rsidR="00014427" w:rsidRPr="004E190E" w:rsidRDefault="00014427" w:rsidP="00014427">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0.00036</w:t>
                  </w:r>
                </w:p>
              </w:tc>
            </w:tr>
            <w:tr w:rsidR="004E190E" w:rsidRPr="004E190E" w14:paraId="5CAEE42F" w14:textId="77777777" w:rsidTr="001E5D67">
              <w:trPr>
                <w:trHeight w:val="70"/>
                <w:jc w:val="center"/>
              </w:trPr>
              <w:tc>
                <w:tcPr>
                  <w:tcW w:w="438" w:type="pct"/>
                  <w:vAlign w:val="center"/>
                </w:tcPr>
                <w:p w14:paraId="4CE8D40D" w14:textId="77777777" w:rsidR="00014427" w:rsidRPr="004E190E" w:rsidRDefault="00014427" w:rsidP="00014427">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2</w:t>
                  </w:r>
                </w:p>
              </w:tc>
              <w:tc>
                <w:tcPr>
                  <w:tcW w:w="956" w:type="pct"/>
                  <w:vAlign w:val="center"/>
                </w:tcPr>
                <w:p w14:paraId="1B1BD97B" w14:textId="77777777" w:rsidR="00014427" w:rsidRPr="004E190E" w:rsidRDefault="00014427" w:rsidP="00014427">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hint="eastAsia"/>
                      <w:bCs/>
                      <w:szCs w:val="21"/>
                    </w:rPr>
                    <w:t>废</w:t>
                  </w:r>
                  <w:r w:rsidRPr="004E190E">
                    <w:rPr>
                      <w:rFonts w:ascii="Times New Roman" w:hAnsi="Times New Roman" w:cs="Times New Roman"/>
                      <w:bCs/>
                      <w:szCs w:val="21"/>
                    </w:rPr>
                    <w:t>切削液</w:t>
                  </w:r>
                </w:p>
              </w:tc>
              <w:tc>
                <w:tcPr>
                  <w:tcW w:w="569" w:type="pct"/>
                  <w:vAlign w:val="center"/>
                </w:tcPr>
                <w:p w14:paraId="16730699" w14:textId="77777777" w:rsidR="00014427" w:rsidRPr="004E190E" w:rsidRDefault="00014427" w:rsidP="00014427">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w:t>
                  </w:r>
                </w:p>
              </w:tc>
              <w:tc>
                <w:tcPr>
                  <w:tcW w:w="1456" w:type="pct"/>
                  <w:vAlign w:val="center"/>
                </w:tcPr>
                <w:p w14:paraId="55D0D6ED" w14:textId="77777777" w:rsidR="00014427" w:rsidRPr="004E190E" w:rsidRDefault="00014427" w:rsidP="00014427">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0.95</w:t>
                  </w:r>
                </w:p>
              </w:tc>
              <w:tc>
                <w:tcPr>
                  <w:tcW w:w="901" w:type="pct"/>
                  <w:vAlign w:val="center"/>
                </w:tcPr>
                <w:p w14:paraId="47D2168B" w14:textId="77777777" w:rsidR="00014427" w:rsidRPr="004E190E" w:rsidRDefault="00014427" w:rsidP="00014427">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50</w:t>
                  </w:r>
                </w:p>
              </w:tc>
              <w:tc>
                <w:tcPr>
                  <w:tcW w:w="680" w:type="pct"/>
                  <w:vAlign w:val="center"/>
                </w:tcPr>
                <w:p w14:paraId="61B7A12B" w14:textId="77777777" w:rsidR="00014427" w:rsidRPr="004E190E" w:rsidRDefault="00014427" w:rsidP="00014427">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0.019</w:t>
                  </w:r>
                </w:p>
              </w:tc>
            </w:tr>
            <w:tr w:rsidR="004E190E" w:rsidRPr="004E190E" w14:paraId="37C140EE" w14:textId="77777777" w:rsidTr="001E5D67">
              <w:trPr>
                <w:trHeight w:val="70"/>
                <w:jc w:val="center"/>
              </w:trPr>
              <w:tc>
                <w:tcPr>
                  <w:tcW w:w="4320" w:type="pct"/>
                  <w:gridSpan w:val="5"/>
                  <w:vAlign w:val="center"/>
                </w:tcPr>
                <w:p w14:paraId="3C74B8B0" w14:textId="77777777" w:rsidR="00014427" w:rsidRPr="004E190E" w:rsidRDefault="00014427" w:rsidP="00014427">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项目</w:t>
                  </w:r>
                  <w:r w:rsidRPr="004E190E">
                    <w:rPr>
                      <w:rFonts w:ascii="Times New Roman" w:hAnsi="Times New Roman" w:cs="Times New Roman"/>
                      <w:bCs/>
                      <w:szCs w:val="21"/>
                    </w:rPr>
                    <w:t>Q</w:t>
                  </w:r>
                  <w:r w:rsidRPr="004E190E">
                    <w:rPr>
                      <w:rFonts w:ascii="Times New Roman" w:hAnsi="Times New Roman" w:cs="Times New Roman"/>
                      <w:bCs/>
                      <w:szCs w:val="21"/>
                    </w:rPr>
                    <w:t>值</w:t>
                  </w:r>
                  <w:r w:rsidRPr="004E190E">
                    <w:rPr>
                      <w:rFonts w:ascii="Times New Roman" w:hAnsi="Times New Roman" w:cs="Times New Roman"/>
                      <w:bCs/>
                      <w:szCs w:val="21"/>
                    </w:rPr>
                    <w:t>Σ</w:t>
                  </w:r>
                </w:p>
              </w:tc>
              <w:tc>
                <w:tcPr>
                  <w:tcW w:w="680" w:type="pct"/>
                  <w:vAlign w:val="center"/>
                </w:tcPr>
                <w:p w14:paraId="64DE1B11" w14:textId="77777777" w:rsidR="00014427" w:rsidRPr="004E190E" w:rsidRDefault="00014427" w:rsidP="00014427">
                  <w:pPr>
                    <w:adjustRightInd w:val="0"/>
                    <w:snapToGrid w:val="0"/>
                    <w:spacing w:line="276" w:lineRule="auto"/>
                    <w:jc w:val="center"/>
                    <w:rPr>
                      <w:rFonts w:ascii="Times New Roman" w:hAnsi="Times New Roman" w:cs="Times New Roman"/>
                      <w:bCs/>
                      <w:szCs w:val="21"/>
                    </w:rPr>
                  </w:pPr>
                  <w:r w:rsidRPr="004E190E">
                    <w:rPr>
                      <w:rFonts w:ascii="Times New Roman" w:hAnsi="Times New Roman" w:cs="Times New Roman"/>
                      <w:bCs/>
                      <w:szCs w:val="21"/>
                    </w:rPr>
                    <w:t>0.01936</w:t>
                  </w:r>
                </w:p>
              </w:tc>
            </w:tr>
          </w:tbl>
          <w:p w14:paraId="0BE4B791" w14:textId="77777777" w:rsidR="00014427" w:rsidRPr="004E190E" w:rsidRDefault="00014427" w:rsidP="00014427">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综上所述，</w:t>
            </w:r>
            <w:r w:rsidRPr="004E190E">
              <w:rPr>
                <w:rFonts w:ascii="Times New Roman" w:hAnsi="Times New Roman" w:cs="Times New Roman"/>
                <w:sz w:val="24"/>
                <w:szCs w:val="24"/>
              </w:rPr>
              <w:t>Q</w:t>
            </w:r>
            <w:r w:rsidRPr="004E190E">
              <w:rPr>
                <w:rFonts w:ascii="Times New Roman" w:hAnsi="Times New Roman" w:cs="Times New Roman"/>
                <w:sz w:val="24"/>
                <w:szCs w:val="24"/>
              </w:rPr>
              <w:t>值为</w:t>
            </w:r>
            <w:r w:rsidRPr="004E190E">
              <w:rPr>
                <w:rFonts w:ascii="Times New Roman" w:hAnsi="Times New Roman" w:cs="Times New Roman"/>
                <w:sz w:val="24"/>
                <w:szCs w:val="24"/>
              </w:rPr>
              <w:t>0.01936</w:t>
            </w:r>
            <w:r w:rsidRPr="004E190E">
              <w:rPr>
                <w:rFonts w:ascii="Times New Roman" w:hAnsi="Times New Roman" w:cs="Times New Roman"/>
                <w:sz w:val="24"/>
                <w:szCs w:val="24"/>
              </w:rPr>
              <w:t>＜</w:t>
            </w:r>
            <w:r w:rsidRPr="004E190E">
              <w:rPr>
                <w:rFonts w:ascii="Times New Roman" w:hAnsi="Times New Roman" w:cs="Times New Roman"/>
                <w:sz w:val="24"/>
                <w:szCs w:val="24"/>
              </w:rPr>
              <w:t>1</w:t>
            </w:r>
            <w:r w:rsidRPr="004E190E">
              <w:rPr>
                <w:rFonts w:ascii="Times New Roman" w:hAnsi="Times New Roman" w:cs="Times New Roman"/>
                <w:sz w:val="24"/>
                <w:szCs w:val="24"/>
              </w:rPr>
              <w:t>。根据《建设项目环境风险评价技术导则》（</w:t>
            </w:r>
            <w:r w:rsidRPr="004E190E">
              <w:rPr>
                <w:rFonts w:ascii="Times New Roman" w:hAnsi="Times New Roman" w:cs="Times New Roman"/>
                <w:sz w:val="24"/>
                <w:szCs w:val="24"/>
              </w:rPr>
              <w:t>HJ169-2018</w:t>
            </w:r>
            <w:r w:rsidRPr="004E190E">
              <w:rPr>
                <w:rFonts w:ascii="Times New Roman" w:hAnsi="Times New Roman" w:cs="Times New Roman"/>
                <w:sz w:val="24"/>
                <w:szCs w:val="24"/>
              </w:rPr>
              <w:t>）附录</w:t>
            </w:r>
            <w:r w:rsidRPr="004E190E">
              <w:rPr>
                <w:rFonts w:ascii="Times New Roman" w:hAnsi="Times New Roman" w:cs="Times New Roman"/>
                <w:sz w:val="24"/>
                <w:szCs w:val="24"/>
              </w:rPr>
              <w:t>C</w:t>
            </w:r>
            <w:r w:rsidRPr="004E190E">
              <w:rPr>
                <w:rFonts w:ascii="Times New Roman" w:hAnsi="Times New Roman" w:cs="Times New Roman"/>
                <w:sz w:val="24"/>
                <w:szCs w:val="24"/>
              </w:rPr>
              <w:t>，当</w:t>
            </w:r>
            <w:r w:rsidRPr="004E190E">
              <w:rPr>
                <w:rFonts w:ascii="Times New Roman" w:hAnsi="Times New Roman" w:cs="Times New Roman"/>
                <w:sz w:val="24"/>
                <w:szCs w:val="24"/>
              </w:rPr>
              <w:t>Q</w:t>
            </w:r>
            <w:r w:rsidRPr="004E190E">
              <w:rPr>
                <w:rFonts w:ascii="Times New Roman" w:hAnsi="Times New Roman" w:cs="Times New Roman"/>
                <w:sz w:val="24"/>
                <w:szCs w:val="24"/>
              </w:rPr>
              <w:t>＜</w:t>
            </w:r>
            <w:r w:rsidRPr="004E190E">
              <w:rPr>
                <w:rFonts w:ascii="Times New Roman" w:hAnsi="Times New Roman" w:cs="Times New Roman"/>
                <w:sz w:val="24"/>
                <w:szCs w:val="24"/>
              </w:rPr>
              <w:t>1</w:t>
            </w:r>
            <w:r w:rsidRPr="004E190E">
              <w:rPr>
                <w:rFonts w:ascii="Times New Roman" w:hAnsi="Times New Roman" w:cs="Times New Roman"/>
                <w:sz w:val="24"/>
                <w:szCs w:val="24"/>
              </w:rPr>
              <w:t>时，该项目环境风险潜势为</w:t>
            </w:r>
            <w:r w:rsidRPr="004E190E">
              <w:rPr>
                <w:rFonts w:ascii="Times New Roman" w:hAnsi="Times New Roman" w:cs="Times New Roman"/>
                <w:sz w:val="24"/>
                <w:szCs w:val="24"/>
              </w:rPr>
              <w:t>І</w:t>
            </w:r>
            <w:r w:rsidRPr="004E190E">
              <w:rPr>
                <w:rFonts w:ascii="Times New Roman" w:hAnsi="Times New Roman" w:cs="Times New Roman"/>
                <w:sz w:val="24"/>
                <w:szCs w:val="24"/>
              </w:rPr>
              <w:t>。</w:t>
            </w:r>
          </w:p>
          <w:p w14:paraId="4B018657" w14:textId="77777777" w:rsidR="00014427" w:rsidRPr="004E190E" w:rsidRDefault="00014427" w:rsidP="00014427">
            <w:pPr>
              <w:adjustRightInd w:val="0"/>
              <w:snapToGrid w:val="0"/>
              <w:spacing w:line="360" w:lineRule="auto"/>
              <w:ind w:firstLineChars="200" w:firstLine="482"/>
              <w:rPr>
                <w:rFonts w:ascii="Times New Roman" w:hAnsi="Times New Roman" w:cs="Times New Roman"/>
                <w:b/>
                <w:sz w:val="24"/>
                <w:szCs w:val="24"/>
              </w:rPr>
            </w:pPr>
            <w:r w:rsidRPr="004E190E">
              <w:rPr>
                <w:rFonts w:ascii="Times New Roman" w:hAnsi="Times New Roman" w:cs="Times New Roman" w:hint="eastAsia"/>
                <w:b/>
                <w:sz w:val="24"/>
                <w:szCs w:val="24"/>
              </w:rPr>
              <w:t>（</w:t>
            </w:r>
            <w:r w:rsidRPr="004E190E">
              <w:rPr>
                <w:rFonts w:ascii="Times New Roman" w:hAnsi="Times New Roman" w:cs="Times New Roman" w:hint="eastAsia"/>
                <w:b/>
                <w:sz w:val="24"/>
                <w:szCs w:val="24"/>
              </w:rPr>
              <w:t>2</w:t>
            </w:r>
            <w:r w:rsidRPr="004E190E">
              <w:rPr>
                <w:rFonts w:ascii="Times New Roman" w:hAnsi="Times New Roman" w:cs="Times New Roman"/>
                <w:b/>
                <w:sz w:val="24"/>
                <w:szCs w:val="24"/>
              </w:rPr>
              <w:t>）环境风险防范措施及应急要求</w:t>
            </w:r>
          </w:p>
          <w:p w14:paraId="148B90D9" w14:textId="77777777" w:rsidR="00014427" w:rsidRPr="004E190E" w:rsidRDefault="00014427" w:rsidP="00014427">
            <w:pPr>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针对项目生产过程中可能发生的风险、事故，企业需贯彻预防为主的原则，制定安全操作规程并严格执行，增强员工安全环保意识，杜绝事故发生。</w:t>
            </w:r>
          </w:p>
          <w:p w14:paraId="4940951F" w14:textId="77777777" w:rsidR="00014427" w:rsidRPr="004E190E" w:rsidRDefault="00014427" w:rsidP="00014427">
            <w:pPr>
              <w:adjustRightInd w:val="0"/>
              <w:snapToGrid w:val="0"/>
              <w:spacing w:line="360" w:lineRule="auto"/>
              <w:ind w:firstLineChars="200" w:firstLine="480"/>
              <w:rPr>
                <w:rFonts w:ascii="Times New Roman" w:hAnsi="Times New Roman" w:cs="Times New Roman"/>
                <w:sz w:val="24"/>
                <w:szCs w:val="24"/>
              </w:rPr>
            </w:pPr>
            <w:r w:rsidRPr="004E190E">
              <w:rPr>
                <w:rFonts w:ascii="宋体" w:eastAsia="宋体" w:hAnsi="宋体" w:cs="宋体" w:hint="eastAsia"/>
                <w:sz w:val="24"/>
                <w:szCs w:val="24"/>
              </w:rPr>
              <w:t>①</w:t>
            </w:r>
            <w:r w:rsidRPr="004E190E">
              <w:rPr>
                <w:rFonts w:ascii="Times New Roman" w:hAnsi="Times New Roman" w:cs="Times New Roman"/>
                <w:sz w:val="24"/>
                <w:szCs w:val="24"/>
              </w:rPr>
              <w:t>加强危险化学物质的安全管理，严格遵守《化学危险品安全管理条例》，胶粘剂、油品等原料储存必须按照国家《化学危险品安全管理条例》和《仓库防火安全管理规则》等规定做到安全储存。</w:t>
            </w:r>
          </w:p>
          <w:p w14:paraId="4DA59A41" w14:textId="77777777" w:rsidR="00014427" w:rsidRPr="004E190E" w:rsidRDefault="00014427" w:rsidP="00014427">
            <w:pPr>
              <w:adjustRightInd w:val="0"/>
              <w:snapToGrid w:val="0"/>
              <w:spacing w:line="360" w:lineRule="auto"/>
              <w:ind w:firstLineChars="200" w:firstLine="480"/>
              <w:jc w:val="left"/>
              <w:rPr>
                <w:rFonts w:ascii="Times New Roman" w:hAnsi="Times New Roman" w:cs="Times New Roman"/>
                <w:bCs/>
                <w:kern w:val="0"/>
                <w:sz w:val="24"/>
                <w:szCs w:val="24"/>
              </w:rPr>
            </w:pPr>
            <w:r w:rsidRPr="004E190E">
              <w:rPr>
                <w:rFonts w:ascii="宋体" w:eastAsia="宋体" w:hAnsi="宋体" w:cs="宋体" w:hint="eastAsia"/>
                <w:bCs/>
                <w:kern w:val="0"/>
                <w:sz w:val="24"/>
                <w:szCs w:val="24"/>
              </w:rPr>
              <w:t>②</w:t>
            </w:r>
            <w:r w:rsidRPr="004E190E">
              <w:rPr>
                <w:rFonts w:ascii="Times New Roman" w:hAnsi="Times New Roman" w:cs="Times New Roman"/>
                <w:bCs/>
                <w:kern w:val="0"/>
                <w:sz w:val="24"/>
                <w:szCs w:val="24"/>
              </w:rPr>
              <w:t>要求企业根据《企业突发环境事件风险评估指南（试行）》、《企业突发环境事件风险分级方法》、《浙江省企业环境风险评估技术指南》以及《浙江省企业突发环境事件应急预案编制导则》等文件规定要求，编制企业突发环境事件应急预案，并根据预案内容定期进行应急演练。</w:t>
            </w:r>
          </w:p>
          <w:p w14:paraId="651BA134" w14:textId="77777777" w:rsidR="00014427" w:rsidRPr="004E190E" w:rsidRDefault="00014427" w:rsidP="00014427">
            <w:pPr>
              <w:widowControl/>
              <w:adjustRightInd w:val="0"/>
              <w:snapToGrid w:val="0"/>
              <w:spacing w:line="360" w:lineRule="auto"/>
              <w:ind w:firstLineChars="200" w:firstLine="480"/>
              <w:rPr>
                <w:rFonts w:ascii="Times New Roman" w:hAnsi="Times New Roman" w:cs="Times New Roman"/>
                <w:bCs/>
                <w:kern w:val="0"/>
                <w:sz w:val="24"/>
                <w:szCs w:val="24"/>
              </w:rPr>
            </w:pPr>
            <w:r w:rsidRPr="004E190E">
              <w:rPr>
                <w:rFonts w:ascii="宋体" w:eastAsia="宋体" w:hAnsi="宋体" w:cs="宋体" w:hint="eastAsia"/>
                <w:bCs/>
                <w:kern w:val="0"/>
                <w:sz w:val="24"/>
                <w:szCs w:val="24"/>
              </w:rPr>
              <w:t>③</w:t>
            </w:r>
            <w:r w:rsidRPr="004E190E">
              <w:rPr>
                <w:rFonts w:ascii="Times New Roman" w:hAnsi="Times New Roman" w:cs="Times New Roman"/>
                <w:bCs/>
                <w:kern w:val="0"/>
                <w:sz w:val="24"/>
                <w:szCs w:val="24"/>
              </w:rPr>
              <w:t>根据应急预案要求，配备应急设施和应急物资，设置事故应急池，对事故状态下产生的泄露物料及消防废水进行收集。在正常工况下应保持事故池空池状态。在雨排口设事故废水切断措施，防止事故废水从雨排口排放。</w:t>
            </w:r>
          </w:p>
          <w:p w14:paraId="70042FD0" w14:textId="77777777" w:rsidR="00014427" w:rsidRPr="004E190E" w:rsidRDefault="00014427" w:rsidP="00014427">
            <w:pPr>
              <w:widowControl/>
              <w:adjustRightInd w:val="0"/>
              <w:snapToGrid w:val="0"/>
              <w:spacing w:line="360" w:lineRule="auto"/>
              <w:ind w:firstLineChars="200" w:firstLine="480"/>
              <w:rPr>
                <w:rFonts w:ascii="Times New Roman" w:hAnsi="Times New Roman" w:cs="Times New Roman"/>
                <w:sz w:val="24"/>
                <w:szCs w:val="24"/>
              </w:rPr>
            </w:pPr>
            <w:r w:rsidRPr="004E190E">
              <w:rPr>
                <w:rFonts w:ascii="Times New Roman" w:hAnsi="Times New Roman" w:cs="Times New Roman"/>
                <w:sz w:val="24"/>
                <w:szCs w:val="24"/>
              </w:rPr>
              <w:t>在有效落实风险防范措施和事故应急预案的前提下，事故发生的风险概率很小，其环境风险在可接受范围内。</w:t>
            </w:r>
          </w:p>
          <w:p w14:paraId="37775078" w14:textId="77777777" w:rsidR="00014427" w:rsidRPr="004E190E" w:rsidRDefault="00014427" w:rsidP="00014427">
            <w:pPr>
              <w:snapToGrid w:val="0"/>
              <w:spacing w:line="360" w:lineRule="auto"/>
              <w:ind w:firstLineChars="200" w:firstLine="422"/>
              <w:rPr>
                <w:rFonts w:ascii="Times New Roman" w:eastAsia="宋体" w:hAnsi="Times New Roman" w:cs="Times New Roman"/>
                <w:bCs/>
                <w:kern w:val="0"/>
              </w:rPr>
            </w:pPr>
            <w:r w:rsidRPr="004E190E">
              <w:rPr>
                <w:rFonts w:ascii="Times New Roman" w:eastAsia="宋体" w:hAnsi="Times New Roman" w:cs="Times New Roman"/>
                <w:b/>
                <w:bCs/>
                <w:szCs w:val="24"/>
              </w:rPr>
              <w:t>8</w:t>
            </w:r>
            <w:r w:rsidRPr="004E190E">
              <w:rPr>
                <w:rFonts w:ascii="Times New Roman" w:eastAsia="宋体" w:hAnsi="Times New Roman" w:cs="Times New Roman"/>
                <w:b/>
                <w:bCs/>
                <w:kern w:val="0"/>
              </w:rPr>
              <w:t>、电磁辐射</w:t>
            </w:r>
          </w:p>
          <w:p w14:paraId="7756E1FC" w14:textId="77777777" w:rsidR="00014427" w:rsidRPr="004E190E" w:rsidRDefault="00014427" w:rsidP="00014427">
            <w:pPr>
              <w:snapToGrid w:val="0"/>
              <w:spacing w:line="360" w:lineRule="auto"/>
              <w:ind w:firstLine="482"/>
              <w:rPr>
                <w:rFonts w:ascii="Times New Roman" w:eastAsia="宋体" w:hAnsi="Times New Roman" w:cs="Times New Roman"/>
                <w:bCs/>
                <w:kern w:val="0"/>
              </w:rPr>
            </w:pPr>
            <w:r w:rsidRPr="004E190E">
              <w:rPr>
                <w:rFonts w:ascii="Times New Roman" w:eastAsia="宋体" w:hAnsi="Times New Roman" w:cs="Times New Roman"/>
                <w:bCs/>
                <w:kern w:val="0"/>
              </w:rPr>
              <w:t>本项目为非辐射类项目，无需开展电磁辐射评价。</w:t>
            </w:r>
          </w:p>
          <w:p w14:paraId="0E61763F" w14:textId="71B2CB58" w:rsidR="00014427" w:rsidRPr="004E190E" w:rsidRDefault="00014427" w:rsidP="00014427">
            <w:pPr>
              <w:snapToGrid w:val="0"/>
              <w:spacing w:line="360" w:lineRule="auto"/>
              <w:ind w:firstLineChars="200" w:firstLine="482"/>
              <w:rPr>
                <w:rFonts w:ascii="Times New Roman" w:eastAsia="宋体" w:hAnsi="Times New Roman" w:cs="Times New Roman"/>
                <w:b/>
                <w:sz w:val="24"/>
                <w:szCs w:val="24"/>
              </w:rPr>
            </w:pPr>
            <w:r w:rsidRPr="004E190E">
              <w:rPr>
                <w:rFonts w:ascii="Times New Roman" w:eastAsia="宋体" w:hAnsi="Times New Roman" w:cs="Times New Roman"/>
                <w:b/>
                <w:sz w:val="24"/>
                <w:szCs w:val="24"/>
              </w:rPr>
              <w:t>9</w:t>
            </w:r>
            <w:r w:rsidRPr="004E190E">
              <w:rPr>
                <w:rFonts w:ascii="Times New Roman" w:eastAsia="宋体" w:hAnsi="Times New Roman" w:cs="Times New Roman" w:hint="eastAsia"/>
                <w:b/>
                <w:sz w:val="24"/>
                <w:szCs w:val="24"/>
              </w:rPr>
              <w:t>、监测计划</w:t>
            </w:r>
          </w:p>
          <w:p w14:paraId="4C01FFAA" w14:textId="3FCC5CD7" w:rsidR="00014427" w:rsidRPr="004E190E" w:rsidRDefault="00014427" w:rsidP="00014427">
            <w:pPr>
              <w:adjustRightInd w:val="0"/>
              <w:snapToGrid w:val="0"/>
              <w:spacing w:line="360" w:lineRule="auto"/>
              <w:ind w:firstLineChars="200" w:firstLine="480"/>
              <w:rPr>
                <w:rFonts w:ascii="Times New Roman" w:eastAsia="宋体" w:hAnsi="Times New Roman" w:cs="Times New Roman"/>
                <w:snapToGrid w:val="0"/>
                <w:sz w:val="24"/>
                <w:szCs w:val="24"/>
              </w:rPr>
            </w:pPr>
            <w:r w:rsidRPr="004E190E">
              <w:rPr>
                <w:rFonts w:ascii="Times New Roman" w:eastAsia="宋体" w:hAnsi="Times New Roman" w:cs="Times New Roman" w:hint="eastAsia"/>
                <w:snapToGrid w:val="0"/>
                <w:sz w:val="24"/>
                <w:szCs w:val="24"/>
              </w:rPr>
              <w:t>根据《排污单位自行监测技术指南</w:t>
            </w:r>
            <w:r w:rsidRPr="004E190E">
              <w:rPr>
                <w:rFonts w:ascii="Times New Roman" w:eastAsia="宋体" w:hAnsi="Times New Roman" w:cs="Times New Roman"/>
                <w:snapToGrid w:val="0"/>
                <w:sz w:val="24"/>
                <w:szCs w:val="24"/>
              </w:rPr>
              <w:t xml:space="preserve"> </w:t>
            </w:r>
            <w:r w:rsidRPr="004E190E">
              <w:rPr>
                <w:rFonts w:ascii="Times New Roman" w:eastAsia="宋体" w:hAnsi="Times New Roman" w:cs="Times New Roman" w:hint="eastAsia"/>
                <w:snapToGrid w:val="0"/>
                <w:sz w:val="24"/>
                <w:szCs w:val="24"/>
              </w:rPr>
              <w:t>总则》（</w:t>
            </w:r>
            <w:r w:rsidRPr="004E190E">
              <w:rPr>
                <w:rFonts w:ascii="Times New Roman" w:eastAsia="宋体" w:hAnsi="Times New Roman" w:cs="Times New Roman"/>
                <w:snapToGrid w:val="0"/>
                <w:sz w:val="24"/>
                <w:szCs w:val="24"/>
              </w:rPr>
              <w:t>HJ819-2017</w:t>
            </w:r>
            <w:r w:rsidRPr="004E190E">
              <w:rPr>
                <w:rFonts w:ascii="Times New Roman" w:eastAsia="宋体" w:hAnsi="Times New Roman" w:cs="Times New Roman" w:hint="eastAsia"/>
                <w:snapToGrid w:val="0"/>
                <w:sz w:val="24"/>
                <w:szCs w:val="24"/>
              </w:rPr>
              <w:t>）</w:t>
            </w:r>
            <w:r w:rsidRPr="004E190E">
              <w:rPr>
                <w:rFonts w:ascii="Times New Roman" w:eastAsia="宋体" w:hAnsi="Times New Roman" w:cs="Times New Roman" w:hint="eastAsia"/>
                <w:bCs/>
                <w:sz w:val="24"/>
                <w:szCs w:val="24"/>
              </w:rPr>
              <w:t>，</w:t>
            </w:r>
            <w:r w:rsidRPr="004E190E">
              <w:rPr>
                <w:rFonts w:ascii="Times New Roman" w:eastAsia="宋体" w:hAnsi="Times New Roman" w:cs="Times New Roman" w:hint="eastAsia"/>
                <w:snapToGrid w:val="0"/>
                <w:sz w:val="24"/>
                <w:szCs w:val="24"/>
              </w:rPr>
              <w:t>制定污染源监测要求见表</w:t>
            </w:r>
            <w:r w:rsidRPr="004E190E">
              <w:rPr>
                <w:rFonts w:ascii="Times New Roman" w:eastAsia="宋体" w:hAnsi="Times New Roman" w:cs="Times New Roman"/>
                <w:snapToGrid w:val="0"/>
                <w:sz w:val="24"/>
                <w:szCs w:val="24"/>
              </w:rPr>
              <w:t>4-12</w:t>
            </w:r>
            <w:r w:rsidRPr="004E190E">
              <w:rPr>
                <w:rFonts w:ascii="Times New Roman" w:eastAsia="宋体" w:hAnsi="Times New Roman" w:cs="Times New Roman" w:hint="eastAsia"/>
                <w:snapToGrid w:val="0"/>
                <w:sz w:val="24"/>
                <w:szCs w:val="24"/>
              </w:rPr>
              <w:t>。</w:t>
            </w:r>
          </w:p>
          <w:p w14:paraId="1E128C42" w14:textId="77777777" w:rsidR="00014427" w:rsidRPr="004E190E" w:rsidRDefault="00014427" w:rsidP="00014427">
            <w:pPr>
              <w:adjustRightInd w:val="0"/>
              <w:snapToGrid w:val="0"/>
              <w:spacing w:line="360" w:lineRule="auto"/>
              <w:ind w:firstLineChars="200" w:firstLine="480"/>
              <w:rPr>
                <w:rFonts w:ascii="Times New Roman" w:eastAsia="宋体" w:hAnsi="Times New Roman" w:cs="Times New Roman"/>
                <w:snapToGrid w:val="0"/>
                <w:sz w:val="24"/>
                <w:szCs w:val="24"/>
              </w:rPr>
            </w:pPr>
          </w:p>
          <w:p w14:paraId="03BA001E" w14:textId="77777777" w:rsidR="00014427" w:rsidRPr="004E190E" w:rsidRDefault="00014427" w:rsidP="00014427">
            <w:pPr>
              <w:pStyle w:val="ac"/>
              <w:numPr>
                <w:ilvl w:val="0"/>
                <w:numId w:val="33"/>
              </w:numPr>
              <w:adjustRightInd w:val="0"/>
              <w:snapToGrid w:val="0"/>
              <w:ind w:firstLineChars="0"/>
              <w:jc w:val="center"/>
              <w:rPr>
                <w:rFonts w:ascii="Times New Roman" w:hAnsi="Times New Roman"/>
                <w:b/>
                <w:sz w:val="21"/>
              </w:rPr>
            </w:pPr>
            <w:r w:rsidRPr="004E190E">
              <w:rPr>
                <w:rFonts w:ascii="Times New Roman" w:hAnsi="Times New Roman" w:hint="eastAsia"/>
                <w:b/>
                <w:sz w:val="21"/>
              </w:rPr>
              <w:lastRenderedPageBreak/>
              <w:t>监测要求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393"/>
              <w:gridCol w:w="1807"/>
              <w:gridCol w:w="1921"/>
              <w:gridCol w:w="2649"/>
            </w:tblGrid>
            <w:tr w:rsidR="004E190E" w:rsidRPr="004E190E" w14:paraId="3A20C0CE" w14:textId="77777777" w:rsidTr="001E5D67">
              <w:trPr>
                <w:cantSplit/>
                <w:trHeight w:val="340"/>
                <w:jc w:val="center"/>
              </w:trPr>
              <w:tc>
                <w:tcPr>
                  <w:tcW w:w="3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A32CD5" w14:textId="77777777" w:rsidR="00014427" w:rsidRPr="004E190E" w:rsidRDefault="00014427" w:rsidP="00014427">
                  <w:pPr>
                    <w:tabs>
                      <w:tab w:val="left" w:pos="2115"/>
                    </w:tabs>
                    <w:adjustRightInd w:val="0"/>
                    <w:snapToGrid w:val="0"/>
                    <w:spacing w:line="276" w:lineRule="auto"/>
                    <w:jc w:val="center"/>
                    <w:rPr>
                      <w:rFonts w:ascii="Times New Roman" w:eastAsia="宋体" w:hAnsi="Times New Roman" w:cs="Times New Roman"/>
                      <w:szCs w:val="21"/>
                    </w:rPr>
                  </w:pPr>
                  <w:r w:rsidRPr="004E190E">
                    <w:rPr>
                      <w:rFonts w:ascii="Times New Roman" w:eastAsia="宋体" w:hAnsi="Times New Roman" w:cs="Times New Roman" w:hint="eastAsia"/>
                      <w:szCs w:val="21"/>
                    </w:rPr>
                    <w:t>类别</w:t>
                  </w:r>
                </w:p>
              </w:tc>
              <w:tc>
                <w:tcPr>
                  <w:tcW w:w="832" w:type="pct"/>
                  <w:tcBorders>
                    <w:top w:val="single" w:sz="4" w:space="0" w:color="auto"/>
                    <w:left w:val="single" w:sz="4" w:space="0" w:color="auto"/>
                    <w:bottom w:val="single" w:sz="4" w:space="0" w:color="auto"/>
                    <w:right w:val="single" w:sz="4" w:space="0" w:color="auto"/>
                  </w:tcBorders>
                  <w:vAlign w:val="center"/>
                  <w:hideMark/>
                </w:tcPr>
                <w:p w14:paraId="3BFBA81E" w14:textId="77777777" w:rsidR="00014427" w:rsidRPr="004E190E" w:rsidRDefault="00014427" w:rsidP="00014427">
                  <w:pPr>
                    <w:tabs>
                      <w:tab w:val="left" w:pos="2115"/>
                    </w:tabs>
                    <w:adjustRightInd w:val="0"/>
                    <w:snapToGrid w:val="0"/>
                    <w:spacing w:line="276" w:lineRule="auto"/>
                    <w:jc w:val="center"/>
                    <w:rPr>
                      <w:rFonts w:ascii="Times New Roman" w:eastAsia="宋体" w:hAnsi="Times New Roman" w:cs="Times New Roman"/>
                      <w:szCs w:val="21"/>
                    </w:rPr>
                  </w:pPr>
                  <w:r w:rsidRPr="004E190E">
                    <w:rPr>
                      <w:rFonts w:ascii="Times New Roman" w:eastAsia="宋体" w:hAnsi="Times New Roman" w:cs="Times New Roman" w:hint="eastAsia"/>
                      <w:szCs w:val="21"/>
                    </w:rPr>
                    <w:t>监测点位</w:t>
                  </w:r>
                </w:p>
              </w:tc>
              <w:tc>
                <w:tcPr>
                  <w:tcW w:w="10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6D5E57" w14:textId="77777777" w:rsidR="00014427" w:rsidRPr="004E190E" w:rsidRDefault="00014427" w:rsidP="00014427">
                  <w:pPr>
                    <w:tabs>
                      <w:tab w:val="left" w:pos="2115"/>
                    </w:tabs>
                    <w:adjustRightInd w:val="0"/>
                    <w:snapToGrid w:val="0"/>
                    <w:spacing w:line="276" w:lineRule="auto"/>
                    <w:jc w:val="center"/>
                    <w:rPr>
                      <w:rFonts w:ascii="Times New Roman" w:eastAsia="宋体" w:hAnsi="Times New Roman" w:cs="Times New Roman"/>
                      <w:szCs w:val="21"/>
                    </w:rPr>
                  </w:pPr>
                  <w:r w:rsidRPr="004E190E">
                    <w:rPr>
                      <w:rFonts w:ascii="Times New Roman" w:eastAsia="宋体" w:hAnsi="Times New Roman" w:cs="Times New Roman" w:hint="eastAsia"/>
                      <w:szCs w:val="21"/>
                    </w:rPr>
                    <w:t>监测因子</w:t>
                  </w:r>
                </w:p>
              </w:tc>
              <w:tc>
                <w:tcPr>
                  <w:tcW w:w="114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C90879" w14:textId="77777777" w:rsidR="00014427" w:rsidRPr="004E190E" w:rsidRDefault="00014427" w:rsidP="00014427">
                  <w:pPr>
                    <w:tabs>
                      <w:tab w:val="left" w:pos="2115"/>
                    </w:tabs>
                    <w:adjustRightInd w:val="0"/>
                    <w:snapToGrid w:val="0"/>
                    <w:spacing w:line="276" w:lineRule="auto"/>
                    <w:jc w:val="center"/>
                    <w:rPr>
                      <w:rFonts w:ascii="Times New Roman" w:eastAsia="宋体" w:hAnsi="Times New Roman" w:cs="Times New Roman"/>
                      <w:szCs w:val="21"/>
                    </w:rPr>
                  </w:pPr>
                  <w:r w:rsidRPr="004E190E">
                    <w:rPr>
                      <w:rFonts w:ascii="Times New Roman" w:eastAsia="宋体" w:hAnsi="Times New Roman" w:cs="Times New Roman" w:hint="eastAsia"/>
                      <w:szCs w:val="21"/>
                    </w:rPr>
                    <w:t>监测频次</w:t>
                  </w:r>
                </w:p>
              </w:tc>
              <w:tc>
                <w:tcPr>
                  <w:tcW w:w="1582" w:type="pct"/>
                  <w:tcBorders>
                    <w:top w:val="single" w:sz="4" w:space="0" w:color="auto"/>
                    <w:left w:val="single" w:sz="4" w:space="0" w:color="auto"/>
                    <w:bottom w:val="single" w:sz="4" w:space="0" w:color="auto"/>
                    <w:right w:val="single" w:sz="4" w:space="0" w:color="auto"/>
                  </w:tcBorders>
                  <w:vAlign w:val="center"/>
                  <w:hideMark/>
                </w:tcPr>
                <w:p w14:paraId="4156CDC4" w14:textId="77777777" w:rsidR="00014427" w:rsidRPr="004E190E" w:rsidRDefault="00014427" w:rsidP="00014427">
                  <w:pPr>
                    <w:tabs>
                      <w:tab w:val="left" w:pos="2115"/>
                    </w:tabs>
                    <w:adjustRightInd w:val="0"/>
                    <w:snapToGrid w:val="0"/>
                    <w:spacing w:line="276" w:lineRule="auto"/>
                    <w:jc w:val="center"/>
                    <w:rPr>
                      <w:rFonts w:ascii="Times New Roman" w:eastAsia="宋体" w:hAnsi="Times New Roman" w:cs="Times New Roman"/>
                      <w:szCs w:val="21"/>
                    </w:rPr>
                  </w:pPr>
                  <w:r w:rsidRPr="004E190E">
                    <w:rPr>
                      <w:rFonts w:ascii="Times New Roman" w:eastAsia="宋体" w:hAnsi="Times New Roman" w:cs="Times New Roman" w:hint="eastAsia"/>
                      <w:szCs w:val="21"/>
                    </w:rPr>
                    <w:t>执行标准</w:t>
                  </w:r>
                </w:p>
              </w:tc>
            </w:tr>
            <w:tr w:rsidR="004E190E" w:rsidRPr="004E190E" w14:paraId="645C39BF" w14:textId="77777777" w:rsidTr="001E5D67">
              <w:trPr>
                <w:cantSplit/>
                <w:trHeight w:val="340"/>
                <w:jc w:val="center"/>
              </w:trPr>
              <w:tc>
                <w:tcPr>
                  <w:tcW w:w="3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916832" w14:textId="77777777" w:rsidR="00014427" w:rsidRPr="004E190E" w:rsidRDefault="00014427" w:rsidP="00014427">
                  <w:pPr>
                    <w:adjustRightInd w:val="0"/>
                    <w:snapToGrid w:val="0"/>
                    <w:spacing w:line="276" w:lineRule="auto"/>
                    <w:jc w:val="center"/>
                    <w:rPr>
                      <w:rFonts w:ascii="Times New Roman" w:eastAsia="宋体" w:hAnsi="Times New Roman" w:cs="Times New Roman"/>
                      <w:szCs w:val="21"/>
                    </w:rPr>
                  </w:pPr>
                  <w:r w:rsidRPr="004E190E">
                    <w:rPr>
                      <w:rFonts w:ascii="Times New Roman" w:eastAsia="宋体" w:hAnsi="Times New Roman" w:cs="Times New Roman" w:hint="eastAsia"/>
                      <w:szCs w:val="21"/>
                    </w:rPr>
                    <w:t>废水</w:t>
                  </w:r>
                </w:p>
              </w:tc>
              <w:tc>
                <w:tcPr>
                  <w:tcW w:w="832" w:type="pct"/>
                  <w:tcBorders>
                    <w:top w:val="single" w:sz="4" w:space="0" w:color="auto"/>
                    <w:left w:val="single" w:sz="4" w:space="0" w:color="auto"/>
                    <w:bottom w:val="single" w:sz="4" w:space="0" w:color="auto"/>
                    <w:right w:val="single" w:sz="4" w:space="0" w:color="auto"/>
                  </w:tcBorders>
                  <w:vAlign w:val="center"/>
                  <w:hideMark/>
                </w:tcPr>
                <w:p w14:paraId="0656F2FA" w14:textId="77777777" w:rsidR="00014427" w:rsidRPr="004E190E" w:rsidRDefault="00014427" w:rsidP="00014427">
                  <w:pPr>
                    <w:adjustRightInd w:val="0"/>
                    <w:snapToGrid w:val="0"/>
                    <w:spacing w:line="276" w:lineRule="auto"/>
                    <w:jc w:val="center"/>
                    <w:rPr>
                      <w:rFonts w:ascii="Times New Roman" w:eastAsia="宋体" w:hAnsi="Times New Roman" w:cs="Times New Roman"/>
                      <w:szCs w:val="21"/>
                    </w:rPr>
                  </w:pPr>
                  <w:r w:rsidRPr="004E190E">
                    <w:rPr>
                      <w:rFonts w:ascii="Times New Roman" w:eastAsia="宋体" w:hAnsi="Times New Roman" w:cs="Times New Roman" w:hint="eastAsia"/>
                      <w:szCs w:val="21"/>
                    </w:rPr>
                    <w:t>污水总排口</w:t>
                  </w:r>
                </w:p>
              </w:tc>
              <w:tc>
                <w:tcPr>
                  <w:tcW w:w="10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B405C2" w14:textId="77777777" w:rsidR="00014427" w:rsidRPr="004E190E" w:rsidRDefault="00014427" w:rsidP="00014427">
                  <w:pPr>
                    <w:widowControl/>
                    <w:adjustRightInd w:val="0"/>
                    <w:snapToGrid w:val="0"/>
                    <w:spacing w:line="276" w:lineRule="auto"/>
                    <w:jc w:val="center"/>
                    <w:rPr>
                      <w:rFonts w:ascii="Times New Roman" w:eastAsia="宋体" w:hAnsi="Times New Roman" w:cs="Times New Roman"/>
                      <w:kern w:val="0"/>
                      <w:szCs w:val="21"/>
                    </w:rPr>
                  </w:pPr>
                  <w:r w:rsidRPr="004E190E">
                    <w:rPr>
                      <w:rFonts w:ascii="Times New Roman" w:eastAsia="宋体" w:hAnsi="Times New Roman" w:cs="Times New Roman"/>
                      <w:kern w:val="0"/>
                      <w:szCs w:val="21"/>
                    </w:rPr>
                    <w:t>pH</w:t>
                  </w:r>
                  <w:r w:rsidRPr="004E190E">
                    <w:rPr>
                      <w:rFonts w:ascii="Times New Roman" w:eastAsia="宋体" w:hAnsi="Times New Roman" w:cs="Times New Roman" w:hint="eastAsia"/>
                      <w:kern w:val="0"/>
                      <w:szCs w:val="21"/>
                    </w:rPr>
                    <w:t>值、</w:t>
                  </w:r>
                  <w:r w:rsidRPr="004E190E">
                    <w:rPr>
                      <w:rFonts w:ascii="Times New Roman" w:eastAsia="宋体" w:hAnsi="Times New Roman" w:cs="Times New Roman"/>
                      <w:kern w:val="0"/>
                      <w:szCs w:val="21"/>
                    </w:rPr>
                    <w:t>COD</w:t>
                  </w:r>
                  <w:r w:rsidRPr="004E190E">
                    <w:rPr>
                      <w:rFonts w:ascii="Times New Roman" w:eastAsia="宋体" w:hAnsi="Times New Roman" w:cs="Times New Roman" w:hint="eastAsia"/>
                      <w:kern w:val="0"/>
                      <w:szCs w:val="21"/>
                    </w:rPr>
                    <w:t>、</w:t>
                  </w:r>
                  <w:r w:rsidRPr="004E190E">
                    <w:rPr>
                      <w:rFonts w:ascii="Times New Roman" w:eastAsia="宋体" w:hAnsi="Times New Roman" w:cs="Times New Roman"/>
                      <w:kern w:val="0"/>
                      <w:szCs w:val="21"/>
                    </w:rPr>
                    <w:t>NH</w:t>
                  </w:r>
                  <w:r w:rsidRPr="004E190E">
                    <w:rPr>
                      <w:rFonts w:ascii="Times New Roman" w:eastAsia="宋体" w:hAnsi="Times New Roman" w:cs="Times New Roman"/>
                      <w:kern w:val="0"/>
                      <w:szCs w:val="21"/>
                      <w:vertAlign w:val="subscript"/>
                    </w:rPr>
                    <w:t>3</w:t>
                  </w:r>
                  <w:r w:rsidRPr="004E190E">
                    <w:rPr>
                      <w:rFonts w:ascii="Times New Roman" w:eastAsia="宋体" w:hAnsi="Times New Roman" w:cs="Times New Roman"/>
                      <w:kern w:val="0"/>
                      <w:szCs w:val="21"/>
                    </w:rPr>
                    <w:t>-N</w:t>
                  </w:r>
                </w:p>
              </w:tc>
              <w:tc>
                <w:tcPr>
                  <w:tcW w:w="114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4DD25F" w14:textId="77777777" w:rsidR="00014427" w:rsidRPr="004E190E" w:rsidRDefault="00014427" w:rsidP="00014427">
                  <w:pPr>
                    <w:adjustRightInd w:val="0"/>
                    <w:snapToGrid w:val="0"/>
                    <w:spacing w:line="276" w:lineRule="auto"/>
                    <w:jc w:val="center"/>
                    <w:rPr>
                      <w:rFonts w:ascii="Times New Roman" w:eastAsia="宋体" w:hAnsi="Times New Roman" w:cs="Times New Roman"/>
                      <w:szCs w:val="21"/>
                    </w:rPr>
                  </w:pPr>
                  <w:r w:rsidRPr="004E190E">
                    <w:rPr>
                      <w:rFonts w:ascii="Times New Roman" w:eastAsia="宋体" w:hAnsi="Times New Roman" w:cs="Times New Roman"/>
                      <w:szCs w:val="21"/>
                    </w:rPr>
                    <w:t>1</w:t>
                  </w:r>
                  <w:r w:rsidRPr="004E190E">
                    <w:rPr>
                      <w:rFonts w:ascii="Times New Roman" w:eastAsia="宋体" w:hAnsi="Times New Roman" w:cs="Times New Roman" w:hint="eastAsia"/>
                      <w:szCs w:val="21"/>
                    </w:rPr>
                    <w:t>次</w:t>
                  </w:r>
                  <w:r w:rsidRPr="004E190E">
                    <w:rPr>
                      <w:rFonts w:ascii="Times New Roman" w:eastAsia="宋体" w:hAnsi="Times New Roman" w:cs="Times New Roman"/>
                      <w:szCs w:val="21"/>
                    </w:rPr>
                    <w:t>/</w:t>
                  </w:r>
                  <w:r w:rsidRPr="004E190E">
                    <w:rPr>
                      <w:rFonts w:ascii="Times New Roman" w:eastAsia="宋体" w:hAnsi="Times New Roman" w:cs="Times New Roman" w:hint="eastAsia"/>
                      <w:szCs w:val="21"/>
                    </w:rPr>
                    <w:t>年</w:t>
                  </w:r>
                </w:p>
              </w:tc>
              <w:tc>
                <w:tcPr>
                  <w:tcW w:w="1582" w:type="pct"/>
                  <w:tcBorders>
                    <w:top w:val="single" w:sz="4" w:space="0" w:color="auto"/>
                    <w:left w:val="single" w:sz="4" w:space="0" w:color="auto"/>
                    <w:bottom w:val="single" w:sz="4" w:space="0" w:color="auto"/>
                    <w:right w:val="single" w:sz="4" w:space="0" w:color="auto"/>
                  </w:tcBorders>
                  <w:vAlign w:val="center"/>
                  <w:hideMark/>
                </w:tcPr>
                <w:p w14:paraId="358C59C2" w14:textId="77777777" w:rsidR="00014427" w:rsidRPr="004E190E" w:rsidRDefault="00014427" w:rsidP="00014427">
                  <w:pPr>
                    <w:adjustRightInd w:val="0"/>
                    <w:snapToGrid w:val="0"/>
                    <w:spacing w:line="276" w:lineRule="auto"/>
                    <w:jc w:val="center"/>
                    <w:rPr>
                      <w:rFonts w:ascii="Times New Roman" w:eastAsia="宋体" w:hAnsi="Times New Roman" w:cs="Times New Roman"/>
                      <w:szCs w:val="21"/>
                    </w:rPr>
                  </w:pPr>
                  <w:r w:rsidRPr="004E190E">
                    <w:rPr>
                      <w:rFonts w:ascii="Times New Roman" w:eastAsia="宋体" w:hAnsi="Times New Roman" w:cs="Times New Roman" w:hint="eastAsia"/>
                      <w:kern w:val="0"/>
                      <w:szCs w:val="21"/>
                    </w:rPr>
                    <w:t>玉环市污水处理有限公司纳管标准</w:t>
                  </w:r>
                </w:p>
              </w:tc>
            </w:tr>
            <w:tr w:rsidR="00014427" w:rsidRPr="004E190E" w14:paraId="59CC69A1" w14:textId="77777777" w:rsidTr="001E5D67">
              <w:trPr>
                <w:cantSplit/>
                <w:trHeight w:val="340"/>
                <w:jc w:val="center"/>
              </w:trPr>
              <w:tc>
                <w:tcPr>
                  <w:tcW w:w="36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203F29" w14:textId="77777777" w:rsidR="00014427" w:rsidRPr="004E190E" w:rsidRDefault="00014427" w:rsidP="00014427">
                  <w:pPr>
                    <w:adjustRightInd w:val="0"/>
                    <w:snapToGrid w:val="0"/>
                    <w:spacing w:line="276" w:lineRule="auto"/>
                    <w:jc w:val="center"/>
                    <w:rPr>
                      <w:rFonts w:ascii="Times New Roman" w:eastAsia="宋体" w:hAnsi="Times New Roman" w:cs="Times New Roman"/>
                      <w:szCs w:val="21"/>
                    </w:rPr>
                  </w:pPr>
                  <w:r w:rsidRPr="004E190E">
                    <w:rPr>
                      <w:rFonts w:ascii="Times New Roman" w:eastAsia="宋体" w:hAnsi="Times New Roman" w:cs="Times New Roman" w:hint="eastAsia"/>
                      <w:szCs w:val="21"/>
                    </w:rPr>
                    <w:t>噪声</w:t>
                  </w:r>
                </w:p>
              </w:tc>
              <w:tc>
                <w:tcPr>
                  <w:tcW w:w="832" w:type="pct"/>
                  <w:tcBorders>
                    <w:top w:val="single" w:sz="4" w:space="0" w:color="auto"/>
                    <w:left w:val="single" w:sz="4" w:space="0" w:color="auto"/>
                    <w:bottom w:val="single" w:sz="4" w:space="0" w:color="auto"/>
                    <w:right w:val="single" w:sz="4" w:space="0" w:color="auto"/>
                  </w:tcBorders>
                  <w:vAlign w:val="center"/>
                  <w:hideMark/>
                </w:tcPr>
                <w:p w14:paraId="0D23DB85" w14:textId="77777777" w:rsidR="00014427" w:rsidRPr="004E190E" w:rsidRDefault="00014427" w:rsidP="00014427">
                  <w:pPr>
                    <w:adjustRightInd w:val="0"/>
                    <w:snapToGrid w:val="0"/>
                    <w:spacing w:line="276" w:lineRule="auto"/>
                    <w:jc w:val="center"/>
                    <w:rPr>
                      <w:rFonts w:ascii="Times New Roman" w:eastAsia="宋体" w:hAnsi="Times New Roman" w:cs="Times New Roman"/>
                      <w:szCs w:val="21"/>
                    </w:rPr>
                  </w:pPr>
                  <w:r w:rsidRPr="004E190E">
                    <w:rPr>
                      <w:rFonts w:ascii="Times New Roman" w:eastAsia="宋体" w:hAnsi="Times New Roman" w:cs="Times New Roman" w:hint="eastAsia"/>
                      <w:szCs w:val="21"/>
                    </w:rPr>
                    <w:t>各侧厂界、敏感点</w:t>
                  </w:r>
                </w:p>
              </w:tc>
              <w:tc>
                <w:tcPr>
                  <w:tcW w:w="10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A925B4" w14:textId="77777777" w:rsidR="00014427" w:rsidRPr="004E190E" w:rsidRDefault="00014427" w:rsidP="00014427">
                  <w:pPr>
                    <w:widowControl/>
                    <w:adjustRightInd w:val="0"/>
                    <w:snapToGrid w:val="0"/>
                    <w:spacing w:line="276" w:lineRule="auto"/>
                    <w:jc w:val="center"/>
                    <w:rPr>
                      <w:rFonts w:ascii="Times New Roman" w:eastAsia="宋体" w:hAnsi="Times New Roman" w:cs="Times New Roman"/>
                      <w:kern w:val="0"/>
                      <w:szCs w:val="21"/>
                    </w:rPr>
                  </w:pPr>
                  <w:r w:rsidRPr="004E190E">
                    <w:rPr>
                      <w:rFonts w:ascii="Times New Roman" w:eastAsia="宋体" w:hAnsi="Times New Roman" w:cs="Times New Roman" w:hint="eastAsia"/>
                      <w:szCs w:val="21"/>
                    </w:rPr>
                    <w:t>等效连续</w:t>
                  </w:r>
                  <w:r w:rsidRPr="004E190E">
                    <w:rPr>
                      <w:rFonts w:ascii="Times New Roman" w:eastAsia="宋体" w:hAnsi="Times New Roman" w:cs="Times New Roman"/>
                      <w:szCs w:val="21"/>
                    </w:rPr>
                    <w:t>A</w:t>
                  </w:r>
                  <w:r w:rsidRPr="004E190E">
                    <w:rPr>
                      <w:rFonts w:ascii="Times New Roman" w:eastAsia="宋体" w:hAnsi="Times New Roman" w:cs="Times New Roman" w:hint="eastAsia"/>
                      <w:szCs w:val="21"/>
                    </w:rPr>
                    <w:t>声级</w:t>
                  </w:r>
                </w:p>
              </w:tc>
              <w:tc>
                <w:tcPr>
                  <w:tcW w:w="114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18408E" w14:textId="77777777" w:rsidR="00014427" w:rsidRPr="004E190E" w:rsidRDefault="00014427" w:rsidP="00014427">
                  <w:pPr>
                    <w:adjustRightInd w:val="0"/>
                    <w:snapToGrid w:val="0"/>
                    <w:spacing w:line="276" w:lineRule="auto"/>
                    <w:jc w:val="center"/>
                    <w:rPr>
                      <w:rFonts w:ascii="Times New Roman" w:eastAsia="宋体" w:hAnsi="Times New Roman" w:cs="Times New Roman"/>
                      <w:szCs w:val="21"/>
                    </w:rPr>
                  </w:pPr>
                  <w:r w:rsidRPr="004E190E">
                    <w:rPr>
                      <w:rFonts w:ascii="Times New Roman" w:eastAsia="宋体" w:hAnsi="Times New Roman" w:cs="Times New Roman"/>
                      <w:szCs w:val="21"/>
                    </w:rPr>
                    <w:t>1</w:t>
                  </w:r>
                  <w:r w:rsidRPr="004E190E">
                    <w:rPr>
                      <w:rFonts w:ascii="Times New Roman" w:eastAsia="宋体" w:hAnsi="Times New Roman" w:cs="Times New Roman" w:hint="eastAsia"/>
                      <w:szCs w:val="21"/>
                    </w:rPr>
                    <w:t>次</w:t>
                  </w:r>
                  <w:r w:rsidRPr="004E190E">
                    <w:rPr>
                      <w:rFonts w:ascii="Times New Roman" w:eastAsia="宋体" w:hAnsi="Times New Roman" w:cs="Times New Roman"/>
                      <w:szCs w:val="21"/>
                    </w:rPr>
                    <w:t>/</w:t>
                  </w:r>
                  <w:r w:rsidRPr="004E190E">
                    <w:rPr>
                      <w:rFonts w:ascii="Times New Roman" w:eastAsia="宋体" w:hAnsi="Times New Roman" w:cs="Times New Roman" w:hint="eastAsia"/>
                      <w:szCs w:val="21"/>
                    </w:rPr>
                    <w:t>季度，每次昼间监测</w:t>
                  </w:r>
                  <w:r w:rsidRPr="004E190E">
                    <w:rPr>
                      <w:rFonts w:ascii="Times New Roman" w:eastAsia="宋体" w:hAnsi="Times New Roman" w:cs="Times New Roman"/>
                      <w:szCs w:val="21"/>
                    </w:rPr>
                    <w:t>1</w:t>
                  </w:r>
                  <w:r w:rsidRPr="004E190E">
                    <w:rPr>
                      <w:rFonts w:ascii="Times New Roman" w:eastAsia="宋体" w:hAnsi="Times New Roman" w:cs="Times New Roman" w:hint="eastAsia"/>
                      <w:szCs w:val="21"/>
                    </w:rPr>
                    <w:t>天</w:t>
                  </w:r>
                </w:p>
              </w:tc>
              <w:tc>
                <w:tcPr>
                  <w:tcW w:w="1582" w:type="pct"/>
                  <w:tcBorders>
                    <w:top w:val="single" w:sz="4" w:space="0" w:color="auto"/>
                    <w:left w:val="single" w:sz="4" w:space="0" w:color="auto"/>
                    <w:bottom w:val="single" w:sz="4" w:space="0" w:color="auto"/>
                    <w:right w:val="single" w:sz="4" w:space="0" w:color="auto"/>
                  </w:tcBorders>
                  <w:vAlign w:val="center"/>
                  <w:hideMark/>
                </w:tcPr>
                <w:p w14:paraId="6C718371" w14:textId="77777777" w:rsidR="00014427" w:rsidRPr="004E190E" w:rsidRDefault="00014427" w:rsidP="00014427">
                  <w:pPr>
                    <w:adjustRightInd w:val="0"/>
                    <w:snapToGrid w:val="0"/>
                    <w:spacing w:line="276" w:lineRule="auto"/>
                    <w:jc w:val="center"/>
                    <w:rPr>
                      <w:rFonts w:ascii="Times New Roman" w:eastAsia="宋体" w:hAnsi="Times New Roman" w:cs="Times New Roman"/>
                      <w:kern w:val="0"/>
                      <w:szCs w:val="21"/>
                    </w:rPr>
                  </w:pPr>
                  <w:r w:rsidRPr="004E190E">
                    <w:rPr>
                      <w:rFonts w:ascii="Times New Roman" w:eastAsia="宋体" w:hAnsi="Times New Roman" w:cs="Times New Roman" w:hint="eastAsia"/>
                      <w:szCs w:val="21"/>
                    </w:rPr>
                    <w:t>厂界执行《工业企业厂界环境噪声排放标准》（</w:t>
                  </w:r>
                  <w:r w:rsidRPr="004E190E">
                    <w:rPr>
                      <w:rFonts w:ascii="Times New Roman" w:eastAsia="宋体" w:hAnsi="Times New Roman" w:cs="Times New Roman"/>
                      <w:szCs w:val="21"/>
                    </w:rPr>
                    <w:t>GB12348-2008</w:t>
                  </w:r>
                  <w:r w:rsidRPr="004E190E">
                    <w:rPr>
                      <w:rFonts w:ascii="Times New Roman" w:eastAsia="宋体" w:hAnsi="Times New Roman" w:cs="Times New Roman" w:hint="eastAsia"/>
                      <w:szCs w:val="21"/>
                    </w:rPr>
                    <w:t>）</w:t>
                  </w:r>
                  <w:r w:rsidRPr="004E190E">
                    <w:rPr>
                      <w:rFonts w:ascii="Times New Roman" w:eastAsia="宋体" w:hAnsi="Times New Roman" w:cs="Times New Roman"/>
                      <w:szCs w:val="21"/>
                    </w:rPr>
                    <w:t>3</w:t>
                  </w:r>
                  <w:r w:rsidRPr="004E190E">
                    <w:rPr>
                      <w:rFonts w:ascii="Times New Roman" w:eastAsia="宋体" w:hAnsi="Times New Roman" w:cs="Times New Roman" w:hint="eastAsia"/>
                      <w:szCs w:val="21"/>
                    </w:rPr>
                    <w:t>类标准，</w:t>
                  </w:r>
                  <w:r w:rsidRPr="004E190E">
                    <w:rPr>
                      <w:rFonts w:ascii="Times New Roman" w:eastAsia="宋体" w:hAnsi="Times New Roman" w:cs="Times New Roman"/>
                      <w:szCs w:val="21"/>
                    </w:rPr>
                    <w:t>敏感点执行</w:t>
                  </w:r>
                  <w:r w:rsidRPr="004E190E">
                    <w:rPr>
                      <w:rFonts w:ascii="Times New Roman" w:eastAsia="宋体" w:hAnsi="Times New Roman" w:cs="Times New Roman" w:hint="eastAsia"/>
                      <w:kern w:val="0"/>
                      <w:szCs w:val="21"/>
                    </w:rPr>
                    <w:t>《声环境质量标准》（</w:t>
                  </w:r>
                  <w:r w:rsidRPr="004E190E">
                    <w:rPr>
                      <w:rFonts w:ascii="Times New Roman" w:eastAsia="宋体" w:hAnsi="Times New Roman" w:cs="Times New Roman"/>
                      <w:kern w:val="0"/>
                      <w:szCs w:val="21"/>
                    </w:rPr>
                    <w:t>GB3096-2008</w:t>
                  </w:r>
                  <w:r w:rsidRPr="004E190E">
                    <w:rPr>
                      <w:rFonts w:ascii="Times New Roman" w:eastAsia="宋体" w:hAnsi="Times New Roman" w:cs="Times New Roman" w:hint="eastAsia"/>
                      <w:kern w:val="0"/>
                      <w:szCs w:val="21"/>
                    </w:rPr>
                    <w:t>）</w:t>
                  </w:r>
                  <w:r w:rsidRPr="004E190E">
                    <w:rPr>
                      <w:rFonts w:ascii="Times New Roman" w:eastAsia="宋体" w:hAnsi="Times New Roman" w:cs="Times New Roman"/>
                      <w:kern w:val="0"/>
                      <w:szCs w:val="21"/>
                    </w:rPr>
                    <w:t>2</w:t>
                  </w:r>
                  <w:r w:rsidRPr="004E190E">
                    <w:rPr>
                      <w:rFonts w:ascii="Times New Roman" w:eastAsia="宋体" w:hAnsi="Times New Roman" w:cs="Times New Roman" w:hint="eastAsia"/>
                      <w:kern w:val="0"/>
                      <w:szCs w:val="21"/>
                    </w:rPr>
                    <w:t>类标准。</w:t>
                  </w:r>
                </w:p>
              </w:tc>
            </w:tr>
          </w:tbl>
          <w:p w14:paraId="635B004C" w14:textId="77777777" w:rsidR="00421D55" w:rsidRPr="004E190E" w:rsidRDefault="00421D55" w:rsidP="006C12B1">
            <w:pPr>
              <w:pStyle w:val="22"/>
              <w:adjustRightInd w:val="0"/>
              <w:snapToGrid w:val="0"/>
              <w:spacing w:after="0" w:line="360" w:lineRule="auto"/>
              <w:ind w:leftChars="0" w:left="0" w:firstLine="480"/>
              <w:rPr>
                <w:rFonts w:eastAsia="仿宋"/>
                <w:sz w:val="24"/>
              </w:rPr>
            </w:pPr>
          </w:p>
          <w:p w14:paraId="35275161" w14:textId="77777777" w:rsidR="00421D55" w:rsidRPr="004E190E" w:rsidRDefault="00421D55" w:rsidP="006C12B1">
            <w:pPr>
              <w:pStyle w:val="22"/>
              <w:adjustRightInd w:val="0"/>
              <w:snapToGrid w:val="0"/>
              <w:spacing w:after="0" w:line="360" w:lineRule="auto"/>
              <w:ind w:leftChars="0" w:left="0" w:firstLine="480"/>
              <w:rPr>
                <w:rFonts w:eastAsia="仿宋"/>
                <w:sz w:val="24"/>
              </w:rPr>
            </w:pPr>
          </w:p>
          <w:p w14:paraId="4069D40C" w14:textId="77777777" w:rsidR="00421D55" w:rsidRPr="004E190E" w:rsidRDefault="00421D55" w:rsidP="006C12B1">
            <w:pPr>
              <w:pStyle w:val="22"/>
              <w:adjustRightInd w:val="0"/>
              <w:snapToGrid w:val="0"/>
              <w:spacing w:after="0" w:line="360" w:lineRule="auto"/>
              <w:ind w:leftChars="0" w:left="0" w:firstLine="480"/>
              <w:rPr>
                <w:rFonts w:eastAsia="仿宋"/>
                <w:sz w:val="24"/>
              </w:rPr>
            </w:pPr>
          </w:p>
          <w:p w14:paraId="6C388F26" w14:textId="77777777" w:rsidR="00FA0343" w:rsidRPr="004E190E" w:rsidRDefault="00FA0343" w:rsidP="00FF1B54">
            <w:pPr>
              <w:adjustRightInd w:val="0"/>
              <w:snapToGrid w:val="0"/>
              <w:spacing w:line="360" w:lineRule="auto"/>
              <w:ind w:firstLineChars="200" w:firstLine="420"/>
              <w:rPr>
                <w:rFonts w:ascii="Times New Roman" w:hAnsi="Times New Roman" w:cs="Times New Roman"/>
                <w:szCs w:val="21"/>
              </w:rPr>
            </w:pPr>
          </w:p>
        </w:tc>
      </w:tr>
    </w:tbl>
    <w:p w14:paraId="364459D3" w14:textId="6F4796BD" w:rsidR="00014427" w:rsidRPr="004E190E" w:rsidRDefault="00014427" w:rsidP="00014427">
      <w:pPr>
        <w:tabs>
          <w:tab w:val="left" w:pos="675"/>
        </w:tabs>
        <w:rPr>
          <w:rFonts w:ascii="Times New Roman" w:eastAsia="黑体" w:hAnsi="Times New Roman" w:cs="Times New Roman"/>
          <w:sz w:val="30"/>
          <w:szCs w:val="30"/>
        </w:rPr>
      </w:pPr>
    </w:p>
    <w:p w14:paraId="4805CFFE" w14:textId="1FA8889C" w:rsidR="00064A6E" w:rsidRPr="004E190E" w:rsidRDefault="00014427" w:rsidP="00014427">
      <w:pPr>
        <w:tabs>
          <w:tab w:val="left" w:pos="675"/>
        </w:tabs>
        <w:rPr>
          <w:rFonts w:ascii="Times New Roman" w:eastAsia="黑体" w:hAnsi="Times New Roman" w:cs="Times New Roman"/>
          <w:sz w:val="30"/>
          <w:szCs w:val="30"/>
        </w:rPr>
        <w:sectPr w:rsidR="00064A6E" w:rsidRPr="004E190E" w:rsidSect="00382D29">
          <w:pgSz w:w="11906" w:h="16838"/>
          <w:pgMar w:top="1440" w:right="1418" w:bottom="1440" w:left="1418" w:header="851" w:footer="992" w:gutter="0"/>
          <w:cols w:space="425"/>
          <w:docGrid w:type="lines" w:linePitch="312"/>
        </w:sectPr>
      </w:pPr>
      <w:r w:rsidRPr="004E190E">
        <w:rPr>
          <w:rFonts w:ascii="Times New Roman" w:eastAsia="黑体" w:hAnsi="Times New Roman" w:cs="Times New Roman"/>
          <w:sz w:val="30"/>
          <w:szCs w:val="30"/>
        </w:rPr>
        <w:tab/>
      </w:r>
    </w:p>
    <w:p w14:paraId="41A07D22" w14:textId="77777777" w:rsidR="003F6F43" w:rsidRPr="004E190E" w:rsidRDefault="002203DA" w:rsidP="00C70101">
      <w:pPr>
        <w:adjustRightInd w:val="0"/>
        <w:snapToGrid w:val="0"/>
        <w:spacing w:line="360" w:lineRule="auto"/>
        <w:jc w:val="center"/>
        <w:outlineLvl w:val="0"/>
        <w:rPr>
          <w:rFonts w:ascii="Times New Roman" w:eastAsia="黑体" w:hAnsi="Times New Roman" w:cs="Times New Roman"/>
          <w:sz w:val="30"/>
          <w:szCs w:val="30"/>
        </w:rPr>
      </w:pPr>
      <w:bookmarkStart w:id="12" w:name="_Toc70426195"/>
      <w:r w:rsidRPr="004E190E">
        <w:rPr>
          <w:rFonts w:ascii="Times New Roman" w:eastAsia="黑体" w:hAnsi="Times New Roman" w:cs="Times New Roman"/>
          <w:sz w:val="30"/>
          <w:szCs w:val="30"/>
        </w:rPr>
        <w:lastRenderedPageBreak/>
        <w:t>五、环境保护措施监督检查清单</w:t>
      </w:r>
      <w:bookmarkEnd w:id="12"/>
    </w:p>
    <w:tbl>
      <w:tblPr>
        <w:tblStyle w:val="a7"/>
        <w:tblW w:w="0" w:type="auto"/>
        <w:jc w:val="center"/>
        <w:tblCellMar>
          <w:left w:w="57" w:type="dxa"/>
          <w:right w:w="57" w:type="dxa"/>
        </w:tblCellMar>
        <w:tblLook w:val="04A0" w:firstRow="1" w:lastRow="0" w:firstColumn="1" w:lastColumn="0" w:noHBand="0" w:noVBand="1"/>
      </w:tblPr>
      <w:tblGrid>
        <w:gridCol w:w="1085"/>
        <w:gridCol w:w="1544"/>
        <w:gridCol w:w="1393"/>
        <w:gridCol w:w="1989"/>
        <w:gridCol w:w="2409"/>
      </w:tblGrid>
      <w:tr w:rsidR="004E190E" w:rsidRPr="004E190E" w14:paraId="2EC9476F" w14:textId="77777777" w:rsidTr="00CB37FF">
        <w:trPr>
          <w:trHeight w:val="340"/>
          <w:jc w:val="center"/>
        </w:trPr>
        <w:tc>
          <w:tcPr>
            <w:tcW w:w="1085" w:type="dxa"/>
            <w:tcBorders>
              <w:tl2br w:val="single" w:sz="4" w:space="0" w:color="auto"/>
            </w:tcBorders>
            <w:vAlign w:val="center"/>
          </w:tcPr>
          <w:p w14:paraId="44ED6AC7" w14:textId="77777777" w:rsidR="00657AD9" w:rsidRPr="004E190E" w:rsidRDefault="00312985"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 xml:space="preserve">    </w:t>
            </w:r>
            <w:r w:rsidR="00657AD9" w:rsidRPr="004E190E">
              <w:rPr>
                <w:rFonts w:ascii="Times New Roman" w:hAnsi="Times New Roman" w:cs="Times New Roman"/>
                <w:szCs w:val="21"/>
              </w:rPr>
              <w:t>内容</w:t>
            </w:r>
          </w:p>
          <w:p w14:paraId="63261D92" w14:textId="77777777" w:rsidR="00657AD9" w:rsidRPr="004E190E" w:rsidRDefault="00657AD9" w:rsidP="00D10FBF">
            <w:pPr>
              <w:adjustRightInd w:val="0"/>
              <w:snapToGrid w:val="0"/>
              <w:spacing w:line="360" w:lineRule="auto"/>
              <w:rPr>
                <w:rFonts w:ascii="Times New Roman" w:hAnsi="Times New Roman" w:cs="Times New Roman"/>
                <w:szCs w:val="21"/>
              </w:rPr>
            </w:pPr>
            <w:r w:rsidRPr="004E190E">
              <w:rPr>
                <w:rFonts w:ascii="Times New Roman" w:hAnsi="Times New Roman" w:cs="Times New Roman"/>
                <w:szCs w:val="21"/>
              </w:rPr>
              <w:t>要素</w:t>
            </w:r>
          </w:p>
        </w:tc>
        <w:tc>
          <w:tcPr>
            <w:tcW w:w="1544" w:type="dxa"/>
            <w:tcBorders>
              <w:right w:val="single" w:sz="4" w:space="0" w:color="auto"/>
            </w:tcBorders>
            <w:vAlign w:val="center"/>
          </w:tcPr>
          <w:p w14:paraId="417275BC" w14:textId="7B9644D4" w:rsidR="00657AD9" w:rsidRPr="004E190E" w:rsidRDefault="00657AD9" w:rsidP="00AE2D18">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排放口（编号、名称）</w:t>
            </w:r>
            <w:r w:rsidRPr="004E190E">
              <w:rPr>
                <w:rFonts w:ascii="Times New Roman" w:hAnsi="Times New Roman" w:cs="Times New Roman"/>
                <w:szCs w:val="21"/>
              </w:rPr>
              <w:t>/</w:t>
            </w:r>
            <w:r w:rsidRPr="004E190E">
              <w:rPr>
                <w:rFonts w:ascii="Times New Roman" w:hAnsi="Times New Roman" w:cs="Times New Roman"/>
                <w:szCs w:val="21"/>
              </w:rPr>
              <w:t>污染源</w:t>
            </w:r>
          </w:p>
        </w:tc>
        <w:tc>
          <w:tcPr>
            <w:tcW w:w="1393" w:type="dxa"/>
            <w:tcBorders>
              <w:left w:val="single" w:sz="4" w:space="0" w:color="auto"/>
              <w:right w:val="single" w:sz="4" w:space="0" w:color="auto"/>
            </w:tcBorders>
            <w:vAlign w:val="center"/>
          </w:tcPr>
          <w:p w14:paraId="5F1B7574" w14:textId="77777777" w:rsidR="00657AD9" w:rsidRPr="004E190E" w:rsidRDefault="00657AD9"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污染物项目</w:t>
            </w:r>
          </w:p>
        </w:tc>
        <w:tc>
          <w:tcPr>
            <w:tcW w:w="1989" w:type="dxa"/>
            <w:tcBorders>
              <w:left w:val="single" w:sz="4" w:space="0" w:color="auto"/>
              <w:right w:val="single" w:sz="4" w:space="0" w:color="auto"/>
            </w:tcBorders>
            <w:vAlign w:val="center"/>
          </w:tcPr>
          <w:p w14:paraId="3B75B9E8" w14:textId="77777777" w:rsidR="00657AD9" w:rsidRPr="004E190E" w:rsidRDefault="00EB1529"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环境保护措施</w:t>
            </w:r>
          </w:p>
        </w:tc>
        <w:tc>
          <w:tcPr>
            <w:tcW w:w="2409" w:type="dxa"/>
            <w:tcBorders>
              <w:left w:val="single" w:sz="4" w:space="0" w:color="auto"/>
            </w:tcBorders>
            <w:vAlign w:val="center"/>
          </w:tcPr>
          <w:p w14:paraId="2E69E029" w14:textId="77777777" w:rsidR="00657AD9" w:rsidRPr="004E190E" w:rsidRDefault="00EB1529"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执行标准</w:t>
            </w:r>
          </w:p>
        </w:tc>
      </w:tr>
      <w:tr w:rsidR="004E190E" w:rsidRPr="004E190E" w14:paraId="628AF8B7" w14:textId="77777777" w:rsidTr="00CB37FF">
        <w:trPr>
          <w:trHeight w:val="340"/>
          <w:jc w:val="center"/>
        </w:trPr>
        <w:tc>
          <w:tcPr>
            <w:tcW w:w="1085" w:type="dxa"/>
            <w:vAlign w:val="center"/>
          </w:tcPr>
          <w:p w14:paraId="7AC62C30" w14:textId="77777777" w:rsidR="00574102" w:rsidRPr="004E190E" w:rsidRDefault="00574102"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大气环境</w:t>
            </w:r>
          </w:p>
        </w:tc>
        <w:tc>
          <w:tcPr>
            <w:tcW w:w="1544" w:type="dxa"/>
            <w:tcBorders>
              <w:right w:val="single" w:sz="4" w:space="0" w:color="auto"/>
            </w:tcBorders>
            <w:vAlign w:val="center"/>
          </w:tcPr>
          <w:p w14:paraId="1F9A167D" w14:textId="496C46A2" w:rsidR="00574102" w:rsidRPr="004E190E" w:rsidRDefault="00CA7A48"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机加车间</w:t>
            </w:r>
          </w:p>
        </w:tc>
        <w:tc>
          <w:tcPr>
            <w:tcW w:w="1393" w:type="dxa"/>
            <w:tcBorders>
              <w:left w:val="single" w:sz="4" w:space="0" w:color="auto"/>
              <w:right w:val="single" w:sz="4" w:space="0" w:color="auto"/>
            </w:tcBorders>
            <w:vAlign w:val="center"/>
          </w:tcPr>
          <w:p w14:paraId="755D865C" w14:textId="34319E80" w:rsidR="00574102" w:rsidRPr="004E190E" w:rsidRDefault="00CA7A48"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粉尘</w:t>
            </w:r>
          </w:p>
        </w:tc>
        <w:tc>
          <w:tcPr>
            <w:tcW w:w="1989" w:type="dxa"/>
            <w:tcBorders>
              <w:left w:val="single" w:sz="4" w:space="0" w:color="auto"/>
              <w:right w:val="single" w:sz="4" w:space="0" w:color="auto"/>
            </w:tcBorders>
            <w:vAlign w:val="center"/>
          </w:tcPr>
          <w:p w14:paraId="1FF8662B" w14:textId="31565C6F" w:rsidR="00A311B2" w:rsidRPr="004E190E" w:rsidRDefault="00CA7A48"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产生量较少，加强车间通风换气</w:t>
            </w:r>
          </w:p>
        </w:tc>
        <w:tc>
          <w:tcPr>
            <w:tcW w:w="2409" w:type="dxa"/>
            <w:tcBorders>
              <w:left w:val="single" w:sz="4" w:space="0" w:color="auto"/>
            </w:tcBorders>
            <w:vAlign w:val="center"/>
          </w:tcPr>
          <w:p w14:paraId="17744515" w14:textId="77777777" w:rsidR="00574102" w:rsidRPr="004E190E" w:rsidRDefault="00D25903"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w:t>
            </w:r>
          </w:p>
        </w:tc>
      </w:tr>
      <w:tr w:rsidR="004E190E" w:rsidRPr="004E190E" w14:paraId="5E50BED4" w14:textId="77777777" w:rsidTr="00CB37FF">
        <w:trPr>
          <w:trHeight w:val="340"/>
          <w:jc w:val="center"/>
        </w:trPr>
        <w:tc>
          <w:tcPr>
            <w:tcW w:w="1085" w:type="dxa"/>
            <w:vAlign w:val="center"/>
          </w:tcPr>
          <w:p w14:paraId="08746644" w14:textId="77777777" w:rsidR="00C779AD" w:rsidRPr="004E190E" w:rsidRDefault="00574102"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地表水</w:t>
            </w:r>
          </w:p>
          <w:p w14:paraId="7483F3C0" w14:textId="77777777" w:rsidR="00574102" w:rsidRPr="004E190E" w:rsidRDefault="00574102"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环境</w:t>
            </w:r>
          </w:p>
        </w:tc>
        <w:tc>
          <w:tcPr>
            <w:tcW w:w="1544" w:type="dxa"/>
            <w:tcBorders>
              <w:right w:val="single" w:sz="4" w:space="0" w:color="auto"/>
            </w:tcBorders>
            <w:vAlign w:val="center"/>
          </w:tcPr>
          <w:p w14:paraId="052AFDAC" w14:textId="77777777" w:rsidR="00574102" w:rsidRPr="004E190E" w:rsidRDefault="00574102"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DW001</w:t>
            </w:r>
            <w:r w:rsidR="00303491" w:rsidRPr="004E190E">
              <w:rPr>
                <w:rFonts w:ascii="Times New Roman" w:hAnsi="Times New Roman" w:cs="Times New Roman"/>
                <w:szCs w:val="21"/>
              </w:rPr>
              <w:t>/</w:t>
            </w:r>
            <w:r w:rsidR="00303491" w:rsidRPr="004E190E">
              <w:rPr>
                <w:rFonts w:ascii="Times New Roman" w:hAnsi="Times New Roman" w:cs="Times New Roman"/>
                <w:szCs w:val="21"/>
              </w:rPr>
              <w:t>生活污水</w:t>
            </w:r>
          </w:p>
        </w:tc>
        <w:tc>
          <w:tcPr>
            <w:tcW w:w="1393" w:type="dxa"/>
            <w:tcBorders>
              <w:left w:val="single" w:sz="4" w:space="0" w:color="auto"/>
              <w:right w:val="single" w:sz="4" w:space="0" w:color="auto"/>
            </w:tcBorders>
            <w:vAlign w:val="center"/>
          </w:tcPr>
          <w:p w14:paraId="5D5258C5" w14:textId="77777777" w:rsidR="00574102" w:rsidRPr="004E190E" w:rsidRDefault="00303491"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COD</w:t>
            </w:r>
            <w:r w:rsidRPr="004E190E">
              <w:rPr>
                <w:rFonts w:ascii="Times New Roman" w:hAnsi="Times New Roman" w:cs="Times New Roman"/>
                <w:szCs w:val="21"/>
                <w:vertAlign w:val="subscript"/>
              </w:rPr>
              <w:t>Cr</w:t>
            </w:r>
            <w:r w:rsidRPr="004E190E">
              <w:rPr>
                <w:rFonts w:ascii="Times New Roman" w:hAnsi="Times New Roman" w:cs="Times New Roman"/>
                <w:szCs w:val="21"/>
              </w:rPr>
              <w:t>、</w:t>
            </w:r>
            <w:r w:rsidRPr="004E190E">
              <w:rPr>
                <w:rFonts w:ascii="Times New Roman" w:hAnsi="Times New Roman" w:cs="Times New Roman"/>
                <w:szCs w:val="21"/>
              </w:rPr>
              <w:t>NH</w:t>
            </w:r>
            <w:r w:rsidRPr="004E190E">
              <w:rPr>
                <w:rFonts w:ascii="Times New Roman" w:hAnsi="Times New Roman" w:cs="Times New Roman"/>
                <w:szCs w:val="21"/>
                <w:vertAlign w:val="subscript"/>
              </w:rPr>
              <w:t>3</w:t>
            </w:r>
            <w:r w:rsidRPr="004E190E">
              <w:rPr>
                <w:rFonts w:ascii="Times New Roman" w:hAnsi="Times New Roman" w:cs="Times New Roman"/>
                <w:szCs w:val="21"/>
              </w:rPr>
              <w:t>-N</w:t>
            </w:r>
          </w:p>
        </w:tc>
        <w:tc>
          <w:tcPr>
            <w:tcW w:w="1989" w:type="dxa"/>
            <w:tcBorders>
              <w:left w:val="single" w:sz="4" w:space="0" w:color="auto"/>
              <w:right w:val="single" w:sz="4" w:space="0" w:color="auto"/>
            </w:tcBorders>
            <w:vAlign w:val="center"/>
          </w:tcPr>
          <w:p w14:paraId="3B245AA1" w14:textId="46F583DD" w:rsidR="00574102" w:rsidRPr="004E190E" w:rsidRDefault="00574102"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bCs/>
                <w:szCs w:val="21"/>
              </w:rPr>
              <w:t>经化粪池预处理后，达到玉环市污水处理有限公司纳管标准，</w:t>
            </w:r>
            <w:r w:rsidR="00CA7A48" w:rsidRPr="004E190E">
              <w:rPr>
                <w:rFonts w:ascii="Times New Roman" w:hAnsi="Times New Roman" w:cs="Times New Roman"/>
                <w:bCs/>
                <w:szCs w:val="21"/>
              </w:rPr>
              <w:t>经污水处理厂</w:t>
            </w:r>
            <w:r w:rsidRPr="004E190E">
              <w:rPr>
                <w:rFonts w:ascii="Times New Roman" w:hAnsi="Times New Roman" w:cs="Times New Roman"/>
                <w:bCs/>
                <w:szCs w:val="21"/>
              </w:rPr>
              <w:t>集中处理后达标排放</w:t>
            </w:r>
          </w:p>
        </w:tc>
        <w:tc>
          <w:tcPr>
            <w:tcW w:w="2409" w:type="dxa"/>
            <w:tcBorders>
              <w:left w:val="single" w:sz="4" w:space="0" w:color="auto"/>
            </w:tcBorders>
            <w:vAlign w:val="center"/>
          </w:tcPr>
          <w:p w14:paraId="3FD17486" w14:textId="77777777" w:rsidR="0030693B" w:rsidRPr="004E190E" w:rsidRDefault="0030693B" w:rsidP="0030693B">
            <w:pPr>
              <w:spacing w:line="276" w:lineRule="auto"/>
              <w:jc w:val="left"/>
              <w:rPr>
                <w:rFonts w:ascii="Times New Roman" w:eastAsia="宋体" w:hAnsi="Times New Roman" w:cs="Times New Roman"/>
                <w:bCs/>
                <w:szCs w:val="21"/>
              </w:rPr>
            </w:pPr>
            <w:r w:rsidRPr="004E190E">
              <w:rPr>
                <w:rFonts w:ascii="Times New Roman" w:eastAsia="宋体" w:hAnsi="Times New Roman" w:cs="Times New Roman" w:hint="eastAsia"/>
                <w:b/>
                <w:bCs/>
                <w:szCs w:val="21"/>
              </w:rPr>
              <w:t>纳管</w:t>
            </w:r>
            <w:r w:rsidRPr="004E190E">
              <w:rPr>
                <w:rFonts w:ascii="Times New Roman" w:eastAsia="宋体" w:hAnsi="Times New Roman" w:cs="Times New Roman"/>
                <w:b/>
                <w:bCs/>
                <w:szCs w:val="21"/>
              </w:rPr>
              <w:t>标准</w:t>
            </w:r>
            <w:r w:rsidRPr="004E190E">
              <w:rPr>
                <w:rFonts w:ascii="Times New Roman" w:eastAsia="宋体" w:hAnsi="Times New Roman" w:cs="Times New Roman"/>
                <w:bCs/>
                <w:szCs w:val="21"/>
              </w:rPr>
              <w:t>：玉环市污水处理有限公司</w:t>
            </w:r>
            <w:r w:rsidRPr="004E190E">
              <w:rPr>
                <w:rFonts w:ascii="Times New Roman" w:eastAsia="宋体" w:hAnsi="Times New Roman" w:cs="Times New Roman" w:hint="eastAsia"/>
                <w:bCs/>
                <w:szCs w:val="21"/>
              </w:rPr>
              <w:t>进水</w:t>
            </w:r>
            <w:r w:rsidRPr="004E190E">
              <w:rPr>
                <w:rFonts w:ascii="Times New Roman" w:eastAsia="宋体" w:hAnsi="Times New Roman" w:cs="Times New Roman"/>
                <w:bCs/>
                <w:szCs w:val="21"/>
              </w:rPr>
              <w:t>标准</w:t>
            </w:r>
            <w:r w:rsidRPr="004E190E">
              <w:rPr>
                <w:rFonts w:ascii="Times New Roman" w:eastAsia="宋体" w:hAnsi="Times New Roman" w:cs="Times New Roman" w:hint="eastAsia"/>
                <w:bCs/>
                <w:szCs w:val="21"/>
              </w:rPr>
              <w:t>；</w:t>
            </w:r>
          </w:p>
          <w:p w14:paraId="7CB59CE4" w14:textId="61701D88" w:rsidR="00574102" w:rsidRPr="004E190E" w:rsidRDefault="0030693B" w:rsidP="0030693B">
            <w:pPr>
              <w:adjustRightInd w:val="0"/>
              <w:snapToGrid w:val="0"/>
              <w:spacing w:line="360" w:lineRule="auto"/>
              <w:jc w:val="center"/>
              <w:rPr>
                <w:rFonts w:ascii="Times New Roman" w:hAnsi="Times New Roman" w:cs="Times New Roman"/>
                <w:szCs w:val="21"/>
              </w:rPr>
            </w:pPr>
            <w:r w:rsidRPr="004E190E">
              <w:rPr>
                <w:rFonts w:ascii="Times New Roman" w:eastAsia="宋体" w:hAnsi="Times New Roman" w:cs="Times New Roman" w:hint="eastAsia"/>
                <w:b/>
                <w:bCs/>
                <w:szCs w:val="21"/>
              </w:rPr>
              <w:t>污水处理厂</w:t>
            </w:r>
            <w:r w:rsidRPr="004E190E">
              <w:rPr>
                <w:rFonts w:ascii="Times New Roman" w:eastAsia="宋体" w:hAnsi="Times New Roman" w:cs="Times New Roman"/>
                <w:b/>
                <w:bCs/>
                <w:szCs w:val="21"/>
              </w:rPr>
              <w:t>出水标准：</w:t>
            </w:r>
            <w:r w:rsidRPr="004E190E">
              <w:rPr>
                <w:rFonts w:ascii="Arial" w:eastAsia="宋体" w:hAnsi="Arial" w:cs="Times New Roman" w:hint="eastAsia"/>
                <w:snapToGrid w:val="0"/>
                <w:szCs w:val="24"/>
              </w:rPr>
              <w:t>《台州市城镇污水处理厂出水指标及标准限值表（试行）》中的相关标准（准地表水准Ⅳ类）</w:t>
            </w:r>
          </w:p>
        </w:tc>
      </w:tr>
      <w:tr w:rsidR="004E190E" w:rsidRPr="004E190E" w14:paraId="5C681636" w14:textId="77777777" w:rsidTr="00CB37FF">
        <w:trPr>
          <w:trHeight w:val="340"/>
          <w:jc w:val="center"/>
        </w:trPr>
        <w:tc>
          <w:tcPr>
            <w:tcW w:w="1085" w:type="dxa"/>
            <w:vAlign w:val="center"/>
          </w:tcPr>
          <w:p w14:paraId="5AB5A959" w14:textId="77777777" w:rsidR="00574102" w:rsidRPr="004E190E" w:rsidRDefault="00574102"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声环境</w:t>
            </w:r>
          </w:p>
        </w:tc>
        <w:tc>
          <w:tcPr>
            <w:tcW w:w="1544" w:type="dxa"/>
            <w:tcBorders>
              <w:right w:val="single" w:sz="4" w:space="0" w:color="auto"/>
            </w:tcBorders>
            <w:vAlign w:val="center"/>
          </w:tcPr>
          <w:p w14:paraId="062EAF7A" w14:textId="2BCBC761" w:rsidR="00574102" w:rsidRPr="004E190E" w:rsidRDefault="00CA7A48"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机加</w:t>
            </w:r>
            <w:r w:rsidR="00574102" w:rsidRPr="004E190E">
              <w:rPr>
                <w:rFonts w:ascii="Times New Roman" w:hAnsi="Times New Roman" w:cs="Times New Roman"/>
                <w:szCs w:val="21"/>
              </w:rPr>
              <w:t>车间</w:t>
            </w:r>
          </w:p>
        </w:tc>
        <w:tc>
          <w:tcPr>
            <w:tcW w:w="1393" w:type="dxa"/>
            <w:tcBorders>
              <w:left w:val="single" w:sz="4" w:space="0" w:color="auto"/>
              <w:right w:val="single" w:sz="4" w:space="0" w:color="auto"/>
            </w:tcBorders>
            <w:vAlign w:val="center"/>
          </w:tcPr>
          <w:p w14:paraId="480E7D43" w14:textId="77777777" w:rsidR="00574102" w:rsidRPr="004E190E" w:rsidRDefault="00303491"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等效连续</w:t>
            </w:r>
            <w:r w:rsidRPr="004E190E">
              <w:rPr>
                <w:rFonts w:ascii="Times New Roman" w:hAnsi="Times New Roman" w:cs="Times New Roman"/>
                <w:szCs w:val="21"/>
              </w:rPr>
              <w:t>A</w:t>
            </w:r>
            <w:r w:rsidRPr="004E190E">
              <w:rPr>
                <w:rFonts w:ascii="Times New Roman" w:hAnsi="Times New Roman" w:cs="Times New Roman"/>
                <w:szCs w:val="21"/>
              </w:rPr>
              <w:t>声级</w:t>
            </w:r>
          </w:p>
        </w:tc>
        <w:tc>
          <w:tcPr>
            <w:tcW w:w="1989" w:type="dxa"/>
            <w:tcBorders>
              <w:left w:val="single" w:sz="4" w:space="0" w:color="auto"/>
              <w:right w:val="single" w:sz="4" w:space="0" w:color="auto"/>
            </w:tcBorders>
            <w:vAlign w:val="center"/>
          </w:tcPr>
          <w:p w14:paraId="6EE8580A" w14:textId="77777777" w:rsidR="00574102" w:rsidRPr="004E190E" w:rsidRDefault="00C779AD"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bCs/>
                <w:szCs w:val="21"/>
              </w:rPr>
              <w:t>通过选用低噪声设备、基础减震、厂房隔声等措施</w:t>
            </w:r>
          </w:p>
        </w:tc>
        <w:tc>
          <w:tcPr>
            <w:tcW w:w="2409" w:type="dxa"/>
            <w:tcBorders>
              <w:left w:val="single" w:sz="4" w:space="0" w:color="auto"/>
            </w:tcBorders>
            <w:vAlign w:val="center"/>
          </w:tcPr>
          <w:p w14:paraId="62867CA1" w14:textId="6F734190" w:rsidR="00574102" w:rsidRPr="004E190E" w:rsidRDefault="005D62CE" w:rsidP="00B51F11">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《工业企业厂界环境噪声排放标准》</w:t>
            </w:r>
            <w:r w:rsidR="00C779AD" w:rsidRPr="004E190E">
              <w:rPr>
                <w:rFonts w:ascii="Times New Roman" w:hAnsi="Times New Roman" w:cs="Times New Roman"/>
                <w:szCs w:val="21"/>
              </w:rPr>
              <w:t>（</w:t>
            </w:r>
            <w:r w:rsidR="00C779AD" w:rsidRPr="004E190E">
              <w:rPr>
                <w:rFonts w:ascii="Times New Roman" w:hAnsi="Times New Roman" w:cs="Times New Roman"/>
                <w:szCs w:val="21"/>
              </w:rPr>
              <w:t>GB12348-2008</w:t>
            </w:r>
            <w:r w:rsidR="00C779AD" w:rsidRPr="004E190E">
              <w:rPr>
                <w:rFonts w:ascii="Times New Roman" w:hAnsi="Times New Roman" w:cs="Times New Roman"/>
                <w:szCs w:val="21"/>
              </w:rPr>
              <w:t>）</w:t>
            </w:r>
            <w:r w:rsidRPr="004E190E">
              <w:rPr>
                <w:rFonts w:ascii="Times New Roman" w:hAnsi="Times New Roman" w:cs="Times New Roman"/>
                <w:szCs w:val="21"/>
              </w:rPr>
              <w:t>中的</w:t>
            </w:r>
            <w:r w:rsidRPr="004E190E">
              <w:rPr>
                <w:rFonts w:ascii="Times New Roman" w:hAnsi="Times New Roman" w:cs="Times New Roman"/>
                <w:szCs w:val="21"/>
              </w:rPr>
              <w:t>3</w:t>
            </w:r>
            <w:r w:rsidRPr="004E190E">
              <w:rPr>
                <w:rFonts w:ascii="Times New Roman" w:hAnsi="Times New Roman" w:cs="Times New Roman"/>
                <w:szCs w:val="21"/>
              </w:rPr>
              <w:t>类标准</w:t>
            </w:r>
          </w:p>
        </w:tc>
      </w:tr>
      <w:tr w:rsidR="004E190E" w:rsidRPr="004E190E" w14:paraId="5DF30731" w14:textId="77777777" w:rsidTr="00CB37FF">
        <w:trPr>
          <w:trHeight w:val="340"/>
          <w:jc w:val="center"/>
        </w:trPr>
        <w:tc>
          <w:tcPr>
            <w:tcW w:w="1085" w:type="dxa"/>
            <w:vAlign w:val="center"/>
          </w:tcPr>
          <w:p w14:paraId="2028FAC6" w14:textId="77777777" w:rsidR="00574102" w:rsidRPr="004E190E" w:rsidRDefault="00574102"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电磁辐射</w:t>
            </w:r>
          </w:p>
        </w:tc>
        <w:tc>
          <w:tcPr>
            <w:tcW w:w="1544" w:type="dxa"/>
            <w:tcBorders>
              <w:right w:val="single" w:sz="4" w:space="0" w:color="auto"/>
            </w:tcBorders>
            <w:vAlign w:val="center"/>
          </w:tcPr>
          <w:p w14:paraId="5F2939A5" w14:textId="77777777" w:rsidR="00574102" w:rsidRPr="004E190E" w:rsidRDefault="00574102"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w:t>
            </w:r>
          </w:p>
        </w:tc>
        <w:tc>
          <w:tcPr>
            <w:tcW w:w="1393" w:type="dxa"/>
            <w:tcBorders>
              <w:left w:val="single" w:sz="4" w:space="0" w:color="auto"/>
              <w:right w:val="single" w:sz="4" w:space="0" w:color="auto"/>
            </w:tcBorders>
            <w:vAlign w:val="center"/>
          </w:tcPr>
          <w:p w14:paraId="4B95663A" w14:textId="77777777" w:rsidR="00574102" w:rsidRPr="004E190E" w:rsidRDefault="00574102"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w:t>
            </w:r>
          </w:p>
        </w:tc>
        <w:tc>
          <w:tcPr>
            <w:tcW w:w="1989" w:type="dxa"/>
            <w:tcBorders>
              <w:left w:val="single" w:sz="4" w:space="0" w:color="auto"/>
              <w:right w:val="single" w:sz="4" w:space="0" w:color="auto"/>
            </w:tcBorders>
            <w:vAlign w:val="center"/>
          </w:tcPr>
          <w:p w14:paraId="3D7F9F81" w14:textId="77777777" w:rsidR="00574102" w:rsidRPr="004E190E" w:rsidRDefault="00574102"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w:t>
            </w:r>
          </w:p>
        </w:tc>
        <w:tc>
          <w:tcPr>
            <w:tcW w:w="2409" w:type="dxa"/>
            <w:tcBorders>
              <w:left w:val="single" w:sz="4" w:space="0" w:color="auto"/>
            </w:tcBorders>
            <w:vAlign w:val="center"/>
          </w:tcPr>
          <w:p w14:paraId="6416E8EF" w14:textId="77777777" w:rsidR="00574102" w:rsidRPr="004E190E" w:rsidRDefault="00574102"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w:t>
            </w:r>
          </w:p>
        </w:tc>
      </w:tr>
      <w:tr w:rsidR="004E190E" w:rsidRPr="004E190E" w14:paraId="0441650B" w14:textId="77777777" w:rsidTr="00AE2D18">
        <w:trPr>
          <w:trHeight w:val="693"/>
          <w:jc w:val="center"/>
        </w:trPr>
        <w:tc>
          <w:tcPr>
            <w:tcW w:w="1085" w:type="dxa"/>
            <w:vAlign w:val="center"/>
          </w:tcPr>
          <w:p w14:paraId="4F67D1FE" w14:textId="77777777" w:rsidR="00B51F11" w:rsidRPr="004E190E" w:rsidRDefault="00B51F11"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固体废物</w:t>
            </w:r>
          </w:p>
        </w:tc>
        <w:tc>
          <w:tcPr>
            <w:tcW w:w="7335" w:type="dxa"/>
            <w:gridSpan w:val="4"/>
            <w:vAlign w:val="center"/>
          </w:tcPr>
          <w:p w14:paraId="57021A95" w14:textId="4EB4ADDB" w:rsidR="00B51F11" w:rsidRPr="004E190E" w:rsidRDefault="00B51F11" w:rsidP="00EE3F3E">
            <w:pPr>
              <w:adjustRightInd w:val="0"/>
              <w:snapToGrid w:val="0"/>
              <w:spacing w:line="360" w:lineRule="auto"/>
              <w:rPr>
                <w:rFonts w:ascii="Times New Roman" w:hAnsi="Times New Roman" w:cs="Times New Roman"/>
                <w:szCs w:val="21"/>
              </w:rPr>
            </w:pPr>
            <w:r w:rsidRPr="004E190E">
              <w:rPr>
                <w:rFonts w:ascii="Times New Roman" w:hAnsi="Times New Roman" w:cs="Times New Roman"/>
                <w:szCs w:val="21"/>
              </w:rPr>
              <w:t>废边角料属于一般工业固废，出售相关</w:t>
            </w:r>
            <w:r w:rsidR="00EE3F3E" w:rsidRPr="004E190E">
              <w:rPr>
                <w:rFonts w:ascii="Times New Roman" w:hAnsi="Times New Roman" w:cs="Times New Roman"/>
                <w:szCs w:val="21"/>
              </w:rPr>
              <w:t>企业综合利用；废切削液属于危险废物，委托有资质单位处理。</w:t>
            </w:r>
          </w:p>
          <w:p w14:paraId="0571D0F6" w14:textId="153A50B1" w:rsidR="00725C68" w:rsidRPr="004E190E" w:rsidRDefault="00725C68" w:rsidP="00725C68">
            <w:pPr>
              <w:widowControl/>
              <w:spacing w:line="360" w:lineRule="auto"/>
              <w:rPr>
                <w:rFonts w:ascii="Times New Roman" w:eastAsia="宋体" w:hAnsi="Times New Roman" w:cs="Times New Roman"/>
                <w:szCs w:val="21"/>
              </w:rPr>
            </w:pPr>
            <w:r w:rsidRPr="004E190E">
              <w:rPr>
                <w:rStyle w:val="fontstyle01"/>
                <w:rFonts w:ascii="宋体" w:eastAsia="宋体" w:hAnsi="宋体" w:cs="Times New Roman" w:hint="default"/>
                <w:b/>
                <w:color w:val="auto"/>
                <w:sz w:val="21"/>
                <w:szCs w:val="21"/>
              </w:rPr>
              <w:t>一般工业固废措施要求</w:t>
            </w:r>
            <w:r w:rsidRPr="004E190E">
              <w:rPr>
                <w:rStyle w:val="fontstyle01"/>
                <w:rFonts w:ascii="宋体" w:eastAsia="宋体" w:hAnsi="宋体" w:cs="Times New Roman" w:hint="default"/>
                <w:color w:val="auto"/>
                <w:sz w:val="21"/>
                <w:szCs w:val="21"/>
              </w:rPr>
              <w:t>：严格分类收集，暂存在一般工业固废仓库，企业需建立一般工业固体废物管理台账，如实记录产生工业固体废物的种类、数量、流向、贮存、利用、处置等信息。委托他人运输、利用、处置工业固体废物的，应当对受托方的主体资格和技术能力进行核实，依法签订书面合同，在合同中约定污染防治要求。仓库建设应满足《一般工业固体废物贮存、处置场污染控制标准》</w:t>
            </w:r>
            <w:r w:rsidRPr="004E190E">
              <w:rPr>
                <w:rStyle w:val="fontstyle01"/>
                <w:rFonts w:ascii="Times New Roman" w:eastAsia="宋体" w:hAnsi="Times New Roman" w:cs="Times New Roman" w:hint="default"/>
                <w:color w:val="auto"/>
                <w:sz w:val="21"/>
                <w:szCs w:val="21"/>
              </w:rPr>
              <w:t>（</w:t>
            </w:r>
            <w:r w:rsidRPr="004E190E">
              <w:rPr>
                <w:rStyle w:val="fontstyle21"/>
                <w:rFonts w:eastAsia="宋体"/>
                <w:color w:val="auto"/>
                <w:sz w:val="21"/>
                <w:szCs w:val="21"/>
              </w:rPr>
              <w:t>GB18599-2001</w:t>
            </w:r>
            <w:r w:rsidRPr="004E190E">
              <w:rPr>
                <w:rStyle w:val="fontstyle01"/>
                <w:rFonts w:ascii="Times New Roman" w:eastAsia="宋体" w:hAnsi="Times New Roman" w:cs="Times New Roman" w:hint="default"/>
                <w:color w:val="auto"/>
                <w:sz w:val="21"/>
                <w:szCs w:val="21"/>
              </w:rPr>
              <w:t>）及</w:t>
            </w:r>
            <w:r w:rsidRPr="004E190E">
              <w:rPr>
                <w:rStyle w:val="fontstyle21"/>
                <w:rFonts w:eastAsia="宋体"/>
                <w:color w:val="auto"/>
                <w:sz w:val="21"/>
                <w:szCs w:val="21"/>
              </w:rPr>
              <w:t>2013</w:t>
            </w:r>
            <w:r w:rsidRPr="004E190E">
              <w:rPr>
                <w:rStyle w:val="fontstyle01"/>
                <w:rFonts w:ascii="Times New Roman" w:eastAsia="宋体" w:hAnsi="Times New Roman" w:cs="Times New Roman" w:hint="default"/>
                <w:color w:val="auto"/>
                <w:sz w:val="21"/>
                <w:szCs w:val="21"/>
              </w:rPr>
              <w:t>年修改单相关要求；</w:t>
            </w:r>
          </w:p>
          <w:p w14:paraId="2163746C" w14:textId="77777777" w:rsidR="00B51F11" w:rsidRPr="004E190E" w:rsidRDefault="00725C68" w:rsidP="0030693B">
            <w:pPr>
              <w:widowControl/>
              <w:spacing w:line="360" w:lineRule="auto"/>
              <w:rPr>
                <w:rStyle w:val="fontstyle01"/>
                <w:rFonts w:ascii="Times New Roman" w:eastAsia="宋体" w:hAnsi="Times New Roman" w:cs="Times New Roman" w:hint="default"/>
                <w:color w:val="auto"/>
              </w:rPr>
            </w:pPr>
            <w:r w:rsidRPr="004E190E">
              <w:rPr>
                <w:rStyle w:val="fontstyle01"/>
                <w:rFonts w:ascii="Times New Roman" w:eastAsia="宋体" w:hAnsi="Times New Roman" w:cs="Times New Roman" w:hint="default"/>
                <w:b/>
                <w:color w:val="auto"/>
                <w:sz w:val="21"/>
                <w:szCs w:val="21"/>
              </w:rPr>
              <w:t>危险废物措施要求</w:t>
            </w:r>
            <w:r w:rsidR="00CA5CC2" w:rsidRPr="004E190E">
              <w:rPr>
                <w:rStyle w:val="fontstyle01"/>
                <w:rFonts w:ascii="Times New Roman" w:eastAsia="宋体" w:hAnsi="Times New Roman" w:cs="Times New Roman" w:hint="default"/>
                <w:color w:val="auto"/>
                <w:sz w:val="21"/>
                <w:szCs w:val="21"/>
              </w:rPr>
              <w:t>：分类收集，暂存在危废暂存点</w:t>
            </w:r>
            <w:r w:rsidRPr="004E190E">
              <w:rPr>
                <w:rStyle w:val="fontstyle01"/>
                <w:rFonts w:ascii="Times New Roman" w:eastAsia="宋体" w:hAnsi="Times New Roman" w:cs="Times New Roman" w:hint="default"/>
                <w:color w:val="auto"/>
                <w:sz w:val="21"/>
                <w:szCs w:val="21"/>
              </w:rPr>
              <w:t>，定期委托有资质单位统一安全处置</w:t>
            </w:r>
            <w:r w:rsidR="00CA5CC2" w:rsidRPr="004E190E">
              <w:rPr>
                <w:rStyle w:val="fontstyle01"/>
                <w:rFonts w:ascii="Times New Roman" w:eastAsia="宋体" w:hAnsi="Times New Roman" w:cs="Times New Roman" w:hint="default"/>
                <w:color w:val="auto"/>
                <w:sz w:val="21"/>
                <w:szCs w:val="21"/>
              </w:rPr>
              <w:t>；固废暂存场所地面必须硬化、防渗，并设有防雨设施，危险废物暂存点</w:t>
            </w:r>
            <w:r w:rsidRPr="004E190E">
              <w:rPr>
                <w:rStyle w:val="fontstyle01"/>
                <w:rFonts w:ascii="Times New Roman" w:eastAsia="宋体" w:hAnsi="Times New Roman" w:cs="Times New Roman" w:hint="default"/>
                <w:color w:val="auto"/>
                <w:sz w:val="21"/>
                <w:szCs w:val="21"/>
              </w:rPr>
              <w:t>要求做好防腐防渗处理，符合</w:t>
            </w:r>
            <w:r w:rsidRPr="004E190E">
              <w:rPr>
                <w:rStyle w:val="fontstyle11"/>
                <w:rFonts w:eastAsia="宋体"/>
                <w:color w:val="auto"/>
                <w:sz w:val="21"/>
                <w:szCs w:val="21"/>
              </w:rPr>
              <w:t>“</w:t>
            </w:r>
            <w:r w:rsidRPr="004E190E">
              <w:rPr>
                <w:rStyle w:val="fontstyle01"/>
                <w:rFonts w:ascii="Times New Roman" w:eastAsia="宋体" w:hAnsi="Times New Roman" w:cs="Times New Roman" w:hint="default"/>
                <w:color w:val="auto"/>
                <w:sz w:val="21"/>
                <w:szCs w:val="21"/>
              </w:rPr>
              <w:t>防风、防雨、</w:t>
            </w:r>
            <w:r w:rsidRPr="004E190E">
              <w:rPr>
                <w:rStyle w:val="fontstyle01"/>
                <w:rFonts w:ascii="Times New Roman" w:eastAsia="宋体" w:hAnsi="Times New Roman" w:cs="Times New Roman" w:hint="default"/>
                <w:color w:val="auto"/>
                <w:sz w:val="21"/>
                <w:szCs w:val="21"/>
              </w:rPr>
              <w:t xml:space="preserve"> </w:t>
            </w:r>
            <w:r w:rsidRPr="004E190E">
              <w:rPr>
                <w:rStyle w:val="fontstyle01"/>
                <w:rFonts w:ascii="Times New Roman" w:eastAsia="宋体" w:hAnsi="Times New Roman" w:cs="Times New Roman" w:hint="default"/>
                <w:color w:val="auto"/>
                <w:sz w:val="21"/>
                <w:szCs w:val="21"/>
              </w:rPr>
              <w:t>防晒、防渗漏</w:t>
            </w:r>
            <w:r w:rsidRPr="004E190E">
              <w:rPr>
                <w:rStyle w:val="fontstyle11"/>
                <w:rFonts w:eastAsia="宋体"/>
                <w:color w:val="auto"/>
                <w:sz w:val="21"/>
                <w:szCs w:val="21"/>
              </w:rPr>
              <w:t>”</w:t>
            </w:r>
            <w:r w:rsidR="00CA5CC2" w:rsidRPr="004E190E">
              <w:rPr>
                <w:rStyle w:val="fontstyle01"/>
                <w:rFonts w:ascii="Times New Roman" w:eastAsia="宋体" w:hAnsi="Times New Roman" w:cs="Times New Roman" w:hint="default"/>
                <w:color w:val="auto"/>
                <w:sz w:val="21"/>
                <w:szCs w:val="21"/>
              </w:rPr>
              <w:t>要求。同时有专人看守防遗失。危废暂存点</w:t>
            </w:r>
            <w:r w:rsidRPr="004E190E">
              <w:rPr>
                <w:rStyle w:val="fontstyle01"/>
                <w:rFonts w:ascii="Times New Roman" w:eastAsia="宋体" w:hAnsi="Times New Roman" w:cs="Times New Roman" w:hint="default"/>
                <w:color w:val="auto"/>
                <w:sz w:val="21"/>
                <w:szCs w:val="21"/>
              </w:rPr>
              <w:t>建设应满足《危险废物贮存污染控制标准》（</w:t>
            </w:r>
            <w:r w:rsidRPr="004E190E">
              <w:rPr>
                <w:rStyle w:val="fontstyle11"/>
                <w:rFonts w:eastAsia="宋体"/>
                <w:color w:val="auto"/>
                <w:sz w:val="21"/>
                <w:szCs w:val="21"/>
              </w:rPr>
              <w:t>GB18597-2001</w:t>
            </w:r>
            <w:r w:rsidRPr="004E190E">
              <w:rPr>
                <w:rStyle w:val="fontstyle01"/>
                <w:rFonts w:ascii="Times New Roman" w:eastAsia="宋体" w:hAnsi="Times New Roman" w:cs="Times New Roman" w:hint="default"/>
                <w:color w:val="auto"/>
                <w:sz w:val="21"/>
                <w:szCs w:val="21"/>
              </w:rPr>
              <w:t>）及</w:t>
            </w:r>
            <w:r w:rsidRPr="004E190E">
              <w:rPr>
                <w:rStyle w:val="fontstyle01"/>
                <w:rFonts w:ascii="Times New Roman" w:eastAsia="宋体" w:hAnsi="Times New Roman" w:cs="Times New Roman" w:hint="default"/>
                <w:color w:val="auto"/>
                <w:sz w:val="21"/>
                <w:szCs w:val="21"/>
              </w:rPr>
              <w:t xml:space="preserve"> </w:t>
            </w:r>
            <w:r w:rsidRPr="004E190E">
              <w:rPr>
                <w:rStyle w:val="fontstyle11"/>
                <w:rFonts w:eastAsia="宋体"/>
                <w:color w:val="auto"/>
                <w:sz w:val="21"/>
                <w:szCs w:val="21"/>
              </w:rPr>
              <w:t xml:space="preserve">2013 </w:t>
            </w:r>
            <w:r w:rsidRPr="004E190E">
              <w:rPr>
                <w:rStyle w:val="fontstyle01"/>
                <w:rFonts w:ascii="Times New Roman" w:eastAsia="宋体" w:hAnsi="Times New Roman" w:cs="Times New Roman" w:hint="default"/>
                <w:color w:val="auto"/>
                <w:sz w:val="21"/>
                <w:szCs w:val="21"/>
              </w:rPr>
              <w:t>年修</w:t>
            </w:r>
            <w:r w:rsidRPr="004E190E">
              <w:rPr>
                <w:rStyle w:val="fontstyle01"/>
                <w:rFonts w:ascii="Times New Roman" w:eastAsia="宋体" w:hAnsi="Times New Roman" w:cs="Times New Roman" w:hint="default"/>
                <w:color w:val="auto"/>
              </w:rPr>
              <w:t>改单相关要求，</w:t>
            </w:r>
            <w:r w:rsidRPr="004E190E">
              <w:rPr>
                <w:rStyle w:val="fontstyle01"/>
                <w:rFonts w:ascii="Times New Roman" w:eastAsia="宋体" w:hAnsi="Times New Roman" w:cs="Times New Roman" w:hint="default"/>
                <w:color w:val="auto"/>
              </w:rPr>
              <w:t xml:space="preserve"> </w:t>
            </w:r>
            <w:r w:rsidRPr="004E190E">
              <w:rPr>
                <w:rStyle w:val="fontstyle01"/>
                <w:rFonts w:ascii="Times New Roman" w:eastAsia="宋体" w:hAnsi="Times New Roman" w:cs="Times New Roman" w:hint="default"/>
                <w:color w:val="auto"/>
              </w:rPr>
              <w:t>设立独立的危险废物暂存场所并做好标识；制定危险废物年度管理计划，并进行在线申报备案；建立危险废物台账。</w:t>
            </w:r>
          </w:p>
          <w:p w14:paraId="587B10D3" w14:textId="3A126097" w:rsidR="0030693B" w:rsidRPr="004E190E" w:rsidRDefault="0030693B" w:rsidP="0030693B">
            <w:pPr>
              <w:widowControl/>
              <w:spacing w:line="360" w:lineRule="auto"/>
              <w:rPr>
                <w:rFonts w:ascii="Times New Roman" w:eastAsia="宋体" w:hAnsi="Times New Roman" w:cs="Times New Roman"/>
              </w:rPr>
            </w:pPr>
            <w:r w:rsidRPr="004E190E">
              <w:rPr>
                <w:rStyle w:val="fontstyle01"/>
                <w:rFonts w:ascii="宋体" w:eastAsia="宋体" w:hAnsi="宋体" w:hint="default"/>
                <w:color w:val="auto"/>
              </w:rPr>
              <w:lastRenderedPageBreak/>
              <w:t>生活垃圾：委托环卫部门统一清运</w:t>
            </w:r>
          </w:p>
        </w:tc>
      </w:tr>
      <w:tr w:rsidR="004E190E" w:rsidRPr="004E190E" w14:paraId="62EE5565" w14:textId="77777777" w:rsidTr="00CB37FF">
        <w:trPr>
          <w:trHeight w:val="340"/>
          <w:jc w:val="center"/>
        </w:trPr>
        <w:tc>
          <w:tcPr>
            <w:tcW w:w="1085" w:type="dxa"/>
            <w:vAlign w:val="center"/>
          </w:tcPr>
          <w:p w14:paraId="31FD9677" w14:textId="77777777" w:rsidR="005D62CE" w:rsidRPr="004E190E" w:rsidRDefault="005D62CE"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lastRenderedPageBreak/>
              <w:t>土壤及地下水污染防治措施</w:t>
            </w:r>
          </w:p>
        </w:tc>
        <w:tc>
          <w:tcPr>
            <w:tcW w:w="7335" w:type="dxa"/>
            <w:gridSpan w:val="4"/>
            <w:vAlign w:val="center"/>
          </w:tcPr>
          <w:p w14:paraId="68821F0E" w14:textId="4DF34167" w:rsidR="001C640A" w:rsidRPr="004E190E" w:rsidRDefault="00BD2261" w:rsidP="00AE2D18">
            <w:pPr>
              <w:widowControl/>
              <w:adjustRightInd w:val="0"/>
              <w:snapToGrid w:val="0"/>
              <w:spacing w:line="360" w:lineRule="auto"/>
              <w:rPr>
                <w:rFonts w:ascii="Times New Roman" w:hAnsi="Times New Roman" w:cs="Times New Roman"/>
                <w:kern w:val="0"/>
                <w:szCs w:val="21"/>
              </w:rPr>
            </w:pPr>
            <w:r w:rsidRPr="004E190E">
              <w:rPr>
                <w:rFonts w:ascii="Times New Roman" w:hAnsi="Times New Roman" w:cs="Times New Roman"/>
                <w:szCs w:val="21"/>
              </w:rPr>
              <w:t>进行分区防渗。重点防渗区：</w:t>
            </w:r>
            <w:r w:rsidRPr="004E190E">
              <w:rPr>
                <w:rFonts w:ascii="宋体" w:eastAsia="宋体" w:hAnsi="宋体" w:cs="宋体" w:hint="eastAsia"/>
                <w:szCs w:val="21"/>
              </w:rPr>
              <w:t>①</w:t>
            </w:r>
            <w:r w:rsidRPr="004E190E">
              <w:rPr>
                <w:rFonts w:ascii="Times New Roman" w:hAnsi="Times New Roman" w:cs="Times New Roman"/>
                <w:szCs w:val="21"/>
              </w:rPr>
              <w:t>危废仓库：</w:t>
            </w:r>
            <w:r w:rsidRPr="004E190E">
              <w:rPr>
                <w:rFonts w:ascii="Times New Roman" w:hAnsi="Times New Roman" w:cs="Times New Roman"/>
                <w:bCs/>
                <w:szCs w:val="21"/>
              </w:rPr>
              <w:t>基础必须防渗，防渗层为至少</w:t>
            </w:r>
            <w:r w:rsidRPr="004E190E">
              <w:rPr>
                <w:rFonts w:ascii="Times New Roman" w:hAnsi="Times New Roman" w:cs="Times New Roman"/>
                <w:bCs/>
                <w:szCs w:val="21"/>
              </w:rPr>
              <w:t>1m</w:t>
            </w:r>
            <w:r w:rsidRPr="004E190E">
              <w:rPr>
                <w:rFonts w:ascii="Times New Roman" w:hAnsi="Times New Roman" w:cs="Times New Roman"/>
                <w:bCs/>
                <w:szCs w:val="21"/>
              </w:rPr>
              <w:t>厚粘土层（</w:t>
            </w:r>
            <w:r w:rsidRPr="004E190E">
              <w:rPr>
                <w:rFonts w:ascii="Times New Roman" w:hAnsi="Times New Roman" w:cs="Times New Roman"/>
                <w:szCs w:val="21"/>
              </w:rPr>
              <w:t>k≤1×10</w:t>
            </w:r>
            <w:r w:rsidRPr="004E190E">
              <w:rPr>
                <w:rFonts w:ascii="Times New Roman" w:hAnsi="Times New Roman" w:cs="Times New Roman"/>
                <w:szCs w:val="21"/>
                <w:vertAlign w:val="superscript"/>
              </w:rPr>
              <w:t>-7</w:t>
            </w:r>
            <w:r w:rsidRPr="004E190E">
              <w:rPr>
                <w:rFonts w:ascii="Times New Roman" w:hAnsi="Times New Roman" w:cs="Times New Roman"/>
                <w:szCs w:val="21"/>
              </w:rPr>
              <w:t>cm/s</w:t>
            </w:r>
            <w:r w:rsidRPr="004E190E">
              <w:rPr>
                <w:rFonts w:ascii="Times New Roman" w:hAnsi="Times New Roman" w:cs="Times New Roman"/>
                <w:bCs/>
                <w:szCs w:val="21"/>
              </w:rPr>
              <w:t>），或</w:t>
            </w:r>
            <w:r w:rsidRPr="004E190E">
              <w:rPr>
                <w:rFonts w:ascii="Times New Roman" w:hAnsi="Times New Roman" w:cs="Times New Roman"/>
                <w:bCs/>
                <w:szCs w:val="21"/>
              </w:rPr>
              <w:t>2mm</w:t>
            </w:r>
            <w:r w:rsidRPr="004E190E">
              <w:rPr>
                <w:rFonts w:ascii="Times New Roman" w:hAnsi="Times New Roman" w:cs="Times New Roman"/>
                <w:bCs/>
                <w:szCs w:val="21"/>
              </w:rPr>
              <w:t>厚高密度聚乙烯，或至少</w:t>
            </w:r>
            <w:r w:rsidRPr="004E190E">
              <w:rPr>
                <w:rFonts w:ascii="Times New Roman" w:hAnsi="Times New Roman" w:cs="Times New Roman"/>
                <w:bCs/>
                <w:szCs w:val="21"/>
              </w:rPr>
              <w:t>2mm</w:t>
            </w:r>
            <w:r w:rsidRPr="004E190E">
              <w:rPr>
                <w:rFonts w:ascii="Times New Roman" w:hAnsi="Times New Roman" w:cs="Times New Roman"/>
                <w:bCs/>
                <w:szCs w:val="21"/>
              </w:rPr>
              <w:t>厚的其它人工材料，渗透系数</w:t>
            </w:r>
            <w:r w:rsidRPr="004E190E">
              <w:rPr>
                <w:rFonts w:ascii="Times New Roman" w:hAnsi="Times New Roman" w:cs="Times New Roman"/>
                <w:bCs/>
                <w:szCs w:val="21"/>
              </w:rPr>
              <w:t>≤10</w:t>
            </w:r>
            <w:r w:rsidRPr="004E190E">
              <w:rPr>
                <w:rFonts w:ascii="Times New Roman" w:hAnsi="Times New Roman" w:cs="Times New Roman"/>
                <w:bCs/>
                <w:szCs w:val="21"/>
                <w:vertAlign w:val="superscript"/>
              </w:rPr>
              <w:t>-10</w:t>
            </w:r>
            <w:r w:rsidRPr="004E190E">
              <w:rPr>
                <w:rFonts w:ascii="Times New Roman" w:hAnsi="Times New Roman" w:cs="Times New Roman"/>
                <w:szCs w:val="21"/>
              </w:rPr>
              <w:t>cm/s</w:t>
            </w:r>
            <w:r w:rsidRPr="004E190E">
              <w:rPr>
                <w:rFonts w:ascii="Times New Roman" w:hAnsi="Times New Roman" w:cs="Times New Roman"/>
                <w:bCs/>
                <w:szCs w:val="21"/>
              </w:rPr>
              <w:t>；</w:t>
            </w:r>
            <w:r w:rsidRPr="004E190E">
              <w:rPr>
                <w:rFonts w:ascii="宋体" w:eastAsia="宋体" w:hAnsi="宋体" w:cs="宋体" w:hint="eastAsia"/>
                <w:bCs/>
                <w:szCs w:val="21"/>
              </w:rPr>
              <w:t>②</w:t>
            </w:r>
            <w:r w:rsidRPr="004E190E">
              <w:rPr>
                <w:rFonts w:ascii="Times New Roman" w:hAnsi="Times New Roman" w:cs="Times New Roman"/>
                <w:bCs/>
                <w:szCs w:val="21"/>
              </w:rPr>
              <w:t>一般防渗区（生产车间）：</w:t>
            </w:r>
            <w:r w:rsidRPr="004E190E">
              <w:rPr>
                <w:rFonts w:ascii="Times New Roman" w:hAnsi="Times New Roman" w:cs="Times New Roman"/>
                <w:szCs w:val="21"/>
              </w:rPr>
              <w:t>等效黏土防渗层</w:t>
            </w:r>
            <w:r w:rsidRPr="004E190E">
              <w:rPr>
                <w:rFonts w:ascii="Times New Roman" w:hAnsi="Times New Roman" w:cs="Times New Roman"/>
                <w:szCs w:val="21"/>
              </w:rPr>
              <w:t>Mb≥1.5m</w:t>
            </w:r>
            <w:r w:rsidRPr="004E190E">
              <w:rPr>
                <w:rFonts w:ascii="Times New Roman" w:hAnsi="Times New Roman" w:cs="Times New Roman"/>
                <w:szCs w:val="21"/>
              </w:rPr>
              <w:t>，</w:t>
            </w:r>
            <w:r w:rsidRPr="004E190E">
              <w:rPr>
                <w:rFonts w:ascii="Times New Roman" w:hAnsi="Times New Roman" w:cs="Times New Roman"/>
                <w:szCs w:val="21"/>
              </w:rPr>
              <w:t>k≤1×10</w:t>
            </w:r>
            <w:r w:rsidRPr="004E190E">
              <w:rPr>
                <w:rFonts w:ascii="Times New Roman" w:hAnsi="Times New Roman" w:cs="Times New Roman"/>
                <w:szCs w:val="21"/>
                <w:vertAlign w:val="superscript"/>
              </w:rPr>
              <w:t>-7</w:t>
            </w:r>
            <w:r w:rsidRPr="004E190E">
              <w:rPr>
                <w:rFonts w:ascii="Times New Roman" w:hAnsi="Times New Roman" w:cs="Times New Roman"/>
                <w:szCs w:val="21"/>
              </w:rPr>
              <w:t>cm/s</w:t>
            </w:r>
            <w:r w:rsidRPr="004E190E">
              <w:rPr>
                <w:rFonts w:ascii="Times New Roman" w:hAnsi="Times New Roman" w:cs="Times New Roman"/>
                <w:szCs w:val="21"/>
              </w:rPr>
              <w:t>，或参照</w:t>
            </w:r>
            <w:r w:rsidRPr="004E190E">
              <w:rPr>
                <w:rFonts w:ascii="Times New Roman" w:hAnsi="Times New Roman" w:cs="Times New Roman"/>
                <w:szCs w:val="21"/>
              </w:rPr>
              <w:t>GB18598</w:t>
            </w:r>
            <w:r w:rsidRPr="004E190E">
              <w:rPr>
                <w:rFonts w:ascii="Times New Roman" w:hAnsi="Times New Roman" w:cs="Times New Roman"/>
                <w:szCs w:val="21"/>
              </w:rPr>
              <w:t>执行；</w:t>
            </w:r>
            <w:r w:rsidR="00CA7A48" w:rsidRPr="004E190E">
              <w:rPr>
                <w:rFonts w:ascii="宋体" w:eastAsia="宋体" w:hAnsi="宋体" w:cs="宋体" w:hint="eastAsia"/>
                <w:szCs w:val="21"/>
              </w:rPr>
              <w:t>③</w:t>
            </w:r>
            <w:r w:rsidRPr="004E190E">
              <w:rPr>
                <w:rFonts w:ascii="Times New Roman" w:hAnsi="Times New Roman" w:cs="Times New Roman"/>
                <w:szCs w:val="21"/>
              </w:rPr>
              <w:t>简单防渗区（仓库）：一般地面硬化。</w:t>
            </w:r>
          </w:p>
        </w:tc>
      </w:tr>
      <w:tr w:rsidR="004E190E" w:rsidRPr="004E190E" w14:paraId="56800677" w14:textId="77777777" w:rsidTr="00CB37FF">
        <w:trPr>
          <w:trHeight w:val="340"/>
          <w:jc w:val="center"/>
        </w:trPr>
        <w:tc>
          <w:tcPr>
            <w:tcW w:w="1085" w:type="dxa"/>
            <w:vAlign w:val="center"/>
          </w:tcPr>
          <w:p w14:paraId="6C4EE073" w14:textId="77777777" w:rsidR="00574102" w:rsidRPr="004E190E" w:rsidRDefault="00574102"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生态保护措施</w:t>
            </w:r>
          </w:p>
        </w:tc>
        <w:tc>
          <w:tcPr>
            <w:tcW w:w="7335" w:type="dxa"/>
            <w:gridSpan w:val="4"/>
            <w:vAlign w:val="center"/>
          </w:tcPr>
          <w:p w14:paraId="29059709" w14:textId="77777777" w:rsidR="00574102" w:rsidRPr="004E190E" w:rsidRDefault="00312985" w:rsidP="00AE2D18">
            <w:pPr>
              <w:adjustRightInd w:val="0"/>
              <w:snapToGrid w:val="0"/>
              <w:spacing w:line="360" w:lineRule="auto"/>
              <w:rPr>
                <w:rFonts w:ascii="Times New Roman" w:hAnsi="Times New Roman" w:cs="Times New Roman"/>
                <w:szCs w:val="21"/>
              </w:rPr>
            </w:pPr>
            <w:r w:rsidRPr="004E190E">
              <w:rPr>
                <w:rFonts w:ascii="Times New Roman" w:hAnsi="Times New Roman" w:cs="Times New Roman"/>
                <w:szCs w:val="21"/>
              </w:rPr>
              <w:t>不涉及</w:t>
            </w:r>
          </w:p>
        </w:tc>
      </w:tr>
      <w:tr w:rsidR="004E190E" w:rsidRPr="004E190E" w14:paraId="325F6D77" w14:textId="77777777" w:rsidTr="00CB37FF">
        <w:trPr>
          <w:trHeight w:val="340"/>
          <w:jc w:val="center"/>
        </w:trPr>
        <w:tc>
          <w:tcPr>
            <w:tcW w:w="1085" w:type="dxa"/>
            <w:vAlign w:val="center"/>
          </w:tcPr>
          <w:p w14:paraId="0884E70A" w14:textId="77777777" w:rsidR="00BD2261" w:rsidRPr="004E190E" w:rsidRDefault="00BD2261"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环境风险防范措施</w:t>
            </w:r>
          </w:p>
        </w:tc>
        <w:tc>
          <w:tcPr>
            <w:tcW w:w="7335" w:type="dxa"/>
            <w:gridSpan w:val="4"/>
            <w:vAlign w:val="center"/>
          </w:tcPr>
          <w:p w14:paraId="6DA01C02" w14:textId="679907E7" w:rsidR="00BD2261" w:rsidRPr="004E190E" w:rsidRDefault="00CA7A48" w:rsidP="00AE2D18">
            <w:pPr>
              <w:adjustRightInd w:val="0"/>
              <w:snapToGrid w:val="0"/>
              <w:spacing w:line="360" w:lineRule="auto"/>
              <w:rPr>
                <w:rFonts w:ascii="Times New Roman" w:hAnsi="Times New Roman" w:cs="Times New Roman"/>
                <w:szCs w:val="21"/>
              </w:rPr>
            </w:pPr>
            <w:r w:rsidRPr="004E190E">
              <w:rPr>
                <w:rFonts w:ascii="Times New Roman" w:hAnsi="Times New Roman" w:cs="Times New Roman"/>
                <w:szCs w:val="21"/>
              </w:rPr>
              <w:t>加强危险</w:t>
            </w:r>
            <w:r w:rsidR="00CA5CC2" w:rsidRPr="004E190E">
              <w:rPr>
                <w:rFonts w:ascii="Times New Roman" w:hAnsi="Times New Roman" w:cs="Times New Roman"/>
                <w:szCs w:val="21"/>
              </w:rPr>
              <w:t>物质的安全管理，确保废气治理措施正常运行，生产车间、危废暂存</w:t>
            </w:r>
            <w:r w:rsidR="00CA5CC2" w:rsidRPr="004E190E">
              <w:rPr>
                <w:rFonts w:ascii="Times New Roman" w:hAnsi="Times New Roman" w:cs="Times New Roman" w:hint="eastAsia"/>
                <w:szCs w:val="21"/>
              </w:rPr>
              <w:t>点</w:t>
            </w:r>
            <w:r w:rsidR="00BD2261" w:rsidRPr="004E190E">
              <w:rPr>
                <w:rFonts w:ascii="Times New Roman" w:hAnsi="Times New Roman" w:cs="Times New Roman"/>
                <w:szCs w:val="21"/>
              </w:rPr>
              <w:t>等地面采取防渗措施；编制应急预案，配备应急设施和应急物资，设置事故应急池，并定期进行演练等。</w:t>
            </w:r>
          </w:p>
        </w:tc>
      </w:tr>
      <w:tr w:rsidR="004E190E" w:rsidRPr="004E190E" w14:paraId="209F6D02" w14:textId="77777777" w:rsidTr="00CB37FF">
        <w:trPr>
          <w:trHeight w:val="340"/>
          <w:jc w:val="center"/>
        </w:trPr>
        <w:tc>
          <w:tcPr>
            <w:tcW w:w="1085" w:type="dxa"/>
            <w:vAlign w:val="center"/>
          </w:tcPr>
          <w:p w14:paraId="11F74813" w14:textId="77777777" w:rsidR="00BD2261" w:rsidRPr="004E190E" w:rsidRDefault="00BD2261" w:rsidP="00D10FBF">
            <w:pPr>
              <w:adjustRightInd w:val="0"/>
              <w:snapToGrid w:val="0"/>
              <w:spacing w:line="360" w:lineRule="auto"/>
              <w:jc w:val="center"/>
              <w:rPr>
                <w:rFonts w:ascii="Times New Roman" w:hAnsi="Times New Roman" w:cs="Times New Roman"/>
                <w:szCs w:val="21"/>
              </w:rPr>
            </w:pPr>
            <w:r w:rsidRPr="004E190E">
              <w:rPr>
                <w:rFonts w:ascii="Times New Roman" w:hAnsi="Times New Roman" w:cs="Times New Roman"/>
                <w:szCs w:val="21"/>
              </w:rPr>
              <w:t>其他管理要求</w:t>
            </w:r>
          </w:p>
        </w:tc>
        <w:tc>
          <w:tcPr>
            <w:tcW w:w="7335" w:type="dxa"/>
            <w:gridSpan w:val="4"/>
            <w:vAlign w:val="center"/>
          </w:tcPr>
          <w:p w14:paraId="5694AC36" w14:textId="03038573" w:rsidR="00BD2261" w:rsidRPr="004E190E" w:rsidRDefault="00725C68" w:rsidP="00725C68">
            <w:pPr>
              <w:spacing w:line="360" w:lineRule="auto"/>
              <w:ind w:firstLineChars="200" w:firstLine="420"/>
              <w:jc w:val="center"/>
              <w:rPr>
                <w:rFonts w:ascii="Times New Roman" w:hAnsi="Times New Roman" w:cs="Times New Roman"/>
                <w:szCs w:val="21"/>
              </w:rPr>
            </w:pPr>
            <w:r w:rsidRPr="004E190E">
              <w:rPr>
                <w:rFonts w:ascii="Times New Roman" w:eastAsia="宋体" w:hAnsi="Times New Roman" w:cs="Times New Roman"/>
                <w:kern w:val="0"/>
                <w:szCs w:val="21"/>
              </w:rPr>
              <w:t>无</w:t>
            </w:r>
          </w:p>
        </w:tc>
      </w:tr>
    </w:tbl>
    <w:p w14:paraId="1F25B3F4" w14:textId="77777777" w:rsidR="00306EB6" w:rsidRPr="004E190E" w:rsidRDefault="00306EB6" w:rsidP="00C70101">
      <w:pPr>
        <w:adjustRightInd w:val="0"/>
        <w:snapToGrid w:val="0"/>
        <w:spacing w:line="360" w:lineRule="auto"/>
        <w:jc w:val="center"/>
        <w:rPr>
          <w:rFonts w:ascii="Times New Roman" w:eastAsia="黑体" w:hAnsi="Times New Roman" w:cs="Times New Roman"/>
          <w:b/>
          <w:sz w:val="30"/>
          <w:szCs w:val="30"/>
        </w:rPr>
        <w:sectPr w:rsidR="00306EB6" w:rsidRPr="004E190E" w:rsidSect="00AD6891">
          <w:pgSz w:w="11906" w:h="16838"/>
          <w:pgMar w:top="1418" w:right="1418" w:bottom="1418" w:left="1418" w:header="851" w:footer="992" w:gutter="0"/>
          <w:cols w:space="425"/>
          <w:docGrid w:type="lines" w:linePitch="312"/>
        </w:sectPr>
      </w:pPr>
    </w:p>
    <w:p w14:paraId="04756366" w14:textId="77777777" w:rsidR="00306EB6" w:rsidRPr="004E190E" w:rsidRDefault="00306EB6" w:rsidP="00C70101">
      <w:pPr>
        <w:adjustRightInd w:val="0"/>
        <w:snapToGrid w:val="0"/>
        <w:spacing w:line="360" w:lineRule="auto"/>
        <w:jc w:val="center"/>
        <w:outlineLvl w:val="0"/>
        <w:rPr>
          <w:rFonts w:ascii="Times New Roman" w:eastAsia="黑体" w:hAnsi="Times New Roman" w:cs="Times New Roman"/>
          <w:sz w:val="30"/>
          <w:szCs w:val="30"/>
        </w:rPr>
      </w:pPr>
      <w:bookmarkStart w:id="13" w:name="_Toc70426196"/>
      <w:r w:rsidRPr="004E190E">
        <w:rPr>
          <w:rFonts w:ascii="Times New Roman" w:eastAsia="黑体" w:hAnsi="Times New Roman" w:cs="Times New Roman"/>
          <w:sz w:val="30"/>
          <w:szCs w:val="30"/>
        </w:rPr>
        <w:lastRenderedPageBreak/>
        <w:t>六、结论</w:t>
      </w:r>
      <w:bookmarkEnd w:id="13"/>
    </w:p>
    <w:tbl>
      <w:tblPr>
        <w:tblStyle w:val="a7"/>
        <w:tblW w:w="9322" w:type="dxa"/>
        <w:tblLook w:val="04A0" w:firstRow="1" w:lastRow="0" w:firstColumn="1" w:lastColumn="0" w:noHBand="0" w:noVBand="1"/>
      </w:tblPr>
      <w:tblGrid>
        <w:gridCol w:w="9322"/>
      </w:tblGrid>
      <w:tr w:rsidR="004E190E" w:rsidRPr="004E190E" w14:paraId="00B2DDA8" w14:textId="77777777" w:rsidTr="00725C68">
        <w:tc>
          <w:tcPr>
            <w:tcW w:w="9322" w:type="dxa"/>
          </w:tcPr>
          <w:p w14:paraId="12D5C1F2" w14:textId="445A5630" w:rsidR="002A4FEA" w:rsidRPr="004E190E" w:rsidRDefault="002A4FEA" w:rsidP="00C70101">
            <w:pPr>
              <w:adjustRightInd w:val="0"/>
              <w:snapToGrid w:val="0"/>
              <w:spacing w:line="360" w:lineRule="auto"/>
              <w:ind w:firstLine="482"/>
              <w:rPr>
                <w:rFonts w:ascii="Times New Roman" w:hAnsi="Times New Roman" w:cs="Times New Roman"/>
                <w:b/>
                <w:bCs/>
                <w:spacing w:val="-6"/>
                <w:sz w:val="24"/>
                <w:szCs w:val="24"/>
              </w:rPr>
            </w:pPr>
            <w:r w:rsidRPr="004E190E">
              <w:rPr>
                <w:rFonts w:ascii="Times New Roman" w:hAnsi="Times New Roman" w:cs="Times New Roman" w:hint="eastAsia"/>
                <w:b/>
                <w:bCs/>
                <w:spacing w:val="-6"/>
                <w:sz w:val="24"/>
                <w:szCs w:val="24"/>
              </w:rPr>
              <w:t>1</w:t>
            </w:r>
            <w:r w:rsidRPr="004E190E">
              <w:rPr>
                <w:rFonts w:ascii="Times New Roman" w:hAnsi="Times New Roman" w:cs="Times New Roman" w:hint="eastAsia"/>
                <w:b/>
                <w:bCs/>
                <w:spacing w:val="-6"/>
                <w:sz w:val="24"/>
                <w:szCs w:val="24"/>
              </w:rPr>
              <w:t>、</w:t>
            </w:r>
            <w:r w:rsidRPr="004E190E">
              <w:rPr>
                <w:rFonts w:ascii="Times New Roman" w:hAnsi="Times New Roman" w:cs="Times New Roman"/>
                <w:b/>
                <w:bCs/>
                <w:spacing w:val="-6"/>
                <w:sz w:val="24"/>
                <w:szCs w:val="24"/>
              </w:rPr>
              <w:t>环评审批原则符合性分析</w:t>
            </w:r>
          </w:p>
          <w:p w14:paraId="092C5122" w14:textId="2CDAFACF" w:rsidR="002A4FEA" w:rsidRPr="004E190E" w:rsidRDefault="002A4FEA" w:rsidP="00C70101">
            <w:pPr>
              <w:adjustRightInd w:val="0"/>
              <w:snapToGrid w:val="0"/>
              <w:spacing w:line="360" w:lineRule="auto"/>
              <w:ind w:firstLine="482"/>
              <w:rPr>
                <w:rFonts w:ascii="Times New Roman" w:hAnsi="Times New Roman" w:cs="Times New Roman"/>
                <w:bCs/>
                <w:spacing w:val="-6"/>
                <w:sz w:val="24"/>
                <w:szCs w:val="24"/>
              </w:rPr>
            </w:pPr>
            <w:r w:rsidRPr="004E190E">
              <w:rPr>
                <w:rFonts w:ascii="Times New Roman" w:hAnsi="Times New Roman" w:cs="Times New Roman" w:hint="eastAsia"/>
                <w:bCs/>
                <w:spacing w:val="-6"/>
                <w:sz w:val="24"/>
                <w:szCs w:val="24"/>
              </w:rPr>
              <w:t>根据</w:t>
            </w:r>
            <w:r w:rsidRPr="004E190E">
              <w:rPr>
                <w:rFonts w:ascii="Times New Roman" w:hAnsi="Times New Roman" w:cs="Times New Roman"/>
                <w:bCs/>
                <w:spacing w:val="-6"/>
                <w:sz w:val="24"/>
                <w:szCs w:val="24"/>
              </w:rPr>
              <w:t>《</w:t>
            </w:r>
            <w:r w:rsidRPr="004E190E">
              <w:rPr>
                <w:rFonts w:ascii="Times New Roman" w:hAnsi="Times New Roman" w:cs="Times New Roman" w:hint="eastAsia"/>
                <w:bCs/>
                <w:spacing w:val="-6"/>
                <w:sz w:val="24"/>
                <w:szCs w:val="24"/>
              </w:rPr>
              <w:t>浙江省</w:t>
            </w:r>
            <w:r w:rsidRPr="004E190E">
              <w:rPr>
                <w:rFonts w:ascii="Times New Roman" w:hAnsi="Times New Roman" w:cs="Times New Roman"/>
                <w:bCs/>
                <w:spacing w:val="-6"/>
                <w:sz w:val="24"/>
                <w:szCs w:val="24"/>
              </w:rPr>
              <w:t>建设项目环境保护管理办法》</w:t>
            </w:r>
            <w:r w:rsidRPr="004E190E">
              <w:rPr>
                <w:rFonts w:ascii="Times New Roman" w:hAnsi="Times New Roman" w:cs="Times New Roman" w:hint="eastAsia"/>
                <w:bCs/>
                <w:spacing w:val="-6"/>
                <w:sz w:val="24"/>
                <w:szCs w:val="24"/>
              </w:rPr>
              <w:t>（浙江省</w:t>
            </w:r>
            <w:r w:rsidRPr="004E190E">
              <w:rPr>
                <w:rFonts w:ascii="Times New Roman" w:hAnsi="Times New Roman" w:cs="Times New Roman"/>
                <w:bCs/>
                <w:spacing w:val="-6"/>
                <w:sz w:val="24"/>
                <w:szCs w:val="24"/>
              </w:rPr>
              <w:t>人民政府令第</w:t>
            </w:r>
            <w:r w:rsidRPr="004E190E">
              <w:rPr>
                <w:rFonts w:ascii="Times New Roman" w:hAnsi="Times New Roman" w:cs="Times New Roman" w:hint="eastAsia"/>
                <w:bCs/>
                <w:spacing w:val="-6"/>
                <w:sz w:val="24"/>
                <w:szCs w:val="24"/>
              </w:rPr>
              <w:t>388</w:t>
            </w:r>
            <w:r w:rsidRPr="004E190E">
              <w:rPr>
                <w:rFonts w:ascii="Times New Roman" w:hAnsi="Times New Roman" w:cs="Times New Roman" w:hint="eastAsia"/>
                <w:bCs/>
                <w:spacing w:val="-6"/>
                <w:sz w:val="24"/>
                <w:szCs w:val="24"/>
              </w:rPr>
              <w:t>号第三次</w:t>
            </w:r>
            <w:r w:rsidRPr="004E190E">
              <w:rPr>
                <w:rFonts w:ascii="Times New Roman" w:hAnsi="Times New Roman" w:cs="Times New Roman"/>
                <w:bCs/>
                <w:spacing w:val="-6"/>
                <w:sz w:val="24"/>
                <w:szCs w:val="24"/>
              </w:rPr>
              <w:t>修正</w:t>
            </w:r>
            <w:r w:rsidRPr="004E190E">
              <w:rPr>
                <w:rFonts w:ascii="Times New Roman" w:hAnsi="Times New Roman" w:cs="Times New Roman" w:hint="eastAsia"/>
                <w:bCs/>
                <w:spacing w:val="-6"/>
                <w:sz w:val="24"/>
                <w:szCs w:val="24"/>
              </w:rPr>
              <w:t>），</w:t>
            </w:r>
            <w:r w:rsidRPr="004E190E">
              <w:rPr>
                <w:rFonts w:ascii="Times New Roman" w:hAnsi="Times New Roman" w:cs="Times New Roman"/>
                <w:bCs/>
                <w:spacing w:val="-6"/>
                <w:sz w:val="24"/>
                <w:szCs w:val="24"/>
              </w:rPr>
              <w:t>本项目的审批原则符合性分析如下：</w:t>
            </w:r>
          </w:p>
          <w:p w14:paraId="7B2CA2E1" w14:textId="77777777" w:rsidR="0030693B" w:rsidRPr="004E190E" w:rsidRDefault="0030693B" w:rsidP="0030693B">
            <w:pPr>
              <w:adjustRightInd w:val="0"/>
              <w:snapToGrid w:val="0"/>
              <w:spacing w:line="360" w:lineRule="auto"/>
              <w:ind w:firstLine="482"/>
              <w:rPr>
                <w:rFonts w:ascii="Times New Roman" w:eastAsia="宋体" w:hAnsi="Times New Roman" w:cs="Times New Roman"/>
                <w:bCs/>
                <w:spacing w:val="-6"/>
                <w:sz w:val="24"/>
                <w:szCs w:val="24"/>
              </w:rPr>
            </w:pPr>
            <w:r w:rsidRPr="004E190E">
              <w:rPr>
                <w:rFonts w:ascii="Times New Roman" w:eastAsia="宋体" w:hAnsi="Times New Roman" w:cs="Times New Roman"/>
                <w:bCs/>
                <w:spacing w:val="-6"/>
                <w:sz w:val="24"/>
                <w:szCs w:val="24"/>
              </w:rPr>
              <w:t>（</w:t>
            </w:r>
            <w:r w:rsidRPr="004E190E">
              <w:rPr>
                <w:rFonts w:ascii="Times New Roman" w:eastAsia="宋体" w:hAnsi="Times New Roman" w:cs="Times New Roman"/>
                <w:bCs/>
                <w:spacing w:val="-6"/>
                <w:sz w:val="24"/>
                <w:szCs w:val="24"/>
              </w:rPr>
              <w:t>1</w:t>
            </w:r>
            <w:r w:rsidRPr="004E190E">
              <w:rPr>
                <w:rFonts w:ascii="Times New Roman" w:eastAsia="宋体" w:hAnsi="Times New Roman" w:cs="Times New Roman"/>
                <w:bCs/>
                <w:spacing w:val="-6"/>
                <w:sz w:val="24"/>
                <w:szCs w:val="24"/>
              </w:rPr>
              <w:t>）</w:t>
            </w:r>
            <w:r w:rsidRPr="004E190E">
              <w:rPr>
                <w:rFonts w:ascii="Times New Roman" w:eastAsia="宋体" w:hAnsi="Times New Roman" w:cs="Times New Roman" w:hint="eastAsia"/>
                <w:bCs/>
                <w:spacing w:val="-6"/>
                <w:sz w:val="24"/>
                <w:szCs w:val="24"/>
              </w:rPr>
              <w:t>建设</w:t>
            </w:r>
            <w:r w:rsidRPr="004E190E">
              <w:rPr>
                <w:rFonts w:ascii="Times New Roman" w:eastAsia="宋体" w:hAnsi="Times New Roman" w:cs="Times New Roman"/>
                <w:bCs/>
                <w:spacing w:val="-6"/>
                <w:sz w:val="24"/>
                <w:szCs w:val="24"/>
              </w:rPr>
              <w:t>项目符合</w:t>
            </w:r>
            <w:r w:rsidRPr="004E190E">
              <w:rPr>
                <w:rFonts w:ascii="Times New Roman" w:eastAsia="宋体" w:hAnsi="Times New Roman" w:cs="Times New Roman" w:hint="eastAsia"/>
                <w:bCs/>
                <w:spacing w:val="-6"/>
                <w:sz w:val="24"/>
                <w:szCs w:val="24"/>
              </w:rPr>
              <w:t>生态保护红线、环境质量底线、资源利用上线和生态环境准入清单的要求</w:t>
            </w:r>
          </w:p>
          <w:p w14:paraId="7A719BFA" w14:textId="77777777" w:rsidR="0030693B" w:rsidRPr="004E190E" w:rsidRDefault="0030693B" w:rsidP="00AE2D18">
            <w:pPr>
              <w:pStyle w:val="2Char0"/>
              <w:adjustRightInd w:val="0"/>
              <w:snapToGrid w:val="0"/>
              <w:rPr>
                <w:rFonts w:eastAsia="宋体"/>
              </w:rPr>
            </w:pPr>
            <w:r w:rsidRPr="004E190E">
              <w:rPr>
                <w:rFonts w:eastAsia="宋体"/>
              </w:rPr>
              <w:t>本项目不涉及《玉环市</w:t>
            </w:r>
            <w:r w:rsidRPr="004E190E">
              <w:rPr>
                <w:rFonts w:eastAsia="宋体"/>
              </w:rPr>
              <w:t>“</w:t>
            </w:r>
            <w:r w:rsidRPr="004E190E">
              <w:rPr>
                <w:rFonts w:eastAsia="宋体"/>
              </w:rPr>
              <w:t>三线一单</w:t>
            </w:r>
            <w:r w:rsidRPr="004E190E">
              <w:rPr>
                <w:rFonts w:eastAsia="宋体"/>
              </w:rPr>
              <w:t>”</w:t>
            </w:r>
            <w:r w:rsidRPr="004E190E">
              <w:rPr>
                <w:rFonts w:eastAsia="宋体"/>
              </w:rPr>
              <w:t>环境管控单元生态环境准入清单》等相关文件划定的生态保护红线，</w:t>
            </w:r>
            <w:r w:rsidRPr="004E190E">
              <w:rPr>
                <w:rFonts w:eastAsia="宋体" w:hint="eastAsia"/>
              </w:rPr>
              <w:t>符合</w:t>
            </w:r>
            <w:r w:rsidRPr="004E190E">
              <w:rPr>
                <w:rFonts w:eastAsia="宋体"/>
              </w:rPr>
              <w:t>生态保护红线要求。</w:t>
            </w:r>
          </w:p>
          <w:p w14:paraId="7379CAF7" w14:textId="77777777" w:rsidR="0030693B" w:rsidRPr="004E190E" w:rsidRDefault="0030693B" w:rsidP="00AE2D18">
            <w:pPr>
              <w:pStyle w:val="2Char0"/>
              <w:adjustRightInd w:val="0"/>
              <w:snapToGrid w:val="0"/>
              <w:rPr>
                <w:rFonts w:eastAsia="宋体"/>
              </w:rPr>
            </w:pPr>
            <w:r w:rsidRPr="004E190E">
              <w:rPr>
                <w:rFonts w:eastAsia="宋体"/>
              </w:rPr>
              <w:t>本项目所在区域</w:t>
            </w:r>
            <w:r w:rsidRPr="004E190E">
              <w:rPr>
                <w:rFonts w:eastAsia="宋体" w:hint="eastAsia"/>
              </w:rPr>
              <w:t>各环境要素</w:t>
            </w:r>
            <w:r w:rsidRPr="004E190E">
              <w:rPr>
                <w:rFonts w:eastAsia="宋体"/>
              </w:rPr>
              <w:t>均能达到相应的环境质量标准。</w:t>
            </w:r>
            <w:r w:rsidRPr="004E190E">
              <w:rPr>
                <w:rFonts w:eastAsia="宋体" w:hint="eastAsia"/>
              </w:rPr>
              <w:t>企业采用</w:t>
            </w:r>
            <w:r w:rsidRPr="004E190E">
              <w:rPr>
                <w:rFonts w:eastAsia="宋体"/>
              </w:rPr>
              <w:t>本次报告提出的</w:t>
            </w:r>
            <w:r w:rsidRPr="004E190E">
              <w:rPr>
                <w:rFonts w:eastAsia="宋体" w:hint="eastAsia"/>
              </w:rPr>
              <w:t>防治</w:t>
            </w:r>
            <w:r w:rsidRPr="004E190E">
              <w:rPr>
                <w:rFonts w:eastAsia="宋体"/>
              </w:rPr>
              <w:t>措施</w:t>
            </w:r>
            <w:r w:rsidRPr="004E190E">
              <w:rPr>
                <w:rFonts w:eastAsia="宋体" w:hint="eastAsia"/>
              </w:rPr>
              <w:t>，</w:t>
            </w:r>
            <w:r w:rsidRPr="004E190E">
              <w:rPr>
                <w:rFonts w:eastAsia="宋体"/>
              </w:rPr>
              <w:t>不会对周边环境造成明显影响，不会突破区域环境质量底线。</w:t>
            </w:r>
          </w:p>
          <w:p w14:paraId="226C5D65" w14:textId="77777777" w:rsidR="0030693B" w:rsidRPr="004E190E" w:rsidRDefault="0030693B" w:rsidP="00AE2D18">
            <w:pPr>
              <w:pStyle w:val="2Char0"/>
              <w:adjustRightInd w:val="0"/>
              <w:snapToGrid w:val="0"/>
              <w:rPr>
                <w:rFonts w:eastAsia="宋体"/>
              </w:rPr>
            </w:pPr>
            <w:r w:rsidRPr="004E190E">
              <w:rPr>
                <w:rFonts w:eastAsia="宋体"/>
              </w:rPr>
              <w:t>本项目通过内部管理、设备选择、原辅材料的选用和管理、废物回收利用、污染治理等多方面采取合理可行的防治措施，以</w:t>
            </w:r>
            <w:r w:rsidRPr="004E190E">
              <w:rPr>
                <w:rFonts w:eastAsia="宋体"/>
              </w:rPr>
              <w:t>“</w:t>
            </w:r>
            <w:r w:rsidRPr="004E190E">
              <w:rPr>
                <w:rFonts w:eastAsia="宋体"/>
              </w:rPr>
              <w:t>节能、降耗、减污</w:t>
            </w:r>
            <w:r w:rsidRPr="004E190E">
              <w:rPr>
                <w:rFonts w:eastAsia="宋体"/>
              </w:rPr>
              <w:t>”</w:t>
            </w:r>
            <w:r w:rsidRPr="004E190E">
              <w:rPr>
                <w:rFonts w:eastAsia="宋体"/>
              </w:rPr>
              <w:t>为目标，有效地控制污染</w:t>
            </w:r>
            <w:r w:rsidRPr="004E190E">
              <w:rPr>
                <w:rFonts w:eastAsia="宋体" w:hint="eastAsia"/>
              </w:rPr>
              <w:t>，符合能源</w:t>
            </w:r>
            <w:r w:rsidRPr="004E190E">
              <w:rPr>
                <w:rFonts w:eastAsia="宋体"/>
              </w:rPr>
              <w:t>和水资源利用上线</w:t>
            </w:r>
            <w:r w:rsidRPr="004E190E">
              <w:rPr>
                <w:rFonts w:eastAsia="宋体" w:hint="eastAsia"/>
              </w:rPr>
              <w:t>要求</w:t>
            </w:r>
            <w:r w:rsidRPr="004E190E">
              <w:rPr>
                <w:rFonts w:eastAsia="宋体"/>
              </w:rPr>
              <w:t>。</w:t>
            </w:r>
          </w:p>
          <w:p w14:paraId="3247A251" w14:textId="77777777" w:rsidR="0030693B" w:rsidRPr="004E190E" w:rsidRDefault="0030693B" w:rsidP="00AE2D18">
            <w:pPr>
              <w:pStyle w:val="2Char0"/>
              <w:adjustRightInd w:val="0"/>
              <w:snapToGrid w:val="0"/>
              <w:rPr>
                <w:rFonts w:eastAsia="宋体"/>
              </w:rPr>
            </w:pPr>
            <w:r w:rsidRPr="004E190E">
              <w:rPr>
                <w:rFonts w:eastAsia="宋体"/>
              </w:rPr>
              <w:t>项目为</w:t>
            </w:r>
            <w:r w:rsidRPr="004E190E">
              <w:rPr>
                <w:rFonts w:eastAsia="宋体" w:hint="eastAsia"/>
              </w:rPr>
              <w:t>汽车零部件及配件制造</w:t>
            </w:r>
            <w:r w:rsidRPr="004E190E">
              <w:rPr>
                <w:rFonts w:eastAsia="宋体"/>
              </w:rPr>
              <w:t>，符合台州市玉环玉城</w:t>
            </w:r>
            <w:r w:rsidRPr="004E190E">
              <w:rPr>
                <w:rFonts w:eastAsia="宋体"/>
              </w:rPr>
              <w:t>-</w:t>
            </w:r>
            <w:r w:rsidRPr="004E190E">
              <w:rPr>
                <w:rFonts w:eastAsia="宋体"/>
              </w:rPr>
              <w:t>坎门街道产业集聚重点管控单元（</w:t>
            </w:r>
            <w:r w:rsidRPr="004E190E">
              <w:rPr>
                <w:rFonts w:eastAsia="宋体"/>
              </w:rPr>
              <w:t>ZH33108320104</w:t>
            </w:r>
            <w:r w:rsidRPr="004E190E">
              <w:rPr>
                <w:rFonts w:eastAsia="宋体"/>
              </w:rPr>
              <w:t>）</w:t>
            </w:r>
            <w:r w:rsidRPr="004E190E">
              <w:rPr>
                <w:rFonts w:eastAsia="宋体" w:hint="eastAsia"/>
              </w:rPr>
              <w:t>的</w:t>
            </w:r>
            <w:r w:rsidRPr="004E190E">
              <w:rPr>
                <w:rFonts w:eastAsia="宋体"/>
              </w:rPr>
              <w:t>管控措施要求，且项目不属于《产业结构调整指导目录</w:t>
            </w:r>
            <w:r w:rsidRPr="004E190E">
              <w:rPr>
                <w:rFonts w:eastAsia="宋体"/>
              </w:rPr>
              <w:t>(2019</w:t>
            </w:r>
            <w:r w:rsidRPr="004E190E">
              <w:rPr>
                <w:rFonts w:eastAsia="宋体"/>
              </w:rPr>
              <w:t>年本</w:t>
            </w:r>
            <w:r w:rsidRPr="004E190E">
              <w:rPr>
                <w:rFonts w:eastAsia="宋体"/>
              </w:rPr>
              <w:t>)</w:t>
            </w:r>
            <w:r w:rsidRPr="004E190E">
              <w:rPr>
                <w:rFonts w:eastAsia="宋体"/>
              </w:rPr>
              <w:t>》中的</w:t>
            </w:r>
            <w:r w:rsidRPr="004E190E">
              <w:rPr>
                <w:rFonts w:eastAsia="宋体" w:hint="eastAsia"/>
              </w:rPr>
              <w:t>鼓励类</w:t>
            </w:r>
            <w:r w:rsidRPr="004E190E">
              <w:rPr>
                <w:rFonts w:eastAsia="宋体"/>
              </w:rPr>
              <w:t>、限制类和淘汰类项目</w:t>
            </w:r>
            <w:r w:rsidRPr="004E190E">
              <w:rPr>
                <w:rFonts w:eastAsia="宋体" w:hint="eastAsia"/>
              </w:rPr>
              <w:t>，属于</w:t>
            </w:r>
            <w:r w:rsidRPr="004E190E">
              <w:rPr>
                <w:rFonts w:eastAsia="宋体"/>
              </w:rPr>
              <w:t>允许类项目</w:t>
            </w:r>
            <w:r w:rsidRPr="004E190E">
              <w:rPr>
                <w:rFonts w:eastAsia="宋体" w:hint="eastAsia"/>
              </w:rPr>
              <w:t>，</w:t>
            </w:r>
            <w:r w:rsidRPr="004E190E">
              <w:rPr>
                <w:rFonts w:eastAsia="宋体"/>
              </w:rPr>
              <w:t>不属于负面清单</w:t>
            </w:r>
            <w:r w:rsidRPr="004E190E">
              <w:rPr>
                <w:rFonts w:eastAsia="宋体" w:hint="eastAsia"/>
              </w:rPr>
              <w:t>内</w:t>
            </w:r>
            <w:r w:rsidRPr="004E190E">
              <w:rPr>
                <w:rFonts w:eastAsia="宋体"/>
              </w:rPr>
              <w:t>项目。</w:t>
            </w:r>
          </w:p>
          <w:p w14:paraId="0F2B6F23" w14:textId="77777777" w:rsidR="0030693B" w:rsidRPr="004E190E" w:rsidRDefault="0030693B" w:rsidP="00AE2D18">
            <w:pPr>
              <w:pStyle w:val="2Char0"/>
              <w:adjustRightInd w:val="0"/>
              <w:snapToGrid w:val="0"/>
              <w:rPr>
                <w:rFonts w:eastAsia="宋体"/>
              </w:rPr>
            </w:pPr>
            <w:r w:rsidRPr="004E190E">
              <w:rPr>
                <w:rFonts w:eastAsia="宋体"/>
              </w:rPr>
              <w:t>（</w:t>
            </w:r>
            <w:r w:rsidRPr="004E190E">
              <w:rPr>
                <w:rFonts w:eastAsia="宋体"/>
              </w:rPr>
              <w:t>2</w:t>
            </w:r>
            <w:r w:rsidRPr="004E190E">
              <w:rPr>
                <w:rFonts w:eastAsia="宋体"/>
              </w:rPr>
              <w:t>）排放污染物符合国家、省规定的污染物排放标准和重点污染物排放总量控制要求</w:t>
            </w:r>
          </w:p>
          <w:p w14:paraId="10533F93" w14:textId="3DB42BD6" w:rsidR="0030693B" w:rsidRPr="004E190E" w:rsidRDefault="0030693B" w:rsidP="00AE2D18">
            <w:pPr>
              <w:pStyle w:val="-"/>
              <w:snapToGrid w:val="0"/>
              <w:spacing w:line="360" w:lineRule="auto"/>
              <w:ind w:firstLine="480"/>
              <w:rPr>
                <w:rFonts w:ascii="宋体" w:eastAsia="宋体" w:hAnsi="宋体"/>
              </w:rPr>
            </w:pPr>
            <w:r w:rsidRPr="004E190E">
              <w:rPr>
                <w:rFonts w:ascii="宋体" w:eastAsia="宋体" w:hAnsi="宋体" w:hint="eastAsia"/>
              </w:rPr>
              <w:t>本项目废水主要为生活污水。生活污水经化粪池预处理后接入园区管网，经玉环市污水处理有限公司处理达标后集中排放；</w:t>
            </w:r>
            <w:r w:rsidRPr="004E190E">
              <w:rPr>
                <w:rFonts w:ascii="宋体" w:eastAsia="宋体" w:hAnsi="宋体"/>
              </w:rPr>
              <w:t>项目</w:t>
            </w:r>
            <w:r w:rsidRPr="004E190E">
              <w:rPr>
                <w:rFonts w:ascii="宋体" w:eastAsia="宋体" w:hAnsi="宋体" w:hint="eastAsia"/>
              </w:rPr>
              <w:t>毛坯件数控等机加工</w:t>
            </w:r>
            <w:r w:rsidRPr="004E190E">
              <w:rPr>
                <w:rFonts w:ascii="宋体" w:eastAsia="宋体" w:hAnsi="宋体"/>
              </w:rPr>
              <w:t>使用切削液，</w:t>
            </w:r>
            <w:r w:rsidRPr="004E190E">
              <w:rPr>
                <w:rFonts w:ascii="宋体" w:eastAsia="宋体" w:hAnsi="宋体" w:hint="eastAsia"/>
              </w:rPr>
              <w:t>金属粉尘</w:t>
            </w:r>
            <w:r w:rsidRPr="004E190E">
              <w:rPr>
                <w:rFonts w:ascii="宋体" w:eastAsia="宋体" w:hAnsi="宋体"/>
              </w:rPr>
              <w:t>产生量小，</w:t>
            </w:r>
            <w:r w:rsidRPr="004E190E">
              <w:rPr>
                <w:rFonts w:ascii="宋体" w:eastAsia="宋体" w:hAnsi="宋体" w:hint="eastAsia"/>
              </w:rPr>
              <w:t>对环境影响较小；项目噪声经过相应治理后厂界噪声贡献值及</w:t>
            </w:r>
            <w:r w:rsidRPr="004E190E">
              <w:rPr>
                <w:rFonts w:ascii="宋体" w:eastAsia="宋体" w:hAnsi="宋体"/>
              </w:rPr>
              <w:t>敏感点预测值</w:t>
            </w:r>
            <w:r w:rsidRPr="004E190E">
              <w:rPr>
                <w:rFonts w:ascii="宋体" w:eastAsia="宋体" w:hAnsi="宋体" w:hint="eastAsia"/>
              </w:rPr>
              <w:t>达标；项目产生的一般固废出售给</w:t>
            </w:r>
            <w:r w:rsidRPr="004E190E">
              <w:rPr>
                <w:rFonts w:ascii="宋体" w:eastAsia="宋体" w:hAnsi="宋体"/>
              </w:rPr>
              <w:t>相关单位综合利用</w:t>
            </w:r>
            <w:r w:rsidRPr="004E190E">
              <w:rPr>
                <w:rFonts w:ascii="宋体" w:eastAsia="宋体" w:hAnsi="宋体" w:hint="eastAsia"/>
              </w:rPr>
              <w:t>，危险废物委托资质单位进行无害化处置。项目产生的各类污染物经过治理后达标排放，因此本项目的实施符合达标排放原则。本项目</w:t>
            </w:r>
            <w:r w:rsidRPr="004E190E">
              <w:rPr>
                <w:rFonts w:ascii="宋体" w:eastAsia="宋体" w:hAnsi="宋体"/>
              </w:rPr>
              <w:t>只排放生活污水，不需要进行区域替代削减</w:t>
            </w:r>
            <w:r w:rsidRPr="004E190E">
              <w:rPr>
                <w:rFonts w:ascii="宋体" w:eastAsia="宋体" w:hAnsi="宋体" w:hint="eastAsia"/>
              </w:rPr>
              <w:t>，符合总量控制要求</w:t>
            </w:r>
            <w:r w:rsidRPr="004E190E">
              <w:rPr>
                <w:rFonts w:ascii="宋体" w:eastAsia="宋体" w:hAnsi="宋体"/>
              </w:rPr>
              <w:t>。</w:t>
            </w:r>
          </w:p>
          <w:p w14:paraId="790A5E05" w14:textId="67434110" w:rsidR="005925DB" w:rsidRPr="004E190E" w:rsidRDefault="005925DB" w:rsidP="00AE2D18">
            <w:pPr>
              <w:pStyle w:val="2Char0"/>
              <w:adjustRightInd w:val="0"/>
              <w:snapToGrid w:val="0"/>
              <w:rPr>
                <w:rFonts w:eastAsia="宋体"/>
              </w:rPr>
            </w:pPr>
            <w:r w:rsidRPr="004E190E">
              <w:rPr>
                <w:rFonts w:eastAsia="宋体"/>
              </w:rPr>
              <w:t>2</w:t>
            </w:r>
            <w:r w:rsidRPr="004E190E">
              <w:rPr>
                <w:rFonts w:eastAsia="宋体"/>
              </w:rPr>
              <w:t>、环评审批要求符合性分析</w:t>
            </w:r>
          </w:p>
          <w:p w14:paraId="3C7257E9" w14:textId="2145423A" w:rsidR="002A4FEA" w:rsidRPr="004E190E" w:rsidRDefault="00123B52" w:rsidP="00C70101">
            <w:pPr>
              <w:adjustRightInd w:val="0"/>
              <w:snapToGrid w:val="0"/>
              <w:spacing w:line="360" w:lineRule="auto"/>
              <w:ind w:firstLine="482"/>
              <w:rPr>
                <w:rFonts w:ascii="Times New Roman" w:hAnsi="Times New Roman" w:cs="Times New Roman"/>
                <w:bCs/>
                <w:spacing w:val="-6"/>
                <w:sz w:val="24"/>
                <w:szCs w:val="24"/>
              </w:rPr>
            </w:pPr>
            <w:r w:rsidRPr="004E190E">
              <w:rPr>
                <w:rFonts w:ascii="Times New Roman" w:hAnsi="Times New Roman" w:cs="Times New Roman" w:hint="eastAsia"/>
                <w:bCs/>
                <w:spacing w:val="-6"/>
                <w:sz w:val="24"/>
                <w:szCs w:val="24"/>
              </w:rPr>
              <w:t>（</w:t>
            </w:r>
            <w:r w:rsidRPr="004E190E">
              <w:rPr>
                <w:rFonts w:ascii="Times New Roman" w:hAnsi="Times New Roman" w:cs="Times New Roman" w:hint="eastAsia"/>
                <w:bCs/>
                <w:spacing w:val="-6"/>
                <w:sz w:val="24"/>
                <w:szCs w:val="24"/>
              </w:rPr>
              <w:t>1</w:t>
            </w:r>
            <w:r w:rsidRPr="004E190E">
              <w:rPr>
                <w:rFonts w:ascii="Times New Roman" w:hAnsi="Times New Roman" w:cs="Times New Roman" w:hint="eastAsia"/>
                <w:bCs/>
                <w:spacing w:val="-6"/>
                <w:sz w:val="24"/>
                <w:szCs w:val="24"/>
              </w:rPr>
              <w:t>）建设项目符合主体功能区规划、土地利用总体规划、城乡规划的要求</w:t>
            </w:r>
          </w:p>
          <w:p w14:paraId="338C98F1" w14:textId="77777777" w:rsidR="005925DB" w:rsidRPr="004E190E" w:rsidRDefault="005925DB" w:rsidP="005925DB">
            <w:pPr>
              <w:adjustRightInd w:val="0"/>
              <w:snapToGrid w:val="0"/>
              <w:spacing w:line="360" w:lineRule="auto"/>
              <w:ind w:firstLine="482"/>
              <w:rPr>
                <w:rFonts w:ascii="Times New Roman" w:eastAsia="宋体" w:hAnsi="Times New Roman" w:cs="Times New Roman"/>
                <w:bCs/>
                <w:spacing w:val="-6"/>
                <w:sz w:val="24"/>
                <w:szCs w:val="24"/>
              </w:rPr>
            </w:pPr>
            <w:r w:rsidRPr="004E190E">
              <w:rPr>
                <w:rFonts w:eastAsia="宋体"/>
                <w:sz w:val="24"/>
                <w:szCs w:val="24"/>
              </w:rPr>
              <w:t>本项目位于</w:t>
            </w:r>
            <w:r w:rsidRPr="004E190E">
              <w:rPr>
                <w:rFonts w:ascii="宋体" w:eastAsia="宋体" w:hAnsi="宋体" w:cs="Times New Roman"/>
                <w:caps/>
                <w:sz w:val="24"/>
                <w:szCs w:val="24"/>
              </w:rPr>
              <w:t>玉城</w:t>
            </w:r>
            <w:r w:rsidRPr="004E190E">
              <w:rPr>
                <w:rFonts w:ascii="宋体" w:eastAsia="宋体" w:hAnsi="宋体" w:cs="Times New Roman"/>
                <w:sz w:val="24"/>
                <w:szCs w:val="24"/>
              </w:rPr>
              <w:t>街道亿工场跨境电商产业园</w:t>
            </w:r>
            <w:r w:rsidRPr="004E190E">
              <w:rPr>
                <w:rFonts w:ascii="宋体" w:eastAsia="宋体" w:hAnsi="宋体" w:cs="Times New Roman" w:hint="eastAsia"/>
                <w:sz w:val="24"/>
                <w:szCs w:val="24"/>
              </w:rPr>
              <w:t>，</w:t>
            </w:r>
            <w:r w:rsidRPr="004E190E">
              <w:rPr>
                <w:rFonts w:ascii="Calibri" w:eastAsia="宋体" w:hAnsi="Calibri" w:cs="Times New Roman" w:hint="eastAsia"/>
                <w:bCs/>
                <w:spacing w:val="-6"/>
                <w:sz w:val="24"/>
                <w:szCs w:val="24"/>
              </w:rPr>
              <w:t>租赁</w:t>
            </w:r>
            <w:r w:rsidRPr="004E190E">
              <w:rPr>
                <w:rFonts w:ascii="Calibri" w:eastAsia="宋体" w:hAnsi="Calibri" w:cs="Times New Roman" w:hint="eastAsia"/>
                <w:sz w:val="24"/>
                <w:szCs w:val="24"/>
              </w:rPr>
              <w:t>浙江玉汽运输集团有限公司的</w:t>
            </w:r>
            <w:r w:rsidRPr="004E190E">
              <w:rPr>
                <w:rFonts w:ascii="Times New Roman" w:eastAsia="宋体" w:hAnsi="Times New Roman" w:cs="Times New Roman"/>
                <w:sz w:val="24"/>
                <w:szCs w:val="24"/>
              </w:rPr>
              <w:t>空置车间</w:t>
            </w:r>
            <w:r w:rsidRPr="004E190E">
              <w:rPr>
                <w:rFonts w:ascii="Times New Roman" w:eastAsia="宋体" w:hAnsi="Times New Roman" w:cs="Times New Roman" w:hint="eastAsia"/>
                <w:sz w:val="24"/>
                <w:szCs w:val="24"/>
              </w:rPr>
              <w:t>，</w:t>
            </w:r>
            <w:r w:rsidRPr="004E190E">
              <w:rPr>
                <w:rFonts w:eastAsia="宋体" w:hint="eastAsia"/>
                <w:sz w:val="24"/>
                <w:szCs w:val="24"/>
              </w:rPr>
              <w:t>根据</w:t>
            </w:r>
            <w:r w:rsidRPr="004E190E">
              <w:rPr>
                <w:rFonts w:ascii="Times New Roman" w:eastAsia="宋体" w:hAnsi="Times New Roman" w:cs="Times New Roman" w:hint="eastAsia"/>
                <w:sz w:val="24"/>
                <w:szCs w:val="24"/>
              </w:rPr>
              <w:t>土地</w:t>
            </w:r>
            <w:r w:rsidRPr="004E190E">
              <w:rPr>
                <w:rFonts w:ascii="Times New Roman" w:eastAsia="宋体" w:hAnsi="Times New Roman" w:cs="Times New Roman"/>
                <w:sz w:val="24"/>
                <w:szCs w:val="24"/>
              </w:rPr>
              <w:t>证（</w:t>
            </w:r>
            <w:r w:rsidRPr="004E190E">
              <w:rPr>
                <w:rFonts w:ascii="Times New Roman" w:eastAsia="宋体" w:hAnsi="Times New Roman" w:cs="Times New Roman" w:hint="eastAsia"/>
                <w:sz w:val="24"/>
                <w:szCs w:val="24"/>
              </w:rPr>
              <w:t>玉国用</w:t>
            </w:r>
            <w:r w:rsidRPr="004E190E">
              <w:rPr>
                <w:rFonts w:ascii="Times New Roman" w:eastAsia="宋体" w:hAnsi="Times New Roman" w:cs="Times New Roman"/>
                <w:sz w:val="24"/>
                <w:szCs w:val="24"/>
              </w:rPr>
              <w:t>（</w:t>
            </w:r>
            <w:r w:rsidRPr="004E190E">
              <w:rPr>
                <w:rFonts w:ascii="Times New Roman" w:eastAsia="宋体" w:hAnsi="Times New Roman" w:cs="Times New Roman"/>
                <w:sz w:val="24"/>
                <w:szCs w:val="24"/>
              </w:rPr>
              <w:t>2015</w:t>
            </w:r>
            <w:r w:rsidRPr="004E190E">
              <w:rPr>
                <w:rFonts w:ascii="Times New Roman" w:eastAsia="宋体" w:hAnsi="Times New Roman" w:cs="Times New Roman"/>
                <w:sz w:val="24"/>
                <w:szCs w:val="24"/>
              </w:rPr>
              <w:t>）第</w:t>
            </w:r>
            <w:r w:rsidRPr="004E190E">
              <w:rPr>
                <w:rFonts w:ascii="Times New Roman" w:eastAsia="宋体" w:hAnsi="Times New Roman" w:cs="Times New Roman"/>
                <w:sz w:val="24"/>
                <w:szCs w:val="24"/>
              </w:rPr>
              <w:t>02761</w:t>
            </w:r>
            <w:r w:rsidRPr="004E190E">
              <w:rPr>
                <w:rFonts w:ascii="Times New Roman" w:eastAsia="宋体" w:hAnsi="Times New Roman" w:cs="Times New Roman"/>
                <w:sz w:val="24"/>
                <w:szCs w:val="24"/>
              </w:rPr>
              <w:t>号），</w:t>
            </w:r>
            <w:r w:rsidRPr="004E190E">
              <w:rPr>
                <w:rFonts w:eastAsia="宋体"/>
                <w:sz w:val="24"/>
                <w:szCs w:val="24"/>
              </w:rPr>
              <w:t>项目用地性质为工业用地</w:t>
            </w:r>
            <w:r w:rsidRPr="004E190E">
              <w:rPr>
                <w:rFonts w:eastAsia="宋体" w:hint="eastAsia"/>
                <w:sz w:val="24"/>
                <w:szCs w:val="24"/>
              </w:rPr>
              <w:t>。</w:t>
            </w:r>
          </w:p>
          <w:p w14:paraId="79A79717" w14:textId="1C629C1E" w:rsidR="00123B52" w:rsidRPr="004E190E" w:rsidRDefault="00123B52" w:rsidP="00C70101">
            <w:pPr>
              <w:adjustRightInd w:val="0"/>
              <w:snapToGrid w:val="0"/>
              <w:spacing w:line="360" w:lineRule="auto"/>
              <w:ind w:firstLine="482"/>
              <w:rPr>
                <w:rFonts w:ascii="Times New Roman" w:hAnsi="Times New Roman" w:cs="Times New Roman"/>
                <w:bCs/>
                <w:spacing w:val="-6"/>
                <w:sz w:val="24"/>
                <w:szCs w:val="24"/>
              </w:rPr>
            </w:pPr>
            <w:r w:rsidRPr="004E190E">
              <w:rPr>
                <w:rFonts w:ascii="Times New Roman" w:hAnsi="Times New Roman" w:cs="Times New Roman" w:hint="eastAsia"/>
                <w:bCs/>
                <w:spacing w:val="-6"/>
                <w:sz w:val="24"/>
                <w:szCs w:val="24"/>
              </w:rPr>
              <w:t>（</w:t>
            </w:r>
            <w:r w:rsidRPr="004E190E">
              <w:rPr>
                <w:rFonts w:ascii="Times New Roman" w:hAnsi="Times New Roman" w:cs="Times New Roman" w:hint="eastAsia"/>
                <w:bCs/>
                <w:spacing w:val="-6"/>
                <w:sz w:val="24"/>
                <w:szCs w:val="24"/>
              </w:rPr>
              <w:t>2</w:t>
            </w:r>
            <w:r w:rsidRPr="004E190E">
              <w:rPr>
                <w:rFonts w:ascii="Times New Roman" w:hAnsi="Times New Roman" w:cs="Times New Roman" w:hint="eastAsia"/>
                <w:bCs/>
                <w:spacing w:val="-6"/>
                <w:sz w:val="24"/>
                <w:szCs w:val="24"/>
              </w:rPr>
              <w:t>）建设</w:t>
            </w:r>
            <w:r w:rsidRPr="004E190E">
              <w:rPr>
                <w:rFonts w:ascii="Times New Roman" w:hAnsi="Times New Roman" w:cs="Times New Roman"/>
                <w:bCs/>
                <w:spacing w:val="-6"/>
                <w:sz w:val="24"/>
                <w:szCs w:val="24"/>
              </w:rPr>
              <w:t>项目符合国家和省产业政策的要求</w:t>
            </w:r>
          </w:p>
          <w:p w14:paraId="3D188C4F" w14:textId="77777777" w:rsidR="005925DB" w:rsidRPr="004E190E" w:rsidRDefault="005925DB" w:rsidP="00AE2D18">
            <w:pPr>
              <w:pStyle w:val="2Char0"/>
              <w:adjustRightInd w:val="0"/>
              <w:snapToGrid w:val="0"/>
              <w:ind w:firstLine="456"/>
              <w:rPr>
                <w:rFonts w:eastAsia="宋体"/>
              </w:rPr>
            </w:pPr>
            <w:r w:rsidRPr="004E190E">
              <w:rPr>
                <w:rFonts w:eastAsia="宋体" w:hint="eastAsia"/>
                <w:bCs/>
                <w:spacing w:val="-6"/>
              </w:rPr>
              <w:lastRenderedPageBreak/>
              <w:t>本项目</w:t>
            </w:r>
            <w:r w:rsidRPr="004E190E">
              <w:rPr>
                <w:rFonts w:eastAsia="宋体"/>
                <w:bCs/>
                <w:spacing w:val="-6"/>
              </w:rPr>
              <w:t>属于汽车零部件</w:t>
            </w:r>
            <w:r w:rsidRPr="004E190E">
              <w:rPr>
                <w:rFonts w:eastAsia="宋体" w:hint="eastAsia"/>
                <w:bCs/>
                <w:spacing w:val="-6"/>
              </w:rPr>
              <w:t>及配件</w:t>
            </w:r>
            <w:r w:rsidRPr="004E190E">
              <w:rPr>
                <w:rFonts w:eastAsia="宋体"/>
                <w:bCs/>
                <w:spacing w:val="-6"/>
              </w:rPr>
              <w:t>制造。根据《产业结构调整指导目录（</w:t>
            </w:r>
            <w:r w:rsidRPr="004E190E">
              <w:rPr>
                <w:rFonts w:eastAsia="宋体"/>
                <w:bCs/>
                <w:spacing w:val="-6"/>
              </w:rPr>
              <w:t>2019</w:t>
            </w:r>
            <w:r w:rsidRPr="004E190E">
              <w:rPr>
                <w:rFonts w:eastAsia="宋体"/>
                <w:bCs/>
                <w:spacing w:val="-6"/>
              </w:rPr>
              <w:t>年本）》，本项目不属于限制类和淘汰类项目，属允许类。</w:t>
            </w:r>
            <w:r w:rsidRPr="004E190E">
              <w:rPr>
                <w:rFonts w:eastAsia="宋体"/>
              </w:rPr>
              <w:t>故项目建设符合国家及地方有关产业政策的要求。</w:t>
            </w:r>
          </w:p>
          <w:p w14:paraId="031A5B72" w14:textId="252F22AD" w:rsidR="00123B52" w:rsidRPr="004E190E" w:rsidRDefault="00123B52" w:rsidP="00123B52">
            <w:pPr>
              <w:spacing w:line="360" w:lineRule="auto"/>
              <w:ind w:firstLine="482"/>
              <w:rPr>
                <w:sz w:val="24"/>
                <w:szCs w:val="24"/>
              </w:rPr>
            </w:pPr>
            <w:r w:rsidRPr="004E190E">
              <w:rPr>
                <w:rFonts w:ascii="Times New Roman" w:hAnsi="Times New Roman" w:cs="Times New Roman"/>
                <w:b/>
                <w:bCs/>
                <w:spacing w:val="-6"/>
                <w:sz w:val="24"/>
                <w:szCs w:val="24"/>
              </w:rPr>
              <w:t>3</w:t>
            </w:r>
            <w:r w:rsidRPr="004E190E">
              <w:rPr>
                <w:rFonts w:ascii="Times New Roman" w:hAnsi="Times New Roman" w:cs="Times New Roman" w:hint="eastAsia"/>
                <w:b/>
                <w:bCs/>
                <w:spacing w:val="-6"/>
                <w:sz w:val="24"/>
                <w:szCs w:val="24"/>
              </w:rPr>
              <w:t>、</w:t>
            </w:r>
            <w:r w:rsidRPr="004E190E">
              <w:rPr>
                <w:rFonts w:ascii="Times New Roman" w:hAnsi="Times New Roman" w:cs="Times New Roman"/>
                <w:b/>
                <w:bCs/>
                <w:spacing w:val="-6"/>
                <w:sz w:val="24"/>
                <w:szCs w:val="24"/>
              </w:rPr>
              <w:t>总结</w:t>
            </w:r>
            <w:r w:rsidRPr="004E190E">
              <w:rPr>
                <w:rFonts w:ascii="Times New Roman" w:hAnsi="Times New Roman" w:cs="Times New Roman" w:hint="eastAsia"/>
                <w:b/>
                <w:bCs/>
                <w:spacing w:val="-6"/>
                <w:sz w:val="24"/>
                <w:szCs w:val="24"/>
              </w:rPr>
              <w:t>论</w:t>
            </w:r>
          </w:p>
          <w:p w14:paraId="2C916B10" w14:textId="63C8FA8F" w:rsidR="00123B52" w:rsidRPr="004E190E" w:rsidRDefault="00123B52" w:rsidP="00123B52">
            <w:pPr>
              <w:adjustRightInd w:val="0"/>
              <w:snapToGrid w:val="0"/>
              <w:spacing w:line="360" w:lineRule="auto"/>
              <w:ind w:firstLine="482"/>
              <w:rPr>
                <w:rFonts w:ascii="Times New Roman" w:hAnsi="Times New Roman" w:cs="Times New Roman"/>
                <w:sz w:val="24"/>
                <w:szCs w:val="24"/>
              </w:rPr>
            </w:pPr>
            <w:r w:rsidRPr="004E190E">
              <w:rPr>
                <w:rFonts w:ascii="Times New Roman" w:hAnsi="Times New Roman" w:cs="Times New Roman"/>
                <w:sz w:val="24"/>
                <w:szCs w:val="24"/>
              </w:rPr>
              <w:t>玉环杰翔机械有限公司年产</w:t>
            </w:r>
            <w:r w:rsidRPr="004E190E">
              <w:rPr>
                <w:rFonts w:ascii="Times New Roman" w:hAnsi="Times New Roman" w:cs="Times New Roman"/>
                <w:sz w:val="24"/>
                <w:szCs w:val="24"/>
              </w:rPr>
              <w:t>45</w:t>
            </w:r>
            <w:r w:rsidRPr="004E190E">
              <w:rPr>
                <w:rFonts w:ascii="Times New Roman" w:hAnsi="Times New Roman" w:cs="Times New Roman"/>
                <w:sz w:val="24"/>
                <w:szCs w:val="24"/>
              </w:rPr>
              <w:t>万只汽配件生产线技改项目</w:t>
            </w:r>
            <w:r w:rsidRPr="004E190E">
              <w:rPr>
                <w:rFonts w:ascii="Times New Roman" w:hAnsi="Times New Roman" w:cs="Times New Roman" w:hint="eastAsia"/>
                <w:sz w:val="24"/>
                <w:szCs w:val="24"/>
              </w:rPr>
              <w:t>符合生态保护红线、环境质量底线、资源利用上线和生态环境准入清单的要求，排放污染物符合国家、省规定的污染物排放标准和重点污染物排放总量控制要求，符合主体功能区规划、土地利用总体规划、城乡规划、国家和省产业政策的要求；环境事故风险可控。</w:t>
            </w:r>
          </w:p>
          <w:p w14:paraId="27FCE518" w14:textId="61C51057" w:rsidR="00123B52" w:rsidRPr="004E190E" w:rsidRDefault="00123B52" w:rsidP="00123B52">
            <w:pPr>
              <w:adjustRightInd w:val="0"/>
              <w:snapToGrid w:val="0"/>
              <w:spacing w:line="360" w:lineRule="auto"/>
              <w:ind w:firstLine="482"/>
              <w:rPr>
                <w:rFonts w:ascii="Times New Roman" w:hAnsi="Times New Roman" w:cs="Times New Roman"/>
                <w:sz w:val="24"/>
                <w:szCs w:val="24"/>
              </w:rPr>
            </w:pPr>
            <w:r w:rsidRPr="004E190E">
              <w:rPr>
                <w:rFonts w:ascii="Times New Roman" w:hAnsi="Times New Roman" w:cs="Times New Roman" w:hint="eastAsia"/>
                <w:sz w:val="24"/>
                <w:szCs w:val="24"/>
              </w:rPr>
              <w:t>因此，从环境保护角度看，本项目的建设是可行的。</w:t>
            </w:r>
          </w:p>
          <w:p w14:paraId="57120FCC" w14:textId="77777777" w:rsidR="00123B52" w:rsidRPr="004E190E" w:rsidRDefault="00123B52" w:rsidP="00C70101">
            <w:pPr>
              <w:adjustRightInd w:val="0"/>
              <w:snapToGrid w:val="0"/>
              <w:spacing w:line="360" w:lineRule="auto"/>
              <w:ind w:firstLine="482"/>
              <w:rPr>
                <w:rFonts w:ascii="Times New Roman" w:hAnsi="Times New Roman" w:cs="Times New Roman"/>
                <w:sz w:val="24"/>
                <w:szCs w:val="24"/>
              </w:rPr>
            </w:pPr>
          </w:p>
          <w:p w14:paraId="17CADD39" w14:textId="77777777" w:rsidR="00816CD6" w:rsidRPr="004E190E" w:rsidRDefault="00816CD6" w:rsidP="00C70101">
            <w:pPr>
              <w:adjustRightInd w:val="0"/>
              <w:snapToGrid w:val="0"/>
              <w:spacing w:line="360" w:lineRule="auto"/>
              <w:jc w:val="center"/>
              <w:rPr>
                <w:rFonts w:ascii="Times New Roman" w:eastAsia="黑体" w:hAnsi="Times New Roman" w:cs="Times New Roman"/>
                <w:b/>
                <w:szCs w:val="21"/>
              </w:rPr>
            </w:pPr>
          </w:p>
          <w:p w14:paraId="5C9586E2" w14:textId="77777777" w:rsidR="00816CD6" w:rsidRPr="004E190E" w:rsidRDefault="00816CD6" w:rsidP="00C70101">
            <w:pPr>
              <w:adjustRightInd w:val="0"/>
              <w:snapToGrid w:val="0"/>
              <w:spacing w:line="360" w:lineRule="auto"/>
              <w:jc w:val="center"/>
              <w:rPr>
                <w:rFonts w:ascii="Times New Roman" w:eastAsia="黑体" w:hAnsi="Times New Roman" w:cs="Times New Roman"/>
                <w:b/>
                <w:szCs w:val="21"/>
              </w:rPr>
            </w:pPr>
          </w:p>
          <w:p w14:paraId="6F646843" w14:textId="77777777" w:rsidR="00816CD6" w:rsidRPr="004E190E" w:rsidRDefault="00816CD6" w:rsidP="00C70101">
            <w:pPr>
              <w:adjustRightInd w:val="0"/>
              <w:snapToGrid w:val="0"/>
              <w:spacing w:line="360" w:lineRule="auto"/>
              <w:jc w:val="center"/>
              <w:rPr>
                <w:rFonts w:ascii="Times New Roman" w:eastAsia="黑体" w:hAnsi="Times New Roman" w:cs="Times New Roman"/>
                <w:b/>
                <w:szCs w:val="21"/>
              </w:rPr>
            </w:pPr>
          </w:p>
          <w:p w14:paraId="7A00BC36" w14:textId="77777777" w:rsidR="00816CD6" w:rsidRPr="004E190E" w:rsidRDefault="00816CD6" w:rsidP="00C70101">
            <w:pPr>
              <w:adjustRightInd w:val="0"/>
              <w:snapToGrid w:val="0"/>
              <w:spacing w:line="360" w:lineRule="auto"/>
              <w:jc w:val="center"/>
              <w:rPr>
                <w:rFonts w:ascii="Times New Roman" w:eastAsia="黑体" w:hAnsi="Times New Roman" w:cs="Times New Roman"/>
                <w:b/>
                <w:szCs w:val="21"/>
              </w:rPr>
            </w:pPr>
          </w:p>
          <w:p w14:paraId="094156C9" w14:textId="77777777" w:rsidR="00816CD6" w:rsidRPr="004E190E" w:rsidRDefault="00816CD6" w:rsidP="00C70101">
            <w:pPr>
              <w:adjustRightInd w:val="0"/>
              <w:snapToGrid w:val="0"/>
              <w:spacing w:line="360" w:lineRule="auto"/>
              <w:jc w:val="center"/>
              <w:rPr>
                <w:rFonts w:ascii="Times New Roman" w:eastAsia="黑体" w:hAnsi="Times New Roman" w:cs="Times New Roman"/>
                <w:b/>
                <w:szCs w:val="21"/>
              </w:rPr>
            </w:pPr>
          </w:p>
          <w:p w14:paraId="2AAB178A" w14:textId="77777777" w:rsidR="00816CD6" w:rsidRPr="004E190E" w:rsidRDefault="00816CD6" w:rsidP="00C70101">
            <w:pPr>
              <w:adjustRightInd w:val="0"/>
              <w:snapToGrid w:val="0"/>
              <w:spacing w:line="360" w:lineRule="auto"/>
              <w:jc w:val="center"/>
              <w:rPr>
                <w:rFonts w:ascii="Times New Roman" w:eastAsia="黑体" w:hAnsi="Times New Roman" w:cs="Times New Roman"/>
                <w:b/>
                <w:szCs w:val="21"/>
              </w:rPr>
            </w:pPr>
          </w:p>
        </w:tc>
      </w:tr>
    </w:tbl>
    <w:p w14:paraId="68EE254F" w14:textId="77777777" w:rsidR="00816CD6" w:rsidRPr="004E190E" w:rsidRDefault="00816CD6" w:rsidP="00FA2618">
      <w:pPr>
        <w:spacing w:line="360" w:lineRule="auto"/>
        <w:jc w:val="center"/>
        <w:rPr>
          <w:rFonts w:ascii="Times New Roman" w:eastAsia="黑体" w:hAnsi="Times New Roman" w:cs="Times New Roman"/>
          <w:b/>
          <w:sz w:val="18"/>
          <w:szCs w:val="18"/>
        </w:rPr>
        <w:sectPr w:rsidR="00816CD6" w:rsidRPr="004E190E" w:rsidSect="00AD6891">
          <w:pgSz w:w="11906" w:h="16838"/>
          <w:pgMar w:top="1418" w:right="1418" w:bottom="1418" w:left="1418" w:header="851" w:footer="992" w:gutter="0"/>
          <w:cols w:space="425"/>
          <w:docGrid w:type="lines" w:linePitch="312"/>
        </w:sectPr>
      </w:pPr>
    </w:p>
    <w:p w14:paraId="131A3925" w14:textId="77777777" w:rsidR="0026339A" w:rsidRPr="004E190E" w:rsidRDefault="0026339A" w:rsidP="000233BE">
      <w:pPr>
        <w:adjustRightInd w:val="0"/>
        <w:snapToGrid w:val="0"/>
        <w:spacing w:line="360" w:lineRule="auto"/>
        <w:jc w:val="left"/>
        <w:outlineLvl w:val="0"/>
        <w:rPr>
          <w:rFonts w:ascii="Times New Roman" w:eastAsia="黑体" w:hAnsi="Times New Roman" w:cs="Times New Roman"/>
          <w:sz w:val="30"/>
          <w:szCs w:val="30"/>
        </w:rPr>
      </w:pPr>
      <w:bookmarkStart w:id="14" w:name="_Toc70426197"/>
      <w:r w:rsidRPr="004E190E">
        <w:rPr>
          <w:rFonts w:ascii="Times New Roman" w:eastAsia="黑体" w:hAnsi="Times New Roman" w:cs="Times New Roman"/>
          <w:sz w:val="30"/>
          <w:szCs w:val="30"/>
        </w:rPr>
        <w:lastRenderedPageBreak/>
        <w:t>附表</w:t>
      </w:r>
      <w:bookmarkEnd w:id="14"/>
    </w:p>
    <w:p w14:paraId="700EFF87" w14:textId="77777777" w:rsidR="002203DA" w:rsidRPr="004E190E" w:rsidRDefault="0026339A" w:rsidP="00FA2618">
      <w:pPr>
        <w:spacing w:line="360" w:lineRule="auto"/>
        <w:jc w:val="center"/>
        <w:rPr>
          <w:rFonts w:ascii="Times New Roman" w:eastAsia="黑体" w:hAnsi="Times New Roman" w:cs="Times New Roman"/>
          <w:sz w:val="30"/>
          <w:szCs w:val="30"/>
        </w:rPr>
      </w:pPr>
      <w:r w:rsidRPr="004E190E">
        <w:rPr>
          <w:rFonts w:ascii="Times New Roman" w:eastAsia="黑体" w:hAnsi="Times New Roman" w:cs="Times New Roman"/>
          <w:sz w:val="30"/>
          <w:szCs w:val="30"/>
        </w:rPr>
        <w:t>建设项目污染物排放量汇总表</w:t>
      </w:r>
    </w:p>
    <w:tbl>
      <w:tblPr>
        <w:tblStyle w:val="a7"/>
        <w:tblW w:w="0" w:type="auto"/>
        <w:jc w:val="center"/>
        <w:tblLook w:val="04A0" w:firstRow="1" w:lastRow="0" w:firstColumn="1" w:lastColumn="0" w:noHBand="0" w:noVBand="1"/>
      </w:tblPr>
      <w:tblGrid>
        <w:gridCol w:w="1395"/>
        <w:gridCol w:w="1419"/>
        <w:gridCol w:w="1443"/>
        <w:gridCol w:w="1420"/>
        <w:gridCol w:w="1443"/>
        <w:gridCol w:w="1397"/>
        <w:gridCol w:w="1443"/>
        <w:gridCol w:w="1488"/>
        <w:gridCol w:w="1306"/>
      </w:tblGrid>
      <w:tr w:rsidR="004E190E" w:rsidRPr="004E190E" w14:paraId="38BF6D78" w14:textId="77777777" w:rsidTr="00C70101">
        <w:trPr>
          <w:jc w:val="center"/>
        </w:trPr>
        <w:tc>
          <w:tcPr>
            <w:tcW w:w="1395" w:type="dxa"/>
            <w:tcBorders>
              <w:tl2br w:val="single" w:sz="4" w:space="0" w:color="auto"/>
            </w:tcBorders>
            <w:vAlign w:val="center"/>
          </w:tcPr>
          <w:p w14:paraId="0A6DDC00" w14:textId="77777777" w:rsidR="00314DED" w:rsidRPr="004E190E" w:rsidRDefault="00314DED" w:rsidP="00BD371A">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项目</w:t>
            </w:r>
          </w:p>
          <w:p w14:paraId="339DAC84" w14:textId="77777777" w:rsidR="009736DE" w:rsidRPr="004E190E" w:rsidRDefault="009736DE" w:rsidP="00BD371A">
            <w:pPr>
              <w:spacing w:line="360" w:lineRule="auto"/>
              <w:jc w:val="center"/>
              <w:rPr>
                <w:rFonts w:ascii="Times New Roman" w:eastAsia="黑体" w:hAnsi="Times New Roman" w:cs="Times New Roman"/>
                <w:szCs w:val="21"/>
              </w:rPr>
            </w:pPr>
          </w:p>
          <w:p w14:paraId="42F0067D" w14:textId="77777777" w:rsidR="0026339A" w:rsidRPr="004E190E" w:rsidRDefault="00314DED" w:rsidP="00BD371A">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分类</w:t>
            </w:r>
          </w:p>
        </w:tc>
        <w:tc>
          <w:tcPr>
            <w:tcW w:w="1419" w:type="dxa"/>
            <w:vAlign w:val="center"/>
          </w:tcPr>
          <w:p w14:paraId="0D35CEA4" w14:textId="77777777" w:rsidR="0026339A" w:rsidRPr="004E190E" w:rsidRDefault="0026339A" w:rsidP="00BD371A">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污染物名称</w:t>
            </w:r>
          </w:p>
        </w:tc>
        <w:tc>
          <w:tcPr>
            <w:tcW w:w="1443" w:type="dxa"/>
            <w:vAlign w:val="center"/>
          </w:tcPr>
          <w:p w14:paraId="64452C43" w14:textId="77777777" w:rsidR="0026339A" w:rsidRPr="004E190E" w:rsidRDefault="0026339A" w:rsidP="00BD371A">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现有工程排放量（固体废物产生量）</w:t>
            </w:r>
            <w:r w:rsidR="00886FC8" w:rsidRPr="004E190E">
              <w:rPr>
                <w:rFonts w:ascii="Times New Roman" w:eastAsia="黑体" w:hAnsi="Times New Roman" w:cs="Times New Roman"/>
                <w:szCs w:val="21"/>
              </w:rPr>
              <w:fldChar w:fldCharType="begin"/>
            </w:r>
            <w:r w:rsidRPr="004E190E">
              <w:rPr>
                <w:rFonts w:ascii="Times New Roman" w:eastAsia="黑体" w:hAnsi="Times New Roman" w:cs="Times New Roman"/>
                <w:szCs w:val="21"/>
              </w:rPr>
              <w:instrText xml:space="preserve"> = 1 \* GB3 </w:instrText>
            </w:r>
            <w:r w:rsidR="00886FC8" w:rsidRPr="004E190E">
              <w:rPr>
                <w:rFonts w:ascii="Times New Roman" w:eastAsia="黑体" w:hAnsi="Times New Roman" w:cs="Times New Roman"/>
                <w:szCs w:val="21"/>
              </w:rPr>
              <w:fldChar w:fldCharType="separate"/>
            </w:r>
            <w:r w:rsidRPr="004E190E">
              <w:rPr>
                <w:rFonts w:ascii="宋体" w:eastAsia="宋体" w:hAnsi="宋体" w:cs="宋体" w:hint="eastAsia"/>
                <w:noProof/>
                <w:szCs w:val="21"/>
              </w:rPr>
              <w:t>①</w:t>
            </w:r>
            <w:r w:rsidR="00886FC8" w:rsidRPr="004E190E">
              <w:rPr>
                <w:rFonts w:ascii="Times New Roman" w:eastAsia="黑体" w:hAnsi="Times New Roman" w:cs="Times New Roman"/>
                <w:szCs w:val="21"/>
              </w:rPr>
              <w:fldChar w:fldCharType="end"/>
            </w:r>
          </w:p>
        </w:tc>
        <w:tc>
          <w:tcPr>
            <w:tcW w:w="1420" w:type="dxa"/>
            <w:vAlign w:val="center"/>
          </w:tcPr>
          <w:p w14:paraId="4CBFF981" w14:textId="77777777" w:rsidR="0026339A" w:rsidRPr="004E190E" w:rsidRDefault="0026339A" w:rsidP="00BD371A">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现有工程许可排放量</w:t>
            </w:r>
            <w:r w:rsidR="00886FC8" w:rsidRPr="004E190E">
              <w:rPr>
                <w:rFonts w:ascii="Times New Roman" w:eastAsia="黑体" w:hAnsi="Times New Roman" w:cs="Times New Roman"/>
                <w:szCs w:val="21"/>
              </w:rPr>
              <w:fldChar w:fldCharType="begin"/>
            </w:r>
            <w:r w:rsidRPr="004E190E">
              <w:rPr>
                <w:rFonts w:ascii="Times New Roman" w:eastAsia="黑体" w:hAnsi="Times New Roman" w:cs="Times New Roman"/>
                <w:szCs w:val="21"/>
              </w:rPr>
              <w:instrText xml:space="preserve"> = 2 \* GB3 </w:instrText>
            </w:r>
            <w:r w:rsidR="00886FC8" w:rsidRPr="004E190E">
              <w:rPr>
                <w:rFonts w:ascii="Times New Roman" w:eastAsia="黑体" w:hAnsi="Times New Roman" w:cs="Times New Roman"/>
                <w:szCs w:val="21"/>
              </w:rPr>
              <w:fldChar w:fldCharType="separate"/>
            </w:r>
            <w:r w:rsidRPr="004E190E">
              <w:rPr>
                <w:rFonts w:ascii="宋体" w:eastAsia="宋体" w:hAnsi="宋体" w:cs="宋体" w:hint="eastAsia"/>
                <w:noProof/>
                <w:szCs w:val="21"/>
              </w:rPr>
              <w:t>②</w:t>
            </w:r>
            <w:r w:rsidR="00886FC8" w:rsidRPr="004E190E">
              <w:rPr>
                <w:rFonts w:ascii="Times New Roman" w:eastAsia="黑体" w:hAnsi="Times New Roman" w:cs="Times New Roman"/>
                <w:szCs w:val="21"/>
              </w:rPr>
              <w:fldChar w:fldCharType="end"/>
            </w:r>
          </w:p>
        </w:tc>
        <w:tc>
          <w:tcPr>
            <w:tcW w:w="1443" w:type="dxa"/>
            <w:vAlign w:val="center"/>
          </w:tcPr>
          <w:p w14:paraId="7BD3AAAB" w14:textId="77777777" w:rsidR="0026339A" w:rsidRPr="004E190E" w:rsidRDefault="0026339A" w:rsidP="00BD371A">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在建工程排放量（固体废物产生量）</w:t>
            </w:r>
            <w:r w:rsidR="00886FC8" w:rsidRPr="004E190E">
              <w:rPr>
                <w:rFonts w:ascii="Times New Roman" w:eastAsia="黑体" w:hAnsi="Times New Roman" w:cs="Times New Roman"/>
                <w:szCs w:val="21"/>
              </w:rPr>
              <w:fldChar w:fldCharType="begin"/>
            </w:r>
            <w:r w:rsidRPr="004E190E">
              <w:rPr>
                <w:rFonts w:ascii="Times New Roman" w:eastAsia="黑体" w:hAnsi="Times New Roman" w:cs="Times New Roman"/>
                <w:szCs w:val="21"/>
              </w:rPr>
              <w:instrText xml:space="preserve"> = 3 \* GB3 </w:instrText>
            </w:r>
            <w:r w:rsidR="00886FC8" w:rsidRPr="004E190E">
              <w:rPr>
                <w:rFonts w:ascii="Times New Roman" w:eastAsia="黑体" w:hAnsi="Times New Roman" w:cs="Times New Roman"/>
                <w:szCs w:val="21"/>
              </w:rPr>
              <w:fldChar w:fldCharType="separate"/>
            </w:r>
            <w:r w:rsidRPr="004E190E">
              <w:rPr>
                <w:rFonts w:ascii="宋体" w:eastAsia="宋体" w:hAnsi="宋体" w:cs="宋体" w:hint="eastAsia"/>
                <w:noProof/>
                <w:szCs w:val="21"/>
              </w:rPr>
              <w:t>③</w:t>
            </w:r>
            <w:r w:rsidR="00886FC8" w:rsidRPr="004E190E">
              <w:rPr>
                <w:rFonts w:ascii="Times New Roman" w:eastAsia="黑体" w:hAnsi="Times New Roman" w:cs="Times New Roman"/>
                <w:szCs w:val="21"/>
              </w:rPr>
              <w:fldChar w:fldCharType="end"/>
            </w:r>
          </w:p>
        </w:tc>
        <w:tc>
          <w:tcPr>
            <w:tcW w:w="1397" w:type="dxa"/>
            <w:vAlign w:val="center"/>
          </w:tcPr>
          <w:p w14:paraId="0247560A" w14:textId="77777777" w:rsidR="0026339A" w:rsidRPr="004E190E" w:rsidRDefault="0026339A" w:rsidP="00BD371A">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本项目排放量（固体废物产生量）</w:t>
            </w:r>
            <w:r w:rsidR="00886FC8" w:rsidRPr="004E190E">
              <w:rPr>
                <w:rFonts w:ascii="Times New Roman" w:eastAsia="黑体" w:hAnsi="Times New Roman" w:cs="Times New Roman"/>
                <w:szCs w:val="21"/>
              </w:rPr>
              <w:fldChar w:fldCharType="begin"/>
            </w:r>
            <w:r w:rsidRPr="004E190E">
              <w:rPr>
                <w:rFonts w:ascii="Times New Roman" w:eastAsia="黑体" w:hAnsi="Times New Roman" w:cs="Times New Roman"/>
                <w:szCs w:val="21"/>
              </w:rPr>
              <w:instrText xml:space="preserve"> = 4 \* GB3 </w:instrText>
            </w:r>
            <w:r w:rsidR="00886FC8" w:rsidRPr="004E190E">
              <w:rPr>
                <w:rFonts w:ascii="Times New Roman" w:eastAsia="黑体" w:hAnsi="Times New Roman" w:cs="Times New Roman"/>
                <w:szCs w:val="21"/>
              </w:rPr>
              <w:fldChar w:fldCharType="separate"/>
            </w:r>
            <w:r w:rsidRPr="004E190E">
              <w:rPr>
                <w:rFonts w:ascii="宋体" w:eastAsia="宋体" w:hAnsi="宋体" w:cs="宋体" w:hint="eastAsia"/>
                <w:noProof/>
                <w:szCs w:val="21"/>
              </w:rPr>
              <w:t>④</w:t>
            </w:r>
            <w:r w:rsidR="00886FC8" w:rsidRPr="004E190E">
              <w:rPr>
                <w:rFonts w:ascii="Times New Roman" w:eastAsia="黑体" w:hAnsi="Times New Roman" w:cs="Times New Roman"/>
                <w:szCs w:val="21"/>
              </w:rPr>
              <w:fldChar w:fldCharType="end"/>
            </w:r>
          </w:p>
        </w:tc>
        <w:tc>
          <w:tcPr>
            <w:tcW w:w="1443" w:type="dxa"/>
            <w:vAlign w:val="center"/>
          </w:tcPr>
          <w:p w14:paraId="05BC711D" w14:textId="77777777" w:rsidR="0026339A" w:rsidRPr="004E190E" w:rsidRDefault="0026339A" w:rsidP="00BD371A">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以新带老削减量（新建项目不填）</w:t>
            </w:r>
            <w:r w:rsidR="00886FC8" w:rsidRPr="004E190E">
              <w:rPr>
                <w:rFonts w:ascii="Times New Roman" w:eastAsia="黑体" w:hAnsi="Times New Roman" w:cs="Times New Roman"/>
                <w:szCs w:val="21"/>
              </w:rPr>
              <w:fldChar w:fldCharType="begin"/>
            </w:r>
            <w:r w:rsidRPr="004E190E">
              <w:rPr>
                <w:rFonts w:ascii="Times New Roman" w:eastAsia="黑体" w:hAnsi="Times New Roman" w:cs="Times New Roman"/>
                <w:szCs w:val="21"/>
              </w:rPr>
              <w:instrText xml:space="preserve"> = 5 \* GB3 </w:instrText>
            </w:r>
            <w:r w:rsidR="00886FC8" w:rsidRPr="004E190E">
              <w:rPr>
                <w:rFonts w:ascii="Times New Roman" w:eastAsia="黑体" w:hAnsi="Times New Roman" w:cs="Times New Roman"/>
                <w:szCs w:val="21"/>
              </w:rPr>
              <w:fldChar w:fldCharType="separate"/>
            </w:r>
            <w:r w:rsidRPr="004E190E">
              <w:rPr>
                <w:rFonts w:ascii="宋体" w:eastAsia="宋体" w:hAnsi="宋体" w:cs="宋体" w:hint="eastAsia"/>
                <w:noProof/>
                <w:szCs w:val="21"/>
              </w:rPr>
              <w:t>⑤</w:t>
            </w:r>
            <w:r w:rsidR="00886FC8" w:rsidRPr="004E190E">
              <w:rPr>
                <w:rFonts w:ascii="Times New Roman" w:eastAsia="黑体" w:hAnsi="Times New Roman" w:cs="Times New Roman"/>
                <w:szCs w:val="21"/>
              </w:rPr>
              <w:fldChar w:fldCharType="end"/>
            </w:r>
          </w:p>
        </w:tc>
        <w:tc>
          <w:tcPr>
            <w:tcW w:w="1488" w:type="dxa"/>
            <w:vAlign w:val="center"/>
          </w:tcPr>
          <w:p w14:paraId="294C10D9" w14:textId="77777777" w:rsidR="0026339A" w:rsidRPr="004E190E" w:rsidRDefault="0026339A" w:rsidP="00BD371A">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本项目建成后全厂排放量（固体废物产生量）</w:t>
            </w:r>
            <w:r w:rsidR="00886FC8" w:rsidRPr="004E190E">
              <w:rPr>
                <w:rFonts w:ascii="Times New Roman" w:eastAsia="黑体" w:hAnsi="Times New Roman" w:cs="Times New Roman"/>
                <w:szCs w:val="21"/>
              </w:rPr>
              <w:fldChar w:fldCharType="begin"/>
            </w:r>
            <w:r w:rsidRPr="004E190E">
              <w:rPr>
                <w:rFonts w:ascii="Times New Roman" w:eastAsia="黑体" w:hAnsi="Times New Roman" w:cs="Times New Roman"/>
                <w:szCs w:val="21"/>
              </w:rPr>
              <w:instrText xml:space="preserve"> = 6 \* GB3 </w:instrText>
            </w:r>
            <w:r w:rsidR="00886FC8" w:rsidRPr="004E190E">
              <w:rPr>
                <w:rFonts w:ascii="Times New Roman" w:eastAsia="黑体" w:hAnsi="Times New Roman" w:cs="Times New Roman"/>
                <w:szCs w:val="21"/>
              </w:rPr>
              <w:fldChar w:fldCharType="separate"/>
            </w:r>
            <w:r w:rsidRPr="004E190E">
              <w:rPr>
                <w:rFonts w:ascii="宋体" w:eastAsia="宋体" w:hAnsi="宋体" w:cs="宋体" w:hint="eastAsia"/>
                <w:noProof/>
                <w:szCs w:val="21"/>
              </w:rPr>
              <w:t>⑥</w:t>
            </w:r>
            <w:r w:rsidR="00886FC8" w:rsidRPr="004E190E">
              <w:rPr>
                <w:rFonts w:ascii="Times New Roman" w:eastAsia="黑体" w:hAnsi="Times New Roman" w:cs="Times New Roman"/>
                <w:szCs w:val="21"/>
              </w:rPr>
              <w:fldChar w:fldCharType="end"/>
            </w:r>
          </w:p>
        </w:tc>
        <w:tc>
          <w:tcPr>
            <w:tcW w:w="1306" w:type="dxa"/>
            <w:vAlign w:val="center"/>
          </w:tcPr>
          <w:p w14:paraId="662F1EDA" w14:textId="77777777" w:rsidR="0026339A" w:rsidRPr="004E190E" w:rsidRDefault="0026339A" w:rsidP="00BD371A">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变化量</w:t>
            </w:r>
            <w:r w:rsidR="00886FC8" w:rsidRPr="004E190E">
              <w:rPr>
                <w:rFonts w:ascii="Times New Roman" w:eastAsia="黑体" w:hAnsi="Times New Roman" w:cs="Times New Roman"/>
                <w:szCs w:val="21"/>
              </w:rPr>
              <w:fldChar w:fldCharType="begin"/>
            </w:r>
            <w:r w:rsidRPr="004E190E">
              <w:rPr>
                <w:rFonts w:ascii="Times New Roman" w:eastAsia="黑体" w:hAnsi="Times New Roman" w:cs="Times New Roman"/>
                <w:szCs w:val="21"/>
              </w:rPr>
              <w:instrText xml:space="preserve"> = 7 \* GB3 </w:instrText>
            </w:r>
            <w:r w:rsidR="00886FC8" w:rsidRPr="004E190E">
              <w:rPr>
                <w:rFonts w:ascii="Times New Roman" w:eastAsia="黑体" w:hAnsi="Times New Roman" w:cs="Times New Roman"/>
                <w:szCs w:val="21"/>
              </w:rPr>
              <w:fldChar w:fldCharType="separate"/>
            </w:r>
            <w:r w:rsidRPr="004E190E">
              <w:rPr>
                <w:rFonts w:ascii="宋体" w:eastAsia="宋体" w:hAnsi="宋体" w:cs="宋体" w:hint="eastAsia"/>
                <w:noProof/>
                <w:szCs w:val="21"/>
              </w:rPr>
              <w:t>⑦</w:t>
            </w:r>
            <w:r w:rsidR="00886FC8" w:rsidRPr="004E190E">
              <w:rPr>
                <w:rFonts w:ascii="Times New Roman" w:eastAsia="黑体" w:hAnsi="Times New Roman" w:cs="Times New Roman"/>
                <w:szCs w:val="21"/>
              </w:rPr>
              <w:fldChar w:fldCharType="end"/>
            </w:r>
          </w:p>
        </w:tc>
      </w:tr>
      <w:tr w:rsidR="004E190E" w:rsidRPr="004E190E" w14:paraId="7BE7DF23" w14:textId="77777777" w:rsidTr="00C70101">
        <w:trPr>
          <w:jc w:val="center"/>
        </w:trPr>
        <w:tc>
          <w:tcPr>
            <w:tcW w:w="1395" w:type="dxa"/>
          </w:tcPr>
          <w:p w14:paraId="22D775B4" w14:textId="77777777" w:rsidR="0026339A" w:rsidRPr="004E190E" w:rsidRDefault="0026339A" w:rsidP="00FA2618">
            <w:pPr>
              <w:spacing w:line="360" w:lineRule="auto"/>
              <w:jc w:val="center"/>
              <w:rPr>
                <w:rFonts w:ascii="Times New Roman" w:hAnsi="Times New Roman" w:cs="Times New Roman"/>
                <w:szCs w:val="21"/>
              </w:rPr>
            </w:pPr>
            <w:r w:rsidRPr="004E190E">
              <w:rPr>
                <w:rFonts w:ascii="Times New Roman" w:hAnsi="Times New Roman" w:cs="Times New Roman"/>
                <w:szCs w:val="21"/>
              </w:rPr>
              <w:t>废气</w:t>
            </w:r>
          </w:p>
        </w:tc>
        <w:tc>
          <w:tcPr>
            <w:tcW w:w="1419" w:type="dxa"/>
          </w:tcPr>
          <w:p w14:paraId="3ECB3D74" w14:textId="77777777" w:rsidR="0026339A" w:rsidRPr="004E190E" w:rsidRDefault="00BD371A" w:rsidP="00FA2618">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w:t>
            </w:r>
          </w:p>
        </w:tc>
        <w:tc>
          <w:tcPr>
            <w:tcW w:w="1443" w:type="dxa"/>
          </w:tcPr>
          <w:p w14:paraId="1601546C" w14:textId="77777777" w:rsidR="0026339A" w:rsidRPr="004E190E" w:rsidRDefault="00BD371A" w:rsidP="00FA2618">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w:t>
            </w:r>
          </w:p>
        </w:tc>
        <w:tc>
          <w:tcPr>
            <w:tcW w:w="1420" w:type="dxa"/>
          </w:tcPr>
          <w:p w14:paraId="4C107F70" w14:textId="77777777" w:rsidR="0026339A" w:rsidRPr="004E190E" w:rsidRDefault="00BD371A" w:rsidP="00FA2618">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w:t>
            </w:r>
          </w:p>
        </w:tc>
        <w:tc>
          <w:tcPr>
            <w:tcW w:w="1443" w:type="dxa"/>
          </w:tcPr>
          <w:p w14:paraId="2FF5BB1D" w14:textId="77777777" w:rsidR="0026339A" w:rsidRPr="004E190E" w:rsidRDefault="00BD371A" w:rsidP="00FA2618">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w:t>
            </w:r>
          </w:p>
        </w:tc>
        <w:tc>
          <w:tcPr>
            <w:tcW w:w="1397" w:type="dxa"/>
          </w:tcPr>
          <w:p w14:paraId="01180FB2" w14:textId="77777777" w:rsidR="0026339A" w:rsidRPr="004E190E" w:rsidRDefault="00BD371A" w:rsidP="00FA2618">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w:t>
            </w:r>
          </w:p>
        </w:tc>
        <w:tc>
          <w:tcPr>
            <w:tcW w:w="1443" w:type="dxa"/>
          </w:tcPr>
          <w:p w14:paraId="131ED012" w14:textId="77777777" w:rsidR="0026339A" w:rsidRPr="004E190E" w:rsidRDefault="00BD371A" w:rsidP="00FA2618">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w:t>
            </w:r>
          </w:p>
        </w:tc>
        <w:tc>
          <w:tcPr>
            <w:tcW w:w="1488" w:type="dxa"/>
          </w:tcPr>
          <w:p w14:paraId="2021030E" w14:textId="77777777" w:rsidR="0026339A" w:rsidRPr="004E190E" w:rsidRDefault="00BD371A" w:rsidP="00FA2618">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w:t>
            </w:r>
          </w:p>
        </w:tc>
        <w:tc>
          <w:tcPr>
            <w:tcW w:w="1306" w:type="dxa"/>
          </w:tcPr>
          <w:p w14:paraId="2D7EFE20" w14:textId="77777777" w:rsidR="0026339A" w:rsidRPr="004E190E" w:rsidRDefault="00BD371A" w:rsidP="00FA2618">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w:t>
            </w:r>
          </w:p>
        </w:tc>
      </w:tr>
      <w:tr w:rsidR="004E190E" w:rsidRPr="004E190E" w14:paraId="0E9C9509" w14:textId="77777777" w:rsidTr="00C70101">
        <w:trPr>
          <w:jc w:val="center"/>
        </w:trPr>
        <w:tc>
          <w:tcPr>
            <w:tcW w:w="1395" w:type="dxa"/>
            <w:vMerge w:val="restart"/>
            <w:vAlign w:val="center"/>
          </w:tcPr>
          <w:p w14:paraId="09682B2E" w14:textId="77777777" w:rsidR="00C779AD" w:rsidRPr="004E190E" w:rsidRDefault="00C779AD" w:rsidP="00CB37FF">
            <w:pPr>
              <w:spacing w:line="360" w:lineRule="auto"/>
              <w:jc w:val="center"/>
              <w:rPr>
                <w:rFonts w:ascii="Times New Roman" w:hAnsi="Times New Roman" w:cs="Times New Roman"/>
                <w:szCs w:val="21"/>
              </w:rPr>
            </w:pPr>
            <w:r w:rsidRPr="004E190E">
              <w:rPr>
                <w:rFonts w:ascii="Times New Roman" w:hAnsi="Times New Roman" w:cs="Times New Roman"/>
                <w:szCs w:val="21"/>
              </w:rPr>
              <w:t>废水</w:t>
            </w:r>
          </w:p>
        </w:tc>
        <w:tc>
          <w:tcPr>
            <w:tcW w:w="1419" w:type="dxa"/>
            <w:vAlign w:val="center"/>
          </w:tcPr>
          <w:p w14:paraId="7C4D3D54" w14:textId="77777777" w:rsidR="00C779AD" w:rsidRPr="004E190E" w:rsidRDefault="00C779AD" w:rsidP="00CB37FF">
            <w:pPr>
              <w:adjustRightInd w:val="0"/>
              <w:snapToGrid w:val="0"/>
              <w:jc w:val="center"/>
              <w:rPr>
                <w:rFonts w:ascii="Times New Roman" w:hAnsi="Times New Roman" w:cs="Times New Roman"/>
                <w:szCs w:val="21"/>
              </w:rPr>
            </w:pPr>
            <w:r w:rsidRPr="004E190E">
              <w:rPr>
                <w:rFonts w:ascii="Times New Roman" w:hAnsi="Times New Roman" w:cs="Times New Roman"/>
                <w:szCs w:val="21"/>
              </w:rPr>
              <w:t>COD</w:t>
            </w:r>
            <w:r w:rsidRPr="004E190E">
              <w:rPr>
                <w:rFonts w:ascii="Times New Roman" w:hAnsi="Times New Roman" w:cs="Times New Roman"/>
                <w:szCs w:val="21"/>
                <w:vertAlign w:val="subscript"/>
              </w:rPr>
              <w:t>Cr</w:t>
            </w:r>
          </w:p>
        </w:tc>
        <w:tc>
          <w:tcPr>
            <w:tcW w:w="1443" w:type="dxa"/>
          </w:tcPr>
          <w:p w14:paraId="3A36B381" w14:textId="77777777" w:rsidR="00C779AD" w:rsidRPr="004E190E" w:rsidRDefault="00C779AD" w:rsidP="00CB37FF">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w:t>
            </w:r>
          </w:p>
        </w:tc>
        <w:tc>
          <w:tcPr>
            <w:tcW w:w="1420" w:type="dxa"/>
          </w:tcPr>
          <w:p w14:paraId="5F913C98" w14:textId="77777777" w:rsidR="00C779AD" w:rsidRPr="004E190E" w:rsidRDefault="00C779AD" w:rsidP="00CB37FF">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w:t>
            </w:r>
          </w:p>
        </w:tc>
        <w:tc>
          <w:tcPr>
            <w:tcW w:w="1443" w:type="dxa"/>
          </w:tcPr>
          <w:p w14:paraId="61CE802A" w14:textId="77777777" w:rsidR="00C779AD" w:rsidRPr="004E190E" w:rsidRDefault="00C779AD" w:rsidP="00CB37FF">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w:t>
            </w:r>
          </w:p>
        </w:tc>
        <w:tc>
          <w:tcPr>
            <w:tcW w:w="1397" w:type="dxa"/>
            <w:vAlign w:val="center"/>
          </w:tcPr>
          <w:p w14:paraId="4A17A925" w14:textId="77777777" w:rsidR="00C779AD" w:rsidRPr="004E190E" w:rsidRDefault="00C779AD" w:rsidP="00CB37FF">
            <w:pPr>
              <w:ind w:right="110"/>
              <w:jc w:val="center"/>
              <w:rPr>
                <w:rFonts w:ascii="Times New Roman" w:hAnsi="Times New Roman" w:cs="Times New Roman"/>
              </w:rPr>
            </w:pPr>
            <w:r w:rsidRPr="004E190E">
              <w:rPr>
                <w:rFonts w:ascii="Times New Roman" w:hAnsi="Times New Roman" w:cs="Times New Roman"/>
              </w:rPr>
              <w:t>0.0084</w:t>
            </w:r>
          </w:p>
        </w:tc>
        <w:tc>
          <w:tcPr>
            <w:tcW w:w="1443" w:type="dxa"/>
          </w:tcPr>
          <w:p w14:paraId="08C0BAC6" w14:textId="77777777" w:rsidR="00C779AD" w:rsidRPr="004E190E" w:rsidRDefault="00C779AD" w:rsidP="00CB37FF">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w:t>
            </w:r>
          </w:p>
        </w:tc>
        <w:tc>
          <w:tcPr>
            <w:tcW w:w="1488" w:type="dxa"/>
            <w:vAlign w:val="center"/>
          </w:tcPr>
          <w:p w14:paraId="64C9F899" w14:textId="77777777" w:rsidR="00C779AD" w:rsidRPr="004E190E" w:rsidRDefault="00C779AD" w:rsidP="00CB37FF">
            <w:pPr>
              <w:ind w:right="110"/>
              <w:jc w:val="center"/>
              <w:rPr>
                <w:rFonts w:ascii="Times New Roman" w:hAnsi="Times New Roman" w:cs="Times New Roman"/>
              </w:rPr>
            </w:pPr>
            <w:r w:rsidRPr="004E190E">
              <w:rPr>
                <w:rFonts w:ascii="Times New Roman" w:hAnsi="Times New Roman" w:cs="Times New Roman"/>
              </w:rPr>
              <w:t>0.0084</w:t>
            </w:r>
          </w:p>
        </w:tc>
        <w:tc>
          <w:tcPr>
            <w:tcW w:w="1306" w:type="dxa"/>
            <w:vAlign w:val="center"/>
          </w:tcPr>
          <w:p w14:paraId="3352E80A" w14:textId="77777777" w:rsidR="00C779AD" w:rsidRPr="004E190E" w:rsidRDefault="00C779AD" w:rsidP="003B065C">
            <w:pPr>
              <w:ind w:right="110"/>
              <w:jc w:val="center"/>
              <w:rPr>
                <w:rFonts w:ascii="Times New Roman" w:hAnsi="Times New Roman" w:cs="Times New Roman"/>
              </w:rPr>
            </w:pPr>
            <w:r w:rsidRPr="004E190E">
              <w:rPr>
                <w:rFonts w:ascii="Times New Roman" w:hAnsi="Times New Roman" w:cs="Times New Roman"/>
              </w:rPr>
              <w:t>0.0084</w:t>
            </w:r>
          </w:p>
        </w:tc>
      </w:tr>
      <w:tr w:rsidR="004E190E" w:rsidRPr="004E190E" w14:paraId="7EFFF9A5" w14:textId="77777777" w:rsidTr="00C70101">
        <w:trPr>
          <w:jc w:val="center"/>
        </w:trPr>
        <w:tc>
          <w:tcPr>
            <w:tcW w:w="1395" w:type="dxa"/>
            <w:vMerge/>
          </w:tcPr>
          <w:p w14:paraId="280E4619" w14:textId="77777777" w:rsidR="00C779AD" w:rsidRPr="004E190E" w:rsidRDefault="00C779AD" w:rsidP="00CB37FF">
            <w:pPr>
              <w:spacing w:line="360" w:lineRule="auto"/>
              <w:jc w:val="center"/>
              <w:rPr>
                <w:rFonts w:ascii="Times New Roman" w:hAnsi="Times New Roman" w:cs="Times New Roman"/>
                <w:szCs w:val="21"/>
              </w:rPr>
            </w:pPr>
          </w:p>
        </w:tc>
        <w:tc>
          <w:tcPr>
            <w:tcW w:w="1419" w:type="dxa"/>
            <w:vAlign w:val="center"/>
          </w:tcPr>
          <w:p w14:paraId="46A40007" w14:textId="77777777" w:rsidR="00C779AD" w:rsidRPr="004E190E" w:rsidRDefault="00C779AD" w:rsidP="00CB37FF">
            <w:pPr>
              <w:adjustRightInd w:val="0"/>
              <w:snapToGrid w:val="0"/>
              <w:jc w:val="center"/>
              <w:rPr>
                <w:rFonts w:ascii="Times New Roman" w:hAnsi="Times New Roman" w:cs="Times New Roman"/>
                <w:szCs w:val="21"/>
              </w:rPr>
            </w:pPr>
            <w:r w:rsidRPr="004E190E">
              <w:rPr>
                <w:rFonts w:ascii="Times New Roman" w:hAnsi="Times New Roman" w:cs="Times New Roman"/>
                <w:szCs w:val="21"/>
              </w:rPr>
              <w:t>NH</w:t>
            </w:r>
            <w:r w:rsidRPr="004E190E">
              <w:rPr>
                <w:rFonts w:ascii="Times New Roman" w:hAnsi="Times New Roman" w:cs="Times New Roman"/>
                <w:szCs w:val="21"/>
                <w:vertAlign w:val="subscript"/>
              </w:rPr>
              <w:t>3</w:t>
            </w:r>
            <w:r w:rsidRPr="004E190E">
              <w:rPr>
                <w:rFonts w:ascii="Times New Roman" w:hAnsi="Times New Roman" w:cs="Times New Roman"/>
                <w:szCs w:val="21"/>
              </w:rPr>
              <w:t>-N</w:t>
            </w:r>
          </w:p>
        </w:tc>
        <w:tc>
          <w:tcPr>
            <w:tcW w:w="1443" w:type="dxa"/>
          </w:tcPr>
          <w:p w14:paraId="1CA1E94F" w14:textId="77777777" w:rsidR="00C779AD" w:rsidRPr="004E190E" w:rsidRDefault="00C779AD" w:rsidP="00CB37FF">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w:t>
            </w:r>
          </w:p>
        </w:tc>
        <w:tc>
          <w:tcPr>
            <w:tcW w:w="1420" w:type="dxa"/>
          </w:tcPr>
          <w:p w14:paraId="0A802A3C" w14:textId="77777777" w:rsidR="00C779AD" w:rsidRPr="004E190E" w:rsidRDefault="00C779AD" w:rsidP="00CB37FF">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w:t>
            </w:r>
          </w:p>
        </w:tc>
        <w:tc>
          <w:tcPr>
            <w:tcW w:w="1443" w:type="dxa"/>
          </w:tcPr>
          <w:p w14:paraId="71E0EB8D" w14:textId="77777777" w:rsidR="00C779AD" w:rsidRPr="004E190E" w:rsidRDefault="00C779AD" w:rsidP="00CB37FF">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w:t>
            </w:r>
          </w:p>
        </w:tc>
        <w:tc>
          <w:tcPr>
            <w:tcW w:w="1397" w:type="dxa"/>
            <w:vAlign w:val="center"/>
          </w:tcPr>
          <w:p w14:paraId="5CB9836C" w14:textId="77777777" w:rsidR="00C779AD" w:rsidRPr="004E190E" w:rsidRDefault="00C779AD" w:rsidP="00CB37FF">
            <w:pPr>
              <w:jc w:val="center"/>
              <w:rPr>
                <w:rFonts w:ascii="Times New Roman" w:hAnsi="Times New Roman" w:cs="Times New Roman"/>
              </w:rPr>
            </w:pPr>
            <w:r w:rsidRPr="004E190E">
              <w:rPr>
                <w:rFonts w:ascii="Times New Roman" w:hAnsi="Times New Roman" w:cs="Times New Roman"/>
              </w:rPr>
              <w:t>0.0004</w:t>
            </w:r>
          </w:p>
        </w:tc>
        <w:tc>
          <w:tcPr>
            <w:tcW w:w="1443" w:type="dxa"/>
          </w:tcPr>
          <w:p w14:paraId="53F3A22C" w14:textId="77777777" w:rsidR="00C779AD" w:rsidRPr="004E190E" w:rsidRDefault="00C779AD" w:rsidP="00CB37FF">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w:t>
            </w:r>
          </w:p>
        </w:tc>
        <w:tc>
          <w:tcPr>
            <w:tcW w:w="1488" w:type="dxa"/>
            <w:vAlign w:val="center"/>
          </w:tcPr>
          <w:p w14:paraId="44A146F4" w14:textId="77777777" w:rsidR="00C779AD" w:rsidRPr="004E190E" w:rsidRDefault="00C779AD" w:rsidP="00CB37FF">
            <w:pPr>
              <w:jc w:val="center"/>
              <w:rPr>
                <w:rFonts w:ascii="Times New Roman" w:hAnsi="Times New Roman" w:cs="Times New Roman"/>
              </w:rPr>
            </w:pPr>
            <w:r w:rsidRPr="004E190E">
              <w:rPr>
                <w:rFonts w:ascii="Times New Roman" w:hAnsi="Times New Roman" w:cs="Times New Roman"/>
              </w:rPr>
              <w:t>0.0004</w:t>
            </w:r>
          </w:p>
        </w:tc>
        <w:tc>
          <w:tcPr>
            <w:tcW w:w="1306" w:type="dxa"/>
            <w:vAlign w:val="center"/>
          </w:tcPr>
          <w:p w14:paraId="7A2BD7BA" w14:textId="77777777" w:rsidR="00C779AD" w:rsidRPr="004E190E" w:rsidRDefault="00C779AD" w:rsidP="003B065C">
            <w:pPr>
              <w:jc w:val="center"/>
              <w:rPr>
                <w:rFonts w:ascii="Times New Roman" w:hAnsi="Times New Roman" w:cs="Times New Roman"/>
              </w:rPr>
            </w:pPr>
            <w:r w:rsidRPr="004E190E">
              <w:rPr>
                <w:rFonts w:ascii="Times New Roman" w:hAnsi="Times New Roman" w:cs="Times New Roman"/>
              </w:rPr>
              <w:t>0.0004</w:t>
            </w:r>
          </w:p>
        </w:tc>
      </w:tr>
      <w:tr w:rsidR="004E190E" w:rsidRPr="004E190E" w14:paraId="07229AB0" w14:textId="77777777" w:rsidTr="00C70101">
        <w:trPr>
          <w:jc w:val="center"/>
        </w:trPr>
        <w:tc>
          <w:tcPr>
            <w:tcW w:w="1395" w:type="dxa"/>
            <w:vAlign w:val="center"/>
          </w:tcPr>
          <w:p w14:paraId="3D19318B" w14:textId="77777777" w:rsidR="00C779AD" w:rsidRPr="004E190E" w:rsidRDefault="00C779AD" w:rsidP="00CB37FF">
            <w:pPr>
              <w:jc w:val="center"/>
              <w:rPr>
                <w:rFonts w:ascii="Times New Roman" w:hAnsi="Times New Roman" w:cs="Times New Roman"/>
                <w:szCs w:val="21"/>
              </w:rPr>
            </w:pPr>
            <w:r w:rsidRPr="004E190E">
              <w:rPr>
                <w:rFonts w:ascii="Times New Roman" w:hAnsi="Times New Roman" w:cs="Times New Roman"/>
                <w:szCs w:val="21"/>
              </w:rPr>
              <w:t>一般工业固体废物</w:t>
            </w:r>
          </w:p>
        </w:tc>
        <w:tc>
          <w:tcPr>
            <w:tcW w:w="1419" w:type="dxa"/>
            <w:vAlign w:val="center"/>
          </w:tcPr>
          <w:p w14:paraId="0A8E6C0E" w14:textId="77777777" w:rsidR="00C779AD" w:rsidRPr="004E190E" w:rsidRDefault="00C779AD" w:rsidP="00CB37FF">
            <w:pPr>
              <w:widowControl/>
              <w:spacing w:line="240" w:lineRule="exact"/>
              <w:jc w:val="center"/>
              <w:rPr>
                <w:rFonts w:ascii="Times New Roman" w:hAnsi="Times New Roman" w:cs="Times New Roman"/>
                <w:szCs w:val="21"/>
              </w:rPr>
            </w:pPr>
            <w:r w:rsidRPr="004E190E">
              <w:rPr>
                <w:rFonts w:ascii="Times New Roman" w:hAnsi="Times New Roman" w:cs="Times New Roman"/>
                <w:szCs w:val="21"/>
              </w:rPr>
              <w:t>废边角料</w:t>
            </w:r>
          </w:p>
        </w:tc>
        <w:tc>
          <w:tcPr>
            <w:tcW w:w="1443" w:type="dxa"/>
          </w:tcPr>
          <w:p w14:paraId="14D3FE4D" w14:textId="77777777" w:rsidR="00C779AD" w:rsidRPr="004E190E" w:rsidRDefault="00C779AD" w:rsidP="00CB37FF">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w:t>
            </w:r>
          </w:p>
        </w:tc>
        <w:tc>
          <w:tcPr>
            <w:tcW w:w="1420" w:type="dxa"/>
          </w:tcPr>
          <w:p w14:paraId="23CF7FB4" w14:textId="77777777" w:rsidR="00C779AD" w:rsidRPr="004E190E" w:rsidRDefault="00C779AD" w:rsidP="00CB37FF">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w:t>
            </w:r>
          </w:p>
        </w:tc>
        <w:tc>
          <w:tcPr>
            <w:tcW w:w="1443" w:type="dxa"/>
          </w:tcPr>
          <w:p w14:paraId="6A62EAEA" w14:textId="77777777" w:rsidR="00C779AD" w:rsidRPr="004E190E" w:rsidRDefault="00C779AD" w:rsidP="00CB37FF">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w:t>
            </w:r>
          </w:p>
        </w:tc>
        <w:tc>
          <w:tcPr>
            <w:tcW w:w="1397" w:type="dxa"/>
          </w:tcPr>
          <w:p w14:paraId="6FDAFAA2" w14:textId="5952FE06" w:rsidR="00C779AD" w:rsidRPr="004E190E" w:rsidRDefault="00C779AD" w:rsidP="00CB37FF">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4</w:t>
            </w:r>
            <w:r w:rsidR="00CA7A48" w:rsidRPr="004E190E">
              <w:rPr>
                <w:rFonts w:ascii="Times New Roman" w:eastAsia="黑体" w:hAnsi="Times New Roman" w:cs="Times New Roman"/>
                <w:szCs w:val="21"/>
              </w:rPr>
              <w:t>.00</w:t>
            </w:r>
          </w:p>
        </w:tc>
        <w:tc>
          <w:tcPr>
            <w:tcW w:w="1443" w:type="dxa"/>
          </w:tcPr>
          <w:p w14:paraId="3ECDFAB5" w14:textId="77777777" w:rsidR="00C779AD" w:rsidRPr="004E190E" w:rsidRDefault="00C779AD" w:rsidP="00CB37FF">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w:t>
            </w:r>
          </w:p>
        </w:tc>
        <w:tc>
          <w:tcPr>
            <w:tcW w:w="1488" w:type="dxa"/>
          </w:tcPr>
          <w:p w14:paraId="7F17D448" w14:textId="20CFA2FF" w:rsidR="00C779AD" w:rsidRPr="004E190E" w:rsidRDefault="00C779AD" w:rsidP="00CB37FF">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4</w:t>
            </w:r>
            <w:r w:rsidR="00CA7A48" w:rsidRPr="004E190E">
              <w:rPr>
                <w:rFonts w:ascii="Times New Roman" w:eastAsia="黑体" w:hAnsi="Times New Roman" w:cs="Times New Roman"/>
                <w:szCs w:val="21"/>
              </w:rPr>
              <w:t>.00</w:t>
            </w:r>
          </w:p>
        </w:tc>
        <w:tc>
          <w:tcPr>
            <w:tcW w:w="1306" w:type="dxa"/>
          </w:tcPr>
          <w:p w14:paraId="5037C8E3" w14:textId="58ACE0A9" w:rsidR="00C779AD" w:rsidRPr="004E190E" w:rsidRDefault="00C779AD" w:rsidP="003B065C">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4</w:t>
            </w:r>
            <w:r w:rsidR="00CA7A48" w:rsidRPr="004E190E">
              <w:rPr>
                <w:rFonts w:ascii="Times New Roman" w:eastAsia="黑体" w:hAnsi="Times New Roman" w:cs="Times New Roman"/>
                <w:szCs w:val="21"/>
              </w:rPr>
              <w:t>.00</w:t>
            </w:r>
          </w:p>
        </w:tc>
      </w:tr>
      <w:tr w:rsidR="004E190E" w:rsidRPr="004E190E" w14:paraId="3629DC5F" w14:textId="77777777" w:rsidTr="00C70101">
        <w:trPr>
          <w:jc w:val="center"/>
        </w:trPr>
        <w:tc>
          <w:tcPr>
            <w:tcW w:w="1395" w:type="dxa"/>
            <w:vAlign w:val="center"/>
          </w:tcPr>
          <w:p w14:paraId="55950CD5" w14:textId="77777777" w:rsidR="00C779AD" w:rsidRPr="004E190E" w:rsidRDefault="00C779AD" w:rsidP="00CB37FF">
            <w:pPr>
              <w:jc w:val="center"/>
              <w:rPr>
                <w:rFonts w:ascii="Times New Roman" w:hAnsi="Times New Roman" w:cs="Times New Roman"/>
                <w:szCs w:val="21"/>
              </w:rPr>
            </w:pPr>
            <w:r w:rsidRPr="004E190E">
              <w:rPr>
                <w:rFonts w:ascii="Times New Roman" w:hAnsi="Times New Roman" w:cs="Times New Roman"/>
                <w:szCs w:val="21"/>
              </w:rPr>
              <w:t>危险废物</w:t>
            </w:r>
          </w:p>
        </w:tc>
        <w:tc>
          <w:tcPr>
            <w:tcW w:w="1419" w:type="dxa"/>
          </w:tcPr>
          <w:p w14:paraId="521A1860" w14:textId="77777777" w:rsidR="00C779AD" w:rsidRPr="004E190E" w:rsidRDefault="00C779AD" w:rsidP="00CB37FF">
            <w:pPr>
              <w:spacing w:line="360" w:lineRule="auto"/>
              <w:jc w:val="center"/>
              <w:rPr>
                <w:rFonts w:ascii="Times New Roman" w:eastAsia="黑体" w:hAnsi="Times New Roman" w:cs="Times New Roman"/>
                <w:szCs w:val="21"/>
              </w:rPr>
            </w:pPr>
            <w:r w:rsidRPr="004E190E">
              <w:rPr>
                <w:rFonts w:ascii="Times New Roman" w:hAnsi="Times New Roman" w:cs="Times New Roman"/>
                <w:szCs w:val="21"/>
              </w:rPr>
              <w:t>废切削液</w:t>
            </w:r>
          </w:p>
        </w:tc>
        <w:tc>
          <w:tcPr>
            <w:tcW w:w="1443" w:type="dxa"/>
          </w:tcPr>
          <w:p w14:paraId="4E260247" w14:textId="77777777" w:rsidR="00C779AD" w:rsidRPr="004E190E" w:rsidRDefault="00C779AD" w:rsidP="00CB37FF">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w:t>
            </w:r>
          </w:p>
        </w:tc>
        <w:tc>
          <w:tcPr>
            <w:tcW w:w="1420" w:type="dxa"/>
          </w:tcPr>
          <w:p w14:paraId="23322ABF" w14:textId="77777777" w:rsidR="00C779AD" w:rsidRPr="004E190E" w:rsidRDefault="00C779AD" w:rsidP="00CB37FF">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w:t>
            </w:r>
          </w:p>
        </w:tc>
        <w:tc>
          <w:tcPr>
            <w:tcW w:w="1443" w:type="dxa"/>
          </w:tcPr>
          <w:p w14:paraId="569EA9C4" w14:textId="77777777" w:rsidR="00C779AD" w:rsidRPr="004E190E" w:rsidRDefault="00C779AD" w:rsidP="00CB37FF">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w:t>
            </w:r>
          </w:p>
        </w:tc>
        <w:tc>
          <w:tcPr>
            <w:tcW w:w="1397" w:type="dxa"/>
          </w:tcPr>
          <w:p w14:paraId="1FE3AFE1" w14:textId="62614951" w:rsidR="00C779AD" w:rsidRPr="004E190E" w:rsidRDefault="00CA7A48" w:rsidP="00CB37FF">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0.9</w:t>
            </w:r>
            <w:r w:rsidR="00C779AD" w:rsidRPr="004E190E">
              <w:rPr>
                <w:rFonts w:ascii="Times New Roman" w:eastAsia="黑体" w:hAnsi="Times New Roman" w:cs="Times New Roman"/>
                <w:szCs w:val="21"/>
              </w:rPr>
              <w:t>5</w:t>
            </w:r>
          </w:p>
        </w:tc>
        <w:tc>
          <w:tcPr>
            <w:tcW w:w="1443" w:type="dxa"/>
          </w:tcPr>
          <w:p w14:paraId="7CDEFEE3" w14:textId="77777777" w:rsidR="00C779AD" w:rsidRPr="004E190E" w:rsidRDefault="00C779AD" w:rsidP="00CB37FF">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w:t>
            </w:r>
          </w:p>
        </w:tc>
        <w:tc>
          <w:tcPr>
            <w:tcW w:w="1488" w:type="dxa"/>
          </w:tcPr>
          <w:p w14:paraId="11E5347E" w14:textId="31E0724A" w:rsidR="00C779AD" w:rsidRPr="004E190E" w:rsidRDefault="00CA7A48" w:rsidP="00CB37FF">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0.9</w:t>
            </w:r>
            <w:r w:rsidR="00C779AD" w:rsidRPr="004E190E">
              <w:rPr>
                <w:rFonts w:ascii="Times New Roman" w:eastAsia="黑体" w:hAnsi="Times New Roman" w:cs="Times New Roman"/>
                <w:szCs w:val="21"/>
              </w:rPr>
              <w:t>5</w:t>
            </w:r>
          </w:p>
        </w:tc>
        <w:tc>
          <w:tcPr>
            <w:tcW w:w="1306" w:type="dxa"/>
          </w:tcPr>
          <w:p w14:paraId="211B7A27" w14:textId="699F56BE" w:rsidR="00C779AD" w:rsidRPr="004E190E" w:rsidRDefault="00CA7A48" w:rsidP="003B065C">
            <w:pPr>
              <w:spacing w:line="360" w:lineRule="auto"/>
              <w:jc w:val="center"/>
              <w:rPr>
                <w:rFonts w:ascii="Times New Roman" w:eastAsia="黑体" w:hAnsi="Times New Roman" w:cs="Times New Roman"/>
                <w:szCs w:val="21"/>
              </w:rPr>
            </w:pPr>
            <w:r w:rsidRPr="004E190E">
              <w:rPr>
                <w:rFonts w:ascii="Times New Roman" w:eastAsia="黑体" w:hAnsi="Times New Roman" w:cs="Times New Roman"/>
                <w:szCs w:val="21"/>
              </w:rPr>
              <w:t>0.9</w:t>
            </w:r>
            <w:r w:rsidR="00C779AD" w:rsidRPr="004E190E">
              <w:rPr>
                <w:rFonts w:ascii="Times New Roman" w:eastAsia="黑体" w:hAnsi="Times New Roman" w:cs="Times New Roman"/>
                <w:szCs w:val="21"/>
              </w:rPr>
              <w:t>5</w:t>
            </w:r>
          </w:p>
        </w:tc>
      </w:tr>
    </w:tbl>
    <w:p w14:paraId="7EF7F6CF" w14:textId="77777777" w:rsidR="0026339A" w:rsidRPr="004E190E" w:rsidRDefault="0026339A" w:rsidP="00C70101">
      <w:pPr>
        <w:spacing w:line="360" w:lineRule="auto"/>
        <w:ind w:firstLineChars="300" w:firstLine="540"/>
        <w:jc w:val="left"/>
        <w:rPr>
          <w:rFonts w:ascii="Times New Roman" w:eastAsia="黑体" w:hAnsi="Times New Roman" w:cs="Times New Roman"/>
          <w:sz w:val="18"/>
          <w:szCs w:val="18"/>
        </w:rPr>
      </w:pPr>
      <w:r w:rsidRPr="004E190E">
        <w:rPr>
          <w:rFonts w:ascii="Times New Roman" w:eastAsia="黑体" w:hAnsi="Times New Roman" w:cs="Times New Roman"/>
          <w:sz w:val="18"/>
          <w:szCs w:val="18"/>
        </w:rPr>
        <w:t>注：</w:t>
      </w:r>
      <w:r w:rsidR="00886FC8" w:rsidRPr="004E190E">
        <w:rPr>
          <w:rFonts w:ascii="Times New Roman" w:eastAsia="黑体" w:hAnsi="Times New Roman" w:cs="Times New Roman"/>
          <w:sz w:val="18"/>
          <w:szCs w:val="18"/>
        </w:rPr>
        <w:fldChar w:fldCharType="begin"/>
      </w:r>
      <w:r w:rsidR="00FE464B" w:rsidRPr="004E190E">
        <w:rPr>
          <w:rFonts w:ascii="Times New Roman" w:eastAsia="黑体" w:hAnsi="Times New Roman" w:cs="Times New Roman"/>
          <w:sz w:val="18"/>
          <w:szCs w:val="18"/>
        </w:rPr>
        <w:instrText xml:space="preserve"> = 6 \* GB3 </w:instrText>
      </w:r>
      <w:r w:rsidR="00886FC8" w:rsidRPr="004E190E">
        <w:rPr>
          <w:rFonts w:ascii="Times New Roman" w:eastAsia="黑体" w:hAnsi="Times New Roman" w:cs="Times New Roman"/>
          <w:sz w:val="18"/>
          <w:szCs w:val="18"/>
        </w:rPr>
        <w:fldChar w:fldCharType="separate"/>
      </w:r>
      <w:r w:rsidR="00FE464B" w:rsidRPr="004E190E">
        <w:rPr>
          <w:rFonts w:ascii="宋体" w:eastAsia="宋体" w:hAnsi="宋体" w:cs="宋体" w:hint="eastAsia"/>
          <w:noProof/>
          <w:sz w:val="18"/>
          <w:szCs w:val="18"/>
        </w:rPr>
        <w:t>⑥</w:t>
      </w:r>
      <w:r w:rsidR="00886FC8" w:rsidRPr="004E190E">
        <w:rPr>
          <w:rFonts w:ascii="Times New Roman" w:eastAsia="黑体" w:hAnsi="Times New Roman" w:cs="Times New Roman"/>
          <w:sz w:val="18"/>
          <w:szCs w:val="18"/>
        </w:rPr>
        <w:fldChar w:fldCharType="end"/>
      </w:r>
      <w:r w:rsidR="00FE464B" w:rsidRPr="004E190E">
        <w:rPr>
          <w:rFonts w:ascii="Times New Roman" w:eastAsia="黑体" w:hAnsi="Times New Roman" w:cs="Times New Roman"/>
          <w:sz w:val="18"/>
          <w:szCs w:val="18"/>
        </w:rPr>
        <w:t>=</w:t>
      </w:r>
      <w:r w:rsidR="00886FC8" w:rsidRPr="004E190E">
        <w:rPr>
          <w:rFonts w:ascii="Times New Roman" w:eastAsia="黑体" w:hAnsi="Times New Roman" w:cs="Times New Roman"/>
          <w:sz w:val="18"/>
          <w:szCs w:val="18"/>
        </w:rPr>
        <w:fldChar w:fldCharType="begin"/>
      </w:r>
      <w:r w:rsidR="00FE464B" w:rsidRPr="004E190E">
        <w:rPr>
          <w:rFonts w:ascii="Times New Roman" w:eastAsia="黑体" w:hAnsi="Times New Roman" w:cs="Times New Roman"/>
          <w:sz w:val="18"/>
          <w:szCs w:val="18"/>
        </w:rPr>
        <w:instrText xml:space="preserve"> = 1 \* GB3 </w:instrText>
      </w:r>
      <w:r w:rsidR="00886FC8" w:rsidRPr="004E190E">
        <w:rPr>
          <w:rFonts w:ascii="Times New Roman" w:eastAsia="黑体" w:hAnsi="Times New Roman" w:cs="Times New Roman"/>
          <w:sz w:val="18"/>
          <w:szCs w:val="18"/>
        </w:rPr>
        <w:fldChar w:fldCharType="separate"/>
      </w:r>
      <w:r w:rsidR="00FE464B" w:rsidRPr="004E190E">
        <w:rPr>
          <w:rFonts w:ascii="宋体" w:eastAsia="宋体" w:hAnsi="宋体" w:cs="宋体" w:hint="eastAsia"/>
          <w:noProof/>
          <w:sz w:val="18"/>
          <w:szCs w:val="18"/>
        </w:rPr>
        <w:t>①</w:t>
      </w:r>
      <w:r w:rsidR="00886FC8" w:rsidRPr="004E190E">
        <w:rPr>
          <w:rFonts w:ascii="Times New Roman" w:eastAsia="黑体" w:hAnsi="Times New Roman" w:cs="Times New Roman"/>
          <w:sz w:val="18"/>
          <w:szCs w:val="18"/>
        </w:rPr>
        <w:fldChar w:fldCharType="end"/>
      </w:r>
      <w:r w:rsidR="00FE464B" w:rsidRPr="004E190E">
        <w:rPr>
          <w:rFonts w:ascii="Times New Roman" w:eastAsia="黑体" w:hAnsi="Times New Roman" w:cs="Times New Roman"/>
          <w:sz w:val="18"/>
          <w:szCs w:val="18"/>
        </w:rPr>
        <w:t>+</w:t>
      </w:r>
      <w:r w:rsidR="00886FC8" w:rsidRPr="004E190E">
        <w:rPr>
          <w:rFonts w:ascii="Times New Roman" w:eastAsia="黑体" w:hAnsi="Times New Roman" w:cs="Times New Roman"/>
          <w:sz w:val="18"/>
          <w:szCs w:val="18"/>
        </w:rPr>
        <w:fldChar w:fldCharType="begin"/>
      </w:r>
      <w:r w:rsidR="00FE464B" w:rsidRPr="004E190E">
        <w:rPr>
          <w:rFonts w:ascii="Times New Roman" w:eastAsia="黑体" w:hAnsi="Times New Roman" w:cs="Times New Roman"/>
          <w:sz w:val="18"/>
          <w:szCs w:val="18"/>
        </w:rPr>
        <w:instrText xml:space="preserve"> = 3 \* GB3 </w:instrText>
      </w:r>
      <w:r w:rsidR="00886FC8" w:rsidRPr="004E190E">
        <w:rPr>
          <w:rFonts w:ascii="Times New Roman" w:eastAsia="黑体" w:hAnsi="Times New Roman" w:cs="Times New Roman"/>
          <w:sz w:val="18"/>
          <w:szCs w:val="18"/>
        </w:rPr>
        <w:fldChar w:fldCharType="separate"/>
      </w:r>
      <w:r w:rsidR="00FE464B" w:rsidRPr="004E190E">
        <w:rPr>
          <w:rFonts w:ascii="宋体" w:eastAsia="宋体" w:hAnsi="宋体" w:cs="宋体" w:hint="eastAsia"/>
          <w:noProof/>
          <w:sz w:val="18"/>
          <w:szCs w:val="18"/>
        </w:rPr>
        <w:t>③</w:t>
      </w:r>
      <w:r w:rsidR="00886FC8" w:rsidRPr="004E190E">
        <w:rPr>
          <w:rFonts w:ascii="Times New Roman" w:eastAsia="黑体" w:hAnsi="Times New Roman" w:cs="Times New Roman"/>
          <w:sz w:val="18"/>
          <w:szCs w:val="18"/>
        </w:rPr>
        <w:fldChar w:fldCharType="end"/>
      </w:r>
      <w:r w:rsidR="00FE464B" w:rsidRPr="004E190E">
        <w:rPr>
          <w:rFonts w:ascii="Times New Roman" w:eastAsia="黑体" w:hAnsi="Times New Roman" w:cs="Times New Roman"/>
          <w:sz w:val="18"/>
          <w:szCs w:val="18"/>
        </w:rPr>
        <w:t>+</w:t>
      </w:r>
      <w:r w:rsidR="00886FC8" w:rsidRPr="004E190E">
        <w:rPr>
          <w:rFonts w:ascii="Times New Roman" w:eastAsia="黑体" w:hAnsi="Times New Roman" w:cs="Times New Roman"/>
          <w:sz w:val="18"/>
          <w:szCs w:val="18"/>
        </w:rPr>
        <w:fldChar w:fldCharType="begin"/>
      </w:r>
      <w:r w:rsidR="00FE464B" w:rsidRPr="004E190E">
        <w:rPr>
          <w:rFonts w:ascii="Times New Roman" w:eastAsia="黑体" w:hAnsi="Times New Roman" w:cs="Times New Roman"/>
          <w:sz w:val="18"/>
          <w:szCs w:val="18"/>
        </w:rPr>
        <w:instrText xml:space="preserve"> = 4 \* GB3 </w:instrText>
      </w:r>
      <w:r w:rsidR="00886FC8" w:rsidRPr="004E190E">
        <w:rPr>
          <w:rFonts w:ascii="Times New Roman" w:eastAsia="黑体" w:hAnsi="Times New Roman" w:cs="Times New Roman"/>
          <w:sz w:val="18"/>
          <w:szCs w:val="18"/>
        </w:rPr>
        <w:fldChar w:fldCharType="separate"/>
      </w:r>
      <w:r w:rsidR="00FE464B" w:rsidRPr="004E190E">
        <w:rPr>
          <w:rFonts w:ascii="宋体" w:eastAsia="宋体" w:hAnsi="宋体" w:cs="宋体" w:hint="eastAsia"/>
          <w:noProof/>
          <w:sz w:val="18"/>
          <w:szCs w:val="18"/>
        </w:rPr>
        <w:t>④</w:t>
      </w:r>
      <w:r w:rsidR="00886FC8" w:rsidRPr="004E190E">
        <w:rPr>
          <w:rFonts w:ascii="Times New Roman" w:eastAsia="黑体" w:hAnsi="Times New Roman" w:cs="Times New Roman"/>
          <w:sz w:val="18"/>
          <w:szCs w:val="18"/>
        </w:rPr>
        <w:fldChar w:fldCharType="end"/>
      </w:r>
      <w:r w:rsidR="00FE464B" w:rsidRPr="004E190E">
        <w:rPr>
          <w:rFonts w:ascii="Times New Roman" w:eastAsia="黑体" w:hAnsi="Times New Roman" w:cs="Times New Roman"/>
          <w:sz w:val="18"/>
          <w:szCs w:val="18"/>
        </w:rPr>
        <w:t>-</w:t>
      </w:r>
      <w:r w:rsidR="00886FC8" w:rsidRPr="004E190E">
        <w:rPr>
          <w:rFonts w:ascii="Times New Roman" w:eastAsia="黑体" w:hAnsi="Times New Roman" w:cs="Times New Roman"/>
          <w:sz w:val="18"/>
          <w:szCs w:val="18"/>
        </w:rPr>
        <w:fldChar w:fldCharType="begin"/>
      </w:r>
      <w:r w:rsidR="00FE464B" w:rsidRPr="004E190E">
        <w:rPr>
          <w:rFonts w:ascii="Times New Roman" w:eastAsia="黑体" w:hAnsi="Times New Roman" w:cs="Times New Roman"/>
          <w:sz w:val="18"/>
          <w:szCs w:val="18"/>
        </w:rPr>
        <w:instrText xml:space="preserve"> = 5 \* GB3 </w:instrText>
      </w:r>
      <w:r w:rsidR="00886FC8" w:rsidRPr="004E190E">
        <w:rPr>
          <w:rFonts w:ascii="Times New Roman" w:eastAsia="黑体" w:hAnsi="Times New Roman" w:cs="Times New Roman"/>
          <w:sz w:val="18"/>
          <w:szCs w:val="18"/>
        </w:rPr>
        <w:fldChar w:fldCharType="separate"/>
      </w:r>
      <w:r w:rsidR="00FE464B" w:rsidRPr="004E190E">
        <w:rPr>
          <w:rFonts w:ascii="宋体" w:eastAsia="宋体" w:hAnsi="宋体" w:cs="宋体" w:hint="eastAsia"/>
          <w:noProof/>
          <w:sz w:val="18"/>
          <w:szCs w:val="18"/>
        </w:rPr>
        <w:t>⑤</w:t>
      </w:r>
      <w:r w:rsidR="00886FC8" w:rsidRPr="004E190E">
        <w:rPr>
          <w:rFonts w:ascii="Times New Roman" w:eastAsia="黑体" w:hAnsi="Times New Roman" w:cs="Times New Roman"/>
          <w:sz w:val="18"/>
          <w:szCs w:val="18"/>
        </w:rPr>
        <w:fldChar w:fldCharType="end"/>
      </w:r>
      <w:r w:rsidR="00FE464B" w:rsidRPr="004E190E">
        <w:rPr>
          <w:rFonts w:ascii="Times New Roman" w:eastAsia="黑体" w:hAnsi="Times New Roman" w:cs="Times New Roman"/>
          <w:sz w:val="18"/>
          <w:szCs w:val="18"/>
        </w:rPr>
        <w:t>；</w:t>
      </w:r>
      <w:r w:rsidR="00886FC8" w:rsidRPr="004E190E">
        <w:rPr>
          <w:rFonts w:ascii="Times New Roman" w:eastAsia="黑体" w:hAnsi="Times New Roman" w:cs="Times New Roman"/>
          <w:sz w:val="18"/>
          <w:szCs w:val="18"/>
        </w:rPr>
        <w:fldChar w:fldCharType="begin"/>
      </w:r>
      <w:r w:rsidR="00FE464B" w:rsidRPr="004E190E">
        <w:rPr>
          <w:rFonts w:ascii="Times New Roman" w:eastAsia="黑体" w:hAnsi="Times New Roman" w:cs="Times New Roman"/>
          <w:sz w:val="18"/>
          <w:szCs w:val="18"/>
        </w:rPr>
        <w:instrText xml:space="preserve"> = 7 \* GB3 </w:instrText>
      </w:r>
      <w:r w:rsidR="00886FC8" w:rsidRPr="004E190E">
        <w:rPr>
          <w:rFonts w:ascii="Times New Roman" w:eastAsia="黑体" w:hAnsi="Times New Roman" w:cs="Times New Roman"/>
          <w:sz w:val="18"/>
          <w:szCs w:val="18"/>
        </w:rPr>
        <w:fldChar w:fldCharType="separate"/>
      </w:r>
      <w:r w:rsidR="00FE464B" w:rsidRPr="004E190E">
        <w:rPr>
          <w:rFonts w:ascii="宋体" w:eastAsia="宋体" w:hAnsi="宋体" w:cs="宋体" w:hint="eastAsia"/>
          <w:noProof/>
          <w:sz w:val="18"/>
          <w:szCs w:val="18"/>
        </w:rPr>
        <w:t>⑦</w:t>
      </w:r>
      <w:r w:rsidR="00886FC8" w:rsidRPr="004E190E">
        <w:rPr>
          <w:rFonts w:ascii="Times New Roman" w:eastAsia="黑体" w:hAnsi="Times New Roman" w:cs="Times New Roman"/>
          <w:sz w:val="18"/>
          <w:szCs w:val="18"/>
        </w:rPr>
        <w:fldChar w:fldCharType="end"/>
      </w:r>
      <w:r w:rsidR="00FE464B" w:rsidRPr="004E190E">
        <w:rPr>
          <w:rFonts w:ascii="Times New Roman" w:eastAsia="黑体" w:hAnsi="Times New Roman" w:cs="Times New Roman"/>
          <w:sz w:val="18"/>
          <w:szCs w:val="18"/>
        </w:rPr>
        <w:t>=</w:t>
      </w:r>
      <w:r w:rsidR="00886FC8" w:rsidRPr="004E190E">
        <w:rPr>
          <w:rFonts w:ascii="Times New Roman" w:eastAsia="黑体" w:hAnsi="Times New Roman" w:cs="Times New Roman"/>
          <w:sz w:val="18"/>
          <w:szCs w:val="18"/>
        </w:rPr>
        <w:fldChar w:fldCharType="begin"/>
      </w:r>
      <w:r w:rsidR="00FE464B" w:rsidRPr="004E190E">
        <w:rPr>
          <w:rFonts w:ascii="Times New Roman" w:eastAsia="黑体" w:hAnsi="Times New Roman" w:cs="Times New Roman"/>
          <w:sz w:val="18"/>
          <w:szCs w:val="18"/>
        </w:rPr>
        <w:instrText xml:space="preserve"> = 6 \* GB3 </w:instrText>
      </w:r>
      <w:r w:rsidR="00886FC8" w:rsidRPr="004E190E">
        <w:rPr>
          <w:rFonts w:ascii="Times New Roman" w:eastAsia="黑体" w:hAnsi="Times New Roman" w:cs="Times New Roman"/>
          <w:sz w:val="18"/>
          <w:szCs w:val="18"/>
        </w:rPr>
        <w:fldChar w:fldCharType="separate"/>
      </w:r>
      <w:r w:rsidR="00FE464B" w:rsidRPr="004E190E">
        <w:rPr>
          <w:rFonts w:ascii="宋体" w:eastAsia="宋体" w:hAnsi="宋体" w:cs="宋体" w:hint="eastAsia"/>
          <w:noProof/>
          <w:sz w:val="18"/>
          <w:szCs w:val="18"/>
        </w:rPr>
        <w:t>⑥</w:t>
      </w:r>
      <w:r w:rsidR="00886FC8" w:rsidRPr="004E190E">
        <w:rPr>
          <w:rFonts w:ascii="Times New Roman" w:eastAsia="黑体" w:hAnsi="Times New Roman" w:cs="Times New Roman"/>
          <w:sz w:val="18"/>
          <w:szCs w:val="18"/>
        </w:rPr>
        <w:fldChar w:fldCharType="end"/>
      </w:r>
      <w:r w:rsidR="00FE464B" w:rsidRPr="004E190E">
        <w:rPr>
          <w:rFonts w:ascii="Times New Roman" w:eastAsia="黑体" w:hAnsi="Times New Roman" w:cs="Times New Roman"/>
          <w:sz w:val="18"/>
          <w:szCs w:val="18"/>
        </w:rPr>
        <w:t>-</w:t>
      </w:r>
      <w:r w:rsidR="00886FC8" w:rsidRPr="004E190E">
        <w:rPr>
          <w:rFonts w:ascii="Times New Roman" w:eastAsia="黑体" w:hAnsi="Times New Roman" w:cs="Times New Roman"/>
          <w:sz w:val="18"/>
          <w:szCs w:val="18"/>
        </w:rPr>
        <w:fldChar w:fldCharType="begin"/>
      </w:r>
      <w:r w:rsidR="00FE464B" w:rsidRPr="004E190E">
        <w:rPr>
          <w:rFonts w:ascii="Times New Roman" w:eastAsia="黑体" w:hAnsi="Times New Roman" w:cs="Times New Roman"/>
          <w:sz w:val="18"/>
          <w:szCs w:val="18"/>
        </w:rPr>
        <w:instrText xml:space="preserve"> = 1 \* GB3 </w:instrText>
      </w:r>
      <w:r w:rsidR="00886FC8" w:rsidRPr="004E190E">
        <w:rPr>
          <w:rFonts w:ascii="Times New Roman" w:eastAsia="黑体" w:hAnsi="Times New Roman" w:cs="Times New Roman"/>
          <w:sz w:val="18"/>
          <w:szCs w:val="18"/>
        </w:rPr>
        <w:fldChar w:fldCharType="separate"/>
      </w:r>
      <w:r w:rsidR="00FE464B" w:rsidRPr="004E190E">
        <w:rPr>
          <w:rFonts w:ascii="宋体" w:eastAsia="宋体" w:hAnsi="宋体" w:cs="宋体" w:hint="eastAsia"/>
          <w:noProof/>
          <w:sz w:val="18"/>
          <w:szCs w:val="18"/>
        </w:rPr>
        <w:t>①</w:t>
      </w:r>
      <w:r w:rsidR="00886FC8" w:rsidRPr="004E190E">
        <w:rPr>
          <w:rFonts w:ascii="Times New Roman" w:eastAsia="黑体" w:hAnsi="Times New Roman" w:cs="Times New Roman"/>
          <w:sz w:val="18"/>
          <w:szCs w:val="18"/>
        </w:rPr>
        <w:fldChar w:fldCharType="end"/>
      </w:r>
    </w:p>
    <w:p w14:paraId="09C45C49" w14:textId="77777777" w:rsidR="001C640A" w:rsidRPr="004E190E" w:rsidRDefault="001C640A" w:rsidP="00FA2618">
      <w:pPr>
        <w:spacing w:line="360" w:lineRule="auto"/>
        <w:jc w:val="left"/>
        <w:rPr>
          <w:rFonts w:ascii="Times New Roman" w:eastAsia="黑体" w:hAnsi="Times New Roman" w:cs="Times New Roman"/>
          <w:b/>
          <w:sz w:val="18"/>
          <w:szCs w:val="18"/>
        </w:rPr>
      </w:pPr>
    </w:p>
    <w:p w14:paraId="689538BB" w14:textId="77777777" w:rsidR="007343DD" w:rsidRPr="004E190E" w:rsidRDefault="007343DD" w:rsidP="00FA2618">
      <w:pPr>
        <w:spacing w:line="360" w:lineRule="auto"/>
        <w:jc w:val="left"/>
        <w:rPr>
          <w:rFonts w:ascii="Times New Roman" w:eastAsia="黑体" w:hAnsi="Times New Roman" w:cs="Times New Roman"/>
          <w:b/>
          <w:sz w:val="18"/>
          <w:szCs w:val="18"/>
        </w:rPr>
        <w:sectPr w:rsidR="007343DD" w:rsidRPr="004E190E" w:rsidSect="00AD6891">
          <w:pgSz w:w="16838" w:h="11906" w:orient="landscape"/>
          <w:pgMar w:top="1418" w:right="1418" w:bottom="1418" w:left="1418" w:header="851" w:footer="992" w:gutter="0"/>
          <w:cols w:space="425"/>
          <w:docGrid w:type="lines" w:linePitch="312"/>
        </w:sectPr>
      </w:pPr>
    </w:p>
    <w:p w14:paraId="270F984B" w14:textId="4CE27CBB" w:rsidR="00E96B9E" w:rsidRPr="004E190E" w:rsidRDefault="00E96B9E" w:rsidP="00FC411D">
      <w:pPr>
        <w:pStyle w:val="2Char0"/>
        <w:adjustRightInd w:val="0"/>
        <w:snapToGrid w:val="0"/>
        <w:spacing w:line="240" w:lineRule="auto"/>
        <w:ind w:firstLineChars="0" w:firstLine="0"/>
        <w:jc w:val="left"/>
        <w:outlineLvl w:val="0"/>
        <w:rPr>
          <w:rFonts w:eastAsia="黑体"/>
          <w:sz w:val="18"/>
          <w:szCs w:val="18"/>
        </w:rPr>
      </w:pPr>
    </w:p>
    <w:sectPr w:rsidR="00E96B9E" w:rsidRPr="004E190E" w:rsidSect="00FC411D">
      <w:pgSz w:w="11906" w:h="16838"/>
      <w:pgMar w:top="1417" w:right="1417" w:bottom="1417" w:left="141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FFFD1" w14:textId="77777777" w:rsidR="00B602B1" w:rsidRDefault="00B602B1" w:rsidP="00316103">
      <w:r>
        <w:separator/>
      </w:r>
    </w:p>
  </w:endnote>
  <w:endnote w:type="continuationSeparator" w:id="0">
    <w:p w14:paraId="719DF635" w14:textId="77777777" w:rsidR="00B602B1" w:rsidRDefault="00B602B1" w:rsidP="0031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ger Expert">
    <w:altName w:val="Courier New"/>
    <w:charset w:val="00"/>
    <w:family w:val="roman"/>
    <w:pitch w:val="default"/>
    <w:sig w:usb0="00000000" w:usb1="00000000" w:usb2="00000000" w:usb3="00000000" w:csb0="000001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17D53" w14:textId="44AD5CB2" w:rsidR="00016E7F" w:rsidRDefault="00016E7F" w:rsidP="001656DA">
    <w:pPr>
      <w:pStyle w:val="a5"/>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C0A69" w14:textId="588B0906" w:rsidR="00016E7F" w:rsidRDefault="00016E7F">
    <w:pPr>
      <w:pStyle w:val="a5"/>
      <w:jc w:val="center"/>
    </w:pPr>
  </w:p>
  <w:p w14:paraId="0E3274F4" w14:textId="67BFACBA" w:rsidR="00016E7F" w:rsidRDefault="00016E7F" w:rsidP="0084226A">
    <w:pPr>
      <w:pStyle w:val="a5"/>
      <w:tabs>
        <w:tab w:val="clear" w:pos="4153"/>
        <w:tab w:val="clear" w:pos="8306"/>
        <w:tab w:val="left" w:pos="5040"/>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BCF91" w14:textId="77777777" w:rsidR="00016E7F" w:rsidRDefault="00016E7F">
    <w:pPr>
      <w:pStyle w:val="a5"/>
      <w:jc w:val="center"/>
    </w:pPr>
  </w:p>
  <w:p w14:paraId="6A86DDD7" w14:textId="77777777" w:rsidR="00016E7F" w:rsidRDefault="00016E7F" w:rsidP="0084226A">
    <w:pPr>
      <w:pStyle w:val="a5"/>
      <w:tabs>
        <w:tab w:val="clear" w:pos="4153"/>
        <w:tab w:val="clear" w:pos="8306"/>
        <w:tab w:val="left" w:pos="5040"/>
      </w:tabs>
    </w:pPr>
    <w: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98564003"/>
      <w:docPartObj>
        <w:docPartGallery w:val="Page Numbers (Bottom of Page)"/>
        <w:docPartUnique/>
      </w:docPartObj>
    </w:sdtPr>
    <w:sdtEndPr/>
    <w:sdtContent>
      <w:p w14:paraId="1558F249" w14:textId="18AAD670" w:rsidR="00016E7F" w:rsidRPr="00584C2D" w:rsidRDefault="00016E7F" w:rsidP="001656DA">
        <w:pPr>
          <w:pStyle w:val="a5"/>
          <w:jc w:val="center"/>
          <w:rPr>
            <w:rFonts w:ascii="Times New Roman" w:hAnsi="Times New Roman" w:cs="Times New Roman"/>
          </w:rPr>
        </w:pPr>
        <w:r w:rsidRPr="00584C2D">
          <w:rPr>
            <w:rFonts w:ascii="Times New Roman" w:hAnsi="Times New Roman" w:cs="Times New Roman"/>
          </w:rPr>
          <w:fldChar w:fldCharType="begin"/>
        </w:r>
        <w:r w:rsidRPr="00584C2D">
          <w:rPr>
            <w:rFonts w:ascii="Times New Roman" w:hAnsi="Times New Roman" w:cs="Times New Roman"/>
          </w:rPr>
          <w:instrText xml:space="preserve"> PAGE   \* MERGEFORMAT </w:instrText>
        </w:r>
        <w:r w:rsidRPr="00584C2D">
          <w:rPr>
            <w:rFonts w:ascii="Times New Roman" w:hAnsi="Times New Roman" w:cs="Times New Roman"/>
          </w:rPr>
          <w:fldChar w:fldCharType="separate"/>
        </w:r>
        <w:r w:rsidR="00FC411D" w:rsidRPr="00FC411D">
          <w:rPr>
            <w:rFonts w:ascii="Times New Roman" w:hAnsi="Times New Roman" w:cs="Times New Roman"/>
            <w:noProof/>
            <w:lang w:val="zh-CN"/>
          </w:rPr>
          <w:t>1</w:t>
        </w:r>
        <w:r w:rsidRPr="00584C2D">
          <w:rPr>
            <w:rFonts w:ascii="Times New Roman" w:hAnsi="Times New Roman" w:cs="Times New Roman"/>
            <w:noProof/>
            <w:lang w:val="zh-C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9557E" w14:textId="77777777" w:rsidR="00B602B1" w:rsidRDefault="00B602B1" w:rsidP="00316103">
      <w:r>
        <w:separator/>
      </w:r>
    </w:p>
  </w:footnote>
  <w:footnote w:type="continuationSeparator" w:id="0">
    <w:p w14:paraId="4B36EEFD" w14:textId="77777777" w:rsidR="00B602B1" w:rsidRDefault="00B602B1" w:rsidP="003161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9CDA9" w14:textId="0B88969C" w:rsidR="00016E7F" w:rsidRPr="0084226A" w:rsidRDefault="00016E7F" w:rsidP="008359A8">
    <w:pPr>
      <w:pStyle w:val="a3"/>
      <w:pBdr>
        <w:bottom w:val="none" w:sz="0" w:space="0" w:color="auto"/>
      </w:pBdr>
      <w:tabs>
        <w:tab w:val="left" w:pos="4350"/>
      </w:tabs>
      <w:rPr>
        <w:rFonts w:ascii="Times New Roman" w:hAnsi="Times New Roman" w:cs="Times New Roman"/>
        <w:sz w:val="11"/>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E3183" w14:textId="77777777" w:rsidR="00016E7F" w:rsidRDefault="00016E7F" w:rsidP="0084226A">
    <w:pPr>
      <w:pStyle w:val="a3"/>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EDCA0" w14:textId="77777777" w:rsidR="00016E7F" w:rsidRPr="0084226A" w:rsidRDefault="00016E7F" w:rsidP="0084226A">
    <w:pPr>
      <w:pStyle w:val="a3"/>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637BC" w14:textId="77777777" w:rsidR="00016E7F" w:rsidRPr="003B065C" w:rsidRDefault="00016E7F" w:rsidP="0084226A">
    <w:pPr>
      <w:pStyle w:val="a3"/>
      <w:pBdr>
        <w:bottom w:val="single" w:sz="4" w:space="1" w:color="auto"/>
      </w:pBdr>
    </w:pPr>
    <w:r w:rsidRPr="000E115D">
      <w:rPr>
        <w:color w:val="000000"/>
        <w:sz w:val="21"/>
        <w:szCs w:val="21"/>
      </w:rPr>
      <w:t>玉环杰翔机械有限公司年产</w:t>
    </w:r>
    <w:r w:rsidRPr="0084226A">
      <w:rPr>
        <w:rFonts w:ascii="Times New Roman" w:hAnsi="Times New Roman" w:cs="Times New Roman"/>
        <w:color w:val="000000"/>
        <w:sz w:val="21"/>
        <w:szCs w:val="21"/>
      </w:rPr>
      <w:t>45</w:t>
    </w:r>
    <w:r w:rsidRPr="000E115D">
      <w:rPr>
        <w:color w:val="000000"/>
        <w:sz w:val="21"/>
        <w:szCs w:val="21"/>
      </w:rPr>
      <w:t>万只汽配件生产线技改项目</w:t>
    </w:r>
    <w:r>
      <w:rPr>
        <w:rFonts w:hint="eastAsia"/>
        <w:color w:val="000000"/>
        <w:sz w:val="21"/>
        <w:szCs w:val="21"/>
      </w:rPr>
      <w:t>环境</w:t>
    </w:r>
    <w:r>
      <w:rPr>
        <w:color w:val="000000"/>
        <w:sz w:val="21"/>
        <w:szCs w:val="21"/>
      </w:rPr>
      <w:t>影响报告表</w:t>
    </w:r>
  </w:p>
  <w:p w14:paraId="64D4ECC1" w14:textId="77777777" w:rsidR="00016E7F" w:rsidRPr="0084226A" w:rsidRDefault="00016E7F" w:rsidP="008359A8">
    <w:pPr>
      <w:pStyle w:val="a3"/>
      <w:pBdr>
        <w:bottom w:val="none" w:sz="0" w:space="0" w:color="auto"/>
      </w:pBdr>
      <w:tabs>
        <w:tab w:val="left" w:pos="4350"/>
      </w:tabs>
      <w:rPr>
        <w:rFonts w:ascii="Times New Roman" w:hAnsi="Times New Roman" w:cs="Times New Roman"/>
        <w:sz w:val="1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F23CC0"/>
    <w:multiLevelType w:val="singleLevel"/>
    <w:tmpl w:val="90F23CC0"/>
    <w:lvl w:ilvl="0">
      <w:start w:val="4"/>
      <w:numFmt w:val="decimal"/>
      <w:suff w:val="nothing"/>
      <w:lvlText w:val="%1）"/>
      <w:lvlJc w:val="left"/>
    </w:lvl>
  </w:abstractNum>
  <w:abstractNum w:abstractNumId="1" w15:restartNumberingAfterBreak="0">
    <w:nsid w:val="02994CC8"/>
    <w:multiLevelType w:val="hybridMultilevel"/>
    <w:tmpl w:val="EB908C4E"/>
    <w:lvl w:ilvl="0" w:tplc="7B9A56CA">
      <w:start w:val="1"/>
      <w:numFmt w:val="decimal"/>
      <w:lvlText w:val="表4-%1"/>
      <w:lvlJc w:val="left"/>
      <w:pPr>
        <w:ind w:left="454" w:hanging="32"/>
      </w:pPr>
      <w:rPr>
        <w:rFonts w:ascii="Times New Roman" w:hAnsi="Times New Roman" w:cs="Times New Roman" w:hint="default"/>
        <w:color w:val="FF0000"/>
        <w:sz w:val="24"/>
        <w:szCs w:val="24"/>
        <w:lang w:val="en-US"/>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 w15:restartNumberingAfterBreak="0">
    <w:nsid w:val="05941C8B"/>
    <w:multiLevelType w:val="hybridMultilevel"/>
    <w:tmpl w:val="8B76BF94"/>
    <w:lvl w:ilvl="0" w:tplc="19645A62">
      <w:start w:val="1"/>
      <w:numFmt w:val="decimal"/>
      <w:lvlText w:val="表2-%1"/>
      <w:lvlJc w:val="left"/>
      <w:pPr>
        <w:ind w:left="336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7D20F5"/>
    <w:multiLevelType w:val="hybridMultilevel"/>
    <w:tmpl w:val="28C8E180"/>
    <w:lvl w:ilvl="0" w:tplc="5DAC0068">
      <w:start w:val="1"/>
      <w:numFmt w:val="decimal"/>
      <w:lvlText w:val="表3.2-%1"/>
      <w:lvlJc w:val="left"/>
      <w:pPr>
        <w:ind w:left="842" w:hanging="420"/>
      </w:pPr>
      <w:rPr>
        <w:rFonts w:ascii="Times New Roman" w:hAnsi="Times New Roman" w:cs="Times New Roman" w:hint="default"/>
        <w:sz w:val="21"/>
        <w:szCs w:val="21"/>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15:restartNumberingAfterBreak="0">
    <w:nsid w:val="0ACB2CF3"/>
    <w:multiLevelType w:val="hybridMultilevel"/>
    <w:tmpl w:val="7298C656"/>
    <w:lvl w:ilvl="0" w:tplc="9AEE258A">
      <w:start w:val="1"/>
      <w:numFmt w:val="decimal"/>
      <w:lvlText w:val="表2-%1"/>
      <w:lvlJc w:val="left"/>
      <w:pPr>
        <w:ind w:left="840" w:hanging="420"/>
      </w:pPr>
      <w:rPr>
        <w:rFonts w:ascii="Times New Roman" w:hAnsi="Times New Roman" w:cs="Times New Roman" w:hint="default"/>
        <w:color w:val="auto"/>
        <w:sz w:val="21"/>
        <w:szCs w:val="21"/>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EB14E0B"/>
    <w:multiLevelType w:val="hybridMultilevel"/>
    <w:tmpl w:val="9D2C1D6E"/>
    <w:lvl w:ilvl="0" w:tplc="7892DE7E">
      <w:start w:val="1"/>
      <w:numFmt w:val="decimal"/>
      <w:lvlText w:val="表4-%1"/>
      <w:lvlJc w:val="left"/>
      <w:pPr>
        <w:ind w:left="842" w:hanging="420"/>
      </w:pPr>
      <w:rPr>
        <w:rFonts w:hint="eastAsia"/>
        <w:sz w:val="21"/>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6" w15:restartNumberingAfterBreak="0">
    <w:nsid w:val="116A3862"/>
    <w:multiLevelType w:val="hybridMultilevel"/>
    <w:tmpl w:val="D60C1830"/>
    <w:lvl w:ilvl="0" w:tplc="1BE8FC8E">
      <w:start w:val="1"/>
      <w:numFmt w:val="decimal"/>
      <w:lvlText w:val="表 3-%1"/>
      <w:lvlJc w:val="left"/>
      <w:pPr>
        <w:ind w:left="1260" w:hanging="420"/>
      </w:pPr>
      <w:rPr>
        <w:rFonts w:hint="eastAsia"/>
        <w:b/>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11923B07"/>
    <w:multiLevelType w:val="hybridMultilevel"/>
    <w:tmpl w:val="F5763960"/>
    <w:lvl w:ilvl="0" w:tplc="2AC656D2">
      <w:start w:val="1"/>
      <w:numFmt w:val="decimal"/>
      <w:lvlText w:val="表4.2-%1"/>
      <w:lvlJc w:val="left"/>
      <w:pPr>
        <w:ind w:left="3360" w:hanging="420"/>
      </w:pPr>
      <w:rPr>
        <w:rFonts w:ascii="Times New Roman" w:hAnsi="Times New Roman" w:cs="Times New Roman" w:hint="default"/>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37A6029"/>
    <w:multiLevelType w:val="hybridMultilevel"/>
    <w:tmpl w:val="4D88DC24"/>
    <w:lvl w:ilvl="0" w:tplc="FB2A1A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53E30C0"/>
    <w:multiLevelType w:val="hybridMultilevel"/>
    <w:tmpl w:val="D1622FB2"/>
    <w:lvl w:ilvl="0" w:tplc="221CD702">
      <w:start w:val="1"/>
      <w:numFmt w:val="decimal"/>
      <w:lvlText w:val="表4-%1  "/>
      <w:lvlJc w:val="center"/>
      <w:pPr>
        <w:ind w:left="420" w:hanging="420"/>
      </w:pPr>
      <w:rPr>
        <w:rFonts w:hint="eastAsia"/>
        <w:b/>
        <w:sz w:val="23"/>
        <w:szCs w:val="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E46536"/>
    <w:multiLevelType w:val="multilevel"/>
    <w:tmpl w:val="81A86D2A"/>
    <w:lvl w:ilvl="0">
      <w:start w:val="18"/>
      <w:numFmt w:val="decimal"/>
      <w:lvlText w:val="表 7-%1  "/>
      <w:lvlJc w:val="center"/>
      <w:pPr>
        <w:ind w:left="2688" w:hanging="420"/>
      </w:pPr>
      <w:rPr>
        <w:rFonts w:hint="eastAsia"/>
        <w:b/>
        <w:bCs w:val="0"/>
        <w:i w:val="0"/>
        <w:iCs w:val="0"/>
        <w:caps w:val="0"/>
        <w:smallCaps w:val="0"/>
        <w:strike w:val="0"/>
        <w:dstrike w:val="0"/>
        <w:vanish w:val="0"/>
        <w:color w:val="000000"/>
        <w:spacing w:val="0"/>
        <w:position w:val="0"/>
        <w:sz w:val="21"/>
        <w:szCs w:val="23"/>
        <w:u w:val="none"/>
        <w:vertAlign w:val="baseline"/>
        <w:em w:val="none"/>
        <w:lang w:val="en-US"/>
      </w:rPr>
    </w:lvl>
    <w:lvl w:ilvl="1">
      <w:start w:val="1"/>
      <w:numFmt w:val="lowerLetter"/>
      <w:lvlText w:val="%2)"/>
      <w:lvlJc w:val="left"/>
      <w:pPr>
        <w:ind w:left="1549" w:hanging="420"/>
      </w:pPr>
      <w:rPr>
        <w:rFonts w:hint="eastAsia"/>
      </w:rPr>
    </w:lvl>
    <w:lvl w:ilvl="2">
      <w:start w:val="1"/>
      <w:numFmt w:val="lowerRoman"/>
      <w:lvlText w:val="%3."/>
      <w:lvlJc w:val="right"/>
      <w:pPr>
        <w:ind w:left="1969" w:hanging="420"/>
      </w:pPr>
      <w:rPr>
        <w:rFonts w:hint="eastAsia"/>
      </w:rPr>
    </w:lvl>
    <w:lvl w:ilvl="3">
      <w:start w:val="1"/>
      <w:numFmt w:val="decimal"/>
      <w:lvlText w:val="%4."/>
      <w:lvlJc w:val="left"/>
      <w:pPr>
        <w:ind w:left="2389" w:hanging="420"/>
      </w:pPr>
      <w:rPr>
        <w:rFonts w:hint="eastAsia"/>
      </w:rPr>
    </w:lvl>
    <w:lvl w:ilvl="4">
      <w:start w:val="1"/>
      <w:numFmt w:val="lowerLetter"/>
      <w:lvlText w:val="%5)"/>
      <w:lvlJc w:val="left"/>
      <w:pPr>
        <w:ind w:left="2809" w:hanging="420"/>
      </w:pPr>
      <w:rPr>
        <w:rFonts w:hint="eastAsia"/>
      </w:rPr>
    </w:lvl>
    <w:lvl w:ilvl="5">
      <w:start w:val="1"/>
      <w:numFmt w:val="lowerRoman"/>
      <w:lvlText w:val="%6."/>
      <w:lvlJc w:val="right"/>
      <w:pPr>
        <w:ind w:left="3229" w:hanging="420"/>
      </w:pPr>
      <w:rPr>
        <w:rFonts w:hint="eastAsia"/>
      </w:rPr>
    </w:lvl>
    <w:lvl w:ilvl="6">
      <w:start w:val="1"/>
      <w:numFmt w:val="decimal"/>
      <w:lvlText w:val="%7."/>
      <w:lvlJc w:val="left"/>
      <w:pPr>
        <w:ind w:left="3649" w:hanging="420"/>
      </w:pPr>
      <w:rPr>
        <w:rFonts w:hint="eastAsia"/>
      </w:rPr>
    </w:lvl>
    <w:lvl w:ilvl="7">
      <w:start w:val="1"/>
      <w:numFmt w:val="decimal"/>
      <w:lvlText w:val="表 7-%8  "/>
      <w:lvlJc w:val="center"/>
      <w:pPr>
        <w:ind w:left="4069" w:hanging="420"/>
      </w:pPr>
      <w:rPr>
        <w:rFonts w:hint="eastAsia"/>
        <w:b/>
        <w:sz w:val="21"/>
      </w:rPr>
    </w:lvl>
    <w:lvl w:ilvl="8">
      <w:start w:val="1"/>
      <w:numFmt w:val="lowerRoman"/>
      <w:lvlText w:val="%9."/>
      <w:lvlJc w:val="right"/>
      <w:pPr>
        <w:ind w:left="4489" w:hanging="420"/>
      </w:pPr>
      <w:rPr>
        <w:rFonts w:hint="eastAsia"/>
      </w:rPr>
    </w:lvl>
  </w:abstractNum>
  <w:abstractNum w:abstractNumId="11" w15:restartNumberingAfterBreak="0">
    <w:nsid w:val="16EA4968"/>
    <w:multiLevelType w:val="hybridMultilevel"/>
    <w:tmpl w:val="13502F3A"/>
    <w:lvl w:ilvl="0" w:tplc="3C981C94">
      <w:start w:val="1"/>
      <w:numFmt w:val="decimal"/>
      <w:lvlText w:val="表2-%1"/>
      <w:lvlJc w:val="left"/>
      <w:pPr>
        <w:ind w:left="420" w:hanging="420"/>
      </w:pPr>
      <w:rPr>
        <w:rFonts w:ascii="Times New Roman" w:hAnsi="Times New Roman" w:cs="Times New Roman" w:hint="default"/>
        <w:b/>
        <w:sz w:val="21"/>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7B65EE3"/>
    <w:multiLevelType w:val="multilevel"/>
    <w:tmpl w:val="CB58A1C6"/>
    <w:lvl w:ilvl="0">
      <w:start w:val="1"/>
      <w:numFmt w:val="decimal"/>
      <w:pStyle w:val="5-1"/>
      <w:lvlText w:val="表 5-%1  "/>
      <w:lvlJc w:val="center"/>
      <w:pPr>
        <w:ind w:left="1271" w:hanging="420"/>
      </w:pPr>
      <w:rPr>
        <w:rFonts w:hint="eastAsia"/>
        <w:b/>
        <w:sz w:val="21"/>
        <w:szCs w:val="23"/>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80C32C5"/>
    <w:multiLevelType w:val="hybridMultilevel"/>
    <w:tmpl w:val="C98EF7E8"/>
    <w:lvl w:ilvl="0" w:tplc="555AE546">
      <w:start w:val="1"/>
      <w:numFmt w:val="decimal"/>
      <w:lvlText w:val="表4-%1"/>
      <w:lvlJc w:val="left"/>
      <w:pPr>
        <w:ind w:left="120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8400AAA"/>
    <w:multiLevelType w:val="hybridMultilevel"/>
    <w:tmpl w:val="6BB6A006"/>
    <w:lvl w:ilvl="0" w:tplc="51B4C9CC">
      <w:start w:val="1"/>
      <w:numFmt w:val="decimal"/>
      <w:lvlText w:val="表4-%1"/>
      <w:lvlJc w:val="left"/>
      <w:pPr>
        <w:ind w:left="454" w:hanging="32"/>
      </w:pPr>
      <w:rPr>
        <w:rFonts w:ascii="Times New Roman" w:hAnsi="Times New Roman" w:cs="Times New Roman" w:hint="default"/>
        <w:sz w:val="21"/>
        <w:szCs w:val="24"/>
        <w:lang w:val="en-US"/>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5" w15:restartNumberingAfterBreak="0">
    <w:nsid w:val="1AFC68ED"/>
    <w:multiLevelType w:val="hybridMultilevel"/>
    <w:tmpl w:val="B9A21B24"/>
    <w:lvl w:ilvl="0" w:tplc="F65CE584">
      <w:start w:val="1"/>
      <w:numFmt w:val="decimal"/>
      <w:lvlText w:val="表2-%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E8A3D69"/>
    <w:multiLevelType w:val="hybridMultilevel"/>
    <w:tmpl w:val="2FD43B1E"/>
    <w:lvl w:ilvl="0" w:tplc="64A45556">
      <w:start w:val="1"/>
      <w:numFmt w:val="decimal"/>
      <w:lvlText w:val="表7.3-%1"/>
      <w:lvlJc w:val="left"/>
      <w:pPr>
        <w:ind w:left="840" w:hanging="420"/>
      </w:pPr>
      <w:rPr>
        <w:rFonts w:ascii="Times New Roman" w:eastAsia="宋体"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77C65634">
      <w:start w:val="1"/>
      <w:numFmt w:val="decimal"/>
      <w:lvlText w:val="表7.3-%5"/>
      <w:lvlJc w:val="left"/>
      <w:pPr>
        <w:ind w:left="2100" w:hanging="420"/>
      </w:pPr>
      <w:rPr>
        <w:rFonts w:ascii="Times New Roman" w:hAnsi="Times New Roman"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4E5865"/>
    <w:multiLevelType w:val="hybridMultilevel"/>
    <w:tmpl w:val="EECE06AA"/>
    <w:lvl w:ilvl="0" w:tplc="09A6681A">
      <w:start w:val="1"/>
      <w:numFmt w:val="decimal"/>
      <w:lvlText w:val="表7.2-%1"/>
      <w:lvlJc w:val="left"/>
      <w:pPr>
        <w:ind w:left="420" w:hanging="420"/>
      </w:pPr>
      <w:rPr>
        <w:rFonts w:ascii="Times New Roman" w:eastAsia="宋体" w:hAnsi="Times New Roman"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EEC4556"/>
    <w:multiLevelType w:val="multilevel"/>
    <w:tmpl w:val="2EEC4556"/>
    <w:lvl w:ilvl="0">
      <w:start w:val="1"/>
      <w:numFmt w:val="decimal"/>
      <w:pStyle w:val="3-1"/>
      <w:lvlText w:val="表3-%1"/>
      <w:lvlJc w:val="center"/>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3921AA1"/>
    <w:multiLevelType w:val="multilevel"/>
    <w:tmpl w:val="7AE62970"/>
    <w:lvl w:ilvl="0">
      <w:start w:val="1"/>
      <w:numFmt w:val="decimal"/>
      <w:lvlText w:val="表 3-%1"/>
      <w:lvlJc w:val="left"/>
      <w:pPr>
        <w:ind w:left="1412" w:hanging="420"/>
      </w:pPr>
      <w:rPr>
        <w:rFonts w:hint="eastAsia"/>
        <w:b/>
        <w:bCs w:val="0"/>
        <w:i w:val="0"/>
        <w:iCs w:val="0"/>
        <w:caps w:val="0"/>
        <w:smallCaps w:val="0"/>
        <w:strike w:val="0"/>
        <w:dstrike w:val="0"/>
        <w:vanish w:val="0"/>
        <w:color w:val="000000"/>
        <w:spacing w:val="0"/>
        <w:position w:val="0"/>
        <w:sz w:val="21"/>
        <w:u w:val="none"/>
        <w:vertAlign w:val="baseline"/>
        <w:em w:val="none"/>
        <w:lang w:val="en-US"/>
      </w:rPr>
    </w:lvl>
    <w:lvl w:ilvl="1">
      <w:start w:val="1"/>
      <w:numFmt w:val="lowerLetter"/>
      <w:lvlText w:val="%2)"/>
      <w:lvlJc w:val="left"/>
      <w:pPr>
        <w:ind w:left="131" w:hanging="420"/>
      </w:pPr>
      <w:rPr>
        <w:rFonts w:hint="eastAsia"/>
      </w:rPr>
    </w:lvl>
    <w:lvl w:ilvl="2">
      <w:start w:val="1"/>
      <w:numFmt w:val="lowerRoman"/>
      <w:lvlText w:val="%3."/>
      <w:lvlJc w:val="right"/>
      <w:pPr>
        <w:ind w:left="551" w:hanging="420"/>
      </w:pPr>
      <w:rPr>
        <w:rFonts w:hint="eastAsia"/>
      </w:rPr>
    </w:lvl>
    <w:lvl w:ilvl="3">
      <w:start w:val="1"/>
      <w:numFmt w:val="decimal"/>
      <w:lvlText w:val="%4."/>
      <w:lvlJc w:val="left"/>
      <w:pPr>
        <w:ind w:left="971" w:hanging="420"/>
      </w:pPr>
      <w:rPr>
        <w:rFonts w:hint="eastAsia"/>
      </w:rPr>
    </w:lvl>
    <w:lvl w:ilvl="4">
      <w:start w:val="1"/>
      <w:numFmt w:val="lowerLetter"/>
      <w:lvlText w:val="%5)"/>
      <w:lvlJc w:val="left"/>
      <w:pPr>
        <w:ind w:left="1391" w:hanging="420"/>
      </w:pPr>
      <w:rPr>
        <w:rFonts w:hint="eastAsia"/>
      </w:rPr>
    </w:lvl>
    <w:lvl w:ilvl="5">
      <w:start w:val="1"/>
      <w:numFmt w:val="lowerRoman"/>
      <w:lvlText w:val="%6."/>
      <w:lvlJc w:val="right"/>
      <w:pPr>
        <w:ind w:left="1811" w:hanging="420"/>
      </w:pPr>
      <w:rPr>
        <w:rFonts w:hint="eastAsia"/>
      </w:rPr>
    </w:lvl>
    <w:lvl w:ilvl="6">
      <w:start w:val="1"/>
      <w:numFmt w:val="decimal"/>
      <w:lvlText w:val="%7."/>
      <w:lvlJc w:val="left"/>
      <w:pPr>
        <w:ind w:left="2231" w:hanging="420"/>
      </w:pPr>
      <w:rPr>
        <w:rFonts w:hint="eastAsia"/>
      </w:rPr>
    </w:lvl>
    <w:lvl w:ilvl="7">
      <w:start w:val="1"/>
      <w:numFmt w:val="lowerLetter"/>
      <w:lvlText w:val="%8)"/>
      <w:lvlJc w:val="left"/>
      <w:pPr>
        <w:ind w:left="2651" w:hanging="420"/>
      </w:pPr>
      <w:rPr>
        <w:rFonts w:hint="eastAsia"/>
      </w:rPr>
    </w:lvl>
    <w:lvl w:ilvl="8">
      <w:start w:val="1"/>
      <w:numFmt w:val="lowerRoman"/>
      <w:lvlText w:val="%9."/>
      <w:lvlJc w:val="right"/>
      <w:pPr>
        <w:ind w:left="3071" w:hanging="420"/>
      </w:pPr>
      <w:rPr>
        <w:rFonts w:hint="eastAsia"/>
      </w:rPr>
    </w:lvl>
  </w:abstractNum>
  <w:abstractNum w:abstractNumId="20" w15:restartNumberingAfterBreak="0">
    <w:nsid w:val="35A242FD"/>
    <w:multiLevelType w:val="multilevel"/>
    <w:tmpl w:val="2ED28442"/>
    <w:lvl w:ilvl="0">
      <w:start w:val="7"/>
      <w:numFmt w:val="decimal"/>
      <w:lvlText w:val="表4-%1"/>
      <w:lvlJc w:val="center"/>
      <w:pPr>
        <w:ind w:left="2121" w:hanging="420"/>
      </w:pPr>
      <w:rPr>
        <w:rFonts w:ascii="Times New Roman" w:hAnsi="Times New Roman"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8"/>
      <w:numFmt w:val="decimal"/>
      <w:lvlText w:val="表4-%5  "/>
      <w:lvlJc w:val="center"/>
      <w:pPr>
        <w:ind w:left="2100" w:hanging="420"/>
      </w:pPr>
      <w:rPr>
        <w:rFonts w:hint="eastAsia"/>
        <w:b/>
        <w:sz w:val="21"/>
        <w:szCs w:val="23"/>
        <w:lang w:val="en-US"/>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39780125"/>
    <w:multiLevelType w:val="hybridMultilevel"/>
    <w:tmpl w:val="633E9A68"/>
    <w:lvl w:ilvl="0" w:tplc="221CD702">
      <w:start w:val="1"/>
      <w:numFmt w:val="decimal"/>
      <w:lvlText w:val="表4-%1  "/>
      <w:lvlJc w:val="center"/>
      <w:pPr>
        <w:ind w:left="420" w:hanging="420"/>
      </w:pPr>
      <w:rPr>
        <w:rFonts w:hint="eastAsia"/>
        <w:b/>
        <w:sz w:val="23"/>
        <w:szCs w:val="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BD5FC9"/>
    <w:multiLevelType w:val="hybridMultilevel"/>
    <w:tmpl w:val="1C8211FA"/>
    <w:lvl w:ilvl="0" w:tplc="B3C4D648">
      <w:start w:val="1"/>
      <w:numFmt w:val="decimal"/>
      <w:lvlText w:val="表5-%1  "/>
      <w:lvlJc w:val="center"/>
      <w:pPr>
        <w:ind w:left="420" w:hanging="420"/>
      </w:pPr>
      <w:rPr>
        <w:rFonts w:hint="eastAsia"/>
        <w:b/>
        <w:sz w:val="23"/>
        <w:szCs w:val="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E0637C9"/>
    <w:multiLevelType w:val="hybridMultilevel"/>
    <w:tmpl w:val="143EDF56"/>
    <w:lvl w:ilvl="0" w:tplc="555AE546">
      <w:start w:val="1"/>
      <w:numFmt w:val="decimal"/>
      <w:lvlText w:val="表4-%1"/>
      <w:lvlJc w:val="left"/>
      <w:pPr>
        <w:ind w:left="3360" w:hanging="420"/>
      </w:pPr>
      <w:rPr>
        <w:rFonts w:hint="eastAsia"/>
        <w:color w:val="FF000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2CC3D07"/>
    <w:multiLevelType w:val="hybridMultilevel"/>
    <w:tmpl w:val="2932F1FC"/>
    <w:lvl w:ilvl="0" w:tplc="E876AA5E">
      <w:start w:val="1"/>
      <w:numFmt w:val="decimal"/>
      <w:lvlText w:val="表4-%1  "/>
      <w:lvlJc w:val="center"/>
      <w:pPr>
        <w:ind w:left="420" w:hanging="420"/>
      </w:pPr>
      <w:rPr>
        <w:rFonts w:ascii="Times New Roman" w:hAnsi="Times New Roman" w:cs="Times New Roman" w:hint="default"/>
        <w:b/>
        <w:sz w:val="21"/>
        <w:szCs w:val="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91A36A2"/>
    <w:multiLevelType w:val="multilevel"/>
    <w:tmpl w:val="8786B334"/>
    <w:lvl w:ilvl="0">
      <w:start w:val="1"/>
      <w:numFmt w:val="decimal"/>
      <w:lvlText w:val="表 3-%1"/>
      <w:lvlJc w:val="left"/>
      <w:pPr>
        <w:ind w:left="1412" w:hanging="420"/>
      </w:pPr>
      <w:rPr>
        <w:rFonts w:hint="eastAsia"/>
        <w:b/>
        <w:bCs w:val="0"/>
        <w:i w:val="0"/>
        <w:iCs w:val="0"/>
        <w:caps w:val="0"/>
        <w:smallCaps w:val="0"/>
        <w:strike w:val="0"/>
        <w:dstrike w:val="0"/>
        <w:vanish w:val="0"/>
        <w:color w:val="000000"/>
        <w:spacing w:val="0"/>
        <w:position w:val="0"/>
        <w:sz w:val="21"/>
        <w:u w:val="none"/>
        <w:vertAlign w:val="baseline"/>
        <w:em w:val="none"/>
      </w:rPr>
    </w:lvl>
    <w:lvl w:ilvl="1">
      <w:start w:val="1"/>
      <w:numFmt w:val="lowerLetter"/>
      <w:lvlText w:val="%2)"/>
      <w:lvlJc w:val="left"/>
      <w:pPr>
        <w:ind w:left="131" w:hanging="420"/>
      </w:pPr>
      <w:rPr>
        <w:rFonts w:hint="eastAsia"/>
      </w:rPr>
    </w:lvl>
    <w:lvl w:ilvl="2">
      <w:start w:val="1"/>
      <w:numFmt w:val="lowerRoman"/>
      <w:lvlText w:val="%3."/>
      <w:lvlJc w:val="right"/>
      <w:pPr>
        <w:ind w:left="551" w:hanging="420"/>
      </w:pPr>
      <w:rPr>
        <w:rFonts w:hint="eastAsia"/>
      </w:rPr>
    </w:lvl>
    <w:lvl w:ilvl="3">
      <w:start w:val="1"/>
      <w:numFmt w:val="decimal"/>
      <w:lvlText w:val="%4."/>
      <w:lvlJc w:val="left"/>
      <w:pPr>
        <w:ind w:left="971" w:hanging="420"/>
      </w:pPr>
      <w:rPr>
        <w:rFonts w:hint="eastAsia"/>
      </w:rPr>
    </w:lvl>
    <w:lvl w:ilvl="4">
      <w:start w:val="1"/>
      <w:numFmt w:val="lowerLetter"/>
      <w:lvlText w:val="%5)"/>
      <w:lvlJc w:val="left"/>
      <w:pPr>
        <w:ind w:left="1391" w:hanging="420"/>
      </w:pPr>
      <w:rPr>
        <w:rFonts w:hint="eastAsia"/>
      </w:rPr>
    </w:lvl>
    <w:lvl w:ilvl="5">
      <w:start w:val="1"/>
      <w:numFmt w:val="lowerRoman"/>
      <w:lvlText w:val="%6."/>
      <w:lvlJc w:val="right"/>
      <w:pPr>
        <w:ind w:left="1811" w:hanging="420"/>
      </w:pPr>
      <w:rPr>
        <w:rFonts w:hint="eastAsia"/>
      </w:rPr>
    </w:lvl>
    <w:lvl w:ilvl="6">
      <w:start w:val="1"/>
      <w:numFmt w:val="decimal"/>
      <w:lvlText w:val="%7."/>
      <w:lvlJc w:val="left"/>
      <w:pPr>
        <w:ind w:left="2231" w:hanging="420"/>
      </w:pPr>
      <w:rPr>
        <w:rFonts w:hint="eastAsia"/>
      </w:rPr>
    </w:lvl>
    <w:lvl w:ilvl="7">
      <w:start w:val="1"/>
      <w:numFmt w:val="lowerLetter"/>
      <w:lvlText w:val="%8)"/>
      <w:lvlJc w:val="left"/>
      <w:pPr>
        <w:ind w:left="2651" w:hanging="420"/>
      </w:pPr>
      <w:rPr>
        <w:rFonts w:hint="eastAsia"/>
      </w:rPr>
    </w:lvl>
    <w:lvl w:ilvl="8">
      <w:start w:val="1"/>
      <w:numFmt w:val="lowerRoman"/>
      <w:lvlText w:val="%9."/>
      <w:lvlJc w:val="right"/>
      <w:pPr>
        <w:ind w:left="3071" w:hanging="420"/>
      </w:pPr>
      <w:rPr>
        <w:rFonts w:hint="eastAsia"/>
      </w:rPr>
    </w:lvl>
  </w:abstractNum>
  <w:abstractNum w:abstractNumId="26" w15:restartNumberingAfterBreak="0">
    <w:nsid w:val="49463D4E"/>
    <w:multiLevelType w:val="multilevel"/>
    <w:tmpl w:val="EA1A747C"/>
    <w:styleLink w:val="1111111"/>
    <w:lvl w:ilvl="0">
      <w:start w:val="1"/>
      <w:numFmt w:val="decimal"/>
      <w:pStyle w:val="1-whz"/>
      <w:isLgl/>
      <w:suff w:val="space"/>
      <w:lvlText w:val="%1"/>
      <w:lvlJc w:val="left"/>
      <w:pPr>
        <w:ind w:left="284" w:firstLine="0"/>
      </w:pPr>
      <w:rPr>
        <w:rFonts w:ascii="Times New Roman" w:eastAsia="宋体" w:hAnsi="Times New Roman" w:cs="宋体" w:hint="default"/>
        <w:b/>
        <w:sz w:val="32"/>
      </w:rPr>
    </w:lvl>
    <w:lvl w:ilvl="1">
      <w:start w:val="1"/>
      <w:numFmt w:val="decimal"/>
      <w:pStyle w:val="2-whz"/>
      <w:isLgl/>
      <w:suff w:val="space"/>
      <w:lvlText w:val="%1.%2"/>
      <w:lvlJc w:val="left"/>
      <w:pPr>
        <w:ind w:left="142" w:firstLine="0"/>
      </w:pPr>
      <w:rPr>
        <w:rFonts w:ascii="Times New Roman" w:eastAsia="宋体" w:hAnsi="Times New Roman" w:cs="宋体" w:hint="default"/>
        <w:b/>
        <w:sz w:val="30"/>
      </w:rPr>
    </w:lvl>
    <w:lvl w:ilvl="2">
      <w:start w:val="1"/>
      <w:numFmt w:val="decimal"/>
      <w:pStyle w:val="3-whz"/>
      <w:isLgl/>
      <w:suff w:val="space"/>
      <w:lvlText w:val="%1.%2.%3"/>
      <w:lvlJc w:val="left"/>
      <w:pPr>
        <w:ind w:left="567" w:firstLine="0"/>
      </w:pPr>
      <w:rPr>
        <w:rFonts w:ascii="Times New Roman" w:eastAsia="宋体" w:hAnsi="Times New Roman" w:cs="宋体" w:hint="default"/>
        <w:b/>
        <w:sz w:val="28"/>
      </w:rPr>
    </w:lvl>
    <w:lvl w:ilvl="3">
      <w:start w:val="1"/>
      <w:numFmt w:val="decimal"/>
      <w:pStyle w:val="4-whz"/>
      <w:isLgl/>
      <w:suff w:val="space"/>
      <w:lvlText w:val="%1.%2.%3.%4"/>
      <w:lvlJc w:val="left"/>
      <w:pPr>
        <w:ind w:left="568" w:firstLine="0"/>
      </w:pPr>
      <w:rPr>
        <w:rFonts w:ascii="Times New Roman" w:hAnsi="Times New Roman" w:cs="宋体" w:hint="default"/>
        <w:b/>
        <w:i w:val="0"/>
        <w:iCs w:val="0"/>
        <w:caps w:val="0"/>
        <w:smallCaps w:val="0"/>
        <w:strike w:val="0"/>
        <w:dstrike w:val="0"/>
        <w:vanish w:val="0"/>
        <w:color w:val="000000"/>
        <w:spacing w:val="0"/>
        <w:position w:val="0"/>
        <w:sz w:val="24"/>
        <w:u w:val="none"/>
        <w:vertAlign w:val="baseline"/>
        <w:em w:val="none"/>
      </w:rPr>
    </w:lvl>
    <w:lvl w:ilvl="4">
      <w:start w:val="1"/>
      <w:numFmt w:val="decimal"/>
      <w:lvlRestart w:val="2"/>
      <w:pStyle w:val="5-whz"/>
      <w:isLgl/>
      <w:suff w:val="space"/>
      <w:lvlText w:val="表%1.%2-%5"/>
      <w:lvlJc w:val="left"/>
      <w:pPr>
        <w:ind w:left="3686" w:firstLine="0"/>
      </w:pPr>
      <w:rPr>
        <w:rFonts w:ascii="Times New Roman" w:eastAsia="宋体" w:hAnsi="Times New Roman" w:cs="宋体" w:hint="default"/>
        <w:b/>
        <w:sz w:val="21"/>
      </w:rPr>
    </w:lvl>
    <w:lvl w:ilvl="5">
      <w:start w:val="1"/>
      <w:numFmt w:val="decimal"/>
      <w:lvlRestart w:val="2"/>
      <w:suff w:val="space"/>
      <w:lvlText w:val="图%1.%2-%6"/>
      <w:lvlJc w:val="left"/>
      <w:pPr>
        <w:ind w:left="0" w:firstLine="0"/>
      </w:pPr>
      <w:rPr>
        <w:rFonts w:ascii="Times New Roman" w:eastAsia="宋体" w:hAnsi="Times New Roman" w:cs="宋体" w:hint="default"/>
        <w:b/>
        <w:sz w:val="21"/>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27" w15:restartNumberingAfterBreak="0">
    <w:nsid w:val="4DC13560"/>
    <w:multiLevelType w:val="hybridMultilevel"/>
    <w:tmpl w:val="A204F96A"/>
    <w:lvl w:ilvl="0" w:tplc="46B2A2EA">
      <w:start w:val="1"/>
      <w:numFmt w:val="decimal"/>
      <w:lvlText w:val="（%1）"/>
      <w:lvlJc w:val="left"/>
      <w:pPr>
        <w:ind w:left="120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E4A3069"/>
    <w:multiLevelType w:val="hybridMultilevel"/>
    <w:tmpl w:val="2E86376A"/>
    <w:lvl w:ilvl="0" w:tplc="5D90DB70">
      <w:start w:val="1"/>
      <w:numFmt w:val="decimal"/>
      <w:lvlText w:val="表2-%1"/>
      <w:lvlJc w:val="left"/>
      <w:pPr>
        <w:ind w:left="360" w:hanging="36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12B2084"/>
    <w:multiLevelType w:val="hybridMultilevel"/>
    <w:tmpl w:val="E6A85DE0"/>
    <w:lvl w:ilvl="0" w:tplc="BDA4B358">
      <w:start w:val="1"/>
      <w:numFmt w:val="decimal"/>
      <w:lvlText w:val="表4-%1"/>
      <w:lvlJc w:val="left"/>
      <w:pPr>
        <w:ind w:left="842" w:hanging="420"/>
      </w:pPr>
      <w:rPr>
        <w:rFonts w:ascii="Times New Roman" w:hAnsi="Times New Roman" w:cs="Times New Roman" w:hint="default"/>
        <w:sz w:val="21"/>
        <w:lang w:val="en-US"/>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0" w15:restartNumberingAfterBreak="0">
    <w:nsid w:val="522223BD"/>
    <w:multiLevelType w:val="hybridMultilevel"/>
    <w:tmpl w:val="1CAC6F56"/>
    <w:lvl w:ilvl="0" w:tplc="A24CA84C">
      <w:start w:val="1"/>
      <w:numFmt w:val="decimal"/>
      <w:lvlText w:val="%1、"/>
      <w:lvlJc w:val="left"/>
      <w:pPr>
        <w:ind w:left="375" w:hanging="375"/>
      </w:pPr>
      <w:rPr>
        <w:rFonts w:ascii="Times New Roman" w:hAnsi="Times New Roman" w:cs="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31213EA"/>
    <w:multiLevelType w:val="hybridMultilevel"/>
    <w:tmpl w:val="4E78B7F2"/>
    <w:lvl w:ilvl="0" w:tplc="F65CE584">
      <w:start w:val="1"/>
      <w:numFmt w:val="decimal"/>
      <w:lvlText w:val="表2-%1"/>
      <w:lvlJc w:val="left"/>
      <w:pPr>
        <w:ind w:left="375" w:hanging="37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76868AF"/>
    <w:multiLevelType w:val="hybridMultilevel"/>
    <w:tmpl w:val="AD44907A"/>
    <w:lvl w:ilvl="0" w:tplc="19645A62">
      <w:start w:val="1"/>
      <w:numFmt w:val="decimal"/>
      <w:lvlText w:val="表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88D5281"/>
    <w:multiLevelType w:val="hybridMultilevel"/>
    <w:tmpl w:val="6FB4B03C"/>
    <w:lvl w:ilvl="0" w:tplc="5A4A30A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D94EE4"/>
    <w:multiLevelType w:val="hybridMultilevel"/>
    <w:tmpl w:val="E36A1934"/>
    <w:lvl w:ilvl="0" w:tplc="BF3E3E98">
      <w:start w:val="10"/>
      <w:numFmt w:val="decimal"/>
      <w:lvlText w:val="表5-%1  "/>
      <w:lvlJc w:val="center"/>
      <w:pPr>
        <w:ind w:left="420" w:hanging="420"/>
      </w:pPr>
      <w:rPr>
        <w:rFonts w:hint="eastAsia"/>
        <w:b/>
        <w:sz w:val="21"/>
        <w:szCs w:val="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5454596"/>
    <w:multiLevelType w:val="hybridMultilevel"/>
    <w:tmpl w:val="9CE0C5B8"/>
    <w:lvl w:ilvl="0" w:tplc="C41CF37A">
      <w:start w:val="1"/>
      <w:numFmt w:val="decimal"/>
      <w:lvlText w:val="表1-%1"/>
      <w:lvlJc w:val="left"/>
      <w:pPr>
        <w:ind w:left="360" w:hanging="36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D6F07DC"/>
    <w:multiLevelType w:val="hybridMultilevel"/>
    <w:tmpl w:val="6024BFB4"/>
    <w:lvl w:ilvl="0" w:tplc="5874C42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5A33A70"/>
    <w:multiLevelType w:val="hybridMultilevel"/>
    <w:tmpl w:val="3A9A6F8A"/>
    <w:lvl w:ilvl="0" w:tplc="83E43B7C">
      <w:start w:val="1"/>
      <w:numFmt w:val="decimal"/>
      <w:lvlText w:val="表4.1-%1"/>
      <w:lvlJc w:val="left"/>
      <w:pPr>
        <w:ind w:left="3360" w:hanging="420"/>
      </w:pPr>
      <w:rPr>
        <w:rFonts w:ascii="Times New Roman" w:hAnsi="Times New Roman" w:cs="Times New Roman" w:hint="default"/>
        <w:sz w:val="21"/>
        <w:szCs w:val="21"/>
      </w:rPr>
    </w:lvl>
    <w:lvl w:ilvl="1" w:tplc="86EEEAEE" w:tentative="1">
      <w:start w:val="1"/>
      <w:numFmt w:val="lowerLetter"/>
      <w:lvlText w:val="%2)"/>
      <w:lvlJc w:val="left"/>
      <w:pPr>
        <w:ind w:left="3780" w:hanging="420"/>
      </w:pPr>
    </w:lvl>
    <w:lvl w:ilvl="2" w:tplc="3542AC62" w:tentative="1">
      <w:start w:val="1"/>
      <w:numFmt w:val="lowerRoman"/>
      <w:lvlText w:val="%3."/>
      <w:lvlJc w:val="right"/>
      <w:pPr>
        <w:ind w:left="4200" w:hanging="420"/>
      </w:pPr>
    </w:lvl>
    <w:lvl w:ilvl="3" w:tplc="D4A66E50" w:tentative="1">
      <w:start w:val="1"/>
      <w:numFmt w:val="decimal"/>
      <w:lvlText w:val="%4."/>
      <w:lvlJc w:val="left"/>
      <w:pPr>
        <w:ind w:left="4620" w:hanging="420"/>
      </w:pPr>
    </w:lvl>
    <w:lvl w:ilvl="4" w:tplc="8B723AB0" w:tentative="1">
      <w:start w:val="1"/>
      <w:numFmt w:val="lowerLetter"/>
      <w:lvlText w:val="%5)"/>
      <w:lvlJc w:val="left"/>
      <w:pPr>
        <w:ind w:left="5040" w:hanging="420"/>
      </w:pPr>
    </w:lvl>
    <w:lvl w:ilvl="5" w:tplc="F06853A8" w:tentative="1">
      <w:start w:val="1"/>
      <w:numFmt w:val="lowerRoman"/>
      <w:lvlText w:val="%6."/>
      <w:lvlJc w:val="right"/>
      <w:pPr>
        <w:ind w:left="5460" w:hanging="420"/>
      </w:pPr>
    </w:lvl>
    <w:lvl w:ilvl="6" w:tplc="A66AC052" w:tentative="1">
      <w:start w:val="1"/>
      <w:numFmt w:val="decimal"/>
      <w:lvlText w:val="%7."/>
      <w:lvlJc w:val="left"/>
      <w:pPr>
        <w:ind w:left="5880" w:hanging="420"/>
      </w:pPr>
    </w:lvl>
    <w:lvl w:ilvl="7" w:tplc="C58038F4" w:tentative="1">
      <w:start w:val="1"/>
      <w:numFmt w:val="lowerLetter"/>
      <w:lvlText w:val="%8)"/>
      <w:lvlJc w:val="left"/>
      <w:pPr>
        <w:ind w:left="6300" w:hanging="420"/>
      </w:pPr>
    </w:lvl>
    <w:lvl w:ilvl="8" w:tplc="751C0ED0" w:tentative="1">
      <w:start w:val="1"/>
      <w:numFmt w:val="lowerRoman"/>
      <w:lvlText w:val="%9."/>
      <w:lvlJc w:val="right"/>
      <w:pPr>
        <w:ind w:left="6720" w:hanging="420"/>
      </w:pPr>
    </w:lvl>
  </w:abstractNum>
  <w:abstractNum w:abstractNumId="38" w15:restartNumberingAfterBreak="0">
    <w:nsid w:val="791C7400"/>
    <w:multiLevelType w:val="hybridMultilevel"/>
    <w:tmpl w:val="B2E8214C"/>
    <w:lvl w:ilvl="0" w:tplc="EBBC5216">
      <w:start w:val="1"/>
      <w:numFmt w:val="decimal"/>
      <w:lvlText w:val="表 3-%1"/>
      <w:lvlJc w:val="left"/>
      <w:pPr>
        <w:ind w:left="840" w:hanging="420"/>
      </w:pPr>
      <w:rPr>
        <w:rFonts w:hint="eastAsia"/>
        <w:b/>
        <w:sz w:val="21"/>
        <w:szCs w:val="24"/>
        <w:lang w:val="en-US"/>
      </w:rPr>
    </w:lvl>
    <w:lvl w:ilvl="1" w:tplc="B04E3534" w:tentative="1">
      <w:start w:val="1"/>
      <w:numFmt w:val="lowerLetter"/>
      <w:lvlText w:val="%2)"/>
      <w:lvlJc w:val="left"/>
      <w:pPr>
        <w:ind w:left="840" w:hanging="420"/>
      </w:pPr>
    </w:lvl>
    <w:lvl w:ilvl="2" w:tplc="7776901C" w:tentative="1">
      <w:start w:val="1"/>
      <w:numFmt w:val="lowerRoman"/>
      <w:lvlText w:val="%3."/>
      <w:lvlJc w:val="right"/>
      <w:pPr>
        <w:ind w:left="1260" w:hanging="420"/>
      </w:pPr>
    </w:lvl>
    <w:lvl w:ilvl="3" w:tplc="FBA45B4E" w:tentative="1">
      <w:start w:val="1"/>
      <w:numFmt w:val="decimal"/>
      <w:lvlText w:val="%4."/>
      <w:lvlJc w:val="left"/>
      <w:pPr>
        <w:ind w:left="1680" w:hanging="420"/>
      </w:pPr>
    </w:lvl>
    <w:lvl w:ilvl="4" w:tplc="1318F778" w:tentative="1">
      <w:start w:val="1"/>
      <w:numFmt w:val="lowerLetter"/>
      <w:lvlText w:val="%5)"/>
      <w:lvlJc w:val="left"/>
      <w:pPr>
        <w:ind w:left="2100" w:hanging="420"/>
      </w:pPr>
    </w:lvl>
    <w:lvl w:ilvl="5" w:tplc="4D308916" w:tentative="1">
      <w:start w:val="1"/>
      <w:numFmt w:val="lowerRoman"/>
      <w:lvlText w:val="%6."/>
      <w:lvlJc w:val="right"/>
      <w:pPr>
        <w:ind w:left="2520" w:hanging="420"/>
      </w:pPr>
    </w:lvl>
    <w:lvl w:ilvl="6" w:tplc="7B7A6864" w:tentative="1">
      <w:start w:val="1"/>
      <w:numFmt w:val="decimal"/>
      <w:lvlText w:val="%7."/>
      <w:lvlJc w:val="left"/>
      <w:pPr>
        <w:ind w:left="2940" w:hanging="420"/>
      </w:pPr>
    </w:lvl>
    <w:lvl w:ilvl="7" w:tplc="62F81C9A" w:tentative="1">
      <w:start w:val="1"/>
      <w:numFmt w:val="lowerLetter"/>
      <w:lvlText w:val="%8)"/>
      <w:lvlJc w:val="left"/>
      <w:pPr>
        <w:ind w:left="3360" w:hanging="420"/>
      </w:pPr>
    </w:lvl>
    <w:lvl w:ilvl="8" w:tplc="BCA82184" w:tentative="1">
      <w:start w:val="1"/>
      <w:numFmt w:val="lowerRoman"/>
      <w:lvlText w:val="%9."/>
      <w:lvlJc w:val="right"/>
      <w:pPr>
        <w:ind w:left="3780" w:hanging="420"/>
      </w:pPr>
    </w:lvl>
  </w:abstractNum>
  <w:abstractNum w:abstractNumId="39" w15:restartNumberingAfterBreak="0">
    <w:nsid w:val="7BDD2ADD"/>
    <w:multiLevelType w:val="hybridMultilevel"/>
    <w:tmpl w:val="4CD2AA3C"/>
    <w:lvl w:ilvl="0" w:tplc="5874C4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E653691"/>
    <w:multiLevelType w:val="hybridMultilevel"/>
    <w:tmpl w:val="9C141B5A"/>
    <w:lvl w:ilvl="0" w:tplc="46B2A2E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4"/>
  </w:num>
  <w:num w:numId="3">
    <w:abstractNumId w:val="38"/>
  </w:num>
  <w:num w:numId="4">
    <w:abstractNumId w:val="37"/>
  </w:num>
  <w:num w:numId="5">
    <w:abstractNumId w:val="3"/>
  </w:num>
  <w:num w:numId="6">
    <w:abstractNumId w:val="17"/>
  </w:num>
  <w:num w:numId="7">
    <w:abstractNumId w:val="0"/>
  </w:num>
  <w:num w:numId="8">
    <w:abstractNumId w:val="23"/>
  </w:num>
  <w:num w:numId="9">
    <w:abstractNumId w:val="7"/>
  </w:num>
  <w:num w:numId="10">
    <w:abstractNumId w:val="26"/>
    <w:lvlOverride w:ilvl="0">
      <w:lvl w:ilvl="0">
        <w:start w:val="1"/>
        <w:numFmt w:val="decimal"/>
        <w:pStyle w:val="1-whz"/>
        <w:isLgl/>
        <w:suff w:val="space"/>
        <w:lvlText w:val="%1"/>
        <w:lvlJc w:val="left"/>
        <w:pPr>
          <w:ind w:left="284" w:firstLine="0"/>
        </w:pPr>
        <w:rPr>
          <w:rFonts w:ascii="Times New Roman" w:eastAsia="宋体" w:hAnsi="Times New Roman" w:cs="宋体" w:hint="default"/>
          <w:b/>
          <w:sz w:val="32"/>
        </w:rPr>
      </w:lvl>
    </w:lvlOverride>
    <w:lvlOverride w:ilvl="1">
      <w:lvl w:ilvl="1">
        <w:start w:val="1"/>
        <w:numFmt w:val="decimal"/>
        <w:pStyle w:val="2-whz"/>
        <w:isLgl/>
        <w:suff w:val="space"/>
        <w:lvlText w:val="%1.%2"/>
        <w:lvlJc w:val="left"/>
        <w:pPr>
          <w:ind w:left="1135" w:firstLine="0"/>
        </w:pPr>
        <w:rPr>
          <w:rFonts w:ascii="Times New Roman" w:eastAsia="宋体" w:hAnsi="Times New Roman" w:cs="宋体" w:hint="default"/>
          <w:b/>
          <w:sz w:val="30"/>
        </w:rPr>
      </w:lvl>
    </w:lvlOverride>
    <w:lvlOverride w:ilvl="2">
      <w:lvl w:ilvl="2">
        <w:start w:val="1"/>
        <w:numFmt w:val="decimal"/>
        <w:pStyle w:val="3-whz"/>
        <w:isLgl/>
        <w:suff w:val="space"/>
        <w:lvlText w:val="%1.%2.%3"/>
        <w:lvlJc w:val="left"/>
        <w:pPr>
          <w:ind w:left="567" w:firstLine="0"/>
        </w:pPr>
        <w:rPr>
          <w:rFonts w:ascii="Times New Roman" w:eastAsia="宋体" w:hAnsi="Times New Roman" w:cs="宋体" w:hint="default"/>
          <w:b/>
          <w:sz w:val="28"/>
        </w:rPr>
      </w:lvl>
    </w:lvlOverride>
    <w:lvlOverride w:ilvl="3">
      <w:lvl w:ilvl="3">
        <w:start w:val="1"/>
        <w:numFmt w:val="decimal"/>
        <w:pStyle w:val="4-whz"/>
        <w:isLgl/>
        <w:suff w:val="space"/>
        <w:lvlText w:val="%1.%2.%3.%4"/>
        <w:lvlJc w:val="left"/>
        <w:pPr>
          <w:ind w:left="568"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Override>
    <w:lvlOverride w:ilvl="4">
      <w:lvl w:ilvl="4">
        <w:start w:val="1"/>
        <w:numFmt w:val="decimal"/>
        <w:lvlRestart w:val="2"/>
        <w:pStyle w:val="5-whz"/>
        <w:isLgl/>
        <w:suff w:val="space"/>
        <w:lvlText w:val="表%1.%2-%5"/>
        <w:lvlJc w:val="left"/>
        <w:pPr>
          <w:ind w:left="1985" w:firstLine="0"/>
        </w:pPr>
        <w:rPr>
          <w:rFonts w:ascii="Times New Roman" w:eastAsia="宋体" w:hAnsi="Times New Roman" w:cs="宋体" w:hint="default"/>
          <w:b/>
          <w:sz w:val="21"/>
        </w:rPr>
      </w:lvl>
    </w:lvlOverride>
    <w:lvlOverride w:ilvl="5">
      <w:lvl w:ilvl="5">
        <w:start w:val="1"/>
        <w:numFmt w:val="decimal"/>
        <w:lvlRestart w:val="2"/>
        <w:suff w:val="space"/>
        <w:lvlText w:val="图%1.%2-%6"/>
        <w:lvlJc w:val="left"/>
        <w:pPr>
          <w:ind w:left="0" w:firstLine="0"/>
        </w:pPr>
        <w:rPr>
          <w:rFonts w:ascii="Times New Roman" w:eastAsia="宋体" w:hAnsi="Times New Roman" w:cs="宋体" w:hint="default"/>
          <w:b/>
          <w:sz w:val="21"/>
        </w:rPr>
      </w:lvl>
    </w:lvlOverride>
    <w:lvlOverride w:ilvl="6">
      <w:lvl w:ilvl="6">
        <w:start w:val="1"/>
        <w:numFmt w:val="decimal"/>
        <w:lvlText w:val="%1.%2.%3.%4.%5.%6.%7."/>
        <w:lvlJc w:val="left"/>
        <w:pPr>
          <w:tabs>
            <w:tab w:val="num" w:pos="1275"/>
          </w:tabs>
          <w:ind w:left="1275" w:hanging="1275"/>
        </w:pPr>
        <w:rPr>
          <w:rFonts w:hint="default"/>
        </w:rPr>
      </w:lvl>
    </w:lvlOverride>
    <w:lvlOverride w:ilvl="7">
      <w:lvl w:ilvl="7">
        <w:start w:val="1"/>
        <w:numFmt w:val="decimal"/>
        <w:lvlText w:val="%1.%2.%3.%4.%5.%6.%7.%8."/>
        <w:lvlJc w:val="left"/>
        <w:pPr>
          <w:tabs>
            <w:tab w:val="num" w:pos="1418"/>
          </w:tabs>
          <w:ind w:left="1418" w:hanging="1418"/>
        </w:pPr>
        <w:rPr>
          <w:rFonts w:hint="default"/>
        </w:rPr>
      </w:lvl>
    </w:lvlOverride>
    <w:lvlOverride w:ilvl="8">
      <w:lvl w:ilvl="8">
        <w:start w:val="1"/>
        <w:numFmt w:val="decimal"/>
        <w:lvlText w:val="%1.%2.%3.%4.%5.%6.%7.%8.%9."/>
        <w:lvlJc w:val="left"/>
        <w:pPr>
          <w:tabs>
            <w:tab w:val="num" w:pos="1558"/>
          </w:tabs>
          <w:ind w:left="1558" w:hanging="1558"/>
        </w:pPr>
        <w:rPr>
          <w:rFonts w:hint="default"/>
        </w:rPr>
      </w:lvl>
    </w:lvlOverride>
  </w:num>
  <w:num w:numId="11">
    <w:abstractNumId w:val="26"/>
    <w:lvlOverride w:ilvl="0">
      <w:lvl w:ilvl="0">
        <w:start w:val="1"/>
        <w:numFmt w:val="decimal"/>
        <w:pStyle w:val="1-whz"/>
        <w:isLgl/>
        <w:suff w:val="space"/>
        <w:lvlText w:val="%1"/>
        <w:lvlJc w:val="left"/>
        <w:pPr>
          <w:ind w:left="284" w:firstLine="0"/>
        </w:pPr>
        <w:rPr>
          <w:rFonts w:ascii="Times New Roman" w:eastAsia="宋体" w:hAnsi="Times New Roman" w:cs="宋体" w:hint="default"/>
          <w:b/>
          <w:sz w:val="32"/>
        </w:rPr>
      </w:lvl>
    </w:lvlOverride>
    <w:lvlOverride w:ilvl="1">
      <w:lvl w:ilvl="1">
        <w:start w:val="1"/>
        <w:numFmt w:val="decimal"/>
        <w:pStyle w:val="2-whz"/>
        <w:isLgl/>
        <w:suff w:val="space"/>
        <w:lvlText w:val="%1.%2"/>
        <w:lvlJc w:val="left"/>
        <w:pPr>
          <w:ind w:left="142" w:firstLine="0"/>
        </w:pPr>
        <w:rPr>
          <w:rFonts w:ascii="Times New Roman" w:eastAsia="宋体" w:hAnsi="Times New Roman" w:cs="宋体" w:hint="default"/>
          <w:b/>
          <w:sz w:val="30"/>
        </w:rPr>
      </w:lvl>
    </w:lvlOverride>
    <w:lvlOverride w:ilvl="2">
      <w:lvl w:ilvl="2">
        <w:start w:val="1"/>
        <w:numFmt w:val="decimal"/>
        <w:pStyle w:val="3-whz"/>
        <w:isLgl/>
        <w:suff w:val="space"/>
        <w:lvlText w:val="%1.%2.%3"/>
        <w:lvlJc w:val="left"/>
        <w:pPr>
          <w:ind w:left="567" w:firstLine="0"/>
        </w:pPr>
        <w:rPr>
          <w:rFonts w:ascii="Times New Roman" w:eastAsia="宋体" w:hAnsi="Times New Roman" w:cs="宋体" w:hint="default"/>
          <w:b/>
          <w:sz w:val="28"/>
        </w:rPr>
      </w:lvl>
    </w:lvlOverride>
    <w:lvlOverride w:ilvl="3">
      <w:lvl w:ilvl="3">
        <w:start w:val="1"/>
        <w:numFmt w:val="decimal"/>
        <w:pStyle w:val="4-whz"/>
        <w:isLgl/>
        <w:suff w:val="space"/>
        <w:lvlText w:val="%1.%2.%3.%4"/>
        <w:lvlJc w:val="left"/>
        <w:pPr>
          <w:ind w:left="568" w:firstLine="0"/>
        </w:pPr>
        <w:rPr>
          <w:rFonts w:ascii="Times New Roman" w:hAnsi="Times New Roman" w:cs="宋体" w:hint="default"/>
          <w:b/>
          <w:i w:val="0"/>
          <w:iCs w:val="0"/>
          <w:caps w:val="0"/>
          <w:smallCaps w:val="0"/>
          <w:strike w:val="0"/>
          <w:dstrike w:val="0"/>
          <w:outline w:val="0"/>
          <w:shadow w:val="0"/>
          <w:emboss w:val="0"/>
          <w:imprint w:val="0"/>
          <w:vanish w:val="0"/>
          <w:spacing w:val="0"/>
          <w:position w:val="0"/>
          <w:sz w:val="24"/>
          <w:u w:val="none"/>
          <w:vertAlign w:val="baseline"/>
          <w:em w:val="none"/>
        </w:rPr>
      </w:lvl>
    </w:lvlOverride>
    <w:lvlOverride w:ilvl="4">
      <w:lvl w:ilvl="4">
        <w:start w:val="1"/>
        <w:numFmt w:val="decimal"/>
        <w:lvlRestart w:val="2"/>
        <w:pStyle w:val="5-whz"/>
        <w:isLgl/>
        <w:suff w:val="space"/>
        <w:lvlText w:val="表%1.%2-%5"/>
        <w:lvlJc w:val="left"/>
        <w:pPr>
          <w:ind w:left="2978" w:firstLine="0"/>
        </w:pPr>
        <w:rPr>
          <w:rFonts w:ascii="Times New Roman" w:eastAsia="宋体" w:hAnsi="Times New Roman" w:cs="宋体" w:hint="default"/>
          <w:b/>
          <w:sz w:val="21"/>
        </w:rPr>
      </w:lvl>
    </w:lvlOverride>
    <w:lvlOverride w:ilvl="5">
      <w:lvl w:ilvl="5">
        <w:start w:val="1"/>
        <w:numFmt w:val="decimal"/>
        <w:lvlRestart w:val="2"/>
        <w:suff w:val="space"/>
        <w:lvlText w:val="图%1.%2-%6"/>
        <w:lvlJc w:val="left"/>
        <w:pPr>
          <w:ind w:left="0" w:firstLine="0"/>
        </w:pPr>
        <w:rPr>
          <w:rFonts w:ascii="Times New Roman" w:eastAsia="宋体" w:hAnsi="Times New Roman" w:cs="宋体" w:hint="default"/>
          <w:b/>
          <w:sz w:val="21"/>
        </w:rPr>
      </w:lvl>
    </w:lvlOverride>
    <w:lvlOverride w:ilvl="6">
      <w:lvl w:ilvl="6">
        <w:start w:val="1"/>
        <w:numFmt w:val="decimal"/>
        <w:lvlText w:val="%1.%2.%3.%4.%5.%6.%7."/>
        <w:lvlJc w:val="left"/>
        <w:pPr>
          <w:tabs>
            <w:tab w:val="num" w:pos="1275"/>
          </w:tabs>
          <w:ind w:left="1275" w:hanging="1275"/>
        </w:pPr>
        <w:rPr>
          <w:rFonts w:hint="default"/>
        </w:rPr>
      </w:lvl>
    </w:lvlOverride>
    <w:lvlOverride w:ilvl="7">
      <w:lvl w:ilvl="7">
        <w:start w:val="1"/>
        <w:numFmt w:val="decimal"/>
        <w:lvlText w:val="%1.%2.%3.%4.%5.%6.%7.%8."/>
        <w:lvlJc w:val="left"/>
        <w:pPr>
          <w:tabs>
            <w:tab w:val="num" w:pos="1418"/>
          </w:tabs>
          <w:ind w:left="1418" w:hanging="1418"/>
        </w:pPr>
        <w:rPr>
          <w:rFonts w:hint="default"/>
        </w:rPr>
      </w:lvl>
    </w:lvlOverride>
    <w:lvlOverride w:ilvl="8">
      <w:lvl w:ilvl="8">
        <w:start w:val="1"/>
        <w:numFmt w:val="decimal"/>
        <w:lvlText w:val="%1.%2.%3.%4.%5.%6.%7.%8.%9."/>
        <w:lvlJc w:val="left"/>
        <w:pPr>
          <w:tabs>
            <w:tab w:val="num" w:pos="1558"/>
          </w:tabs>
          <w:ind w:left="1558" w:hanging="1558"/>
        </w:pPr>
        <w:rPr>
          <w:rFonts w:hint="default"/>
        </w:rPr>
      </w:lvl>
    </w:lvlOverride>
  </w:num>
  <w:num w:numId="12">
    <w:abstractNumId w:val="26"/>
    <w:lvlOverride w:ilvl="0">
      <w:lvl w:ilvl="0">
        <w:start w:val="1"/>
        <w:numFmt w:val="decimal"/>
        <w:pStyle w:val="1-whz"/>
        <w:isLgl/>
        <w:suff w:val="space"/>
        <w:lvlText w:val="%1"/>
        <w:lvlJc w:val="left"/>
        <w:pPr>
          <w:ind w:left="4395" w:firstLine="0"/>
        </w:pPr>
        <w:rPr>
          <w:rFonts w:ascii="Times New Roman" w:eastAsia="宋体" w:hAnsi="Times New Roman" w:cs="宋体" w:hint="default"/>
          <w:b/>
          <w:sz w:val="32"/>
        </w:rPr>
      </w:lvl>
    </w:lvlOverride>
    <w:lvlOverride w:ilvl="1">
      <w:lvl w:ilvl="1">
        <w:start w:val="1"/>
        <w:numFmt w:val="decimal"/>
        <w:pStyle w:val="2-whz"/>
        <w:isLgl/>
        <w:suff w:val="space"/>
        <w:lvlText w:val="%1.%2"/>
        <w:lvlJc w:val="left"/>
        <w:pPr>
          <w:ind w:left="0" w:firstLine="0"/>
        </w:pPr>
        <w:rPr>
          <w:rFonts w:ascii="Times New Roman" w:eastAsia="宋体" w:hAnsi="Times New Roman" w:cs="宋体" w:hint="default"/>
          <w:b/>
          <w:sz w:val="30"/>
        </w:rPr>
      </w:lvl>
    </w:lvlOverride>
    <w:lvlOverride w:ilvl="2">
      <w:lvl w:ilvl="2">
        <w:start w:val="1"/>
        <w:numFmt w:val="decimal"/>
        <w:pStyle w:val="3-whz"/>
        <w:isLgl/>
        <w:suff w:val="space"/>
        <w:lvlText w:val="%1.%2.%3"/>
        <w:lvlJc w:val="left"/>
        <w:pPr>
          <w:ind w:left="0" w:firstLine="0"/>
        </w:pPr>
        <w:rPr>
          <w:rFonts w:ascii="Times New Roman" w:eastAsia="宋体" w:hAnsi="Times New Roman" w:cs="宋体" w:hint="default"/>
          <w:b/>
          <w:sz w:val="28"/>
        </w:rPr>
      </w:lvl>
    </w:lvlOverride>
    <w:lvlOverride w:ilvl="3">
      <w:lvl w:ilvl="3">
        <w:start w:val="1"/>
        <w:numFmt w:val="decimal"/>
        <w:pStyle w:val="4-whz"/>
        <w:isLgl/>
        <w:suff w:val="space"/>
        <w:lvlText w:val="%1.%2.%3.%4"/>
        <w:lvlJc w:val="left"/>
        <w:pPr>
          <w:ind w:left="0" w:firstLine="0"/>
        </w:pPr>
        <w:rPr>
          <w:rFonts w:ascii="Times New Roman" w:eastAsia="宋体" w:hAnsi="Times New Roman" w:cs="宋体" w:hint="default"/>
          <w:b/>
          <w:sz w:val="24"/>
        </w:rPr>
      </w:lvl>
    </w:lvlOverride>
    <w:lvlOverride w:ilvl="4">
      <w:lvl w:ilvl="4">
        <w:start w:val="1"/>
        <w:numFmt w:val="decimal"/>
        <w:lvlRestart w:val="2"/>
        <w:pStyle w:val="5-whz"/>
        <w:isLgl/>
        <w:suff w:val="space"/>
        <w:lvlText w:val="表%1.%2-%5"/>
        <w:lvlJc w:val="left"/>
        <w:pPr>
          <w:ind w:left="568" w:firstLine="0"/>
        </w:pPr>
        <w:rPr>
          <w:rFonts w:ascii="Times New Roman" w:eastAsia="宋体" w:hAnsi="Times New Roman" w:cs="宋体" w:hint="default"/>
          <w:b/>
          <w:sz w:val="21"/>
        </w:rPr>
      </w:lvl>
    </w:lvlOverride>
    <w:lvlOverride w:ilvl="5">
      <w:lvl w:ilvl="5">
        <w:start w:val="1"/>
        <w:numFmt w:val="decimal"/>
        <w:lvlRestart w:val="2"/>
        <w:suff w:val="space"/>
        <w:lvlText w:val="图%1.%2-%6"/>
        <w:lvlJc w:val="left"/>
        <w:pPr>
          <w:ind w:left="0" w:firstLine="0"/>
        </w:pPr>
        <w:rPr>
          <w:rFonts w:ascii="Times New Roman" w:eastAsia="宋体" w:hAnsi="Times New Roman" w:cs="宋体" w:hint="default"/>
          <w:b/>
          <w:sz w:val="21"/>
        </w:rPr>
      </w:lvl>
    </w:lvlOverride>
    <w:lvlOverride w:ilvl="6">
      <w:lvl w:ilvl="6">
        <w:start w:val="1"/>
        <w:numFmt w:val="decimal"/>
        <w:lvlText w:val="%1.%2.%3.%4.%5.%6.%7."/>
        <w:lvlJc w:val="left"/>
        <w:pPr>
          <w:tabs>
            <w:tab w:val="num" w:pos="1275"/>
          </w:tabs>
          <w:ind w:left="1275" w:hanging="1275"/>
        </w:pPr>
        <w:rPr>
          <w:rFonts w:hint="default"/>
        </w:rPr>
      </w:lvl>
    </w:lvlOverride>
    <w:lvlOverride w:ilvl="7">
      <w:lvl w:ilvl="7">
        <w:start w:val="1"/>
        <w:numFmt w:val="decimal"/>
        <w:lvlText w:val="%1.%2.%3.%4.%5.%6.%7.%8."/>
        <w:lvlJc w:val="left"/>
        <w:pPr>
          <w:tabs>
            <w:tab w:val="num" w:pos="1418"/>
          </w:tabs>
          <w:ind w:left="1418" w:hanging="1418"/>
        </w:pPr>
        <w:rPr>
          <w:rFonts w:hint="default"/>
        </w:rPr>
      </w:lvl>
    </w:lvlOverride>
    <w:lvlOverride w:ilvl="8">
      <w:lvl w:ilvl="8">
        <w:start w:val="1"/>
        <w:numFmt w:val="decimal"/>
        <w:lvlText w:val="%1.%2.%3.%4.%5.%6.%7.%8.%9."/>
        <w:lvlJc w:val="left"/>
        <w:pPr>
          <w:tabs>
            <w:tab w:val="num" w:pos="1558"/>
          </w:tabs>
          <w:ind w:left="1558" w:hanging="1558"/>
        </w:pPr>
        <w:rPr>
          <w:rFonts w:hint="default"/>
        </w:rPr>
      </w:lvl>
    </w:lvlOverride>
  </w:num>
  <w:num w:numId="13">
    <w:abstractNumId w:val="26"/>
    <w:lvlOverride w:ilvl="0">
      <w:lvl w:ilvl="0">
        <w:start w:val="1"/>
        <w:numFmt w:val="decimal"/>
        <w:pStyle w:val="1-whz"/>
        <w:isLgl/>
        <w:suff w:val="space"/>
        <w:lvlText w:val="%1"/>
        <w:lvlJc w:val="left"/>
        <w:pPr>
          <w:ind w:left="284" w:firstLine="0"/>
        </w:pPr>
        <w:rPr>
          <w:rFonts w:ascii="Times New Roman" w:eastAsia="宋体" w:hAnsi="Times New Roman" w:cs="宋体" w:hint="default"/>
          <w:b/>
          <w:sz w:val="32"/>
        </w:rPr>
      </w:lvl>
    </w:lvlOverride>
    <w:lvlOverride w:ilvl="1">
      <w:lvl w:ilvl="1">
        <w:start w:val="1"/>
        <w:numFmt w:val="decimal"/>
        <w:pStyle w:val="2-whz"/>
        <w:isLgl/>
        <w:suff w:val="space"/>
        <w:lvlText w:val="%1.%2"/>
        <w:lvlJc w:val="left"/>
        <w:pPr>
          <w:ind w:left="142" w:firstLine="0"/>
        </w:pPr>
        <w:rPr>
          <w:rFonts w:ascii="Times New Roman" w:eastAsia="宋体" w:hAnsi="Times New Roman" w:cs="宋体" w:hint="default"/>
          <w:b/>
          <w:sz w:val="30"/>
        </w:rPr>
      </w:lvl>
    </w:lvlOverride>
    <w:lvlOverride w:ilvl="2">
      <w:lvl w:ilvl="2">
        <w:start w:val="1"/>
        <w:numFmt w:val="decimal"/>
        <w:pStyle w:val="3-whz"/>
        <w:isLgl/>
        <w:suff w:val="space"/>
        <w:lvlText w:val="%1.%2.%3"/>
        <w:lvlJc w:val="left"/>
        <w:pPr>
          <w:ind w:left="567" w:firstLine="0"/>
        </w:pPr>
        <w:rPr>
          <w:rFonts w:ascii="Times New Roman" w:eastAsia="宋体" w:hAnsi="Times New Roman" w:cs="宋体" w:hint="default"/>
          <w:b/>
          <w:sz w:val="28"/>
        </w:rPr>
      </w:lvl>
    </w:lvlOverride>
    <w:lvlOverride w:ilvl="3">
      <w:lvl w:ilvl="3">
        <w:start w:val="1"/>
        <w:numFmt w:val="decimal"/>
        <w:pStyle w:val="4-whz"/>
        <w:isLgl/>
        <w:suff w:val="space"/>
        <w:lvlText w:val="%1.%2.%3.%4"/>
        <w:lvlJc w:val="left"/>
        <w:pPr>
          <w:ind w:left="568" w:firstLine="0"/>
        </w:pPr>
        <w:rPr>
          <w:rFonts w:ascii="Times New Roman" w:hAnsi="Times New Roman" w:cs="宋体" w:hint="default"/>
          <w:b/>
          <w:i w:val="0"/>
          <w:iCs w:val="0"/>
          <w:caps w:val="0"/>
          <w:smallCaps w:val="0"/>
          <w:strike w:val="0"/>
          <w:dstrike w:val="0"/>
          <w:outline w:val="0"/>
          <w:shadow w:val="0"/>
          <w:emboss w:val="0"/>
          <w:imprint w:val="0"/>
          <w:vanish w:val="0"/>
          <w:spacing w:val="0"/>
          <w:position w:val="0"/>
          <w:sz w:val="24"/>
          <w:u w:val="none"/>
          <w:vertAlign w:val="baseline"/>
          <w:em w:val="none"/>
        </w:rPr>
      </w:lvl>
    </w:lvlOverride>
    <w:lvlOverride w:ilvl="4">
      <w:lvl w:ilvl="4">
        <w:start w:val="1"/>
        <w:numFmt w:val="decimal"/>
        <w:lvlRestart w:val="2"/>
        <w:pStyle w:val="5-whz"/>
        <w:isLgl/>
        <w:suff w:val="space"/>
        <w:lvlText w:val="表%1.%2-%5"/>
        <w:lvlJc w:val="left"/>
        <w:pPr>
          <w:ind w:left="3686" w:firstLine="0"/>
        </w:pPr>
        <w:rPr>
          <w:rFonts w:ascii="Times New Roman" w:eastAsia="宋体" w:hAnsi="Times New Roman" w:cs="宋体" w:hint="default"/>
          <w:b/>
          <w:sz w:val="21"/>
        </w:rPr>
      </w:lvl>
    </w:lvlOverride>
    <w:lvlOverride w:ilvl="5">
      <w:lvl w:ilvl="5">
        <w:start w:val="1"/>
        <w:numFmt w:val="decimal"/>
        <w:lvlRestart w:val="2"/>
        <w:suff w:val="space"/>
        <w:lvlText w:val="图%1.%2-%6"/>
        <w:lvlJc w:val="left"/>
        <w:pPr>
          <w:ind w:left="0" w:firstLine="0"/>
        </w:pPr>
        <w:rPr>
          <w:rFonts w:ascii="Times New Roman" w:eastAsia="宋体" w:hAnsi="Times New Roman" w:cs="宋体" w:hint="default"/>
          <w:b/>
          <w:sz w:val="21"/>
        </w:rPr>
      </w:lvl>
    </w:lvlOverride>
    <w:lvlOverride w:ilvl="6">
      <w:lvl w:ilvl="6">
        <w:start w:val="1"/>
        <w:numFmt w:val="decimal"/>
        <w:lvlText w:val="%1.%2.%3.%4.%5.%6.%7."/>
        <w:lvlJc w:val="left"/>
        <w:pPr>
          <w:tabs>
            <w:tab w:val="num" w:pos="1275"/>
          </w:tabs>
          <w:ind w:left="1275" w:hanging="1275"/>
        </w:pPr>
        <w:rPr>
          <w:rFonts w:hint="default"/>
        </w:rPr>
      </w:lvl>
    </w:lvlOverride>
    <w:lvlOverride w:ilvl="7">
      <w:lvl w:ilvl="7">
        <w:start w:val="1"/>
        <w:numFmt w:val="decimal"/>
        <w:lvlText w:val="%1.%2.%3.%4.%5.%6.%7.%8."/>
        <w:lvlJc w:val="left"/>
        <w:pPr>
          <w:tabs>
            <w:tab w:val="num" w:pos="1418"/>
          </w:tabs>
          <w:ind w:left="1418" w:hanging="1418"/>
        </w:pPr>
        <w:rPr>
          <w:rFonts w:hint="default"/>
        </w:rPr>
      </w:lvl>
    </w:lvlOverride>
    <w:lvlOverride w:ilvl="8">
      <w:lvl w:ilvl="8">
        <w:start w:val="1"/>
        <w:numFmt w:val="decimal"/>
        <w:lvlText w:val="%1.%2.%3.%4.%5.%6.%7.%8.%9."/>
        <w:lvlJc w:val="left"/>
        <w:pPr>
          <w:tabs>
            <w:tab w:val="num" w:pos="1558"/>
          </w:tabs>
          <w:ind w:left="1558" w:hanging="1558"/>
        </w:pPr>
        <w:rPr>
          <w:rFonts w:hint="default"/>
        </w:rPr>
      </w:lvl>
    </w:lvlOverride>
  </w:num>
  <w:num w:numId="14">
    <w:abstractNumId w:val="26"/>
  </w:num>
  <w:num w:numId="15">
    <w:abstractNumId w:val="16"/>
  </w:num>
  <w:num w:numId="16">
    <w:abstractNumId w:val="18"/>
  </w:num>
  <w:num w:numId="17">
    <w:abstractNumId w:val="6"/>
  </w:num>
  <w:num w:numId="18">
    <w:abstractNumId w:val="25"/>
  </w:num>
  <w:num w:numId="19">
    <w:abstractNumId w:val="19"/>
  </w:num>
  <w:num w:numId="20">
    <w:abstractNumId w:val="20"/>
  </w:num>
  <w:num w:numId="21">
    <w:abstractNumId w:val="24"/>
  </w:num>
  <w:num w:numId="22">
    <w:abstractNumId w:val="9"/>
  </w:num>
  <w:num w:numId="23">
    <w:abstractNumId w:val="12"/>
  </w:num>
  <w:num w:numId="24">
    <w:abstractNumId w:val="34"/>
  </w:num>
  <w:num w:numId="25">
    <w:abstractNumId w:val="22"/>
  </w:num>
  <w:num w:numId="26">
    <w:abstractNumId w:val="10"/>
  </w:num>
  <w:num w:numId="27">
    <w:abstractNumId w:val="15"/>
  </w:num>
  <w:num w:numId="28">
    <w:abstractNumId w:val="35"/>
  </w:num>
  <w:num w:numId="29">
    <w:abstractNumId w:val="36"/>
  </w:num>
  <w:num w:numId="30">
    <w:abstractNumId w:val="28"/>
  </w:num>
  <w:num w:numId="31">
    <w:abstractNumId w:val="31"/>
  </w:num>
  <w:num w:numId="32">
    <w:abstractNumId w:val="39"/>
  </w:num>
  <w:num w:numId="33">
    <w:abstractNumId w:val="14"/>
  </w:num>
  <w:num w:numId="34">
    <w:abstractNumId w:val="8"/>
  </w:num>
  <w:num w:numId="35">
    <w:abstractNumId w:val="5"/>
  </w:num>
  <w:num w:numId="36">
    <w:abstractNumId w:val="40"/>
  </w:num>
  <w:num w:numId="37">
    <w:abstractNumId w:val="27"/>
  </w:num>
  <w:num w:numId="38">
    <w:abstractNumId w:val="13"/>
  </w:num>
  <w:num w:numId="39">
    <w:abstractNumId w:val="29"/>
  </w:num>
  <w:num w:numId="40">
    <w:abstractNumId w:val="21"/>
  </w:num>
  <w:num w:numId="41">
    <w:abstractNumId w:val="33"/>
  </w:num>
  <w:num w:numId="42">
    <w:abstractNumId w:val="30"/>
  </w:num>
  <w:num w:numId="43">
    <w:abstractNumId w:val="11"/>
  </w:num>
  <w:num w:numId="44">
    <w:abstractNumId w:val="32"/>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6103"/>
    <w:rsid w:val="00000485"/>
    <w:rsid w:val="00002AD1"/>
    <w:rsid w:val="00003E6F"/>
    <w:rsid w:val="00014427"/>
    <w:rsid w:val="000162A8"/>
    <w:rsid w:val="00016D5B"/>
    <w:rsid w:val="00016E7F"/>
    <w:rsid w:val="000233BE"/>
    <w:rsid w:val="0002709D"/>
    <w:rsid w:val="00027406"/>
    <w:rsid w:val="000322AC"/>
    <w:rsid w:val="00032B59"/>
    <w:rsid w:val="000339AB"/>
    <w:rsid w:val="00036A7B"/>
    <w:rsid w:val="00052652"/>
    <w:rsid w:val="0006312C"/>
    <w:rsid w:val="00064A6E"/>
    <w:rsid w:val="00073B44"/>
    <w:rsid w:val="00083B72"/>
    <w:rsid w:val="0008457A"/>
    <w:rsid w:val="00086C6C"/>
    <w:rsid w:val="00086DB9"/>
    <w:rsid w:val="00094B78"/>
    <w:rsid w:val="000A0F49"/>
    <w:rsid w:val="000A2B13"/>
    <w:rsid w:val="000A548D"/>
    <w:rsid w:val="000A7536"/>
    <w:rsid w:val="000B047A"/>
    <w:rsid w:val="000B15E2"/>
    <w:rsid w:val="000B687C"/>
    <w:rsid w:val="000B76C5"/>
    <w:rsid w:val="000B79E6"/>
    <w:rsid w:val="000C5783"/>
    <w:rsid w:val="000D0FD8"/>
    <w:rsid w:val="000D7B7F"/>
    <w:rsid w:val="000E17CD"/>
    <w:rsid w:val="000E3693"/>
    <w:rsid w:val="00106E4C"/>
    <w:rsid w:val="001133E2"/>
    <w:rsid w:val="00115785"/>
    <w:rsid w:val="00117C11"/>
    <w:rsid w:val="00120D62"/>
    <w:rsid w:val="00123B52"/>
    <w:rsid w:val="0012663D"/>
    <w:rsid w:val="00130643"/>
    <w:rsid w:val="00162FF5"/>
    <w:rsid w:val="001656DA"/>
    <w:rsid w:val="0017079C"/>
    <w:rsid w:val="00172082"/>
    <w:rsid w:val="0017458F"/>
    <w:rsid w:val="00177EF0"/>
    <w:rsid w:val="001817FC"/>
    <w:rsid w:val="001824A7"/>
    <w:rsid w:val="00183B4A"/>
    <w:rsid w:val="001875F0"/>
    <w:rsid w:val="00191DDA"/>
    <w:rsid w:val="001A42F7"/>
    <w:rsid w:val="001C640A"/>
    <w:rsid w:val="001C708D"/>
    <w:rsid w:val="001D3319"/>
    <w:rsid w:val="001E2A07"/>
    <w:rsid w:val="001E4542"/>
    <w:rsid w:val="001F276D"/>
    <w:rsid w:val="00200AEA"/>
    <w:rsid w:val="002018B5"/>
    <w:rsid w:val="00203E16"/>
    <w:rsid w:val="0021204B"/>
    <w:rsid w:val="002164F4"/>
    <w:rsid w:val="00217CF6"/>
    <w:rsid w:val="002203DA"/>
    <w:rsid w:val="00220BEC"/>
    <w:rsid w:val="00221CEB"/>
    <w:rsid w:val="00222EF5"/>
    <w:rsid w:val="00224147"/>
    <w:rsid w:val="0022517E"/>
    <w:rsid w:val="00231260"/>
    <w:rsid w:val="00234D48"/>
    <w:rsid w:val="0025003A"/>
    <w:rsid w:val="00257576"/>
    <w:rsid w:val="0026339A"/>
    <w:rsid w:val="0026491A"/>
    <w:rsid w:val="00267E18"/>
    <w:rsid w:val="002708F5"/>
    <w:rsid w:val="00271527"/>
    <w:rsid w:val="002715EF"/>
    <w:rsid w:val="00271694"/>
    <w:rsid w:val="0027406D"/>
    <w:rsid w:val="00276DB8"/>
    <w:rsid w:val="0028025C"/>
    <w:rsid w:val="00281E3C"/>
    <w:rsid w:val="00290511"/>
    <w:rsid w:val="00290E49"/>
    <w:rsid w:val="00292327"/>
    <w:rsid w:val="002933F9"/>
    <w:rsid w:val="002935FC"/>
    <w:rsid w:val="002A4FEA"/>
    <w:rsid w:val="002C1C70"/>
    <w:rsid w:val="002C2968"/>
    <w:rsid w:val="002C3828"/>
    <w:rsid w:val="002C39C4"/>
    <w:rsid w:val="002C39E3"/>
    <w:rsid w:val="002D49AF"/>
    <w:rsid w:val="002D7E95"/>
    <w:rsid w:val="002F4F3A"/>
    <w:rsid w:val="002F597D"/>
    <w:rsid w:val="00303491"/>
    <w:rsid w:val="00306790"/>
    <w:rsid w:val="0030693B"/>
    <w:rsid w:val="00306EB6"/>
    <w:rsid w:val="00311168"/>
    <w:rsid w:val="00312985"/>
    <w:rsid w:val="00314DED"/>
    <w:rsid w:val="00314E4E"/>
    <w:rsid w:val="003152BE"/>
    <w:rsid w:val="00316103"/>
    <w:rsid w:val="0031666B"/>
    <w:rsid w:val="00317267"/>
    <w:rsid w:val="003266E6"/>
    <w:rsid w:val="003310E0"/>
    <w:rsid w:val="00332644"/>
    <w:rsid w:val="00333357"/>
    <w:rsid w:val="00333837"/>
    <w:rsid w:val="00335029"/>
    <w:rsid w:val="00336BFD"/>
    <w:rsid w:val="003403BC"/>
    <w:rsid w:val="00343BA5"/>
    <w:rsid w:val="00344E1E"/>
    <w:rsid w:val="003542CD"/>
    <w:rsid w:val="00363061"/>
    <w:rsid w:val="003657C3"/>
    <w:rsid w:val="003661EB"/>
    <w:rsid w:val="00366912"/>
    <w:rsid w:val="0037188E"/>
    <w:rsid w:val="00372D94"/>
    <w:rsid w:val="00377448"/>
    <w:rsid w:val="003778DA"/>
    <w:rsid w:val="00382189"/>
    <w:rsid w:val="00382D29"/>
    <w:rsid w:val="00383F37"/>
    <w:rsid w:val="0038645C"/>
    <w:rsid w:val="0039299D"/>
    <w:rsid w:val="003B065C"/>
    <w:rsid w:val="003D3AAC"/>
    <w:rsid w:val="003D491C"/>
    <w:rsid w:val="003D6433"/>
    <w:rsid w:val="003E155A"/>
    <w:rsid w:val="003E36ED"/>
    <w:rsid w:val="003F6F43"/>
    <w:rsid w:val="00400242"/>
    <w:rsid w:val="0040388E"/>
    <w:rsid w:val="0041329C"/>
    <w:rsid w:val="00420791"/>
    <w:rsid w:val="00421D55"/>
    <w:rsid w:val="0042374D"/>
    <w:rsid w:val="00430862"/>
    <w:rsid w:val="004341E4"/>
    <w:rsid w:val="004400FD"/>
    <w:rsid w:val="004431CB"/>
    <w:rsid w:val="00467744"/>
    <w:rsid w:val="00473800"/>
    <w:rsid w:val="00480A2E"/>
    <w:rsid w:val="00482358"/>
    <w:rsid w:val="004921A0"/>
    <w:rsid w:val="00496DB3"/>
    <w:rsid w:val="004A229E"/>
    <w:rsid w:val="004A3DB7"/>
    <w:rsid w:val="004B0FFF"/>
    <w:rsid w:val="004C4DF2"/>
    <w:rsid w:val="004D165B"/>
    <w:rsid w:val="004D23FE"/>
    <w:rsid w:val="004D2749"/>
    <w:rsid w:val="004D2D60"/>
    <w:rsid w:val="004D49F3"/>
    <w:rsid w:val="004D5B81"/>
    <w:rsid w:val="004D7AF6"/>
    <w:rsid w:val="004E061A"/>
    <w:rsid w:val="004E190E"/>
    <w:rsid w:val="004E19BC"/>
    <w:rsid w:val="004E1B32"/>
    <w:rsid w:val="004E66A4"/>
    <w:rsid w:val="004F1D10"/>
    <w:rsid w:val="004F21C4"/>
    <w:rsid w:val="004F4C55"/>
    <w:rsid w:val="00505D39"/>
    <w:rsid w:val="00517CED"/>
    <w:rsid w:val="005209C1"/>
    <w:rsid w:val="00523392"/>
    <w:rsid w:val="005257A6"/>
    <w:rsid w:val="005269AE"/>
    <w:rsid w:val="005314AA"/>
    <w:rsid w:val="00534972"/>
    <w:rsid w:val="00544578"/>
    <w:rsid w:val="00544F07"/>
    <w:rsid w:val="005452EF"/>
    <w:rsid w:val="00553B2E"/>
    <w:rsid w:val="00564CD9"/>
    <w:rsid w:val="005668AF"/>
    <w:rsid w:val="005728FA"/>
    <w:rsid w:val="00574102"/>
    <w:rsid w:val="00584C2D"/>
    <w:rsid w:val="00587881"/>
    <w:rsid w:val="00591103"/>
    <w:rsid w:val="005925DB"/>
    <w:rsid w:val="00592B42"/>
    <w:rsid w:val="00593B0C"/>
    <w:rsid w:val="005A5E7C"/>
    <w:rsid w:val="005B1967"/>
    <w:rsid w:val="005B3C14"/>
    <w:rsid w:val="005B5762"/>
    <w:rsid w:val="005B6108"/>
    <w:rsid w:val="005B726D"/>
    <w:rsid w:val="005C1956"/>
    <w:rsid w:val="005C658D"/>
    <w:rsid w:val="005D43C1"/>
    <w:rsid w:val="005D45B4"/>
    <w:rsid w:val="005D62CE"/>
    <w:rsid w:val="005D7BB1"/>
    <w:rsid w:val="005E5166"/>
    <w:rsid w:val="005F1188"/>
    <w:rsid w:val="005F4F10"/>
    <w:rsid w:val="00616668"/>
    <w:rsid w:val="006178AB"/>
    <w:rsid w:val="006236DD"/>
    <w:rsid w:val="00625B32"/>
    <w:rsid w:val="00626BF1"/>
    <w:rsid w:val="00637CF1"/>
    <w:rsid w:val="00651253"/>
    <w:rsid w:val="0065290F"/>
    <w:rsid w:val="00652E0F"/>
    <w:rsid w:val="0065306C"/>
    <w:rsid w:val="00657AD9"/>
    <w:rsid w:val="0066146F"/>
    <w:rsid w:val="00666159"/>
    <w:rsid w:val="00670B3F"/>
    <w:rsid w:val="006710E7"/>
    <w:rsid w:val="00671747"/>
    <w:rsid w:val="0067499E"/>
    <w:rsid w:val="006758A0"/>
    <w:rsid w:val="00676E04"/>
    <w:rsid w:val="006807F7"/>
    <w:rsid w:val="00680AC1"/>
    <w:rsid w:val="00680EDE"/>
    <w:rsid w:val="00691E43"/>
    <w:rsid w:val="0069369C"/>
    <w:rsid w:val="006A1810"/>
    <w:rsid w:val="006A295C"/>
    <w:rsid w:val="006A39C4"/>
    <w:rsid w:val="006B7BDD"/>
    <w:rsid w:val="006C0873"/>
    <w:rsid w:val="006C12B1"/>
    <w:rsid w:val="006D1065"/>
    <w:rsid w:val="006D2513"/>
    <w:rsid w:val="006D71AF"/>
    <w:rsid w:val="006D7DE9"/>
    <w:rsid w:val="006E62AF"/>
    <w:rsid w:val="006E6345"/>
    <w:rsid w:val="006F70B9"/>
    <w:rsid w:val="007052B7"/>
    <w:rsid w:val="007127C1"/>
    <w:rsid w:val="00713275"/>
    <w:rsid w:val="00715BF6"/>
    <w:rsid w:val="00717065"/>
    <w:rsid w:val="00717BBA"/>
    <w:rsid w:val="00717FC3"/>
    <w:rsid w:val="00725C68"/>
    <w:rsid w:val="00730D1B"/>
    <w:rsid w:val="007343DD"/>
    <w:rsid w:val="00743247"/>
    <w:rsid w:val="00743670"/>
    <w:rsid w:val="00746BE5"/>
    <w:rsid w:val="007556F3"/>
    <w:rsid w:val="00755D97"/>
    <w:rsid w:val="00763F2A"/>
    <w:rsid w:val="00764E14"/>
    <w:rsid w:val="0076727E"/>
    <w:rsid w:val="00777C78"/>
    <w:rsid w:val="0078020D"/>
    <w:rsid w:val="00784772"/>
    <w:rsid w:val="007861AC"/>
    <w:rsid w:val="00792DFE"/>
    <w:rsid w:val="00797270"/>
    <w:rsid w:val="007A7BD8"/>
    <w:rsid w:val="007C1BBE"/>
    <w:rsid w:val="007C4E2F"/>
    <w:rsid w:val="007D28DC"/>
    <w:rsid w:val="007D3E54"/>
    <w:rsid w:val="007D7C0A"/>
    <w:rsid w:val="007E769E"/>
    <w:rsid w:val="007F595A"/>
    <w:rsid w:val="008077EA"/>
    <w:rsid w:val="00816CD6"/>
    <w:rsid w:val="008266A8"/>
    <w:rsid w:val="008272FD"/>
    <w:rsid w:val="00827345"/>
    <w:rsid w:val="00832F05"/>
    <w:rsid w:val="00833484"/>
    <w:rsid w:val="00834E93"/>
    <w:rsid w:val="008359A8"/>
    <w:rsid w:val="0084226A"/>
    <w:rsid w:val="00845772"/>
    <w:rsid w:val="008473B1"/>
    <w:rsid w:val="00851F76"/>
    <w:rsid w:val="0086296D"/>
    <w:rsid w:val="00865349"/>
    <w:rsid w:val="008734AA"/>
    <w:rsid w:val="00877EDB"/>
    <w:rsid w:val="00881FB3"/>
    <w:rsid w:val="00886FC8"/>
    <w:rsid w:val="00891749"/>
    <w:rsid w:val="00896A5D"/>
    <w:rsid w:val="00897946"/>
    <w:rsid w:val="008A63CD"/>
    <w:rsid w:val="008C2A8A"/>
    <w:rsid w:val="008D6BC6"/>
    <w:rsid w:val="008E3B3C"/>
    <w:rsid w:val="00920FFD"/>
    <w:rsid w:val="00921039"/>
    <w:rsid w:val="00921D7F"/>
    <w:rsid w:val="00924D0B"/>
    <w:rsid w:val="00926EB1"/>
    <w:rsid w:val="0094509A"/>
    <w:rsid w:val="00950051"/>
    <w:rsid w:val="009543EE"/>
    <w:rsid w:val="0096010D"/>
    <w:rsid w:val="009634FD"/>
    <w:rsid w:val="00965522"/>
    <w:rsid w:val="0097103A"/>
    <w:rsid w:val="009736DE"/>
    <w:rsid w:val="00991E41"/>
    <w:rsid w:val="00996C3B"/>
    <w:rsid w:val="009A47CA"/>
    <w:rsid w:val="009A47EE"/>
    <w:rsid w:val="009B5457"/>
    <w:rsid w:val="009B6998"/>
    <w:rsid w:val="009B6C5D"/>
    <w:rsid w:val="009D7B9B"/>
    <w:rsid w:val="009E5213"/>
    <w:rsid w:val="009F7DF4"/>
    <w:rsid w:val="00A025A7"/>
    <w:rsid w:val="00A051DF"/>
    <w:rsid w:val="00A05DA9"/>
    <w:rsid w:val="00A07B68"/>
    <w:rsid w:val="00A11501"/>
    <w:rsid w:val="00A230E6"/>
    <w:rsid w:val="00A23422"/>
    <w:rsid w:val="00A24E92"/>
    <w:rsid w:val="00A26EC0"/>
    <w:rsid w:val="00A311B2"/>
    <w:rsid w:val="00A4020D"/>
    <w:rsid w:val="00A411D1"/>
    <w:rsid w:val="00A421A5"/>
    <w:rsid w:val="00A470AA"/>
    <w:rsid w:val="00A4723A"/>
    <w:rsid w:val="00A658C0"/>
    <w:rsid w:val="00A74A6F"/>
    <w:rsid w:val="00A74B63"/>
    <w:rsid w:val="00A7678C"/>
    <w:rsid w:val="00A83D19"/>
    <w:rsid w:val="00A87EE0"/>
    <w:rsid w:val="00A966FC"/>
    <w:rsid w:val="00A96B50"/>
    <w:rsid w:val="00AA127C"/>
    <w:rsid w:val="00AA1BFC"/>
    <w:rsid w:val="00AB0E8A"/>
    <w:rsid w:val="00AB5AB7"/>
    <w:rsid w:val="00AB61CB"/>
    <w:rsid w:val="00AB65D1"/>
    <w:rsid w:val="00AC62C8"/>
    <w:rsid w:val="00AC6458"/>
    <w:rsid w:val="00AC719D"/>
    <w:rsid w:val="00AD6891"/>
    <w:rsid w:val="00AE2D18"/>
    <w:rsid w:val="00AE5884"/>
    <w:rsid w:val="00AF1B7B"/>
    <w:rsid w:val="00AF679D"/>
    <w:rsid w:val="00AF77AA"/>
    <w:rsid w:val="00B02A3C"/>
    <w:rsid w:val="00B052BC"/>
    <w:rsid w:val="00B147A1"/>
    <w:rsid w:val="00B252AA"/>
    <w:rsid w:val="00B42D15"/>
    <w:rsid w:val="00B43177"/>
    <w:rsid w:val="00B442D9"/>
    <w:rsid w:val="00B4751B"/>
    <w:rsid w:val="00B51F11"/>
    <w:rsid w:val="00B54ABE"/>
    <w:rsid w:val="00B553F0"/>
    <w:rsid w:val="00B569EE"/>
    <w:rsid w:val="00B602B1"/>
    <w:rsid w:val="00B804D0"/>
    <w:rsid w:val="00B81005"/>
    <w:rsid w:val="00B83C96"/>
    <w:rsid w:val="00B968EF"/>
    <w:rsid w:val="00BA3411"/>
    <w:rsid w:val="00BA78C2"/>
    <w:rsid w:val="00BB36C4"/>
    <w:rsid w:val="00BC11EC"/>
    <w:rsid w:val="00BC29BA"/>
    <w:rsid w:val="00BC36F5"/>
    <w:rsid w:val="00BC3BF1"/>
    <w:rsid w:val="00BC4431"/>
    <w:rsid w:val="00BC46EC"/>
    <w:rsid w:val="00BD0C38"/>
    <w:rsid w:val="00BD0FD2"/>
    <w:rsid w:val="00BD2261"/>
    <w:rsid w:val="00BD245E"/>
    <w:rsid w:val="00BD371A"/>
    <w:rsid w:val="00BD6F46"/>
    <w:rsid w:val="00BD7B8D"/>
    <w:rsid w:val="00BE0675"/>
    <w:rsid w:val="00BE6141"/>
    <w:rsid w:val="00BE7AFC"/>
    <w:rsid w:val="00BE7C18"/>
    <w:rsid w:val="00BF4680"/>
    <w:rsid w:val="00C1121B"/>
    <w:rsid w:val="00C235A3"/>
    <w:rsid w:val="00C35645"/>
    <w:rsid w:val="00C42ACD"/>
    <w:rsid w:val="00C4309B"/>
    <w:rsid w:val="00C43FA0"/>
    <w:rsid w:val="00C44329"/>
    <w:rsid w:val="00C46308"/>
    <w:rsid w:val="00C4792B"/>
    <w:rsid w:val="00C55EE5"/>
    <w:rsid w:val="00C70101"/>
    <w:rsid w:val="00C7022F"/>
    <w:rsid w:val="00C779AD"/>
    <w:rsid w:val="00C84AF4"/>
    <w:rsid w:val="00C91684"/>
    <w:rsid w:val="00CA482C"/>
    <w:rsid w:val="00CA5CC2"/>
    <w:rsid w:val="00CA6A61"/>
    <w:rsid w:val="00CA7867"/>
    <w:rsid w:val="00CA7A48"/>
    <w:rsid w:val="00CB087D"/>
    <w:rsid w:val="00CB29F3"/>
    <w:rsid w:val="00CB37FF"/>
    <w:rsid w:val="00CC091D"/>
    <w:rsid w:val="00CC10BF"/>
    <w:rsid w:val="00CC3B95"/>
    <w:rsid w:val="00CC5BC3"/>
    <w:rsid w:val="00CD0066"/>
    <w:rsid w:val="00CD0663"/>
    <w:rsid w:val="00CD0C9F"/>
    <w:rsid w:val="00CD1E71"/>
    <w:rsid w:val="00CE2683"/>
    <w:rsid w:val="00CE5334"/>
    <w:rsid w:val="00CE6D95"/>
    <w:rsid w:val="00CF65A4"/>
    <w:rsid w:val="00D008B9"/>
    <w:rsid w:val="00D10FBF"/>
    <w:rsid w:val="00D12096"/>
    <w:rsid w:val="00D13758"/>
    <w:rsid w:val="00D141CA"/>
    <w:rsid w:val="00D24F94"/>
    <w:rsid w:val="00D25903"/>
    <w:rsid w:val="00D27179"/>
    <w:rsid w:val="00D3038E"/>
    <w:rsid w:val="00D319C5"/>
    <w:rsid w:val="00D33761"/>
    <w:rsid w:val="00D33D4D"/>
    <w:rsid w:val="00D35381"/>
    <w:rsid w:val="00D431B9"/>
    <w:rsid w:val="00D444DA"/>
    <w:rsid w:val="00D458C6"/>
    <w:rsid w:val="00D5313D"/>
    <w:rsid w:val="00D562F9"/>
    <w:rsid w:val="00D63EA6"/>
    <w:rsid w:val="00D708B7"/>
    <w:rsid w:val="00D72AA8"/>
    <w:rsid w:val="00D73DAC"/>
    <w:rsid w:val="00D7622E"/>
    <w:rsid w:val="00D81E87"/>
    <w:rsid w:val="00D8250D"/>
    <w:rsid w:val="00D85AAB"/>
    <w:rsid w:val="00D9024F"/>
    <w:rsid w:val="00D908C5"/>
    <w:rsid w:val="00D92B63"/>
    <w:rsid w:val="00D94E4F"/>
    <w:rsid w:val="00DA3072"/>
    <w:rsid w:val="00DA4554"/>
    <w:rsid w:val="00DB1261"/>
    <w:rsid w:val="00DB2178"/>
    <w:rsid w:val="00DC7581"/>
    <w:rsid w:val="00DD3CC2"/>
    <w:rsid w:val="00DD6CC5"/>
    <w:rsid w:val="00DE03BF"/>
    <w:rsid w:val="00DE7344"/>
    <w:rsid w:val="00DE7ECA"/>
    <w:rsid w:val="00DF4C78"/>
    <w:rsid w:val="00E03E1B"/>
    <w:rsid w:val="00E0487D"/>
    <w:rsid w:val="00E07F75"/>
    <w:rsid w:val="00E10912"/>
    <w:rsid w:val="00E13480"/>
    <w:rsid w:val="00E15FF7"/>
    <w:rsid w:val="00E17D5F"/>
    <w:rsid w:val="00E26936"/>
    <w:rsid w:val="00E30C3D"/>
    <w:rsid w:val="00E3126A"/>
    <w:rsid w:val="00E331A5"/>
    <w:rsid w:val="00E36051"/>
    <w:rsid w:val="00E459EA"/>
    <w:rsid w:val="00E473FA"/>
    <w:rsid w:val="00E47D32"/>
    <w:rsid w:val="00E53AC4"/>
    <w:rsid w:val="00E53D1B"/>
    <w:rsid w:val="00E5489B"/>
    <w:rsid w:val="00E66E7A"/>
    <w:rsid w:val="00E67CD0"/>
    <w:rsid w:val="00E70B1D"/>
    <w:rsid w:val="00E726F9"/>
    <w:rsid w:val="00E74015"/>
    <w:rsid w:val="00E75E01"/>
    <w:rsid w:val="00E77F7C"/>
    <w:rsid w:val="00E81CCB"/>
    <w:rsid w:val="00E916E4"/>
    <w:rsid w:val="00E92DBD"/>
    <w:rsid w:val="00E92FB7"/>
    <w:rsid w:val="00E93508"/>
    <w:rsid w:val="00E958D1"/>
    <w:rsid w:val="00E96B9E"/>
    <w:rsid w:val="00EA1FF9"/>
    <w:rsid w:val="00EA7E81"/>
    <w:rsid w:val="00EB1529"/>
    <w:rsid w:val="00EB1F9D"/>
    <w:rsid w:val="00EB48CF"/>
    <w:rsid w:val="00EC00C1"/>
    <w:rsid w:val="00EC50A3"/>
    <w:rsid w:val="00EC6131"/>
    <w:rsid w:val="00EC722B"/>
    <w:rsid w:val="00ED52A1"/>
    <w:rsid w:val="00ED52BA"/>
    <w:rsid w:val="00ED54E2"/>
    <w:rsid w:val="00EE3F3E"/>
    <w:rsid w:val="00EE6502"/>
    <w:rsid w:val="00EF2BE1"/>
    <w:rsid w:val="00EF2C9C"/>
    <w:rsid w:val="00EF30A8"/>
    <w:rsid w:val="00EF49A5"/>
    <w:rsid w:val="00F05789"/>
    <w:rsid w:val="00F10B9B"/>
    <w:rsid w:val="00F1185F"/>
    <w:rsid w:val="00F23AE9"/>
    <w:rsid w:val="00F329D0"/>
    <w:rsid w:val="00F33BEB"/>
    <w:rsid w:val="00F37454"/>
    <w:rsid w:val="00F4223C"/>
    <w:rsid w:val="00F429B5"/>
    <w:rsid w:val="00F42D8B"/>
    <w:rsid w:val="00F600BE"/>
    <w:rsid w:val="00F824E1"/>
    <w:rsid w:val="00F828CD"/>
    <w:rsid w:val="00F83858"/>
    <w:rsid w:val="00F906FE"/>
    <w:rsid w:val="00F90B1B"/>
    <w:rsid w:val="00F9266B"/>
    <w:rsid w:val="00F946D1"/>
    <w:rsid w:val="00FA0343"/>
    <w:rsid w:val="00FA07CF"/>
    <w:rsid w:val="00FA2618"/>
    <w:rsid w:val="00FA686C"/>
    <w:rsid w:val="00FA7C55"/>
    <w:rsid w:val="00FA7F3C"/>
    <w:rsid w:val="00FB20EB"/>
    <w:rsid w:val="00FB46EE"/>
    <w:rsid w:val="00FB489D"/>
    <w:rsid w:val="00FB680A"/>
    <w:rsid w:val="00FC411D"/>
    <w:rsid w:val="00FC6350"/>
    <w:rsid w:val="00FC7D10"/>
    <w:rsid w:val="00FD28FC"/>
    <w:rsid w:val="00FD66CF"/>
    <w:rsid w:val="00FD7B21"/>
    <w:rsid w:val="00FE315B"/>
    <w:rsid w:val="00FE464B"/>
    <w:rsid w:val="00FE4895"/>
    <w:rsid w:val="00FE4F18"/>
    <w:rsid w:val="00FE5F1A"/>
    <w:rsid w:val="00FE6B3D"/>
    <w:rsid w:val="00FF1B54"/>
    <w:rsid w:val="00FF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A092A"/>
  <w15:docId w15:val="{F3FB6861-50DF-4E82-849D-C01C3371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457"/>
    <w:pPr>
      <w:widowControl w:val="0"/>
      <w:jc w:val="both"/>
    </w:pPr>
  </w:style>
  <w:style w:type="paragraph" w:styleId="1">
    <w:name w:val="heading 1"/>
    <w:basedOn w:val="a"/>
    <w:next w:val="a"/>
    <w:link w:val="10"/>
    <w:uiPriority w:val="9"/>
    <w:qFormat/>
    <w:rsid w:val="00F23AE9"/>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F23AE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F23AE9"/>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F23AE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F23AE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610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6103"/>
    <w:rPr>
      <w:sz w:val="18"/>
      <w:szCs w:val="18"/>
    </w:rPr>
  </w:style>
  <w:style w:type="paragraph" w:styleId="a5">
    <w:name w:val="footer"/>
    <w:basedOn w:val="a"/>
    <w:link w:val="a6"/>
    <w:uiPriority w:val="99"/>
    <w:unhideWhenUsed/>
    <w:rsid w:val="00316103"/>
    <w:pPr>
      <w:tabs>
        <w:tab w:val="center" w:pos="4153"/>
        <w:tab w:val="right" w:pos="8306"/>
      </w:tabs>
      <w:snapToGrid w:val="0"/>
      <w:jc w:val="left"/>
    </w:pPr>
    <w:rPr>
      <w:sz w:val="18"/>
      <w:szCs w:val="18"/>
    </w:rPr>
  </w:style>
  <w:style w:type="character" w:customStyle="1" w:styleId="a6">
    <w:name w:val="页脚 字符"/>
    <w:basedOn w:val="a0"/>
    <w:link w:val="a5"/>
    <w:uiPriority w:val="99"/>
    <w:rsid w:val="00316103"/>
    <w:rPr>
      <w:sz w:val="18"/>
      <w:szCs w:val="18"/>
    </w:rPr>
  </w:style>
  <w:style w:type="table" w:styleId="a7">
    <w:name w:val="Table Grid"/>
    <w:basedOn w:val="a1"/>
    <w:qFormat/>
    <w:rsid w:val="00544F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Document Map"/>
    <w:basedOn w:val="a"/>
    <w:link w:val="a9"/>
    <w:uiPriority w:val="99"/>
    <w:semiHidden/>
    <w:unhideWhenUsed/>
    <w:rsid w:val="00AB65D1"/>
    <w:rPr>
      <w:rFonts w:ascii="宋体" w:eastAsia="宋体"/>
      <w:sz w:val="18"/>
      <w:szCs w:val="18"/>
    </w:rPr>
  </w:style>
  <w:style w:type="character" w:customStyle="1" w:styleId="a9">
    <w:name w:val="文档结构图 字符"/>
    <w:basedOn w:val="a0"/>
    <w:link w:val="a8"/>
    <w:uiPriority w:val="99"/>
    <w:semiHidden/>
    <w:rsid w:val="00AB65D1"/>
    <w:rPr>
      <w:rFonts w:ascii="宋体" w:eastAsia="宋体"/>
      <w:sz w:val="18"/>
      <w:szCs w:val="18"/>
    </w:rPr>
  </w:style>
  <w:style w:type="character" w:customStyle="1" w:styleId="21">
    <w:name w:val="正文首行缩进 2 字符"/>
    <w:link w:val="22"/>
    <w:uiPriority w:val="99"/>
    <w:rsid w:val="000A0F49"/>
    <w:rPr>
      <w:rFonts w:ascii="Times New Roman" w:eastAsia="宋体" w:hAnsi="Times New Roman" w:cs="Times New Roman"/>
      <w:szCs w:val="24"/>
    </w:rPr>
  </w:style>
  <w:style w:type="paragraph" w:styleId="aa">
    <w:name w:val="Body Text Indent"/>
    <w:basedOn w:val="a"/>
    <w:link w:val="ab"/>
    <w:uiPriority w:val="99"/>
    <w:semiHidden/>
    <w:unhideWhenUsed/>
    <w:rsid w:val="000A0F49"/>
    <w:pPr>
      <w:spacing w:after="120"/>
      <w:ind w:leftChars="200" w:left="420"/>
    </w:pPr>
  </w:style>
  <w:style w:type="character" w:customStyle="1" w:styleId="ab">
    <w:name w:val="正文文本缩进 字符"/>
    <w:basedOn w:val="a0"/>
    <w:link w:val="aa"/>
    <w:uiPriority w:val="99"/>
    <w:semiHidden/>
    <w:rsid w:val="000A0F49"/>
  </w:style>
  <w:style w:type="paragraph" w:styleId="22">
    <w:name w:val="Body Text First Indent 2"/>
    <w:basedOn w:val="aa"/>
    <w:link w:val="21"/>
    <w:uiPriority w:val="99"/>
    <w:rsid w:val="000A0F49"/>
    <w:pPr>
      <w:ind w:firstLineChars="200" w:firstLine="420"/>
    </w:pPr>
    <w:rPr>
      <w:rFonts w:ascii="Times New Roman" w:eastAsia="宋体" w:hAnsi="Times New Roman" w:cs="Times New Roman"/>
      <w:szCs w:val="24"/>
    </w:rPr>
  </w:style>
  <w:style w:type="character" w:customStyle="1" w:styleId="2Char1">
    <w:name w:val="正文首行缩进 2 Char1"/>
    <w:basedOn w:val="ab"/>
    <w:uiPriority w:val="99"/>
    <w:semiHidden/>
    <w:rsid w:val="000A0F49"/>
  </w:style>
  <w:style w:type="paragraph" w:styleId="ac">
    <w:name w:val="List Paragraph"/>
    <w:basedOn w:val="a"/>
    <w:qFormat/>
    <w:rsid w:val="000A0F49"/>
    <w:pPr>
      <w:ind w:firstLineChars="200" w:firstLine="420"/>
    </w:pPr>
    <w:rPr>
      <w:rFonts w:ascii="Calibri" w:eastAsia="宋体" w:hAnsi="Calibri" w:cs="Times New Roman"/>
      <w:kern w:val="0"/>
      <w:sz w:val="24"/>
      <w:szCs w:val="24"/>
    </w:rPr>
  </w:style>
  <w:style w:type="paragraph" w:customStyle="1" w:styleId="41">
    <w:name w:val="正文4号"/>
    <w:rsid w:val="000A0F49"/>
    <w:pPr>
      <w:widowControl w:val="0"/>
      <w:adjustRightInd w:val="0"/>
      <w:snapToGrid w:val="0"/>
      <w:spacing w:line="360" w:lineRule="auto"/>
      <w:ind w:firstLineChars="200" w:firstLine="200"/>
      <w:jc w:val="both"/>
    </w:pPr>
    <w:rPr>
      <w:rFonts w:ascii="Times New Roman" w:eastAsia="Times New Roman" w:hAnsi="Times New Roman" w:cs="Times New Roman"/>
      <w:sz w:val="24"/>
      <w:szCs w:val="24"/>
    </w:rPr>
  </w:style>
  <w:style w:type="character" w:customStyle="1" w:styleId="fontstyle01">
    <w:name w:val="fontstyle01"/>
    <w:basedOn w:val="a0"/>
    <w:rsid w:val="00FE5F1A"/>
    <w:rPr>
      <w:rFonts w:ascii="黑体" w:eastAsia="黑体" w:hAnsi="黑体" w:hint="eastAsia"/>
      <w:b w:val="0"/>
      <w:bCs w:val="0"/>
      <w:i w:val="0"/>
      <w:iCs w:val="0"/>
      <w:color w:val="000000"/>
      <w:sz w:val="22"/>
      <w:szCs w:val="22"/>
    </w:rPr>
  </w:style>
  <w:style w:type="character" w:customStyle="1" w:styleId="4-1Char">
    <w:name w:val="表4-1 Char"/>
    <w:link w:val="4-1"/>
    <w:rsid w:val="00833484"/>
    <w:rPr>
      <w:rFonts w:ascii="Arial" w:hAnsi="Arial"/>
      <w:sz w:val="24"/>
      <w:szCs w:val="21"/>
    </w:rPr>
  </w:style>
  <w:style w:type="paragraph" w:customStyle="1" w:styleId="4-1">
    <w:name w:val="表4-1"/>
    <w:link w:val="4-1Char"/>
    <w:rsid w:val="00833484"/>
    <w:pPr>
      <w:tabs>
        <w:tab w:val="left" w:pos="360"/>
      </w:tabs>
      <w:spacing w:line="320" w:lineRule="exact"/>
      <w:ind w:left="2263" w:hanging="420"/>
      <w:jc w:val="center"/>
    </w:pPr>
    <w:rPr>
      <w:rFonts w:ascii="Arial" w:hAnsi="Arial"/>
      <w:sz w:val="24"/>
      <w:szCs w:val="21"/>
    </w:rPr>
  </w:style>
  <w:style w:type="character" w:customStyle="1" w:styleId="-CharChar">
    <w:name w:val="报告正文-连续目录 Char Char"/>
    <w:link w:val="-"/>
    <w:qFormat/>
    <w:rsid w:val="00833484"/>
    <w:rPr>
      <w:rFonts w:ascii="Arial" w:hAnsi="Arial"/>
      <w:snapToGrid w:val="0"/>
      <w:sz w:val="24"/>
      <w:szCs w:val="24"/>
    </w:rPr>
  </w:style>
  <w:style w:type="paragraph" w:customStyle="1" w:styleId="-">
    <w:name w:val="报告正文-连续目录"/>
    <w:link w:val="-CharChar"/>
    <w:qFormat/>
    <w:rsid w:val="00833484"/>
    <w:pPr>
      <w:spacing w:line="440" w:lineRule="exact"/>
      <w:ind w:firstLineChars="200" w:firstLine="200"/>
    </w:pPr>
    <w:rPr>
      <w:rFonts w:ascii="Arial" w:hAnsi="Arial"/>
      <w:snapToGrid w:val="0"/>
      <w:sz w:val="24"/>
      <w:szCs w:val="24"/>
    </w:rPr>
  </w:style>
  <w:style w:type="character" w:customStyle="1" w:styleId="Char">
    <w:name w:val="表格文字 Char"/>
    <w:link w:val="ad"/>
    <w:qFormat/>
    <w:rsid w:val="00517CED"/>
    <w:rPr>
      <w:sz w:val="24"/>
      <w:szCs w:val="24"/>
    </w:rPr>
  </w:style>
  <w:style w:type="character" w:customStyle="1" w:styleId="ae">
    <w:name w:val="纯文本 字符"/>
    <w:aliases w:val=" Char 字符,普通文字 Char Char Char Char 字符,普通文字 Char Char Char 字符,普通文字 Char Char 字符,普通文字 Char Char Char Char Char Char Char Char Char 字符,普通文字 Char Char Char Char Char Char Char Char 字符,普通文字 字符,普通文字1 Char Char 字符,纯文本1 字符,普通文字1 字符, Char1 字符,表内文字 字符"/>
    <w:link w:val="af"/>
    <w:qFormat/>
    <w:rsid w:val="00517CED"/>
    <w:rPr>
      <w:rFonts w:ascii="宋体" w:hAnsi="Courier New"/>
    </w:rPr>
  </w:style>
  <w:style w:type="paragraph" w:styleId="af">
    <w:name w:val="Plain Text"/>
    <w:aliases w:val=" Char,普通文字 Char Char Char Char,普通文字 Char Char Char,普通文字 Char Char,普通文字 Char Char Char Char Char Char Char Char Char,普通文字 Char Char Char Char Char Char Char Char,普通文字,普通文字1 Char Char,纯文本1,普通文字1, Char1,Char1 Char Char Char Char,表内文字,Cha,普通文"/>
    <w:basedOn w:val="a"/>
    <w:link w:val="ae"/>
    <w:uiPriority w:val="99"/>
    <w:qFormat/>
    <w:rsid w:val="00517CED"/>
    <w:rPr>
      <w:rFonts w:ascii="宋体" w:hAnsi="Courier New"/>
    </w:rPr>
  </w:style>
  <w:style w:type="character" w:customStyle="1" w:styleId="Char0">
    <w:name w:val="纯文本 Char"/>
    <w:basedOn w:val="a0"/>
    <w:qFormat/>
    <w:rsid w:val="00517CED"/>
    <w:rPr>
      <w:rFonts w:ascii="宋体" w:eastAsia="宋体" w:hAnsi="Courier New" w:cs="Courier New"/>
      <w:szCs w:val="21"/>
    </w:rPr>
  </w:style>
  <w:style w:type="paragraph" w:customStyle="1" w:styleId="ad">
    <w:name w:val="表格文字"/>
    <w:basedOn w:val="a"/>
    <w:link w:val="Char"/>
    <w:qFormat/>
    <w:rsid w:val="00517CED"/>
    <w:pPr>
      <w:spacing w:line="520" w:lineRule="exact"/>
      <w:ind w:firstLineChars="200" w:firstLine="480"/>
      <w:jc w:val="center"/>
    </w:pPr>
    <w:rPr>
      <w:sz w:val="24"/>
      <w:szCs w:val="24"/>
    </w:rPr>
  </w:style>
  <w:style w:type="character" w:customStyle="1" w:styleId="2TimesNewRoman1Char">
    <w:name w:val="样式 标题 2 + (西文) Times New Roman (中文) 宋体1 Char"/>
    <w:rsid w:val="00517CED"/>
    <w:rPr>
      <w:rFonts w:ascii="Arial" w:eastAsia="宋体" w:hAnsi="Arial"/>
      <w:b/>
      <w:bCs/>
      <w:kern w:val="2"/>
      <w:sz w:val="28"/>
      <w:szCs w:val="32"/>
      <w:lang w:val="en-US" w:eastAsia="zh-CN" w:bidi="ar-SA"/>
    </w:rPr>
  </w:style>
  <w:style w:type="paragraph" w:customStyle="1" w:styleId="af0">
    <w:name w:val="表格内字体"/>
    <w:basedOn w:val="a"/>
    <w:link w:val="CharChar"/>
    <w:qFormat/>
    <w:rsid w:val="00517CED"/>
    <w:pPr>
      <w:adjustRightInd w:val="0"/>
      <w:snapToGrid w:val="0"/>
      <w:jc w:val="center"/>
    </w:pPr>
    <w:rPr>
      <w:rFonts w:ascii="Times New Roman" w:eastAsia="宋体" w:hAnsi="Times New Roman" w:cs="Times New Roman"/>
      <w:bCs/>
      <w:szCs w:val="21"/>
    </w:rPr>
  </w:style>
  <w:style w:type="character" w:customStyle="1" w:styleId="CharChar">
    <w:name w:val="表格内字体 Char Char"/>
    <w:link w:val="af0"/>
    <w:rsid w:val="00517CED"/>
    <w:rPr>
      <w:rFonts w:ascii="Times New Roman" w:eastAsia="宋体" w:hAnsi="Times New Roman" w:cs="Times New Roman"/>
      <w:bCs/>
      <w:szCs w:val="21"/>
    </w:rPr>
  </w:style>
  <w:style w:type="character" w:styleId="af1">
    <w:name w:val="annotation reference"/>
    <w:unhideWhenUsed/>
    <w:rsid w:val="00517CED"/>
    <w:rPr>
      <w:sz w:val="21"/>
      <w:szCs w:val="21"/>
    </w:rPr>
  </w:style>
  <w:style w:type="character" w:customStyle="1" w:styleId="1Char">
    <w:name w:val="表格文字1 Char"/>
    <w:link w:val="11"/>
    <w:rsid w:val="00517CED"/>
    <w:rPr>
      <w:rFonts w:ascii="黑体" w:hAnsi="宋体"/>
      <w:snapToGrid w:val="0"/>
      <w:sz w:val="18"/>
    </w:rPr>
  </w:style>
  <w:style w:type="character" w:customStyle="1" w:styleId="CharCharChar">
    <w:name w:val="表格文字 Char Char Char"/>
    <w:rsid w:val="00517CED"/>
    <w:rPr>
      <w:rFonts w:eastAsia="宋体"/>
      <w:kern w:val="2"/>
      <w:sz w:val="21"/>
      <w:szCs w:val="21"/>
      <w:lang w:val="en-US" w:eastAsia="zh-CN" w:bidi="ar-SA"/>
    </w:rPr>
  </w:style>
  <w:style w:type="character" w:customStyle="1" w:styleId="wwwwwChar">
    <w:name w:val="正文wwwww Char"/>
    <w:link w:val="wwwww"/>
    <w:rsid w:val="00517CED"/>
    <w:rPr>
      <w:rFonts w:ascii="Arial" w:hAnsi="Arial"/>
      <w:sz w:val="24"/>
      <w:szCs w:val="24"/>
    </w:rPr>
  </w:style>
  <w:style w:type="paragraph" w:customStyle="1" w:styleId="wwwww">
    <w:name w:val="正文wwwww"/>
    <w:basedOn w:val="a"/>
    <w:next w:val="a"/>
    <w:link w:val="wwwwwChar"/>
    <w:qFormat/>
    <w:rsid w:val="00517CED"/>
    <w:pPr>
      <w:snapToGrid w:val="0"/>
      <w:spacing w:line="360" w:lineRule="auto"/>
      <w:ind w:firstLine="482"/>
    </w:pPr>
    <w:rPr>
      <w:rFonts w:ascii="Arial" w:hAnsi="Arial"/>
      <w:sz w:val="24"/>
      <w:szCs w:val="24"/>
    </w:rPr>
  </w:style>
  <w:style w:type="paragraph" w:customStyle="1" w:styleId="11">
    <w:name w:val="表格文字1"/>
    <w:basedOn w:val="a"/>
    <w:next w:val="a"/>
    <w:link w:val="1Char"/>
    <w:qFormat/>
    <w:rsid w:val="00517CED"/>
    <w:pPr>
      <w:adjustRightInd w:val="0"/>
      <w:snapToGrid w:val="0"/>
      <w:spacing w:line="260" w:lineRule="exact"/>
      <w:jc w:val="center"/>
      <w:textAlignment w:val="baseline"/>
    </w:pPr>
    <w:rPr>
      <w:rFonts w:ascii="黑体" w:hAnsi="宋体"/>
      <w:snapToGrid w:val="0"/>
      <w:sz w:val="18"/>
    </w:rPr>
  </w:style>
  <w:style w:type="character" w:customStyle="1" w:styleId="Char1">
    <w:name w:val="表格正文 Char"/>
    <w:link w:val="af2"/>
    <w:qFormat/>
    <w:rsid w:val="00A4723A"/>
    <w:rPr>
      <w:rFonts w:ascii="Arial" w:eastAsia="宋体" w:hAnsi="Arial" w:cs="Arial"/>
      <w:szCs w:val="24"/>
    </w:rPr>
  </w:style>
  <w:style w:type="paragraph" w:customStyle="1" w:styleId="af2">
    <w:name w:val="表格正文"/>
    <w:basedOn w:val="a"/>
    <w:link w:val="Char1"/>
    <w:qFormat/>
    <w:rsid w:val="00A4723A"/>
    <w:pPr>
      <w:spacing w:line="360" w:lineRule="exact"/>
      <w:jc w:val="center"/>
    </w:pPr>
    <w:rPr>
      <w:rFonts w:ascii="Arial" w:eastAsia="宋体" w:hAnsi="Arial" w:cs="Arial"/>
      <w:szCs w:val="24"/>
    </w:rPr>
  </w:style>
  <w:style w:type="character" w:customStyle="1" w:styleId="2Char">
    <w:name w:val="正文2 Char"/>
    <w:link w:val="210"/>
    <w:locked/>
    <w:rsid w:val="00F10B9B"/>
  </w:style>
  <w:style w:type="paragraph" w:customStyle="1" w:styleId="210">
    <w:name w:val="正文21"/>
    <w:basedOn w:val="a"/>
    <w:link w:val="2Char"/>
    <w:rsid w:val="00F10B9B"/>
    <w:pPr>
      <w:widowControl/>
      <w:adjustRightInd w:val="0"/>
      <w:snapToGrid w:val="0"/>
      <w:spacing w:line="440" w:lineRule="atLeast"/>
      <w:ind w:firstLine="510"/>
      <w:jc w:val="left"/>
    </w:pPr>
  </w:style>
  <w:style w:type="paragraph" w:customStyle="1" w:styleId="1-whz">
    <w:name w:val="标题1-whz"/>
    <w:basedOn w:val="1"/>
    <w:qFormat/>
    <w:rsid w:val="00F23AE9"/>
    <w:pPr>
      <w:numPr>
        <w:numId w:val="10"/>
      </w:numPr>
      <w:tabs>
        <w:tab w:val="left" w:pos="840"/>
      </w:tabs>
      <w:spacing w:before="0" w:after="0" w:line="360" w:lineRule="auto"/>
      <w:ind w:left="0"/>
      <w:jc w:val="left"/>
    </w:pPr>
    <w:rPr>
      <w:rFonts w:ascii="Times New Roman" w:eastAsia="宋体" w:hAnsi="Times New Roman" w:cs="Times New Roman"/>
      <w:sz w:val="32"/>
    </w:rPr>
  </w:style>
  <w:style w:type="paragraph" w:customStyle="1" w:styleId="3-whz">
    <w:name w:val="标题3-whz"/>
    <w:basedOn w:val="3"/>
    <w:autoRedefine/>
    <w:qFormat/>
    <w:rsid w:val="00F23AE9"/>
    <w:pPr>
      <w:numPr>
        <w:ilvl w:val="2"/>
        <w:numId w:val="10"/>
      </w:numPr>
      <w:spacing w:before="0" w:after="0" w:line="360" w:lineRule="auto"/>
      <w:ind w:left="0"/>
      <w:textAlignment w:val="baseline"/>
    </w:pPr>
    <w:rPr>
      <w:rFonts w:ascii="Times New Roman" w:eastAsia="宋体" w:hAnsi="Times New Roman" w:cs="Times New Roman"/>
      <w:color w:val="0070C0"/>
      <w:kern w:val="0"/>
      <w:sz w:val="28"/>
      <w:szCs w:val="28"/>
    </w:rPr>
  </w:style>
  <w:style w:type="paragraph" w:customStyle="1" w:styleId="2-whz">
    <w:name w:val="标题2-whz"/>
    <w:basedOn w:val="2"/>
    <w:qFormat/>
    <w:rsid w:val="00F23AE9"/>
    <w:pPr>
      <w:numPr>
        <w:ilvl w:val="1"/>
        <w:numId w:val="10"/>
      </w:numPr>
      <w:spacing w:before="0" w:after="0" w:line="360" w:lineRule="auto"/>
      <w:textAlignment w:val="baseline"/>
    </w:pPr>
    <w:rPr>
      <w:rFonts w:ascii="Tiger Expert" w:eastAsia="宋体" w:hAnsi="Tiger Expert" w:cs="Times New Roman"/>
      <w:sz w:val="30"/>
      <w:szCs w:val="30"/>
    </w:rPr>
  </w:style>
  <w:style w:type="paragraph" w:customStyle="1" w:styleId="4-whz">
    <w:name w:val="标题4-whz"/>
    <w:basedOn w:val="4"/>
    <w:qFormat/>
    <w:rsid w:val="00F23AE9"/>
    <w:pPr>
      <w:numPr>
        <w:ilvl w:val="3"/>
        <w:numId w:val="10"/>
      </w:numPr>
      <w:spacing w:before="0" w:after="0" w:line="360" w:lineRule="auto"/>
    </w:pPr>
    <w:rPr>
      <w:rFonts w:ascii="Times New Roman" w:eastAsia="宋体" w:hAnsi="Times New Roman" w:cs="Times New Roman"/>
      <w:sz w:val="24"/>
    </w:rPr>
  </w:style>
  <w:style w:type="paragraph" w:customStyle="1" w:styleId="5-whz">
    <w:name w:val="标题5-whz"/>
    <w:basedOn w:val="5"/>
    <w:qFormat/>
    <w:rsid w:val="00F23AE9"/>
    <w:pPr>
      <w:numPr>
        <w:ilvl w:val="4"/>
        <w:numId w:val="10"/>
      </w:numPr>
      <w:tabs>
        <w:tab w:val="left" w:pos="700"/>
      </w:tabs>
      <w:autoSpaceDE w:val="0"/>
      <w:autoSpaceDN w:val="0"/>
      <w:adjustRightInd w:val="0"/>
      <w:snapToGrid w:val="0"/>
      <w:spacing w:before="0" w:after="0" w:line="240" w:lineRule="auto"/>
      <w:ind w:left="2978"/>
      <w:jc w:val="center"/>
    </w:pPr>
    <w:rPr>
      <w:rFonts w:ascii="Times New Roman" w:eastAsia="宋体" w:hAnsi="Times New Roman" w:cs="Times New Roman"/>
      <w:bCs w:val="0"/>
      <w:color w:val="000000"/>
      <w:w w:val="90"/>
      <w:kern w:val="0"/>
      <w:sz w:val="21"/>
      <w:szCs w:val="20"/>
    </w:rPr>
  </w:style>
  <w:style w:type="numbering" w:customStyle="1" w:styleId="1111111">
    <w:name w:val="1 / 1.1 / 1.1.11"/>
    <w:basedOn w:val="a2"/>
    <w:next w:val="111111"/>
    <w:rsid w:val="00F23AE9"/>
    <w:pPr>
      <w:numPr>
        <w:numId w:val="14"/>
      </w:numPr>
    </w:pPr>
  </w:style>
  <w:style w:type="character" w:customStyle="1" w:styleId="10">
    <w:name w:val="标题 1 字符"/>
    <w:basedOn w:val="a0"/>
    <w:link w:val="1"/>
    <w:uiPriority w:val="9"/>
    <w:rsid w:val="00F23AE9"/>
    <w:rPr>
      <w:b/>
      <w:bCs/>
      <w:kern w:val="44"/>
      <w:sz w:val="44"/>
      <w:szCs w:val="44"/>
    </w:rPr>
  </w:style>
  <w:style w:type="character" w:customStyle="1" w:styleId="30">
    <w:name w:val="标题 3 字符"/>
    <w:basedOn w:val="a0"/>
    <w:link w:val="3"/>
    <w:uiPriority w:val="9"/>
    <w:semiHidden/>
    <w:rsid w:val="00F23AE9"/>
    <w:rPr>
      <w:b/>
      <w:bCs/>
      <w:sz w:val="32"/>
      <w:szCs w:val="32"/>
    </w:rPr>
  </w:style>
  <w:style w:type="character" w:customStyle="1" w:styleId="20">
    <w:name w:val="标题 2 字符"/>
    <w:basedOn w:val="a0"/>
    <w:link w:val="2"/>
    <w:uiPriority w:val="9"/>
    <w:semiHidden/>
    <w:rsid w:val="00F23AE9"/>
    <w:rPr>
      <w:rFonts w:asciiTheme="majorHAnsi" w:eastAsiaTheme="majorEastAsia" w:hAnsiTheme="majorHAnsi" w:cstheme="majorBidi"/>
      <w:b/>
      <w:bCs/>
      <w:sz w:val="32"/>
      <w:szCs w:val="32"/>
    </w:rPr>
  </w:style>
  <w:style w:type="character" w:customStyle="1" w:styleId="40">
    <w:name w:val="标题 4 字符"/>
    <w:basedOn w:val="a0"/>
    <w:link w:val="4"/>
    <w:uiPriority w:val="9"/>
    <w:semiHidden/>
    <w:rsid w:val="00F23AE9"/>
    <w:rPr>
      <w:rFonts w:asciiTheme="majorHAnsi" w:eastAsiaTheme="majorEastAsia" w:hAnsiTheme="majorHAnsi" w:cstheme="majorBidi"/>
      <w:b/>
      <w:bCs/>
      <w:sz w:val="28"/>
      <w:szCs w:val="28"/>
    </w:rPr>
  </w:style>
  <w:style w:type="character" w:customStyle="1" w:styleId="50">
    <w:name w:val="标题 5 字符"/>
    <w:basedOn w:val="a0"/>
    <w:link w:val="5"/>
    <w:uiPriority w:val="9"/>
    <w:rsid w:val="00F23AE9"/>
    <w:rPr>
      <w:b/>
      <w:bCs/>
      <w:sz w:val="28"/>
      <w:szCs w:val="28"/>
    </w:rPr>
  </w:style>
  <w:style w:type="numbering" w:styleId="111111">
    <w:name w:val="Outline List 2"/>
    <w:basedOn w:val="a2"/>
    <w:uiPriority w:val="99"/>
    <w:semiHidden/>
    <w:unhideWhenUsed/>
    <w:rsid w:val="00F23AE9"/>
  </w:style>
  <w:style w:type="paragraph" w:styleId="31">
    <w:name w:val="List 3"/>
    <w:basedOn w:val="a"/>
    <w:uiPriority w:val="99"/>
    <w:unhideWhenUsed/>
    <w:rsid w:val="00473800"/>
    <w:pPr>
      <w:ind w:leftChars="400" w:left="100" w:hangingChars="200" w:hanging="200"/>
      <w:contextualSpacing/>
    </w:pPr>
    <w:rPr>
      <w:rFonts w:ascii="Times New Roman" w:eastAsia="宋体" w:hAnsi="Times New Roman" w:cs="Times New Roman"/>
      <w:szCs w:val="20"/>
    </w:rPr>
  </w:style>
  <w:style w:type="paragraph" w:styleId="32">
    <w:name w:val="Body Text Indent 3"/>
    <w:basedOn w:val="a"/>
    <w:link w:val="33"/>
    <w:uiPriority w:val="99"/>
    <w:unhideWhenUsed/>
    <w:rsid w:val="00016D5B"/>
    <w:pPr>
      <w:spacing w:after="120"/>
      <w:ind w:leftChars="200" w:left="420"/>
    </w:pPr>
    <w:rPr>
      <w:sz w:val="16"/>
      <w:szCs w:val="16"/>
    </w:rPr>
  </w:style>
  <w:style w:type="character" w:customStyle="1" w:styleId="33">
    <w:name w:val="正文文本缩进 3 字符"/>
    <w:basedOn w:val="a0"/>
    <w:link w:val="32"/>
    <w:uiPriority w:val="99"/>
    <w:rsid w:val="00016D5B"/>
    <w:rPr>
      <w:sz w:val="16"/>
      <w:szCs w:val="16"/>
    </w:rPr>
  </w:style>
  <w:style w:type="character" w:customStyle="1" w:styleId="01Char">
    <w:name w:val="正文01 Char"/>
    <w:link w:val="01"/>
    <w:qFormat/>
    <w:rsid w:val="00016D5B"/>
    <w:rPr>
      <w:rFonts w:ascii="Arial" w:hAnsi="Arial"/>
      <w:sz w:val="24"/>
      <w:szCs w:val="24"/>
    </w:rPr>
  </w:style>
  <w:style w:type="paragraph" w:customStyle="1" w:styleId="01">
    <w:name w:val="正文01"/>
    <w:basedOn w:val="a"/>
    <w:link w:val="01Char"/>
    <w:qFormat/>
    <w:rsid w:val="00016D5B"/>
    <w:pPr>
      <w:spacing w:before="60" w:line="460" w:lineRule="exact"/>
      <w:ind w:firstLineChars="200" w:firstLine="200"/>
    </w:pPr>
    <w:rPr>
      <w:rFonts w:ascii="Arial" w:hAnsi="Arial"/>
      <w:sz w:val="24"/>
      <w:szCs w:val="24"/>
    </w:rPr>
  </w:style>
  <w:style w:type="paragraph" w:styleId="af3">
    <w:name w:val="Balloon Text"/>
    <w:basedOn w:val="a"/>
    <w:link w:val="af4"/>
    <w:uiPriority w:val="99"/>
    <w:semiHidden/>
    <w:unhideWhenUsed/>
    <w:rsid w:val="00016D5B"/>
    <w:rPr>
      <w:sz w:val="18"/>
      <w:szCs w:val="18"/>
    </w:rPr>
  </w:style>
  <w:style w:type="character" w:customStyle="1" w:styleId="af4">
    <w:name w:val="批注框文本 字符"/>
    <w:basedOn w:val="a0"/>
    <w:link w:val="af3"/>
    <w:uiPriority w:val="99"/>
    <w:semiHidden/>
    <w:rsid w:val="00016D5B"/>
    <w:rPr>
      <w:sz w:val="18"/>
      <w:szCs w:val="18"/>
    </w:rPr>
  </w:style>
  <w:style w:type="paragraph" w:customStyle="1" w:styleId="23">
    <w:name w:val="正文2"/>
    <w:basedOn w:val="a"/>
    <w:qFormat/>
    <w:rsid w:val="008734AA"/>
    <w:pPr>
      <w:adjustRightInd w:val="0"/>
      <w:snapToGrid w:val="0"/>
      <w:jc w:val="center"/>
    </w:pPr>
    <w:rPr>
      <w:rFonts w:ascii="Times New Roman" w:eastAsia="宋体" w:hAnsi="Times New Roman" w:cs="Times New Roman"/>
      <w:sz w:val="16"/>
      <w:szCs w:val="20"/>
    </w:rPr>
  </w:style>
  <w:style w:type="character" w:customStyle="1" w:styleId="Char10">
    <w:name w:val="纯文本 Char1"/>
    <w:aliases w:val=" Char Char2,普通文字 Char Char Char Char2,普通文字 Char Char Char2,普通文字 Char Char Char Char Char Char Char Char Char Char1,普通文字 Char Char Char Char Char Char Char Char Char1,普通文字 Char1,普通文字1 Char Char Char,纯文本1 Char"/>
    <w:uiPriority w:val="99"/>
    <w:qFormat/>
    <w:rsid w:val="00D7622E"/>
    <w:rPr>
      <w:rFonts w:ascii="宋体" w:hAnsi="Courier New"/>
    </w:rPr>
  </w:style>
  <w:style w:type="paragraph" w:customStyle="1" w:styleId="3-1">
    <w:name w:val="表3-1"/>
    <w:basedOn w:val="a"/>
    <w:qFormat/>
    <w:rsid w:val="00D7622E"/>
    <w:pPr>
      <w:numPr>
        <w:numId w:val="16"/>
      </w:numPr>
      <w:spacing w:line="320" w:lineRule="exact"/>
      <w:jc w:val="center"/>
    </w:pPr>
    <w:rPr>
      <w:rFonts w:ascii="Arial" w:eastAsia="宋体" w:hAnsi="Arial" w:cs="Arial"/>
      <w:bCs/>
      <w:sz w:val="24"/>
      <w:szCs w:val="23"/>
    </w:rPr>
  </w:style>
  <w:style w:type="character" w:customStyle="1" w:styleId="af5">
    <w:name w:val="正文缩进 字符"/>
    <w:aliases w:val="表后文 字符,ÕýÎÄ1 字符,表正文 字符,正文非缩进 字符,段1 字符,特点 字符,文本 字符,正文不缩进 字符,s4 字符,首行缩进两字 字符,正文（首行缩进两字） 字符,正文（首行缩进两字） Char Char Char Char Char Char Char 字符,标题4 字符,表格标题 字符,首行缩进 字符,正文（首行缩进两字） Char 字符,正文（首行缩进两字） Char Char Char Char Char Char Char Char Char Char 字符"/>
    <w:link w:val="af6"/>
    <w:qFormat/>
    <w:rsid w:val="00115785"/>
    <w:rPr>
      <w:rFonts w:ascii="Times New Roman" w:eastAsia="宋体" w:hAnsi="Times New Roman" w:cs="Times New Roman"/>
      <w:szCs w:val="24"/>
    </w:rPr>
  </w:style>
  <w:style w:type="paragraph" w:styleId="af6">
    <w:name w:val="Normal Indent"/>
    <w:aliases w:val="表后文,ÕýÎÄ1,表正文,正文非缩进,段1,特点,文本,正文不缩进,s4,首行缩进两字,正文（首行缩进两字）,正文（首行缩进两字） Char Char Char Char Char Char Char,标题4,表格标题,首行缩进,正文（首行缩进两字） Char,正文（首行缩进两字） Char Char Char Char Char Char Char Char Char Char,正文（首行缩进两字） Char Char,正文（首行缩进两字） Char Char Char Char Cha"/>
    <w:basedOn w:val="a"/>
    <w:link w:val="af5"/>
    <w:qFormat/>
    <w:rsid w:val="00115785"/>
    <w:pPr>
      <w:ind w:firstLineChars="200" w:firstLine="420"/>
    </w:pPr>
    <w:rPr>
      <w:rFonts w:ascii="Times New Roman" w:eastAsia="宋体" w:hAnsi="Times New Roman" w:cs="Times New Roman"/>
      <w:szCs w:val="24"/>
    </w:rPr>
  </w:style>
  <w:style w:type="character" w:customStyle="1" w:styleId="Char2">
    <w:name w:val="正文缩进 Char"/>
    <w:qFormat/>
    <w:rsid w:val="00271527"/>
    <w:rPr>
      <w:rFonts w:ascii="Times New Roman" w:eastAsia="宋体" w:hAnsi="Times New Roman" w:cs="Times New Roman"/>
      <w:szCs w:val="24"/>
    </w:rPr>
  </w:style>
  <w:style w:type="character" w:customStyle="1" w:styleId="Char3">
    <w:name w:val="表格外标 Char"/>
    <w:link w:val="af7"/>
    <w:rsid w:val="00F9266B"/>
    <w:rPr>
      <w:rFonts w:eastAsia="黑体"/>
      <w:sz w:val="24"/>
      <w:szCs w:val="24"/>
    </w:rPr>
  </w:style>
  <w:style w:type="paragraph" w:customStyle="1" w:styleId="af7">
    <w:name w:val="表格外标"/>
    <w:basedOn w:val="a"/>
    <w:next w:val="a"/>
    <w:link w:val="Char3"/>
    <w:rsid w:val="00F9266B"/>
    <w:pPr>
      <w:adjustRightInd w:val="0"/>
      <w:snapToGrid w:val="0"/>
      <w:spacing w:beforeLines="50" w:afterLines="20"/>
      <w:jc w:val="center"/>
    </w:pPr>
    <w:rPr>
      <w:rFonts w:eastAsia="黑体"/>
      <w:sz w:val="24"/>
      <w:szCs w:val="24"/>
    </w:rPr>
  </w:style>
  <w:style w:type="paragraph" w:customStyle="1" w:styleId="5-1">
    <w:name w:val="表5-1"/>
    <w:basedOn w:val="a"/>
    <w:qFormat/>
    <w:rsid w:val="00FC7D10"/>
    <w:pPr>
      <w:numPr>
        <w:numId w:val="23"/>
      </w:numPr>
      <w:snapToGrid w:val="0"/>
      <w:spacing w:line="320" w:lineRule="exact"/>
      <w:jc w:val="center"/>
    </w:pPr>
    <w:rPr>
      <w:rFonts w:ascii="Arial" w:eastAsia="宋体" w:hAnsi="Arial" w:cs="Arial"/>
      <w:sz w:val="24"/>
      <w:szCs w:val="24"/>
    </w:rPr>
  </w:style>
  <w:style w:type="character" w:styleId="af8">
    <w:name w:val="Placeholder Text"/>
    <w:basedOn w:val="a0"/>
    <w:uiPriority w:val="99"/>
    <w:semiHidden/>
    <w:rsid w:val="00746BE5"/>
    <w:rPr>
      <w:color w:val="808080"/>
    </w:rPr>
  </w:style>
  <w:style w:type="character" w:customStyle="1" w:styleId="-biaoChar">
    <w:name w:val="正文-biao Char"/>
    <w:link w:val="-biao"/>
    <w:rsid w:val="00743670"/>
    <w:rPr>
      <w:rFonts w:hAnsi="宋体"/>
      <w:sz w:val="24"/>
      <w:szCs w:val="24"/>
    </w:rPr>
  </w:style>
  <w:style w:type="paragraph" w:customStyle="1" w:styleId="-biao">
    <w:name w:val="正文-biao"/>
    <w:basedOn w:val="a"/>
    <w:link w:val="-biaoChar"/>
    <w:rsid w:val="00743670"/>
    <w:pPr>
      <w:spacing w:before="60" w:line="460" w:lineRule="exact"/>
      <w:ind w:firstLine="482"/>
    </w:pPr>
    <w:rPr>
      <w:rFonts w:hAnsi="宋体"/>
      <w:sz w:val="24"/>
      <w:szCs w:val="24"/>
    </w:rPr>
  </w:style>
  <w:style w:type="paragraph" w:styleId="TOC">
    <w:name w:val="TOC Heading"/>
    <w:basedOn w:val="1"/>
    <w:next w:val="a"/>
    <w:uiPriority w:val="39"/>
    <w:unhideWhenUsed/>
    <w:qFormat/>
    <w:rsid w:val="00D72AA8"/>
    <w:pPr>
      <w:widowControl/>
      <w:spacing w:before="480" w:after="0" w:line="276" w:lineRule="auto"/>
      <w:jc w:val="left"/>
      <w:outlineLvl w:val="9"/>
    </w:pPr>
    <w:rPr>
      <w:rFonts w:ascii="Cambria" w:eastAsia="宋体" w:hAnsi="Cambria" w:cs="Times New Roman"/>
      <w:color w:val="365F91"/>
      <w:kern w:val="0"/>
      <w:sz w:val="28"/>
      <w:szCs w:val="28"/>
    </w:rPr>
  </w:style>
  <w:style w:type="paragraph" w:styleId="12">
    <w:name w:val="toc 1"/>
    <w:basedOn w:val="a"/>
    <w:next w:val="a"/>
    <w:autoRedefine/>
    <w:uiPriority w:val="39"/>
    <w:unhideWhenUsed/>
    <w:rsid w:val="00D72AA8"/>
  </w:style>
  <w:style w:type="paragraph" w:styleId="34">
    <w:name w:val="toc 3"/>
    <w:basedOn w:val="a"/>
    <w:next w:val="a"/>
    <w:autoRedefine/>
    <w:uiPriority w:val="39"/>
    <w:unhideWhenUsed/>
    <w:rsid w:val="00D72AA8"/>
    <w:pPr>
      <w:ind w:leftChars="400" w:left="840"/>
    </w:pPr>
  </w:style>
  <w:style w:type="character" w:styleId="af9">
    <w:name w:val="Hyperlink"/>
    <w:basedOn w:val="a0"/>
    <w:uiPriority w:val="99"/>
    <w:unhideWhenUsed/>
    <w:rsid w:val="00D72AA8"/>
    <w:rPr>
      <w:color w:val="0000FF" w:themeColor="hyperlink"/>
      <w:u w:val="single"/>
    </w:rPr>
  </w:style>
  <w:style w:type="character" w:styleId="afa">
    <w:name w:val="page number"/>
    <w:basedOn w:val="a0"/>
    <w:rsid w:val="00D72AA8"/>
  </w:style>
  <w:style w:type="character" w:customStyle="1" w:styleId="Char4">
    <w:name w:val="页脚 Char"/>
    <w:uiPriority w:val="99"/>
    <w:locked/>
    <w:rsid w:val="00D72AA8"/>
    <w:rPr>
      <w:sz w:val="18"/>
    </w:rPr>
  </w:style>
  <w:style w:type="paragraph" w:customStyle="1" w:styleId="afb">
    <w:name w:val="居中正文"/>
    <w:basedOn w:val="afc"/>
    <w:rsid w:val="00AF679D"/>
    <w:pPr>
      <w:adjustRightInd w:val="0"/>
      <w:spacing w:before="120" w:after="0" w:line="360" w:lineRule="auto"/>
      <w:ind w:firstLineChars="0" w:firstLine="0"/>
      <w:jc w:val="center"/>
      <w:textAlignment w:val="baseline"/>
    </w:pPr>
    <w:rPr>
      <w:rFonts w:ascii="宋体" w:eastAsia="宋体" w:hAnsi="Times New Roman" w:cs="Times New Roman"/>
      <w:kern w:val="28"/>
      <w:sz w:val="24"/>
      <w:szCs w:val="24"/>
      <w:lang w:val="x-none" w:eastAsia="x-none"/>
    </w:rPr>
  </w:style>
  <w:style w:type="paragraph" w:styleId="afd">
    <w:name w:val="Body Text"/>
    <w:basedOn w:val="a"/>
    <w:link w:val="afe"/>
    <w:uiPriority w:val="99"/>
    <w:unhideWhenUsed/>
    <w:rsid w:val="00AF679D"/>
    <w:pPr>
      <w:spacing w:after="120"/>
    </w:pPr>
  </w:style>
  <w:style w:type="character" w:customStyle="1" w:styleId="afe">
    <w:name w:val="正文文本 字符"/>
    <w:basedOn w:val="a0"/>
    <w:link w:val="afd"/>
    <w:uiPriority w:val="99"/>
    <w:rsid w:val="00AF679D"/>
  </w:style>
  <w:style w:type="paragraph" w:styleId="afc">
    <w:name w:val="Body Text First Indent"/>
    <w:basedOn w:val="afd"/>
    <w:link w:val="aff"/>
    <w:uiPriority w:val="99"/>
    <w:semiHidden/>
    <w:unhideWhenUsed/>
    <w:rsid w:val="00AF679D"/>
    <w:pPr>
      <w:ind w:firstLineChars="100" w:firstLine="420"/>
    </w:pPr>
  </w:style>
  <w:style w:type="character" w:customStyle="1" w:styleId="aff">
    <w:name w:val="正文首行缩进 字符"/>
    <w:basedOn w:val="afe"/>
    <w:link w:val="afc"/>
    <w:uiPriority w:val="99"/>
    <w:semiHidden/>
    <w:rsid w:val="00AF679D"/>
  </w:style>
  <w:style w:type="character" w:customStyle="1" w:styleId="Char11">
    <w:name w:val="正文缩进 Char1"/>
    <w:aliases w:val="表后文 Char,ÕýÎÄ1 Char,表正文 Char,正文非缩进 Char,段1 Char,特点 Char,文本 Char,正文不缩进 Char,s4 Char,首行缩进两字 Char,正文（首行缩进两字） Char1,正文（首行缩进两字） Char Char Char Char Char Char Char Char,标题4 Char,表格标题 Char,首行缩进 Char,正文（首行缩进两字） Char Char1,正文（首行缩进两字） Char Char Char"/>
    <w:qFormat/>
    <w:rsid w:val="001C708D"/>
    <w:rPr>
      <w:kern w:val="2"/>
      <w:sz w:val="21"/>
    </w:rPr>
  </w:style>
  <w:style w:type="paragraph" w:customStyle="1" w:styleId="5-ckg">
    <w:name w:val="标题5-ckg"/>
    <w:basedOn w:val="5"/>
    <w:qFormat/>
    <w:rsid w:val="00FA0343"/>
    <w:pPr>
      <w:tabs>
        <w:tab w:val="left" w:pos="432"/>
        <w:tab w:val="left" w:pos="700"/>
      </w:tabs>
      <w:autoSpaceDE w:val="0"/>
      <w:autoSpaceDN w:val="0"/>
      <w:spacing w:before="0" w:after="0" w:line="460" w:lineRule="exact"/>
      <w:jc w:val="center"/>
    </w:pPr>
    <w:rPr>
      <w:rFonts w:ascii="Times New Roman" w:eastAsia="宋体" w:hAnsi="Times New Roman" w:cs="Times New Roman"/>
      <w:bCs w:val="0"/>
      <w:sz w:val="24"/>
      <w:szCs w:val="21"/>
    </w:rPr>
  </w:style>
  <w:style w:type="character" w:customStyle="1" w:styleId="aff0">
    <w:name w:val="普通(网站) 字符"/>
    <w:aliases w:val="普通 (Web) 字符,普通(Web)1 字符,普通(Web) 字符,普通 (Web)1 字符"/>
    <w:link w:val="aff1"/>
    <w:uiPriority w:val="99"/>
    <w:qFormat/>
    <w:locked/>
    <w:rsid w:val="00EC6131"/>
    <w:rPr>
      <w:rFonts w:ascii="宋体" w:eastAsia="宋体" w:hAnsi="宋体"/>
      <w:sz w:val="24"/>
    </w:rPr>
  </w:style>
  <w:style w:type="paragraph" w:styleId="aff1">
    <w:name w:val="Normal (Web)"/>
    <w:aliases w:val="普通 (Web),普通(Web)1,普通(Web),普通 (Web)1"/>
    <w:basedOn w:val="a"/>
    <w:link w:val="aff0"/>
    <w:uiPriority w:val="99"/>
    <w:qFormat/>
    <w:rsid w:val="00EC6131"/>
    <w:pPr>
      <w:widowControl/>
      <w:spacing w:before="100" w:beforeAutospacing="1" w:after="100" w:afterAutospacing="1"/>
      <w:jc w:val="left"/>
    </w:pPr>
    <w:rPr>
      <w:rFonts w:ascii="宋体" w:eastAsia="宋体" w:hAnsi="宋体"/>
      <w:sz w:val="24"/>
    </w:rPr>
  </w:style>
  <w:style w:type="paragraph" w:styleId="aff2">
    <w:name w:val="annotation text"/>
    <w:basedOn w:val="a"/>
    <w:link w:val="aff3"/>
    <w:uiPriority w:val="99"/>
    <w:unhideWhenUsed/>
    <w:rsid w:val="00CA7867"/>
    <w:pPr>
      <w:jc w:val="left"/>
    </w:pPr>
  </w:style>
  <w:style w:type="character" w:customStyle="1" w:styleId="aff3">
    <w:name w:val="批注文字 字符"/>
    <w:basedOn w:val="a0"/>
    <w:link w:val="aff2"/>
    <w:uiPriority w:val="99"/>
    <w:rsid w:val="00CA7867"/>
  </w:style>
  <w:style w:type="paragraph" w:styleId="aff4">
    <w:name w:val="annotation subject"/>
    <w:basedOn w:val="aff2"/>
    <w:next w:val="aff2"/>
    <w:link w:val="aff5"/>
    <w:uiPriority w:val="99"/>
    <w:semiHidden/>
    <w:unhideWhenUsed/>
    <w:rsid w:val="00CA7867"/>
    <w:rPr>
      <w:b/>
      <w:bCs/>
    </w:rPr>
  </w:style>
  <w:style w:type="character" w:customStyle="1" w:styleId="aff5">
    <w:name w:val="批注主题 字符"/>
    <w:basedOn w:val="aff3"/>
    <w:link w:val="aff4"/>
    <w:uiPriority w:val="99"/>
    <w:semiHidden/>
    <w:rsid w:val="00CA7867"/>
    <w:rPr>
      <w:b/>
      <w:bCs/>
    </w:rPr>
  </w:style>
  <w:style w:type="paragraph" w:customStyle="1" w:styleId="aff6">
    <w:name w:val="结果表格"/>
    <w:basedOn w:val="a"/>
    <w:qFormat/>
    <w:rsid w:val="00C779AD"/>
    <w:pPr>
      <w:jc w:val="left"/>
    </w:pPr>
    <w:rPr>
      <w:rFonts w:ascii="Times New Roman" w:eastAsia="宋体" w:hAnsi="Times New Roman" w:cs="Times New Roman"/>
      <w:sz w:val="24"/>
    </w:rPr>
  </w:style>
  <w:style w:type="paragraph" w:customStyle="1" w:styleId="aff7">
    <w:name w:val="表格中"/>
    <w:basedOn w:val="a"/>
    <w:link w:val="Char5"/>
    <w:qFormat/>
    <w:rsid w:val="00C779AD"/>
    <w:pPr>
      <w:spacing w:line="280" w:lineRule="exact"/>
      <w:ind w:left="-84" w:right="-101" w:hanging="42"/>
      <w:jc w:val="center"/>
    </w:pPr>
    <w:rPr>
      <w:rFonts w:ascii="Arial" w:eastAsia="宋体" w:hAnsi="宋体" w:cs="Times New Roman"/>
      <w:sz w:val="18"/>
      <w:szCs w:val="18"/>
    </w:rPr>
  </w:style>
  <w:style w:type="character" w:customStyle="1" w:styleId="Char5">
    <w:name w:val="表格中 Char"/>
    <w:link w:val="aff7"/>
    <w:locked/>
    <w:rsid w:val="00C779AD"/>
    <w:rPr>
      <w:rFonts w:ascii="Arial" w:eastAsia="宋体" w:hAnsi="宋体" w:cs="Times New Roman"/>
      <w:sz w:val="18"/>
      <w:szCs w:val="18"/>
    </w:rPr>
  </w:style>
  <w:style w:type="paragraph" w:customStyle="1" w:styleId="aff8">
    <w:name w:val="表格数字"/>
    <w:basedOn w:val="a"/>
    <w:link w:val="Char6"/>
    <w:qFormat/>
    <w:rsid w:val="00C779AD"/>
    <w:pPr>
      <w:spacing w:line="360" w:lineRule="exact"/>
      <w:jc w:val="center"/>
    </w:pPr>
    <w:rPr>
      <w:rFonts w:ascii="Arial" w:eastAsia="宋体" w:hAnsi="Arial" w:cs="宋体"/>
      <w:szCs w:val="24"/>
    </w:rPr>
  </w:style>
  <w:style w:type="character" w:customStyle="1" w:styleId="Char6">
    <w:name w:val="表格数字 Char"/>
    <w:link w:val="aff8"/>
    <w:qFormat/>
    <w:locked/>
    <w:rsid w:val="00C779AD"/>
    <w:rPr>
      <w:rFonts w:ascii="Arial" w:eastAsia="宋体" w:hAnsi="Arial" w:cs="宋体"/>
      <w:szCs w:val="24"/>
    </w:rPr>
  </w:style>
  <w:style w:type="paragraph" w:customStyle="1" w:styleId="2Char0">
    <w:name w:val="正文首行缩进2个字 Char"/>
    <w:basedOn w:val="a"/>
    <w:qFormat/>
    <w:rsid w:val="0017079C"/>
    <w:pPr>
      <w:spacing w:line="360" w:lineRule="auto"/>
      <w:ind w:firstLineChars="200" w:firstLine="480"/>
    </w:pPr>
    <w:rPr>
      <w:rFonts w:ascii="Times New Roman" w:eastAsia="楷体" w:hAnsi="Times New Roman" w:cs="Times New Roman"/>
      <w:sz w:val="24"/>
      <w:szCs w:val="24"/>
    </w:rPr>
  </w:style>
  <w:style w:type="paragraph" w:customStyle="1" w:styleId="TableParagraph">
    <w:name w:val="Table Paragraph"/>
    <w:basedOn w:val="a"/>
    <w:qFormat/>
    <w:rsid w:val="0017079C"/>
    <w:pPr>
      <w:autoSpaceDE w:val="0"/>
      <w:autoSpaceDN w:val="0"/>
      <w:spacing w:line="360" w:lineRule="auto"/>
      <w:jc w:val="left"/>
    </w:pPr>
    <w:rPr>
      <w:rFonts w:ascii="宋体" w:eastAsia="仿宋_GB2312" w:hAnsi="宋体" w:cs="宋体"/>
      <w:kern w:val="0"/>
      <w:sz w:val="22"/>
      <w:lang w:eastAsia="en-US"/>
    </w:rPr>
  </w:style>
  <w:style w:type="character" w:customStyle="1" w:styleId="4Char">
    <w:name w:val="4级（小）标题 Char"/>
    <w:link w:val="42"/>
    <w:qFormat/>
    <w:rsid w:val="00C70101"/>
    <w:rPr>
      <w:b/>
      <w:sz w:val="24"/>
    </w:rPr>
  </w:style>
  <w:style w:type="paragraph" w:customStyle="1" w:styleId="42">
    <w:name w:val="4级（小）标题"/>
    <w:basedOn w:val="a"/>
    <w:link w:val="4Char"/>
    <w:rsid w:val="00C70101"/>
    <w:pPr>
      <w:adjustRightInd w:val="0"/>
      <w:snapToGrid w:val="0"/>
      <w:spacing w:before="60" w:line="360" w:lineRule="auto"/>
      <w:ind w:firstLineChars="150" w:firstLine="150"/>
      <w:outlineLvl w:val="3"/>
    </w:pPr>
    <w:rPr>
      <w:b/>
      <w:sz w:val="24"/>
    </w:rPr>
  </w:style>
  <w:style w:type="paragraph" w:styleId="24">
    <w:name w:val="toc 2"/>
    <w:basedOn w:val="a"/>
    <w:next w:val="a"/>
    <w:autoRedefine/>
    <w:uiPriority w:val="39"/>
    <w:unhideWhenUsed/>
    <w:rsid w:val="00C70101"/>
    <w:pPr>
      <w:ind w:leftChars="200" w:left="420"/>
    </w:pPr>
  </w:style>
  <w:style w:type="paragraph" w:customStyle="1" w:styleId="Default">
    <w:name w:val="Default"/>
    <w:qFormat/>
    <w:rsid w:val="00715BF6"/>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21">
    <w:name w:val="fontstyle21"/>
    <w:basedOn w:val="a0"/>
    <w:rsid w:val="00D562F9"/>
    <w:rPr>
      <w:rFonts w:ascii="Times New Roman" w:hAnsi="Times New Roman" w:cs="Times New Roman" w:hint="default"/>
      <w:b w:val="0"/>
      <w:bCs w:val="0"/>
      <w:i w:val="0"/>
      <w:iCs w:val="0"/>
      <w:color w:val="000000"/>
      <w:sz w:val="24"/>
      <w:szCs w:val="24"/>
    </w:rPr>
  </w:style>
  <w:style w:type="character" w:customStyle="1" w:styleId="fontstyle11">
    <w:name w:val="fontstyle11"/>
    <w:basedOn w:val="a0"/>
    <w:rsid w:val="00725C68"/>
    <w:rPr>
      <w:rFonts w:ascii="Times New Roman" w:hAnsi="Times New Roman" w:cs="Times New Roman" w:hint="default"/>
      <w:b w:val="0"/>
      <w:bCs w:val="0"/>
      <w:i w:val="0"/>
      <w:iCs w:val="0"/>
      <w:color w:val="000000"/>
      <w:sz w:val="22"/>
      <w:szCs w:val="22"/>
    </w:rPr>
  </w:style>
  <w:style w:type="paragraph" w:styleId="aff9">
    <w:name w:val="Revision"/>
    <w:hidden/>
    <w:uiPriority w:val="99"/>
    <w:semiHidden/>
    <w:rsid w:val="00400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9446">
      <w:bodyDiv w:val="1"/>
      <w:marLeft w:val="0"/>
      <w:marRight w:val="0"/>
      <w:marTop w:val="0"/>
      <w:marBottom w:val="0"/>
      <w:divBdr>
        <w:top w:val="none" w:sz="0" w:space="0" w:color="auto"/>
        <w:left w:val="none" w:sz="0" w:space="0" w:color="auto"/>
        <w:bottom w:val="none" w:sz="0" w:space="0" w:color="auto"/>
        <w:right w:val="none" w:sz="0" w:space="0" w:color="auto"/>
      </w:divBdr>
    </w:div>
    <w:div w:id="235752578">
      <w:bodyDiv w:val="1"/>
      <w:marLeft w:val="0"/>
      <w:marRight w:val="0"/>
      <w:marTop w:val="0"/>
      <w:marBottom w:val="0"/>
      <w:divBdr>
        <w:top w:val="none" w:sz="0" w:space="0" w:color="auto"/>
        <w:left w:val="none" w:sz="0" w:space="0" w:color="auto"/>
        <w:bottom w:val="none" w:sz="0" w:space="0" w:color="auto"/>
        <w:right w:val="none" w:sz="0" w:space="0" w:color="auto"/>
      </w:divBdr>
    </w:div>
    <w:div w:id="301737886">
      <w:bodyDiv w:val="1"/>
      <w:marLeft w:val="0"/>
      <w:marRight w:val="0"/>
      <w:marTop w:val="0"/>
      <w:marBottom w:val="0"/>
      <w:divBdr>
        <w:top w:val="none" w:sz="0" w:space="0" w:color="auto"/>
        <w:left w:val="none" w:sz="0" w:space="0" w:color="auto"/>
        <w:bottom w:val="none" w:sz="0" w:space="0" w:color="auto"/>
        <w:right w:val="none" w:sz="0" w:space="0" w:color="auto"/>
      </w:divBdr>
    </w:div>
    <w:div w:id="322856783">
      <w:bodyDiv w:val="1"/>
      <w:marLeft w:val="0"/>
      <w:marRight w:val="0"/>
      <w:marTop w:val="0"/>
      <w:marBottom w:val="0"/>
      <w:divBdr>
        <w:top w:val="none" w:sz="0" w:space="0" w:color="auto"/>
        <w:left w:val="none" w:sz="0" w:space="0" w:color="auto"/>
        <w:bottom w:val="none" w:sz="0" w:space="0" w:color="auto"/>
        <w:right w:val="none" w:sz="0" w:space="0" w:color="auto"/>
      </w:divBdr>
    </w:div>
    <w:div w:id="436142389">
      <w:bodyDiv w:val="1"/>
      <w:marLeft w:val="0"/>
      <w:marRight w:val="0"/>
      <w:marTop w:val="0"/>
      <w:marBottom w:val="0"/>
      <w:divBdr>
        <w:top w:val="none" w:sz="0" w:space="0" w:color="auto"/>
        <w:left w:val="none" w:sz="0" w:space="0" w:color="auto"/>
        <w:bottom w:val="none" w:sz="0" w:space="0" w:color="auto"/>
        <w:right w:val="none" w:sz="0" w:space="0" w:color="auto"/>
      </w:divBdr>
    </w:div>
    <w:div w:id="452330784">
      <w:bodyDiv w:val="1"/>
      <w:marLeft w:val="0"/>
      <w:marRight w:val="0"/>
      <w:marTop w:val="0"/>
      <w:marBottom w:val="0"/>
      <w:divBdr>
        <w:top w:val="none" w:sz="0" w:space="0" w:color="auto"/>
        <w:left w:val="none" w:sz="0" w:space="0" w:color="auto"/>
        <w:bottom w:val="none" w:sz="0" w:space="0" w:color="auto"/>
        <w:right w:val="none" w:sz="0" w:space="0" w:color="auto"/>
      </w:divBdr>
    </w:div>
    <w:div w:id="458648284">
      <w:bodyDiv w:val="1"/>
      <w:marLeft w:val="0"/>
      <w:marRight w:val="0"/>
      <w:marTop w:val="0"/>
      <w:marBottom w:val="0"/>
      <w:divBdr>
        <w:top w:val="none" w:sz="0" w:space="0" w:color="auto"/>
        <w:left w:val="none" w:sz="0" w:space="0" w:color="auto"/>
        <w:bottom w:val="none" w:sz="0" w:space="0" w:color="auto"/>
        <w:right w:val="none" w:sz="0" w:space="0" w:color="auto"/>
      </w:divBdr>
    </w:div>
    <w:div w:id="532961627">
      <w:bodyDiv w:val="1"/>
      <w:marLeft w:val="0"/>
      <w:marRight w:val="0"/>
      <w:marTop w:val="0"/>
      <w:marBottom w:val="0"/>
      <w:divBdr>
        <w:top w:val="none" w:sz="0" w:space="0" w:color="auto"/>
        <w:left w:val="none" w:sz="0" w:space="0" w:color="auto"/>
        <w:bottom w:val="none" w:sz="0" w:space="0" w:color="auto"/>
        <w:right w:val="none" w:sz="0" w:space="0" w:color="auto"/>
      </w:divBdr>
    </w:div>
    <w:div w:id="564295373">
      <w:bodyDiv w:val="1"/>
      <w:marLeft w:val="0"/>
      <w:marRight w:val="0"/>
      <w:marTop w:val="0"/>
      <w:marBottom w:val="0"/>
      <w:divBdr>
        <w:top w:val="none" w:sz="0" w:space="0" w:color="auto"/>
        <w:left w:val="none" w:sz="0" w:space="0" w:color="auto"/>
        <w:bottom w:val="none" w:sz="0" w:space="0" w:color="auto"/>
        <w:right w:val="none" w:sz="0" w:space="0" w:color="auto"/>
      </w:divBdr>
    </w:div>
    <w:div w:id="590550753">
      <w:bodyDiv w:val="1"/>
      <w:marLeft w:val="0"/>
      <w:marRight w:val="0"/>
      <w:marTop w:val="0"/>
      <w:marBottom w:val="0"/>
      <w:divBdr>
        <w:top w:val="none" w:sz="0" w:space="0" w:color="auto"/>
        <w:left w:val="none" w:sz="0" w:space="0" w:color="auto"/>
        <w:bottom w:val="none" w:sz="0" w:space="0" w:color="auto"/>
        <w:right w:val="none" w:sz="0" w:space="0" w:color="auto"/>
      </w:divBdr>
    </w:div>
    <w:div w:id="631134042">
      <w:bodyDiv w:val="1"/>
      <w:marLeft w:val="0"/>
      <w:marRight w:val="0"/>
      <w:marTop w:val="0"/>
      <w:marBottom w:val="0"/>
      <w:divBdr>
        <w:top w:val="none" w:sz="0" w:space="0" w:color="auto"/>
        <w:left w:val="none" w:sz="0" w:space="0" w:color="auto"/>
        <w:bottom w:val="none" w:sz="0" w:space="0" w:color="auto"/>
        <w:right w:val="none" w:sz="0" w:space="0" w:color="auto"/>
      </w:divBdr>
    </w:div>
    <w:div w:id="776562129">
      <w:bodyDiv w:val="1"/>
      <w:marLeft w:val="0"/>
      <w:marRight w:val="0"/>
      <w:marTop w:val="0"/>
      <w:marBottom w:val="0"/>
      <w:divBdr>
        <w:top w:val="none" w:sz="0" w:space="0" w:color="auto"/>
        <w:left w:val="none" w:sz="0" w:space="0" w:color="auto"/>
        <w:bottom w:val="none" w:sz="0" w:space="0" w:color="auto"/>
        <w:right w:val="none" w:sz="0" w:space="0" w:color="auto"/>
      </w:divBdr>
    </w:div>
    <w:div w:id="1016729253">
      <w:bodyDiv w:val="1"/>
      <w:marLeft w:val="0"/>
      <w:marRight w:val="0"/>
      <w:marTop w:val="0"/>
      <w:marBottom w:val="0"/>
      <w:divBdr>
        <w:top w:val="none" w:sz="0" w:space="0" w:color="auto"/>
        <w:left w:val="none" w:sz="0" w:space="0" w:color="auto"/>
        <w:bottom w:val="none" w:sz="0" w:space="0" w:color="auto"/>
        <w:right w:val="none" w:sz="0" w:space="0" w:color="auto"/>
      </w:divBdr>
    </w:div>
    <w:div w:id="1057628285">
      <w:bodyDiv w:val="1"/>
      <w:marLeft w:val="0"/>
      <w:marRight w:val="0"/>
      <w:marTop w:val="0"/>
      <w:marBottom w:val="0"/>
      <w:divBdr>
        <w:top w:val="none" w:sz="0" w:space="0" w:color="auto"/>
        <w:left w:val="none" w:sz="0" w:space="0" w:color="auto"/>
        <w:bottom w:val="none" w:sz="0" w:space="0" w:color="auto"/>
        <w:right w:val="none" w:sz="0" w:space="0" w:color="auto"/>
      </w:divBdr>
    </w:div>
    <w:div w:id="1063866206">
      <w:bodyDiv w:val="1"/>
      <w:marLeft w:val="0"/>
      <w:marRight w:val="0"/>
      <w:marTop w:val="0"/>
      <w:marBottom w:val="0"/>
      <w:divBdr>
        <w:top w:val="none" w:sz="0" w:space="0" w:color="auto"/>
        <w:left w:val="none" w:sz="0" w:space="0" w:color="auto"/>
        <w:bottom w:val="none" w:sz="0" w:space="0" w:color="auto"/>
        <w:right w:val="none" w:sz="0" w:space="0" w:color="auto"/>
      </w:divBdr>
    </w:div>
    <w:div w:id="1079017076">
      <w:bodyDiv w:val="1"/>
      <w:marLeft w:val="0"/>
      <w:marRight w:val="0"/>
      <w:marTop w:val="0"/>
      <w:marBottom w:val="0"/>
      <w:divBdr>
        <w:top w:val="none" w:sz="0" w:space="0" w:color="auto"/>
        <w:left w:val="none" w:sz="0" w:space="0" w:color="auto"/>
        <w:bottom w:val="none" w:sz="0" w:space="0" w:color="auto"/>
        <w:right w:val="none" w:sz="0" w:space="0" w:color="auto"/>
      </w:divBdr>
    </w:div>
    <w:div w:id="1083994960">
      <w:bodyDiv w:val="1"/>
      <w:marLeft w:val="0"/>
      <w:marRight w:val="0"/>
      <w:marTop w:val="0"/>
      <w:marBottom w:val="0"/>
      <w:divBdr>
        <w:top w:val="none" w:sz="0" w:space="0" w:color="auto"/>
        <w:left w:val="none" w:sz="0" w:space="0" w:color="auto"/>
        <w:bottom w:val="none" w:sz="0" w:space="0" w:color="auto"/>
        <w:right w:val="none" w:sz="0" w:space="0" w:color="auto"/>
      </w:divBdr>
    </w:div>
    <w:div w:id="1106002868">
      <w:bodyDiv w:val="1"/>
      <w:marLeft w:val="0"/>
      <w:marRight w:val="0"/>
      <w:marTop w:val="0"/>
      <w:marBottom w:val="0"/>
      <w:divBdr>
        <w:top w:val="none" w:sz="0" w:space="0" w:color="auto"/>
        <w:left w:val="none" w:sz="0" w:space="0" w:color="auto"/>
        <w:bottom w:val="none" w:sz="0" w:space="0" w:color="auto"/>
        <w:right w:val="none" w:sz="0" w:space="0" w:color="auto"/>
      </w:divBdr>
    </w:div>
    <w:div w:id="1127241648">
      <w:bodyDiv w:val="1"/>
      <w:marLeft w:val="0"/>
      <w:marRight w:val="0"/>
      <w:marTop w:val="0"/>
      <w:marBottom w:val="0"/>
      <w:divBdr>
        <w:top w:val="none" w:sz="0" w:space="0" w:color="auto"/>
        <w:left w:val="none" w:sz="0" w:space="0" w:color="auto"/>
        <w:bottom w:val="none" w:sz="0" w:space="0" w:color="auto"/>
        <w:right w:val="none" w:sz="0" w:space="0" w:color="auto"/>
      </w:divBdr>
    </w:div>
    <w:div w:id="1396512943">
      <w:bodyDiv w:val="1"/>
      <w:marLeft w:val="0"/>
      <w:marRight w:val="0"/>
      <w:marTop w:val="0"/>
      <w:marBottom w:val="0"/>
      <w:divBdr>
        <w:top w:val="none" w:sz="0" w:space="0" w:color="auto"/>
        <w:left w:val="none" w:sz="0" w:space="0" w:color="auto"/>
        <w:bottom w:val="none" w:sz="0" w:space="0" w:color="auto"/>
        <w:right w:val="none" w:sz="0" w:space="0" w:color="auto"/>
      </w:divBdr>
    </w:div>
    <w:div w:id="1474251426">
      <w:bodyDiv w:val="1"/>
      <w:marLeft w:val="0"/>
      <w:marRight w:val="0"/>
      <w:marTop w:val="0"/>
      <w:marBottom w:val="0"/>
      <w:divBdr>
        <w:top w:val="none" w:sz="0" w:space="0" w:color="auto"/>
        <w:left w:val="none" w:sz="0" w:space="0" w:color="auto"/>
        <w:bottom w:val="none" w:sz="0" w:space="0" w:color="auto"/>
        <w:right w:val="none" w:sz="0" w:space="0" w:color="auto"/>
      </w:divBdr>
    </w:div>
    <w:div w:id="1516266484">
      <w:bodyDiv w:val="1"/>
      <w:marLeft w:val="0"/>
      <w:marRight w:val="0"/>
      <w:marTop w:val="0"/>
      <w:marBottom w:val="0"/>
      <w:divBdr>
        <w:top w:val="none" w:sz="0" w:space="0" w:color="auto"/>
        <w:left w:val="none" w:sz="0" w:space="0" w:color="auto"/>
        <w:bottom w:val="none" w:sz="0" w:space="0" w:color="auto"/>
        <w:right w:val="none" w:sz="0" w:space="0" w:color="auto"/>
      </w:divBdr>
    </w:div>
    <w:div w:id="1552037881">
      <w:bodyDiv w:val="1"/>
      <w:marLeft w:val="0"/>
      <w:marRight w:val="0"/>
      <w:marTop w:val="0"/>
      <w:marBottom w:val="0"/>
      <w:divBdr>
        <w:top w:val="none" w:sz="0" w:space="0" w:color="auto"/>
        <w:left w:val="none" w:sz="0" w:space="0" w:color="auto"/>
        <w:bottom w:val="none" w:sz="0" w:space="0" w:color="auto"/>
        <w:right w:val="none" w:sz="0" w:space="0" w:color="auto"/>
      </w:divBdr>
    </w:div>
    <w:div w:id="1597597837">
      <w:bodyDiv w:val="1"/>
      <w:marLeft w:val="0"/>
      <w:marRight w:val="0"/>
      <w:marTop w:val="0"/>
      <w:marBottom w:val="0"/>
      <w:divBdr>
        <w:top w:val="none" w:sz="0" w:space="0" w:color="auto"/>
        <w:left w:val="none" w:sz="0" w:space="0" w:color="auto"/>
        <w:bottom w:val="none" w:sz="0" w:space="0" w:color="auto"/>
        <w:right w:val="none" w:sz="0" w:space="0" w:color="auto"/>
      </w:divBdr>
    </w:div>
    <w:div w:id="1660382500">
      <w:bodyDiv w:val="1"/>
      <w:marLeft w:val="0"/>
      <w:marRight w:val="0"/>
      <w:marTop w:val="0"/>
      <w:marBottom w:val="0"/>
      <w:divBdr>
        <w:top w:val="none" w:sz="0" w:space="0" w:color="auto"/>
        <w:left w:val="none" w:sz="0" w:space="0" w:color="auto"/>
        <w:bottom w:val="none" w:sz="0" w:space="0" w:color="auto"/>
        <w:right w:val="none" w:sz="0" w:space="0" w:color="auto"/>
      </w:divBdr>
    </w:div>
    <w:div w:id="1747142860">
      <w:bodyDiv w:val="1"/>
      <w:marLeft w:val="0"/>
      <w:marRight w:val="0"/>
      <w:marTop w:val="0"/>
      <w:marBottom w:val="0"/>
      <w:divBdr>
        <w:top w:val="none" w:sz="0" w:space="0" w:color="auto"/>
        <w:left w:val="none" w:sz="0" w:space="0" w:color="auto"/>
        <w:bottom w:val="none" w:sz="0" w:space="0" w:color="auto"/>
        <w:right w:val="none" w:sz="0" w:space="0" w:color="auto"/>
      </w:divBdr>
    </w:div>
    <w:div w:id="1754355317">
      <w:bodyDiv w:val="1"/>
      <w:marLeft w:val="0"/>
      <w:marRight w:val="0"/>
      <w:marTop w:val="0"/>
      <w:marBottom w:val="0"/>
      <w:divBdr>
        <w:top w:val="none" w:sz="0" w:space="0" w:color="auto"/>
        <w:left w:val="none" w:sz="0" w:space="0" w:color="auto"/>
        <w:bottom w:val="none" w:sz="0" w:space="0" w:color="auto"/>
        <w:right w:val="none" w:sz="0" w:space="0" w:color="auto"/>
      </w:divBdr>
    </w:div>
    <w:div w:id="198203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EEF96-C9DB-4003-A0A0-5F758B7F8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5820</TotalTime>
  <Pages>34</Pages>
  <Words>3455</Words>
  <Characters>19695</Characters>
  <Application>Microsoft Office Word</Application>
  <DocSecurity>0</DocSecurity>
  <Lines>164</Lines>
  <Paragraphs>46</Paragraphs>
  <ScaleCrop>false</ScaleCrop>
  <Company>Microsoft</Company>
  <LinksUpToDate>false</LinksUpToDate>
  <CharactersWithSpaces>23104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张旺园</cp:lastModifiedBy>
  <cp:revision>131</cp:revision>
  <dcterms:created xsi:type="dcterms:W3CDTF">2021-03-09T01:28:00Z</dcterms:created>
  <dcterms:modified xsi:type="dcterms:W3CDTF">2021-07-05T05:50:00Z</dcterms:modified>
</cp:coreProperties>
</file>