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1BBE8C" w14:textId="77777777" w:rsidR="00415EF8" w:rsidRPr="00735AC4" w:rsidRDefault="00B046D4">
      <w:pPr>
        <w:rPr>
          <w:rFonts w:ascii="仿宋_GB2312" w:eastAsia="仿宋_GB2312" w:hAnsi="仿宋_GB2312" w:cs="仿宋_GB2312"/>
          <w:sz w:val="36"/>
          <w:szCs w:val="36"/>
        </w:rPr>
      </w:pPr>
      <w:bookmarkStart w:id="0" w:name="_Hlk73106094"/>
      <w:r w:rsidRPr="00735AC4">
        <w:rPr>
          <w:noProof/>
        </w:rPr>
        <w:drawing>
          <wp:inline distT="0" distB="0" distL="0" distR="0" wp14:anchorId="6333CE68" wp14:editId="55825761">
            <wp:extent cx="1283970" cy="1143000"/>
            <wp:effectExtent l="0" t="0" r="0" b="0"/>
            <wp:docPr id="3" name="图片 1" descr="OP2LY(K((CWFBHY((VZ9}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OP2LY(K((CWFBHY((VZ9}7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283970" cy="1143000"/>
                    </a:xfrm>
                    <a:prstGeom prst="rect">
                      <a:avLst/>
                    </a:prstGeom>
                    <a:noFill/>
                    <a:ln>
                      <a:noFill/>
                    </a:ln>
                  </pic:spPr>
                </pic:pic>
              </a:graphicData>
            </a:graphic>
          </wp:inline>
        </w:drawing>
      </w:r>
      <w:bookmarkEnd w:id="0"/>
    </w:p>
    <w:p w14:paraId="6469AF50" w14:textId="77777777" w:rsidR="00415EF8" w:rsidRPr="00735AC4" w:rsidRDefault="00415EF8">
      <w:pPr>
        <w:rPr>
          <w:rFonts w:ascii="仿宋_GB2312" w:eastAsia="仿宋_GB2312" w:hAnsi="仿宋_GB2312" w:cs="仿宋_GB2312"/>
          <w:sz w:val="36"/>
          <w:szCs w:val="36"/>
        </w:rPr>
      </w:pPr>
    </w:p>
    <w:p w14:paraId="45778194" w14:textId="77777777" w:rsidR="00415EF8" w:rsidRPr="00735AC4" w:rsidRDefault="00415EF8">
      <w:pPr>
        <w:rPr>
          <w:rFonts w:ascii="仿宋_GB2312" w:eastAsia="仿宋_GB2312" w:hAnsi="仿宋_GB2312" w:cs="仿宋_GB2312"/>
          <w:sz w:val="36"/>
          <w:szCs w:val="36"/>
        </w:rPr>
      </w:pPr>
    </w:p>
    <w:p w14:paraId="14B2EBBA" w14:textId="77777777" w:rsidR="00415EF8" w:rsidRPr="00735AC4" w:rsidRDefault="00B046D4">
      <w:pPr>
        <w:adjustRightInd w:val="0"/>
        <w:snapToGrid w:val="0"/>
        <w:jc w:val="center"/>
        <w:rPr>
          <w:rFonts w:ascii="方正小标宋_GBK" w:eastAsia="方正小标宋_GBK"/>
          <w:bCs/>
          <w:sz w:val="72"/>
          <w:szCs w:val="72"/>
        </w:rPr>
      </w:pPr>
      <w:bookmarkStart w:id="1" w:name="_Toc86257021"/>
      <w:bookmarkStart w:id="2" w:name="_Toc70596678"/>
      <w:bookmarkStart w:id="3" w:name="_Toc70597640"/>
      <w:bookmarkStart w:id="4" w:name="_Toc71549304"/>
      <w:bookmarkStart w:id="5" w:name="_Toc68246374"/>
      <w:bookmarkStart w:id="6" w:name="_Toc70586042"/>
      <w:bookmarkStart w:id="7" w:name="_Toc70596459"/>
      <w:bookmarkStart w:id="8" w:name="_Toc70498830"/>
      <w:bookmarkStart w:id="9" w:name="_Toc75532039"/>
      <w:bookmarkStart w:id="10" w:name="_Toc89952109"/>
      <w:r w:rsidRPr="00735AC4">
        <w:rPr>
          <w:rFonts w:ascii="方正小标宋_GBK" w:eastAsia="方正小标宋_GBK" w:hint="eastAsia"/>
          <w:bCs/>
          <w:sz w:val="72"/>
          <w:szCs w:val="72"/>
        </w:rPr>
        <w:t>建设项目环境影响报告表</w:t>
      </w:r>
      <w:bookmarkEnd w:id="1"/>
      <w:bookmarkEnd w:id="2"/>
      <w:bookmarkEnd w:id="3"/>
      <w:bookmarkEnd w:id="4"/>
      <w:bookmarkEnd w:id="5"/>
      <w:bookmarkEnd w:id="6"/>
      <w:bookmarkEnd w:id="7"/>
      <w:bookmarkEnd w:id="8"/>
      <w:bookmarkEnd w:id="9"/>
      <w:bookmarkEnd w:id="10"/>
    </w:p>
    <w:p w14:paraId="2F09F3B2" w14:textId="77777777" w:rsidR="00415EF8" w:rsidRPr="00735AC4" w:rsidRDefault="00B046D4">
      <w:pPr>
        <w:adjustRightInd w:val="0"/>
        <w:snapToGrid w:val="0"/>
        <w:spacing w:beforeLines="80" w:before="192"/>
        <w:jc w:val="center"/>
        <w:rPr>
          <w:rFonts w:ascii="楷体_GB2312" w:eastAsia="楷体_GB2312"/>
          <w:bCs/>
          <w:sz w:val="48"/>
          <w:szCs w:val="48"/>
        </w:rPr>
      </w:pPr>
      <w:r w:rsidRPr="00735AC4">
        <w:rPr>
          <w:rFonts w:ascii="楷体_GB2312" w:eastAsia="楷体_GB2312" w:hint="eastAsia"/>
          <w:bCs/>
          <w:sz w:val="48"/>
          <w:szCs w:val="48"/>
        </w:rPr>
        <w:t>（污染影响类）</w:t>
      </w:r>
    </w:p>
    <w:p w14:paraId="69578DE3" w14:textId="64B63BBD" w:rsidR="00415EF8" w:rsidRPr="00735AC4" w:rsidRDefault="00415EF8">
      <w:pPr>
        <w:jc w:val="center"/>
        <w:rPr>
          <w:rFonts w:eastAsia="仿宋"/>
          <w:sz w:val="52"/>
          <w:szCs w:val="52"/>
        </w:rPr>
      </w:pPr>
    </w:p>
    <w:p w14:paraId="3E1E9F2C" w14:textId="37BC1B42" w:rsidR="00631364" w:rsidRPr="00735AC4" w:rsidRDefault="00631364">
      <w:pPr>
        <w:jc w:val="center"/>
        <w:rPr>
          <w:rFonts w:eastAsia="仿宋"/>
          <w:sz w:val="52"/>
          <w:szCs w:val="52"/>
        </w:rPr>
      </w:pPr>
    </w:p>
    <w:p w14:paraId="54A46904" w14:textId="77777777" w:rsidR="00631364" w:rsidRPr="00735AC4" w:rsidRDefault="00631364">
      <w:pPr>
        <w:jc w:val="center"/>
        <w:rPr>
          <w:rFonts w:eastAsia="仿宋"/>
          <w:sz w:val="52"/>
          <w:szCs w:val="52"/>
        </w:rPr>
      </w:pPr>
    </w:p>
    <w:p w14:paraId="5EEB3A4B" w14:textId="77777777" w:rsidR="00415EF8" w:rsidRPr="00735AC4" w:rsidRDefault="00415EF8">
      <w:pPr>
        <w:jc w:val="center"/>
        <w:rPr>
          <w:rFonts w:eastAsia="仿宋"/>
          <w:sz w:val="52"/>
          <w:szCs w:val="52"/>
        </w:rPr>
      </w:pPr>
    </w:p>
    <w:p w14:paraId="0128409E" w14:textId="77777777" w:rsidR="00415EF8" w:rsidRPr="00735AC4" w:rsidRDefault="00415EF8">
      <w:pPr>
        <w:jc w:val="center"/>
        <w:rPr>
          <w:rFonts w:eastAsia="仿宋"/>
          <w:sz w:val="52"/>
          <w:szCs w:val="52"/>
        </w:rPr>
      </w:pPr>
    </w:p>
    <w:p w14:paraId="00439A0F" w14:textId="77777777" w:rsidR="00415EF8" w:rsidRPr="00735AC4" w:rsidRDefault="00415EF8">
      <w:pPr>
        <w:jc w:val="center"/>
        <w:rPr>
          <w:rFonts w:eastAsia="仿宋"/>
          <w:sz w:val="52"/>
          <w:szCs w:val="52"/>
        </w:rPr>
      </w:pPr>
    </w:p>
    <w:p w14:paraId="3C79EED1" w14:textId="77777777" w:rsidR="00415EF8" w:rsidRPr="00735AC4" w:rsidRDefault="00415EF8">
      <w:pPr>
        <w:jc w:val="center"/>
        <w:rPr>
          <w:rFonts w:eastAsia="仿宋"/>
          <w:sz w:val="52"/>
          <w:szCs w:val="52"/>
        </w:rPr>
      </w:pPr>
    </w:p>
    <w:p w14:paraId="2CCBA433" w14:textId="77777777" w:rsidR="00415EF8" w:rsidRPr="00735AC4" w:rsidRDefault="00B046D4">
      <w:pPr>
        <w:adjustRightInd w:val="0"/>
        <w:snapToGrid w:val="0"/>
        <w:spacing w:line="360" w:lineRule="auto"/>
        <w:ind w:left="1626" w:hangingChars="450" w:hanging="1626"/>
        <w:rPr>
          <w:rFonts w:eastAsia="仿宋"/>
          <w:b/>
          <w:spacing w:val="-12"/>
          <w:sz w:val="36"/>
          <w:szCs w:val="36"/>
          <w:u w:val="single"/>
        </w:rPr>
      </w:pPr>
      <w:r w:rsidRPr="00735AC4">
        <w:rPr>
          <w:rFonts w:eastAsia="仿宋"/>
          <w:b/>
          <w:sz w:val="36"/>
          <w:szCs w:val="36"/>
        </w:rPr>
        <w:t>项目名称</w:t>
      </w:r>
      <w:r w:rsidRPr="00735AC4">
        <w:rPr>
          <w:rFonts w:eastAsia="仿宋" w:hint="eastAsia"/>
          <w:b/>
          <w:sz w:val="36"/>
          <w:szCs w:val="36"/>
        </w:rPr>
        <w:t>：</w:t>
      </w:r>
      <w:r w:rsidRPr="00735AC4">
        <w:rPr>
          <w:rFonts w:eastAsia="仿宋"/>
          <w:b/>
          <w:spacing w:val="-12"/>
          <w:sz w:val="36"/>
          <w:szCs w:val="36"/>
          <w:u w:val="single"/>
        </w:rPr>
        <w:t xml:space="preserve"> </w:t>
      </w:r>
      <w:r w:rsidRPr="00735AC4">
        <w:rPr>
          <w:rFonts w:eastAsia="仿宋"/>
          <w:b/>
          <w:spacing w:val="-12"/>
          <w:sz w:val="36"/>
          <w:szCs w:val="36"/>
          <w:u w:val="single"/>
        </w:rPr>
        <w:t>杭州东恒生物医药有限公司多肽实验室项目</w:t>
      </w:r>
    </w:p>
    <w:p w14:paraId="1B67058E" w14:textId="77777777" w:rsidR="00415EF8" w:rsidRPr="00735AC4" w:rsidRDefault="00B046D4">
      <w:pPr>
        <w:adjustRightInd w:val="0"/>
        <w:snapToGrid w:val="0"/>
        <w:spacing w:line="360" w:lineRule="auto"/>
        <w:rPr>
          <w:rFonts w:eastAsia="仿宋"/>
          <w:b/>
          <w:sz w:val="36"/>
          <w:szCs w:val="36"/>
          <w:u w:val="single"/>
        </w:rPr>
      </w:pPr>
      <w:r w:rsidRPr="00735AC4">
        <w:rPr>
          <w:rFonts w:eastAsia="仿宋"/>
          <w:b/>
          <w:sz w:val="36"/>
          <w:szCs w:val="36"/>
        </w:rPr>
        <w:t>建设单位</w:t>
      </w:r>
      <w:r w:rsidRPr="00735AC4">
        <w:rPr>
          <w:rFonts w:eastAsia="仿宋"/>
          <w:b/>
          <w:sz w:val="36"/>
          <w:szCs w:val="36"/>
        </w:rPr>
        <w:t>(</w:t>
      </w:r>
      <w:r w:rsidRPr="00735AC4">
        <w:rPr>
          <w:rFonts w:eastAsia="仿宋"/>
          <w:b/>
          <w:sz w:val="36"/>
          <w:szCs w:val="36"/>
        </w:rPr>
        <w:t>盖章</w:t>
      </w:r>
      <w:r w:rsidRPr="00735AC4">
        <w:rPr>
          <w:rFonts w:eastAsia="仿宋"/>
          <w:b/>
          <w:sz w:val="36"/>
          <w:szCs w:val="36"/>
        </w:rPr>
        <w:t>)</w:t>
      </w:r>
      <w:r w:rsidRPr="00735AC4">
        <w:rPr>
          <w:rFonts w:eastAsia="仿宋" w:hint="eastAsia"/>
          <w:b/>
          <w:sz w:val="36"/>
          <w:szCs w:val="36"/>
        </w:rPr>
        <w:t>：</w:t>
      </w:r>
      <w:r w:rsidRPr="00735AC4">
        <w:rPr>
          <w:rFonts w:eastAsia="仿宋"/>
          <w:b/>
          <w:spacing w:val="-12"/>
          <w:sz w:val="36"/>
          <w:szCs w:val="36"/>
          <w:u w:val="single"/>
        </w:rPr>
        <w:t xml:space="preserve">      </w:t>
      </w:r>
      <w:r w:rsidRPr="00735AC4">
        <w:rPr>
          <w:rFonts w:eastAsia="仿宋" w:hint="eastAsia"/>
          <w:b/>
          <w:spacing w:val="-12"/>
          <w:sz w:val="36"/>
          <w:szCs w:val="36"/>
          <w:u w:val="single"/>
        </w:rPr>
        <w:t>杭州东恒生物医药有限公</w:t>
      </w:r>
      <w:r w:rsidRPr="00735AC4">
        <w:rPr>
          <w:rFonts w:eastAsia="仿宋"/>
          <w:b/>
          <w:spacing w:val="-12"/>
          <w:sz w:val="36"/>
          <w:szCs w:val="36"/>
          <w:u w:val="single"/>
        </w:rPr>
        <w:t>司</w:t>
      </w:r>
      <w:r w:rsidRPr="00735AC4">
        <w:rPr>
          <w:rFonts w:eastAsia="仿宋" w:hint="eastAsia"/>
          <w:b/>
          <w:spacing w:val="-12"/>
          <w:sz w:val="36"/>
          <w:szCs w:val="36"/>
          <w:u w:val="single"/>
        </w:rPr>
        <w:t xml:space="preserve"> </w:t>
      </w:r>
      <w:r w:rsidRPr="00735AC4">
        <w:rPr>
          <w:rFonts w:eastAsia="仿宋"/>
          <w:b/>
          <w:spacing w:val="-12"/>
          <w:sz w:val="36"/>
          <w:szCs w:val="36"/>
          <w:u w:val="single"/>
        </w:rPr>
        <w:t xml:space="preserve">   </w:t>
      </w:r>
    </w:p>
    <w:p w14:paraId="5A4CE7EF" w14:textId="433BF242" w:rsidR="00415EF8" w:rsidRPr="00735AC4" w:rsidRDefault="00B046D4">
      <w:pPr>
        <w:spacing w:line="360" w:lineRule="auto"/>
        <w:jc w:val="left"/>
        <w:rPr>
          <w:rFonts w:eastAsia="仿宋"/>
          <w:sz w:val="44"/>
          <w:szCs w:val="44"/>
        </w:rPr>
      </w:pPr>
      <w:r w:rsidRPr="00735AC4">
        <w:rPr>
          <w:rFonts w:eastAsia="仿宋"/>
          <w:b/>
          <w:sz w:val="36"/>
          <w:szCs w:val="36"/>
        </w:rPr>
        <w:t>编制日期：</w:t>
      </w:r>
      <w:r w:rsidRPr="00735AC4">
        <w:rPr>
          <w:b/>
          <w:spacing w:val="-12"/>
          <w:sz w:val="36"/>
          <w:szCs w:val="36"/>
          <w:u w:val="single"/>
        </w:rPr>
        <w:t xml:space="preserve">               </w:t>
      </w:r>
      <w:r w:rsidRPr="00735AC4">
        <w:rPr>
          <w:b/>
          <w:spacing w:val="-12"/>
          <w:sz w:val="36"/>
          <w:szCs w:val="36"/>
          <w:u w:val="single"/>
        </w:rPr>
        <w:t>二〇二</w:t>
      </w:r>
      <w:r w:rsidR="006F4687" w:rsidRPr="00735AC4">
        <w:rPr>
          <w:rFonts w:hint="eastAsia"/>
          <w:b/>
          <w:spacing w:val="-12"/>
          <w:sz w:val="36"/>
          <w:szCs w:val="36"/>
          <w:u w:val="single"/>
        </w:rPr>
        <w:t>二</w:t>
      </w:r>
      <w:r w:rsidRPr="00735AC4">
        <w:rPr>
          <w:b/>
          <w:spacing w:val="-12"/>
          <w:sz w:val="36"/>
          <w:szCs w:val="36"/>
          <w:u w:val="single"/>
        </w:rPr>
        <w:t>年</w:t>
      </w:r>
      <w:r w:rsidR="007C727A" w:rsidRPr="00735AC4">
        <w:rPr>
          <w:rFonts w:hint="eastAsia"/>
          <w:b/>
          <w:spacing w:val="-12"/>
          <w:sz w:val="36"/>
          <w:szCs w:val="36"/>
          <w:u w:val="single"/>
        </w:rPr>
        <w:t>五</w:t>
      </w:r>
      <w:r w:rsidRPr="00735AC4">
        <w:rPr>
          <w:b/>
          <w:spacing w:val="-12"/>
          <w:sz w:val="36"/>
          <w:szCs w:val="36"/>
          <w:u w:val="single"/>
        </w:rPr>
        <w:t>月</w:t>
      </w:r>
      <w:r w:rsidRPr="00735AC4">
        <w:rPr>
          <w:b/>
          <w:spacing w:val="-12"/>
          <w:sz w:val="36"/>
          <w:szCs w:val="36"/>
          <w:u w:val="single"/>
        </w:rPr>
        <w:t xml:space="preserve">       </w:t>
      </w:r>
      <w:r w:rsidR="00747069" w:rsidRPr="00735AC4">
        <w:rPr>
          <w:b/>
          <w:spacing w:val="-12"/>
          <w:sz w:val="36"/>
          <w:szCs w:val="36"/>
          <w:u w:val="single"/>
        </w:rPr>
        <w:t xml:space="preserve">  </w:t>
      </w:r>
      <w:r w:rsidRPr="00735AC4">
        <w:rPr>
          <w:b/>
          <w:spacing w:val="-12"/>
          <w:sz w:val="36"/>
          <w:szCs w:val="36"/>
          <w:u w:val="single"/>
        </w:rPr>
        <w:t xml:space="preserve">   </w:t>
      </w:r>
    </w:p>
    <w:p w14:paraId="536AA360" w14:textId="77777777" w:rsidR="00415EF8" w:rsidRPr="00735AC4" w:rsidRDefault="00415EF8">
      <w:pPr>
        <w:adjustRightInd w:val="0"/>
        <w:snapToGrid w:val="0"/>
        <w:spacing w:line="288" w:lineRule="auto"/>
        <w:ind w:firstLine="1040"/>
        <w:rPr>
          <w:rFonts w:ascii="仿宋_GB2312" w:eastAsia="仿宋_GB2312"/>
          <w:sz w:val="36"/>
          <w:szCs w:val="36"/>
        </w:rPr>
      </w:pPr>
      <w:bookmarkStart w:id="11" w:name="_Hlk57884087"/>
    </w:p>
    <w:p w14:paraId="552E4357" w14:textId="77777777" w:rsidR="00415EF8" w:rsidRPr="00735AC4" w:rsidRDefault="00415EF8">
      <w:pPr>
        <w:adjustRightInd w:val="0"/>
        <w:snapToGrid w:val="0"/>
        <w:spacing w:line="288" w:lineRule="auto"/>
        <w:ind w:firstLine="1040"/>
        <w:rPr>
          <w:rFonts w:ascii="仿宋_GB2312" w:eastAsia="仿宋_GB2312"/>
          <w:sz w:val="36"/>
          <w:szCs w:val="36"/>
        </w:rPr>
      </w:pPr>
    </w:p>
    <w:bookmarkEnd w:id="11"/>
    <w:p w14:paraId="1C836BFB" w14:textId="77777777" w:rsidR="001F14AC" w:rsidRPr="00735AC4" w:rsidRDefault="00B046D4">
      <w:pPr>
        <w:adjustRightInd w:val="0"/>
        <w:snapToGrid w:val="0"/>
        <w:spacing w:line="288" w:lineRule="auto"/>
        <w:jc w:val="center"/>
        <w:rPr>
          <w:rFonts w:ascii="楷体_GB2312" w:eastAsia="楷体_GB2312"/>
          <w:sz w:val="36"/>
          <w:szCs w:val="36"/>
        </w:rPr>
        <w:sectPr w:rsidR="001F14AC" w:rsidRPr="00735AC4">
          <w:headerReference w:type="default" r:id="rId10"/>
          <w:footerReference w:type="default" r:id="rId11"/>
          <w:headerReference w:type="first" r:id="rId12"/>
          <w:pgSz w:w="11906" w:h="16838"/>
          <w:pgMar w:top="1701" w:right="1531" w:bottom="1701" w:left="1531" w:header="851" w:footer="1077" w:gutter="0"/>
          <w:pgNumType w:start="3"/>
          <w:cols w:space="720"/>
          <w:titlePg/>
          <w:docGrid w:linePitch="312"/>
        </w:sectPr>
      </w:pPr>
      <w:r w:rsidRPr="00735AC4">
        <w:rPr>
          <w:rFonts w:ascii="楷体_GB2312" w:eastAsia="楷体_GB2312" w:hint="eastAsia"/>
          <w:sz w:val="36"/>
          <w:szCs w:val="36"/>
        </w:rPr>
        <w:t>中华人民共和国生态环境部制</w:t>
      </w:r>
    </w:p>
    <w:p w14:paraId="3261593B" w14:textId="3A1EA160" w:rsidR="00415EF8" w:rsidRPr="00735AC4" w:rsidRDefault="00805994">
      <w:pPr>
        <w:adjustRightInd w:val="0"/>
        <w:snapToGrid w:val="0"/>
        <w:spacing w:line="288" w:lineRule="auto"/>
        <w:jc w:val="center"/>
        <w:rPr>
          <w:rFonts w:ascii="仿宋_GB2312" w:eastAsia="仿宋_GB2312"/>
          <w:sz w:val="36"/>
          <w:szCs w:val="36"/>
        </w:rPr>
      </w:pPr>
      <w:r w:rsidRPr="00735AC4">
        <w:rPr>
          <w:rFonts w:ascii="仿宋_GB2312" w:eastAsia="仿宋_GB2312"/>
          <w:noProof/>
          <w:sz w:val="36"/>
          <w:szCs w:val="36"/>
        </w:rPr>
        <w:lastRenderedPageBreak/>
        <w:drawing>
          <wp:inline distT="0" distB="0" distL="0" distR="0" wp14:anchorId="7F3EBF34" wp14:editId="4421ABED">
            <wp:extent cx="5615940" cy="8045450"/>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5940" cy="8045450"/>
                    </a:xfrm>
                    <a:prstGeom prst="rect">
                      <a:avLst/>
                    </a:prstGeom>
                    <a:noFill/>
                    <a:ln>
                      <a:noFill/>
                    </a:ln>
                  </pic:spPr>
                </pic:pic>
              </a:graphicData>
            </a:graphic>
          </wp:inline>
        </w:drawing>
      </w:r>
    </w:p>
    <w:p w14:paraId="6ADA4D06" w14:textId="78D22EFB" w:rsidR="001F14AC" w:rsidRPr="00735AC4" w:rsidRDefault="001F14AC">
      <w:pPr>
        <w:adjustRightInd w:val="0"/>
        <w:snapToGrid w:val="0"/>
        <w:spacing w:line="288" w:lineRule="auto"/>
        <w:jc w:val="center"/>
        <w:rPr>
          <w:rFonts w:ascii="仿宋_GB2312" w:eastAsia="仿宋_GB2312"/>
          <w:sz w:val="36"/>
          <w:szCs w:val="36"/>
        </w:rPr>
        <w:sectPr w:rsidR="001F14AC" w:rsidRPr="00735AC4">
          <w:pgSz w:w="11906" w:h="16838"/>
          <w:pgMar w:top="1701" w:right="1531" w:bottom="1701" w:left="1531" w:header="851" w:footer="1077" w:gutter="0"/>
          <w:pgNumType w:start="3"/>
          <w:cols w:space="720"/>
          <w:titlePg/>
          <w:docGrid w:linePitch="312"/>
        </w:sectPr>
      </w:pPr>
    </w:p>
    <w:p w14:paraId="53C9D903" w14:textId="77777777" w:rsidR="00415EF8" w:rsidRPr="00735AC4" w:rsidRDefault="00B046D4">
      <w:pPr>
        <w:pStyle w:val="TOC10"/>
        <w:jc w:val="center"/>
        <w:rPr>
          <w:rFonts w:ascii="宋体" w:hAnsi="宋体"/>
          <w:bCs w:val="0"/>
          <w:color w:val="auto"/>
          <w:sz w:val="48"/>
        </w:rPr>
      </w:pPr>
      <w:r w:rsidRPr="00735AC4">
        <w:rPr>
          <w:rFonts w:ascii="宋体" w:hAnsi="宋体"/>
          <w:bCs w:val="0"/>
          <w:color w:val="auto"/>
          <w:sz w:val="48"/>
        </w:rPr>
        <w:lastRenderedPageBreak/>
        <w:t>目</w:t>
      </w:r>
      <w:r w:rsidRPr="00735AC4">
        <w:rPr>
          <w:rFonts w:ascii="宋体" w:hAnsi="宋体" w:hint="eastAsia"/>
          <w:bCs w:val="0"/>
          <w:color w:val="auto"/>
          <w:sz w:val="48"/>
        </w:rPr>
        <w:t xml:space="preserve"> </w:t>
      </w:r>
      <w:r w:rsidRPr="00735AC4">
        <w:rPr>
          <w:rFonts w:ascii="宋体" w:hAnsi="宋体"/>
          <w:bCs w:val="0"/>
          <w:color w:val="auto"/>
          <w:sz w:val="48"/>
        </w:rPr>
        <w:t>录</w:t>
      </w:r>
    </w:p>
    <w:p w14:paraId="1533EABE" w14:textId="61FFF3B4" w:rsidR="007C727A" w:rsidRPr="00735AC4" w:rsidRDefault="00B046D4" w:rsidP="007C727A">
      <w:pPr>
        <w:pStyle w:val="TOC1"/>
        <w:spacing w:beforeLines="0" w:before="0" w:afterLines="0" w:after="0" w:line="440" w:lineRule="exact"/>
        <w:rPr>
          <w:b/>
          <w:bCs/>
          <w:noProof/>
          <w:snapToGrid/>
          <w:sz w:val="24"/>
        </w:rPr>
      </w:pPr>
      <w:r w:rsidRPr="00735AC4">
        <w:rPr>
          <w:b/>
          <w:bCs/>
          <w:sz w:val="24"/>
        </w:rPr>
        <w:fldChar w:fldCharType="begin"/>
      </w:r>
      <w:r w:rsidRPr="00735AC4">
        <w:rPr>
          <w:b/>
          <w:bCs/>
          <w:sz w:val="24"/>
        </w:rPr>
        <w:instrText xml:space="preserve"> TOC \o "1-3" \h \z \u </w:instrText>
      </w:r>
      <w:r w:rsidRPr="00735AC4">
        <w:rPr>
          <w:b/>
          <w:bCs/>
          <w:sz w:val="24"/>
        </w:rPr>
        <w:fldChar w:fldCharType="separate"/>
      </w:r>
      <w:hyperlink w:anchor="_Toc102824827" w:history="1">
        <w:r w:rsidR="007C727A" w:rsidRPr="00735AC4">
          <w:rPr>
            <w:rStyle w:val="af6"/>
            <w:b/>
            <w:bCs/>
            <w:noProof/>
            <w:color w:val="auto"/>
            <w:sz w:val="24"/>
          </w:rPr>
          <w:t>一、建设项目基本情况</w:t>
        </w:r>
        <w:r w:rsidR="007C727A" w:rsidRPr="00735AC4">
          <w:rPr>
            <w:b/>
            <w:bCs/>
            <w:noProof/>
            <w:webHidden/>
            <w:sz w:val="24"/>
          </w:rPr>
          <w:tab/>
        </w:r>
        <w:r w:rsidR="007C727A" w:rsidRPr="00735AC4">
          <w:rPr>
            <w:b/>
            <w:bCs/>
            <w:noProof/>
            <w:webHidden/>
            <w:sz w:val="24"/>
          </w:rPr>
          <w:fldChar w:fldCharType="begin"/>
        </w:r>
        <w:r w:rsidR="007C727A" w:rsidRPr="00735AC4">
          <w:rPr>
            <w:b/>
            <w:bCs/>
            <w:noProof/>
            <w:webHidden/>
            <w:sz w:val="24"/>
          </w:rPr>
          <w:instrText xml:space="preserve"> PAGEREF _Toc102824827 \h </w:instrText>
        </w:r>
        <w:r w:rsidR="007C727A" w:rsidRPr="00735AC4">
          <w:rPr>
            <w:b/>
            <w:bCs/>
            <w:noProof/>
            <w:webHidden/>
            <w:sz w:val="24"/>
          </w:rPr>
        </w:r>
        <w:r w:rsidR="007C727A" w:rsidRPr="00735AC4">
          <w:rPr>
            <w:b/>
            <w:bCs/>
            <w:noProof/>
            <w:webHidden/>
            <w:sz w:val="24"/>
          </w:rPr>
          <w:fldChar w:fldCharType="separate"/>
        </w:r>
        <w:r w:rsidR="00A11FB1">
          <w:rPr>
            <w:b/>
            <w:bCs/>
            <w:noProof/>
            <w:webHidden/>
            <w:sz w:val="24"/>
          </w:rPr>
          <w:t>1</w:t>
        </w:r>
        <w:r w:rsidR="007C727A" w:rsidRPr="00735AC4">
          <w:rPr>
            <w:b/>
            <w:bCs/>
            <w:noProof/>
            <w:webHidden/>
            <w:sz w:val="24"/>
          </w:rPr>
          <w:fldChar w:fldCharType="end"/>
        </w:r>
      </w:hyperlink>
    </w:p>
    <w:p w14:paraId="03C13FBD" w14:textId="48EFEB15" w:rsidR="007C727A" w:rsidRPr="00735AC4" w:rsidRDefault="00F83E32" w:rsidP="007C727A">
      <w:pPr>
        <w:pStyle w:val="TOC1"/>
        <w:spacing w:beforeLines="0" w:before="0" w:afterLines="0" w:after="0" w:line="440" w:lineRule="exact"/>
        <w:rPr>
          <w:b/>
          <w:bCs/>
          <w:noProof/>
          <w:snapToGrid/>
          <w:sz w:val="24"/>
        </w:rPr>
      </w:pPr>
      <w:hyperlink w:anchor="_Toc102824828" w:history="1">
        <w:r w:rsidR="007C727A" w:rsidRPr="00735AC4">
          <w:rPr>
            <w:rStyle w:val="af6"/>
            <w:b/>
            <w:bCs/>
            <w:noProof/>
            <w:color w:val="auto"/>
            <w:sz w:val="24"/>
          </w:rPr>
          <w:t>二、建设项目工程分析</w:t>
        </w:r>
        <w:r w:rsidR="007C727A" w:rsidRPr="00735AC4">
          <w:rPr>
            <w:b/>
            <w:bCs/>
            <w:noProof/>
            <w:webHidden/>
            <w:sz w:val="24"/>
          </w:rPr>
          <w:tab/>
        </w:r>
        <w:r w:rsidR="007C727A" w:rsidRPr="00735AC4">
          <w:rPr>
            <w:b/>
            <w:bCs/>
            <w:noProof/>
            <w:webHidden/>
            <w:sz w:val="24"/>
          </w:rPr>
          <w:fldChar w:fldCharType="begin"/>
        </w:r>
        <w:r w:rsidR="007C727A" w:rsidRPr="00735AC4">
          <w:rPr>
            <w:b/>
            <w:bCs/>
            <w:noProof/>
            <w:webHidden/>
            <w:sz w:val="24"/>
          </w:rPr>
          <w:instrText xml:space="preserve"> PAGEREF _Toc102824828 \h </w:instrText>
        </w:r>
        <w:r w:rsidR="007C727A" w:rsidRPr="00735AC4">
          <w:rPr>
            <w:b/>
            <w:bCs/>
            <w:noProof/>
            <w:webHidden/>
            <w:sz w:val="24"/>
          </w:rPr>
        </w:r>
        <w:r w:rsidR="007C727A" w:rsidRPr="00735AC4">
          <w:rPr>
            <w:b/>
            <w:bCs/>
            <w:noProof/>
            <w:webHidden/>
            <w:sz w:val="24"/>
          </w:rPr>
          <w:fldChar w:fldCharType="separate"/>
        </w:r>
        <w:r w:rsidR="00A11FB1">
          <w:rPr>
            <w:b/>
            <w:bCs/>
            <w:noProof/>
            <w:webHidden/>
            <w:sz w:val="24"/>
          </w:rPr>
          <w:t>8</w:t>
        </w:r>
        <w:r w:rsidR="007C727A" w:rsidRPr="00735AC4">
          <w:rPr>
            <w:b/>
            <w:bCs/>
            <w:noProof/>
            <w:webHidden/>
            <w:sz w:val="24"/>
          </w:rPr>
          <w:fldChar w:fldCharType="end"/>
        </w:r>
      </w:hyperlink>
    </w:p>
    <w:p w14:paraId="27B6D86E" w14:textId="0C9AF142" w:rsidR="007C727A" w:rsidRPr="00735AC4" w:rsidRDefault="00F83E32" w:rsidP="007C727A">
      <w:pPr>
        <w:pStyle w:val="TOC1"/>
        <w:spacing w:beforeLines="0" w:before="0" w:afterLines="0" w:after="0" w:line="440" w:lineRule="exact"/>
        <w:rPr>
          <w:b/>
          <w:bCs/>
          <w:noProof/>
          <w:snapToGrid/>
          <w:sz w:val="24"/>
        </w:rPr>
      </w:pPr>
      <w:hyperlink w:anchor="_Toc102824829" w:history="1">
        <w:r w:rsidR="007C727A" w:rsidRPr="00735AC4">
          <w:rPr>
            <w:rStyle w:val="af6"/>
            <w:b/>
            <w:bCs/>
            <w:noProof/>
            <w:color w:val="auto"/>
            <w:sz w:val="24"/>
          </w:rPr>
          <w:t>三、区域环境质量现状、环境保护目标及评价标准</w:t>
        </w:r>
        <w:r w:rsidR="007C727A" w:rsidRPr="00735AC4">
          <w:rPr>
            <w:b/>
            <w:bCs/>
            <w:noProof/>
            <w:webHidden/>
            <w:sz w:val="24"/>
          </w:rPr>
          <w:tab/>
        </w:r>
        <w:r w:rsidR="007C727A" w:rsidRPr="00735AC4">
          <w:rPr>
            <w:b/>
            <w:bCs/>
            <w:noProof/>
            <w:webHidden/>
            <w:sz w:val="24"/>
          </w:rPr>
          <w:fldChar w:fldCharType="begin"/>
        </w:r>
        <w:r w:rsidR="007C727A" w:rsidRPr="00735AC4">
          <w:rPr>
            <w:b/>
            <w:bCs/>
            <w:noProof/>
            <w:webHidden/>
            <w:sz w:val="24"/>
          </w:rPr>
          <w:instrText xml:space="preserve"> PAGEREF _Toc102824829 \h </w:instrText>
        </w:r>
        <w:r w:rsidR="007C727A" w:rsidRPr="00735AC4">
          <w:rPr>
            <w:b/>
            <w:bCs/>
            <w:noProof/>
            <w:webHidden/>
            <w:sz w:val="24"/>
          </w:rPr>
        </w:r>
        <w:r w:rsidR="007C727A" w:rsidRPr="00735AC4">
          <w:rPr>
            <w:b/>
            <w:bCs/>
            <w:noProof/>
            <w:webHidden/>
            <w:sz w:val="24"/>
          </w:rPr>
          <w:fldChar w:fldCharType="separate"/>
        </w:r>
        <w:r w:rsidR="00A11FB1">
          <w:rPr>
            <w:b/>
            <w:bCs/>
            <w:noProof/>
            <w:webHidden/>
            <w:sz w:val="24"/>
          </w:rPr>
          <w:t>19</w:t>
        </w:r>
        <w:r w:rsidR="007C727A" w:rsidRPr="00735AC4">
          <w:rPr>
            <w:b/>
            <w:bCs/>
            <w:noProof/>
            <w:webHidden/>
            <w:sz w:val="24"/>
          </w:rPr>
          <w:fldChar w:fldCharType="end"/>
        </w:r>
      </w:hyperlink>
    </w:p>
    <w:p w14:paraId="2C99B23A" w14:textId="63CD3945" w:rsidR="007C727A" w:rsidRPr="00735AC4" w:rsidRDefault="00F83E32" w:rsidP="007C727A">
      <w:pPr>
        <w:pStyle w:val="TOC1"/>
        <w:spacing w:beforeLines="0" w:before="0" w:afterLines="0" w:after="0" w:line="440" w:lineRule="exact"/>
        <w:rPr>
          <w:b/>
          <w:bCs/>
          <w:noProof/>
          <w:snapToGrid/>
          <w:sz w:val="24"/>
        </w:rPr>
      </w:pPr>
      <w:hyperlink w:anchor="_Toc102824830" w:history="1">
        <w:r w:rsidR="007C727A" w:rsidRPr="00735AC4">
          <w:rPr>
            <w:rStyle w:val="af6"/>
            <w:b/>
            <w:bCs/>
            <w:noProof/>
            <w:color w:val="auto"/>
            <w:sz w:val="24"/>
          </w:rPr>
          <w:t>四、主要环境影响和保护措施</w:t>
        </w:r>
        <w:r w:rsidR="007C727A" w:rsidRPr="00735AC4">
          <w:rPr>
            <w:b/>
            <w:bCs/>
            <w:noProof/>
            <w:webHidden/>
            <w:sz w:val="24"/>
          </w:rPr>
          <w:tab/>
        </w:r>
        <w:r w:rsidR="007C727A" w:rsidRPr="00735AC4">
          <w:rPr>
            <w:b/>
            <w:bCs/>
            <w:noProof/>
            <w:webHidden/>
            <w:sz w:val="24"/>
          </w:rPr>
          <w:fldChar w:fldCharType="begin"/>
        </w:r>
        <w:r w:rsidR="007C727A" w:rsidRPr="00735AC4">
          <w:rPr>
            <w:b/>
            <w:bCs/>
            <w:noProof/>
            <w:webHidden/>
            <w:sz w:val="24"/>
          </w:rPr>
          <w:instrText xml:space="preserve"> PAGEREF _Toc102824830 \h </w:instrText>
        </w:r>
        <w:r w:rsidR="007C727A" w:rsidRPr="00735AC4">
          <w:rPr>
            <w:b/>
            <w:bCs/>
            <w:noProof/>
            <w:webHidden/>
            <w:sz w:val="24"/>
          </w:rPr>
        </w:r>
        <w:r w:rsidR="007C727A" w:rsidRPr="00735AC4">
          <w:rPr>
            <w:b/>
            <w:bCs/>
            <w:noProof/>
            <w:webHidden/>
            <w:sz w:val="24"/>
          </w:rPr>
          <w:fldChar w:fldCharType="separate"/>
        </w:r>
        <w:r w:rsidR="00A11FB1">
          <w:rPr>
            <w:b/>
            <w:bCs/>
            <w:noProof/>
            <w:webHidden/>
            <w:sz w:val="24"/>
          </w:rPr>
          <w:t>26</w:t>
        </w:r>
        <w:r w:rsidR="007C727A" w:rsidRPr="00735AC4">
          <w:rPr>
            <w:b/>
            <w:bCs/>
            <w:noProof/>
            <w:webHidden/>
            <w:sz w:val="24"/>
          </w:rPr>
          <w:fldChar w:fldCharType="end"/>
        </w:r>
      </w:hyperlink>
    </w:p>
    <w:p w14:paraId="1F5732BD" w14:textId="4CC4467E" w:rsidR="007C727A" w:rsidRPr="00735AC4" w:rsidRDefault="00F83E32" w:rsidP="007C727A">
      <w:pPr>
        <w:pStyle w:val="TOC1"/>
        <w:spacing w:beforeLines="0" w:before="0" w:afterLines="0" w:after="0" w:line="440" w:lineRule="exact"/>
        <w:rPr>
          <w:b/>
          <w:bCs/>
          <w:noProof/>
          <w:snapToGrid/>
          <w:sz w:val="24"/>
        </w:rPr>
      </w:pPr>
      <w:hyperlink w:anchor="_Toc102824831" w:history="1">
        <w:r w:rsidR="007C727A" w:rsidRPr="00735AC4">
          <w:rPr>
            <w:rStyle w:val="af6"/>
            <w:b/>
            <w:bCs/>
            <w:noProof/>
            <w:color w:val="auto"/>
            <w:sz w:val="24"/>
          </w:rPr>
          <w:t>五、环境保护措施监督检查清单</w:t>
        </w:r>
        <w:r w:rsidR="007C727A" w:rsidRPr="00735AC4">
          <w:rPr>
            <w:b/>
            <w:bCs/>
            <w:noProof/>
            <w:webHidden/>
            <w:sz w:val="24"/>
          </w:rPr>
          <w:tab/>
        </w:r>
        <w:r w:rsidR="007C727A" w:rsidRPr="00735AC4">
          <w:rPr>
            <w:b/>
            <w:bCs/>
            <w:noProof/>
            <w:webHidden/>
            <w:sz w:val="24"/>
          </w:rPr>
          <w:fldChar w:fldCharType="begin"/>
        </w:r>
        <w:r w:rsidR="007C727A" w:rsidRPr="00735AC4">
          <w:rPr>
            <w:b/>
            <w:bCs/>
            <w:noProof/>
            <w:webHidden/>
            <w:sz w:val="24"/>
          </w:rPr>
          <w:instrText xml:space="preserve"> PAGEREF _Toc102824831 \h </w:instrText>
        </w:r>
        <w:r w:rsidR="007C727A" w:rsidRPr="00735AC4">
          <w:rPr>
            <w:b/>
            <w:bCs/>
            <w:noProof/>
            <w:webHidden/>
            <w:sz w:val="24"/>
          </w:rPr>
        </w:r>
        <w:r w:rsidR="007C727A" w:rsidRPr="00735AC4">
          <w:rPr>
            <w:b/>
            <w:bCs/>
            <w:noProof/>
            <w:webHidden/>
            <w:sz w:val="24"/>
          </w:rPr>
          <w:fldChar w:fldCharType="separate"/>
        </w:r>
        <w:r w:rsidR="00A11FB1">
          <w:rPr>
            <w:b/>
            <w:bCs/>
            <w:noProof/>
            <w:webHidden/>
            <w:sz w:val="24"/>
          </w:rPr>
          <w:t>47</w:t>
        </w:r>
        <w:r w:rsidR="007C727A" w:rsidRPr="00735AC4">
          <w:rPr>
            <w:b/>
            <w:bCs/>
            <w:noProof/>
            <w:webHidden/>
            <w:sz w:val="24"/>
          </w:rPr>
          <w:fldChar w:fldCharType="end"/>
        </w:r>
      </w:hyperlink>
    </w:p>
    <w:p w14:paraId="6F424410" w14:textId="135B9C07" w:rsidR="007C727A" w:rsidRPr="00735AC4" w:rsidRDefault="00F83E32" w:rsidP="007C727A">
      <w:pPr>
        <w:pStyle w:val="TOC1"/>
        <w:spacing w:beforeLines="0" w:before="0" w:afterLines="0" w:after="0" w:line="440" w:lineRule="exact"/>
        <w:rPr>
          <w:b/>
          <w:bCs/>
          <w:noProof/>
          <w:snapToGrid/>
          <w:sz w:val="24"/>
        </w:rPr>
      </w:pPr>
      <w:hyperlink w:anchor="_Toc102824832" w:history="1">
        <w:r w:rsidR="007C727A" w:rsidRPr="00735AC4">
          <w:rPr>
            <w:rStyle w:val="af6"/>
            <w:b/>
            <w:bCs/>
            <w:noProof/>
            <w:color w:val="auto"/>
            <w:sz w:val="24"/>
          </w:rPr>
          <w:t>六、结论</w:t>
        </w:r>
        <w:r w:rsidR="007C727A" w:rsidRPr="00735AC4">
          <w:rPr>
            <w:b/>
            <w:bCs/>
            <w:noProof/>
            <w:webHidden/>
            <w:sz w:val="24"/>
          </w:rPr>
          <w:tab/>
        </w:r>
        <w:r w:rsidR="007C727A" w:rsidRPr="00735AC4">
          <w:rPr>
            <w:b/>
            <w:bCs/>
            <w:noProof/>
            <w:webHidden/>
            <w:sz w:val="24"/>
          </w:rPr>
          <w:fldChar w:fldCharType="begin"/>
        </w:r>
        <w:r w:rsidR="007C727A" w:rsidRPr="00735AC4">
          <w:rPr>
            <w:b/>
            <w:bCs/>
            <w:noProof/>
            <w:webHidden/>
            <w:sz w:val="24"/>
          </w:rPr>
          <w:instrText xml:space="preserve"> PAGEREF _Toc102824832 \h </w:instrText>
        </w:r>
        <w:r w:rsidR="007C727A" w:rsidRPr="00735AC4">
          <w:rPr>
            <w:b/>
            <w:bCs/>
            <w:noProof/>
            <w:webHidden/>
            <w:sz w:val="24"/>
          </w:rPr>
        </w:r>
        <w:r w:rsidR="007C727A" w:rsidRPr="00735AC4">
          <w:rPr>
            <w:b/>
            <w:bCs/>
            <w:noProof/>
            <w:webHidden/>
            <w:sz w:val="24"/>
          </w:rPr>
          <w:fldChar w:fldCharType="separate"/>
        </w:r>
        <w:r w:rsidR="00A11FB1">
          <w:rPr>
            <w:b/>
            <w:bCs/>
            <w:noProof/>
            <w:webHidden/>
            <w:sz w:val="24"/>
          </w:rPr>
          <w:t>49</w:t>
        </w:r>
        <w:r w:rsidR="007C727A" w:rsidRPr="00735AC4">
          <w:rPr>
            <w:b/>
            <w:bCs/>
            <w:noProof/>
            <w:webHidden/>
            <w:sz w:val="24"/>
          </w:rPr>
          <w:fldChar w:fldCharType="end"/>
        </w:r>
      </w:hyperlink>
    </w:p>
    <w:p w14:paraId="5C3A1DFC" w14:textId="360CC64E" w:rsidR="007C727A" w:rsidRPr="00735AC4" w:rsidRDefault="00F83E32" w:rsidP="007C727A">
      <w:pPr>
        <w:pStyle w:val="TOC1"/>
        <w:spacing w:beforeLines="0" w:before="0" w:afterLines="0" w:after="0" w:line="440" w:lineRule="exact"/>
        <w:rPr>
          <w:rStyle w:val="af6"/>
          <w:b/>
          <w:bCs/>
          <w:noProof/>
          <w:color w:val="auto"/>
          <w:sz w:val="24"/>
        </w:rPr>
      </w:pPr>
      <w:hyperlink w:anchor="_Toc102824833" w:history="1">
        <w:r w:rsidR="007C727A" w:rsidRPr="00735AC4">
          <w:rPr>
            <w:rStyle w:val="af6"/>
            <w:b/>
            <w:bCs/>
            <w:noProof/>
            <w:color w:val="auto"/>
            <w:sz w:val="24"/>
          </w:rPr>
          <w:t>附表</w:t>
        </w:r>
        <w:r w:rsidR="007C727A" w:rsidRPr="00735AC4">
          <w:rPr>
            <w:b/>
            <w:bCs/>
            <w:noProof/>
            <w:webHidden/>
            <w:sz w:val="24"/>
          </w:rPr>
          <w:tab/>
        </w:r>
        <w:r w:rsidR="007C727A" w:rsidRPr="00735AC4">
          <w:rPr>
            <w:b/>
            <w:bCs/>
            <w:noProof/>
            <w:webHidden/>
            <w:sz w:val="24"/>
          </w:rPr>
          <w:fldChar w:fldCharType="begin"/>
        </w:r>
        <w:r w:rsidR="007C727A" w:rsidRPr="00735AC4">
          <w:rPr>
            <w:b/>
            <w:bCs/>
            <w:noProof/>
            <w:webHidden/>
            <w:sz w:val="24"/>
          </w:rPr>
          <w:instrText xml:space="preserve"> PAGEREF _Toc102824833 \h </w:instrText>
        </w:r>
        <w:r w:rsidR="007C727A" w:rsidRPr="00735AC4">
          <w:rPr>
            <w:b/>
            <w:bCs/>
            <w:noProof/>
            <w:webHidden/>
            <w:sz w:val="24"/>
          </w:rPr>
        </w:r>
        <w:r w:rsidR="007C727A" w:rsidRPr="00735AC4">
          <w:rPr>
            <w:b/>
            <w:bCs/>
            <w:noProof/>
            <w:webHidden/>
            <w:sz w:val="24"/>
          </w:rPr>
          <w:fldChar w:fldCharType="separate"/>
        </w:r>
        <w:r w:rsidR="00A11FB1">
          <w:rPr>
            <w:b/>
            <w:bCs/>
            <w:noProof/>
            <w:webHidden/>
            <w:sz w:val="24"/>
          </w:rPr>
          <w:t>50</w:t>
        </w:r>
        <w:r w:rsidR="007C727A" w:rsidRPr="00735AC4">
          <w:rPr>
            <w:b/>
            <w:bCs/>
            <w:noProof/>
            <w:webHidden/>
            <w:sz w:val="24"/>
          </w:rPr>
          <w:fldChar w:fldCharType="end"/>
        </w:r>
      </w:hyperlink>
    </w:p>
    <w:p w14:paraId="36CEDE07" w14:textId="77777777" w:rsidR="007C727A" w:rsidRPr="00735AC4" w:rsidRDefault="007C727A" w:rsidP="007C727A">
      <w:pPr>
        <w:rPr>
          <w:noProof/>
        </w:rPr>
      </w:pPr>
    </w:p>
    <w:p w14:paraId="3C9D3645" w14:textId="2C762D23" w:rsidR="007C727A" w:rsidRPr="00735AC4" w:rsidRDefault="00F83E32" w:rsidP="007C727A">
      <w:pPr>
        <w:pStyle w:val="TOC1"/>
        <w:spacing w:beforeLines="0" w:before="0" w:afterLines="0" w:after="0" w:line="360" w:lineRule="exact"/>
        <w:rPr>
          <w:noProof/>
          <w:snapToGrid/>
          <w:sz w:val="24"/>
        </w:rPr>
      </w:pPr>
      <w:hyperlink w:anchor="_Toc102824834" w:history="1">
        <w:r w:rsidR="007C727A" w:rsidRPr="00735AC4">
          <w:rPr>
            <w:rStyle w:val="af6"/>
            <w:noProof/>
            <w:color w:val="auto"/>
            <w:sz w:val="24"/>
          </w:rPr>
          <w:t>附图</w:t>
        </w:r>
        <w:r w:rsidR="007C727A" w:rsidRPr="00735AC4">
          <w:rPr>
            <w:rStyle w:val="af6"/>
            <w:noProof/>
            <w:color w:val="auto"/>
            <w:sz w:val="24"/>
          </w:rPr>
          <w:t xml:space="preserve">1  </w:t>
        </w:r>
        <w:r w:rsidR="007C727A" w:rsidRPr="00735AC4">
          <w:rPr>
            <w:rStyle w:val="af6"/>
            <w:noProof/>
            <w:color w:val="auto"/>
            <w:sz w:val="24"/>
          </w:rPr>
          <w:t>建设项目地理位置图</w:t>
        </w:r>
        <w:r w:rsidR="007C727A" w:rsidRPr="00735AC4">
          <w:rPr>
            <w:noProof/>
            <w:webHidden/>
            <w:sz w:val="24"/>
          </w:rPr>
          <w:tab/>
        </w:r>
        <w:r w:rsidR="007C727A" w:rsidRPr="00735AC4">
          <w:rPr>
            <w:noProof/>
            <w:webHidden/>
            <w:sz w:val="24"/>
          </w:rPr>
          <w:fldChar w:fldCharType="begin"/>
        </w:r>
        <w:r w:rsidR="007C727A" w:rsidRPr="00735AC4">
          <w:rPr>
            <w:noProof/>
            <w:webHidden/>
            <w:sz w:val="24"/>
          </w:rPr>
          <w:instrText xml:space="preserve"> PAGEREF _Toc102824834 \h </w:instrText>
        </w:r>
        <w:r w:rsidR="007C727A" w:rsidRPr="00735AC4">
          <w:rPr>
            <w:noProof/>
            <w:webHidden/>
            <w:sz w:val="24"/>
          </w:rPr>
        </w:r>
        <w:r w:rsidR="007C727A" w:rsidRPr="00735AC4">
          <w:rPr>
            <w:noProof/>
            <w:webHidden/>
            <w:sz w:val="24"/>
          </w:rPr>
          <w:fldChar w:fldCharType="separate"/>
        </w:r>
        <w:r w:rsidR="00A11FB1">
          <w:rPr>
            <w:noProof/>
            <w:webHidden/>
            <w:sz w:val="24"/>
          </w:rPr>
          <w:t>51</w:t>
        </w:r>
        <w:r w:rsidR="007C727A" w:rsidRPr="00735AC4">
          <w:rPr>
            <w:noProof/>
            <w:webHidden/>
            <w:sz w:val="24"/>
          </w:rPr>
          <w:fldChar w:fldCharType="end"/>
        </w:r>
      </w:hyperlink>
    </w:p>
    <w:p w14:paraId="7637DA37" w14:textId="5A3BD249" w:rsidR="007C727A" w:rsidRPr="00735AC4" w:rsidRDefault="00F83E32" w:rsidP="007C727A">
      <w:pPr>
        <w:pStyle w:val="TOC1"/>
        <w:spacing w:beforeLines="0" w:before="0" w:afterLines="0" w:after="0" w:line="360" w:lineRule="exact"/>
        <w:rPr>
          <w:noProof/>
          <w:snapToGrid/>
          <w:sz w:val="24"/>
        </w:rPr>
      </w:pPr>
      <w:hyperlink w:anchor="_Toc102824835" w:history="1">
        <w:r w:rsidR="007C727A" w:rsidRPr="00735AC4">
          <w:rPr>
            <w:rStyle w:val="af6"/>
            <w:noProof/>
            <w:color w:val="auto"/>
            <w:sz w:val="24"/>
          </w:rPr>
          <w:t>附图</w:t>
        </w:r>
        <w:r w:rsidR="007C727A" w:rsidRPr="00735AC4">
          <w:rPr>
            <w:rStyle w:val="af6"/>
            <w:noProof/>
            <w:color w:val="auto"/>
            <w:sz w:val="24"/>
          </w:rPr>
          <w:t xml:space="preserve">2  </w:t>
        </w:r>
        <w:r w:rsidR="007C727A" w:rsidRPr="00735AC4">
          <w:rPr>
            <w:rStyle w:val="af6"/>
            <w:noProof/>
            <w:color w:val="auto"/>
            <w:sz w:val="24"/>
          </w:rPr>
          <w:t>建设项目环境保护目标分布图</w:t>
        </w:r>
        <w:r w:rsidR="007C727A" w:rsidRPr="00735AC4">
          <w:rPr>
            <w:noProof/>
            <w:webHidden/>
            <w:sz w:val="24"/>
          </w:rPr>
          <w:tab/>
        </w:r>
        <w:r w:rsidR="007C727A" w:rsidRPr="00735AC4">
          <w:rPr>
            <w:noProof/>
            <w:webHidden/>
            <w:sz w:val="24"/>
          </w:rPr>
          <w:fldChar w:fldCharType="begin"/>
        </w:r>
        <w:r w:rsidR="007C727A" w:rsidRPr="00735AC4">
          <w:rPr>
            <w:noProof/>
            <w:webHidden/>
            <w:sz w:val="24"/>
          </w:rPr>
          <w:instrText xml:space="preserve"> PAGEREF _Toc102824835 \h </w:instrText>
        </w:r>
        <w:r w:rsidR="007C727A" w:rsidRPr="00735AC4">
          <w:rPr>
            <w:noProof/>
            <w:webHidden/>
            <w:sz w:val="24"/>
          </w:rPr>
        </w:r>
        <w:r w:rsidR="007C727A" w:rsidRPr="00735AC4">
          <w:rPr>
            <w:noProof/>
            <w:webHidden/>
            <w:sz w:val="24"/>
          </w:rPr>
          <w:fldChar w:fldCharType="separate"/>
        </w:r>
        <w:r w:rsidR="00A11FB1">
          <w:rPr>
            <w:noProof/>
            <w:webHidden/>
            <w:sz w:val="24"/>
          </w:rPr>
          <w:t>52</w:t>
        </w:r>
        <w:r w:rsidR="007C727A" w:rsidRPr="00735AC4">
          <w:rPr>
            <w:noProof/>
            <w:webHidden/>
            <w:sz w:val="24"/>
          </w:rPr>
          <w:fldChar w:fldCharType="end"/>
        </w:r>
      </w:hyperlink>
    </w:p>
    <w:p w14:paraId="57BB786C" w14:textId="2B9D4085" w:rsidR="007C727A" w:rsidRPr="00735AC4" w:rsidRDefault="00F83E32" w:rsidP="007C727A">
      <w:pPr>
        <w:pStyle w:val="TOC1"/>
        <w:spacing w:beforeLines="0" w:before="0" w:afterLines="0" w:after="0" w:line="360" w:lineRule="exact"/>
        <w:rPr>
          <w:noProof/>
          <w:snapToGrid/>
          <w:sz w:val="24"/>
        </w:rPr>
      </w:pPr>
      <w:hyperlink w:anchor="_Toc102824836" w:history="1">
        <w:r w:rsidR="007C727A" w:rsidRPr="00735AC4">
          <w:rPr>
            <w:rStyle w:val="af6"/>
            <w:noProof/>
            <w:color w:val="auto"/>
            <w:sz w:val="24"/>
          </w:rPr>
          <w:t>附图</w:t>
        </w:r>
        <w:r w:rsidR="007C727A" w:rsidRPr="00735AC4">
          <w:rPr>
            <w:rStyle w:val="af6"/>
            <w:noProof/>
            <w:color w:val="auto"/>
            <w:sz w:val="24"/>
          </w:rPr>
          <w:t xml:space="preserve">3-1  </w:t>
        </w:r>
        <w:r w:rsidR="007C727A" w:rsidRPr="00735AC4">
          <w:rPr>
            <w:rStyle w:val="af6"/>
            <w:noProof/>
            <w:color w:val="auto"/>
            <w:sz w:val="24"/>
          </w:rPr>
          <w:t>建设项目楼层布置示意图（</w:t>
        </w:r>
        <w:r w:rsidR="007C727A" w:rsidRPr="00735AC4">
          <w:rPr>
            <w:rStyle w:val="af6"/>
            <w:noProof/>
            <w:color w:val="auto"/>
            <w:sz w:val="24"/>
          </w:rPr>
          <w:t>1F</w:t>
        </w:r>
        <w:r w:rsidR="007C727A" w:rsidRPr="00735AC4">
          <w:rPr>
            <w:rStyle w:val="af6"/>
            <w:noProof/>
            <w:color w:val="auto"/>
            <w:sz w:val="24"/>
          </w:rPr>
          <w:t>）</w:t>
        </w:r>
        <w:r w:rsidR="007C727A" w:rsidRPr="00735AC4">
          <w:rPr>
            <w:noProof/>
            <w:webHidden/>
            <w:sz w:val="24"/>
          </w:rPr>
          <w:tab/>
        </w:r>
        <w:r w:rsidR="007C727A" w:rsidRPr="00735AC4">
          <w:rPr>
            <w:noProof/>
            <w:webHidden/>
            <w:sz w:val="24"/>
          </w:rPr>
          <w:fldChar w:fldCharType="begin"/>
        </w:r>
        <w:r w:rsidR="007C727A" w:rsidRPr="00735AC4">
          <w:rPr>
            <w:noProof/>
            <w:webHidden/>
            <w:sz w:val="24"/>
          </w:rPr>
          <w:instrText xml:space="preserve"> PAGEREF _Toc102824836 \h </w:instrText>
        </w:r>
        <w:r w:rsidR="007C727A" w:rsidRPr="00735AC4">
          <w:rPr>
            <w:noProof/>
            <w:webHidden/>
            <w:sz w:val="24"/>
          </w:rPr>
        </w:r>
        <w:r w:rsidR="007C727A" w:rsidRPr="00735AC4">
          <w:rPr>
            <w:noProof/>
            <w:webHidden/>
            <w:sz w:val="24"/>
          </w:rPr>
          <w:fldChar w:fldCharType="separate"/>
        </w:r>
        <w:r w:rsidR="00A11FB1">
          <w:rPr>
            <w:noProof/>
            <w:webHidden/>
            <w:sz w:val="24"/>
          </w:rPr>
          <w:t>53</w:t>
        </w:r>
        <w:r w:rsidR="007C727A" w:rsidRPr="00735AC4">
          <w:rPr>
            <w:noProof/>
            <w:webHidden/>
            <w:sz w:val="24"/>
          </w:rPr>
          <w:fldChar w:fldCharType="end"/>
        </w:r>
      </w:hyperlink>
    </w:p>
    <w:p w14:paraId="4E07BE98" w14:textId="659D0F2A" w:rsidR="007C727A" w:rsidRPr="00735AC4" w:rsidRDefault="00F83E32" w:rsidP="007C727A">
      <w:pPr>
        <w:pStyle w:val="TOC1"/>
        <w:spacing w:beforeLines="0" w:before="0" w:afterLines="0" w:after="0" w:line="360" w:lineRule="exact"/>
        <w:rPr>
          <w:noProof/>
          <w:snapToGrid/>
          <w:sz w:val="24"/>
        </w:rPr>
      </w:pPr>
      <w:hyperlink w:anchor="_Toc102824837" w:history="1">
        <w:r w:rsidR="007C727A" w:rsidRPr="00735AC4">
          <w:rPr>
            <w:rStyle w:val="af6"/>
            <w:noProof/>
            <w:color w:val="auto"/>
            <w:sz w:val="24"/>
          </w:rPr>
          <w:t>附图</w:t>
        </w:r>
        <w:r w:rsidR="007C727A" w:rsidRPr="00735AC4">
          <w:rPr>
            <w:rStyle w:val="af6"/>
            <w:noProof/>
            <w:color w:val="auto"/>
            <w:sz w:val="24"/>
          </w:rPr>
          <w:t xml:space="preserve">3-2  </w:t>
        </w:r>
        <w:r w:rsidR="007C727A" w:rsidRPr="00735AC4">
          <w:rPr>
            <w:rStyle w:val="af6"/>
            <w:noProof/>
            <w:color w:val="auto"/>
            <w:sz w:val="24"/>
          </w:rPr>
          <w:t>建设项目楼层布置示意图（</w:t>
        </w:r>
        <w:r w:rsidR="007C727A" w:rsidRPr="00735AC4">
          <w:rPr>
            <w:rStyle w:val="af6"/>
            <w:noProof/>
            <w:color w:val="auto"/>
            <w:sz w:val="24"/>
          </w:rPr>
          <w:t>2F</w:t>
        </w:r>
        <w:r w:rsidR="007C727A" w:rsidRPr="00735AC4">
          <w:rPr>
            <w:rStyle w:val="af6"/>
            <w:noProof/>
            <w:color w:val="auto"/>
            <w:sz w:val="24"/>
          </w:rPr>
          <w:t>）</w:t>
        </w:r>
        <w:r w:rsidR="007C727A" w:rsidRPr="00735AC4">
          <w:rPr>
            <w:noProof/>
            <w:webHidden/>
            <w:sz w:val="24"/>
          </w:rPr>
          <w:tab/>
        </w:r>
        <w:r w:rsidR="007C727A" w:rsidRPr="00735AC4">
          <w:rPr>
            <w:noProof/>
            <w:webHidden/>
            <w:sz w:val="24"/>
          </w:rPr>
          <w:fldChar w:fldCharType="begin"/>
        </w:r>
        <w:r w:rsidR="007C727A" w:rsidRPr="00735AC4">
          <w:rPr>
            <w:noProof/>
            <w:webHidden/>
            <w:sz w:val="24"/>
          </w:rPr>
          <w:instrText xml:space="preserve"> PAGEREF _Toc102824837 \h </w:instrText>
        </w:r>
        <w:r w:rsidR="007C727A" w:rsidRPr="00735AC4">
          <w:rPr>
            <w:noProof/>
            <w:webHidden/>
            <w:sz w:val="24"/>
          </w:rPr>
        </w:r>
        <w:r w:rsidR="007C727A" w:rsidRPr="00735AC4">
          <w:rPr>
            <w:noProof/>
            <w:webHidden/>
            <w:sz w:val="24"/>
          </w:rPr>
          <w:fldChar w:fldCharType="separate"/>
        </w:r>
        <w:r w:rsidR="00A11FB1">
          <w:rPr>
            <w:noProof/>
            <w:webHidden/>
            <w:sz w:val="24"/>
          </w:rPr>
          <w:t>54</w:t>
        </w:r>
        <w:r w:rsidR="007C727A" w:rsidRPr="00735AC4">
          <w:rPr>
            <w:noProof/>
            <w:webHidden/>
            <w:sz w:val="24"/>
          </w:rPr>
          <w:fldChar w:fldCharType="end"/>
        </w:r>
      </w:hyperlink>
    </w:p>
    <w:p w14:paraId="1A27B49F" w14:textId="39987E35" w:rsidR="007C727A" w:rsidRPr="00735AC4" w:rsidRDefault="00F83E32" w:rsidP="007C727A">
      <w:pPr>
        <w:pStyle w:val="TOC1"/>
        <w:spacing w:beforeLines="0" w:before="0" w:afterLines="0" w:after="0" w:line="360" w:lineRule="exact"/>
        <w:rPr>
          <w:noProof/>
          <w:snapToGrid/>
          <w:sz w:val="24"/>
        </w:rPr>
      </w:pPr>
      <w:hyperlink w:anchor="_Toc102824838" w:history="1">
        <w:r w:rsidR="007C727A" w:rsidRPr="00735AC4">
          <w:rPr>
            <w:rStyle w:val="af6"/>
            <w:noProof/>
            <w:color w:val="auto"/>
            <w:sz w:val="24"/>
          </w:rPr>
          <w:t>附图</w:t>
        </w:r>
        <w:r w:rsidR="007C727A" w:rsidRPr="00735AC4">
          <w:rPr>
            <w:rStyle w:val="af6"/>
            <w:noProof/>
            <w:color w:val="auto"/>
            <w:sz w:val="24"/>
          </w:rPr>
          <w:t xml:space="preserve">3-3  </w:t>
        </w:r>
        <w:r w:rsidR="007C727A" w:rsidRPr="00735AC4">
          <w:rPr>
            <w:rStyle w:val="af6"/>
            <w:noProof/>
            <w:color w:val="auto"/>
            <w:sz w:val="24"/>
          </w:rPr>
          <w:t>建设项目楼层布置示意图（</w:t>
        </w:r>
        <w:r w:rsidR="007C727A" w:rsidRPr="00735AC4">
          <w:rPr>
            <w:rStyle w:val="af6"/>
            <w:noProof/>
            <w:color w:val="auto"/>
            <w:sz w:val="24"/>
          </w:rPr>
          <w:t>3F</w:t>
        </w:r>
        <w:r w:rsidR="007C727A" w:rsidRPr="00735AC4">
          <w:rPr>
            <w:rStyle w:val="af6"/>
            <w:noProof/>
            <w:color w:val="auto"/>
            <w:sz w:val="24"/>
          </w:rPr>
          <w:t>）</w:t>
        </w:r>
        <w:r w:rsidR="007C727A" w:rsidRPr="00735AC4">
          <w:rPr>
            <w:noProof/>
            <w:webHidden/>
            <w:sz w:val="24"/>
          </w:rPr>
          <w:tab/>
        </w:r>
        <w:r w:rsidR="007C727A" w:rsidRPr="00735AC4">
          <w:rPr>
            <w:noProof/>
            <w:webHidden/>
            <w:sz w:val="24"/>
          </w:rPr>
          <w:fldChar w:fldCharType="begin"/>
        </w:r>
        <w:r w:rsidR="007C727A" w:rsidRPr="00735AC4">
          <w:rPr>
            <w:noProof/>
            <w:webHidden/>
            <w:sz w:val="24"/>
          </w:rPr>
          <w:instrText xml:space="preserve"> PAGEREF _Toc102824838 \h </w:instrText>
        </w:r>
        <w:r w:rsidR="007C727A" w:rsidRPr="00735AC4">
          <w:rPr>
            <w:noProof/>
            <w:webHidden/>
            <w:sz w:val="24"/>
          </w:rPr>
        </w:r>
        <w:r w:rsidR="007C727A" w:rsidRPr="00735AC4">
          <w:rPr>
            <w:noProof/>
            <w:webHidden/>
            <w:sz w:val="24"/>
          </w:rPr>
          <w:fldChar w:fldCharType="separate"/>
        </w:r>
        <w:r w:rsidR="00A11FB1">
          <w:rPr>
            <w:noProof/>
            <w:webHidden/>
            <w:sz w:val="24"/>
          </w:rPr>
          <w:t>55</w:t>
        </w:r>
        <w:r w:rsidR="007C727A" w:rsidRPr="00735AC4">
          <w:rPr>
            <w:noProof/>
            <w:webHidden/>
            <w:sz w:val="24"/>
          </w:rPr>
          <w:fldChar w:fldCharType="end"/>
        </w:r>
      </w:hyperlink>
    </w:p>
    <w:p w14:paraId="004904B8" w14:textId="5578CECC" w:rsidR="007C727A" w:rsidRPr="00735AC4" w:rsidRDefault="00F83E32" w:rsidP="007C727A">
      <w:pPr>
        <w:pStyle w:val="TOC1"/>
        <w:spacing w:beforeLines="0" w:before="0" w:afterLines="0" w:after="0" w:line="360" w:lineRule="exact"/>
        <w:rPr>
          <w:noProof/>
          <w:snapToGrid/>
          <w:sz w:val="24"/>
        </w:rPr>
      </w:pPr>
      <w:hyperlink w:anchor="_Toc102824839" w:history="1">
        <w:r w:rsidR="007C727A" w:rsidRPr="00735AC4">
          <w:rPr>
            <w:rStyle w:val="af6"/>
            <w:noProof/>
            <w:color w:val="auto"/>
            <w:sz w:val="24"/>
          </w:rPr>
          <w:t>附图</w:t>
        </w:r>
        <w:r w:rsidR="007C727A" w:rsidRPr="00735AC4">
          <w:rPr>
            <w:rStyle w:val="af6"/>
            <w:noProof/>
            <w:color w:val="auto"/>
            <w:sz w:val="24"/>
          </w:rPr>
          <w:t xml:space="preserve">3-4  </w:t>
        </w:r>
        <w:r w:rsidR="007C727A" w:rsidRPr="00735AC4">
          <w:rPr>
            <w:rStyle w:val="af6"/>
            <w:noProof/>
            <w:color w:val="auto"/>
            <w:sz w:val="24"/>
          </w:rPr>
          <w:t>建设项目楼层布置示意图（地下室</w:t>
        </w:r>
        <w:r w:rsidR="007C727A" w:rsidRPr="00735AC4">
          <w:rPr>
            <w:rStyle w:val="af6"/>
            <w:noProof/>
            <w:color w:val="auto"/>
            <w:sz w:val="24"/>
          </w:rPr>
          <w:t>-1F</w:t>
        </w:r>
        <w:r w:rsidR="007C727A" w:rsidRPr="00735AC4">
          <w:rPr>
            <w:rStyle w:val="af6"/>
            <w:noProof/>
            <w:color w:val="auto"/>
            <w:sz w:val="24"/>
          </w:rPr>
          <w:t>）</w:t>
        </w:r>
        <w:r w:rsidR="007C727A" w:rsidRPr="00735AC4">
          <w:rPr>
            <w:noProof/>
            <w:webHidden/>
            <w:sz w:val="24"/>
          </w:rPr>
          <w:tab/>
        </w:r>
        <w:r w:rsidR="007C727A" w:rsidRPr="00735AC4">
          <w:rPr>
            <w:noProof/>
            <w:webHidden/>
            <w:sz w:val="24"/>
          </w:rPr>
          <w:fldChar w:fldCharType="begin"/>
        </w:r>
        <w:r w:rsidR="007C727A" w:rsidRPr="00735AC4">
          <w:rPr>
            <w:noProof/>
            <w:webHidden/>
            <w:sz w:val="24"/>
          </w:rPr>
          <w:instrText xml:space="preserve"> PAGEREF _Toc102824839 \h </w:instrText>
        </w:r>
        <w:r w:rsidR="007C727A" w:rsidRPr="00735AC4">
          <w:rPr>
            <w:noProof/>
            <w:webHidden/>
            <w:sz w:val="24"/>
          </w:rPr>
        </w:r>
        <w:r w:rsidR="007C727A" w:rsidRPr="00735AC4">
          <w:rPr>
            <w:noProof/>
            <w:webHidden/>
            <w:sz w:val="24"/>
          </w:rPr>
          <w:fldChar w:fldCharType="separate"/>
        </w:r>
        <w:r w:rsidR="00A11FB1">
          <w:rPr>
            <w:noProof/>
            <w:webHidden/>
            <w:sz w:val="24"/>
          </w:rPr>
          <w:t>56</w:t>
        </w:r>
        <w:r w:rsidR="007C727A" w:rsidRPr="00735AC4">
          <w:rPr>
            <w:noProof/>
            <w:webHidden/>
            <w:sz w:val="24"/>
          </w:rPr>
          <w:fldChar w:fldCharType="end"/>
        </w:r>
      </w:hyperlink>
    </w:p>
    <w:p w14:paraId="0C46A8DD" w14:textId="6C441C5E" w:rsidR="007C727A" w:rsidRPr="00735AC4" w:rsidRDefault="00F83E32" w:rsidP="007C727A">
      <w:pPr>
        <w:pStyle w:val="TOC1"/>
        <w:spacing w:beforeLines="0" w:before="0" w:afterLines="0" w:after="0" w:line="360" w:lineRule="exact"/>
        <w:rPr>
          <w:noProof/>
          <w:snapToGrid/>
          <w:sz w:val="24"/>
        </w:rPr>
      </w:pPr>
      <w:hyperlink w:anchor="_Toc102824840" w:history="1">
        <w:r w:rsidR="007C727A" w:rsidRPr="00735AC4">
          <w:rPr>
            <w:rStyle w:val="af6"/>
            <w:noProof/>
            <w:color w:val="auto"/>
            <w:sz w:val="24"/>
          </w:rPr>
          <w:t>附图</w:t>
        </w:r>
        <w:r w:rsidR="007C727A" w:rsidRPr="00735AC4">
          <w:rPr>
            <w:rStyle w:val="af6"/>
            <w:noProof/>
            <w:color w:val="auto"/>
            <w:sz w:val="24"/>
          </w:rPr>
          <w:t xml:space="preserve">4  </w:t>
        </w:r>
        <w:r w:rsidR="007C727A" w:rsidRPr="00735AC4">
          <w:rPr>
            <w:rStyle w:val="af6"/>
            <w:noProof/>
            <w:color w:val="auto"/>
            <w:sz w:val="24"/>
          </w:rPr>
          <w:t>建设项目厂区雨污管网图</w:t>
        </w:r>
        <w:r w:rsidR="007C727A" w:rsidRPr="00735AC4">
          <w:rPr>
            <w:noProof/>
            <w:webHidden/>
            <w:sz w:val="24"/>
          </w:rPr>
          <w:tab/>
        </w:r>
        <w:r w:rsidR="007C727A" w:rsidRPr="00735AC4">
          <w:rPr>
            <w:noProof/>
            <w:webHidden/>
            <w:sz w:val="24"/>
          </w:rPr>
          <w:fldChar w:fldCharType="begin"/>
        </w:r>
        <w:r w:rsidR="007C727A" w:rsidRPr="00735AC4">
          <w:rPr>
            <w:noProof/>
            <w:webHidden/>
            <w:sz w:val="24"/>
          </w:rPr>
          <w:instrText xml:space="preserve"> PAGEREF _Toc102824840 \h </w:instrText>
        </w:r>
        <w:r w:rsidR="007C727A" w:rsidRPr="00735AC4">
          <w:rPr>
            <w:noProof/>
            <w:webHidden/>
            <w:sz w:val="24"/>
          </w:rPr>
        </w:r>
        <w:r w:rsidR="007C727A" w:rsidRPr="00735AC4">
          <w:rPr>
            <w:noProof/>
            <w:webHidden/>
            <w:sz w:val="24"/>
          </w:rPr>
          <w:fldChar w:fldCharType="separate"/>
        </w:r>
        <w:r w:rsidR="00A11FB1">
          <w:rPr>
            <w:noProof/>
            <w:webHidden/>
            <w:sz w:val="24"/>
          </w:rPr>
          <w:t>57</w:t>
        </w:r>
        <w:r w:rsidR="007C727A" w:rsidRPr="00735AC4">
          <w:rPr>
            <w:noProof/>
            <w:webHidden/>
            <w:sz w:val="24"/>
          </w:rPr>
          <w:fldChar w:fldCharType="end"/>
        </w:r>
      </w:hyperlink>
    </w:p>
    <w:p w14:paraId="0DC8EB99" w14:textId="23089A4F" w:rsidR="007C727A" w:rsidRPr="00735AC4" w:rsidRDefault="00F83E32" w:rsidP="007C727A">
      <w:pPr>
        <w:pStyle w:val="TOC1"/>
        <w:spacing w:beforeLines="0" w:before="0" w:afterLines="0" w:after="0" w:line="360" w:lineRule="exact"/>
        <w:rPr>
          <w:noProof/>
          <w:snapToGrid/>
          <w:sz w:val="24"/>
        </w:rPr>
      </w:pPr>
      <w:hyperlink w:anchor="_Toc102824841" w:history="1">
        <w:r w:rsidR="007C727A" w:rsidRPr="00735AC4">
          <w:rPr>
            <w:rStyle w:val="af6"/>
            <w:noProof/>
            <w:color w:val="auto"/>
            <w:sz w:val="24"/>
          </w:rPr>
          <w:t>附图</w:t>
        </w:r>
        <w:r w:rsidR="007C727A" w:rsidRPr="00735AC4">
          <w:rPr>
            <w:rStyle w:val="af6"/>
            <w:noProof/>
            <w:color w:val="auto"/>
            <w:sz w:val="24"/>
          </w:rPr>
          <w:t xml:space="preserve">5  </w:t>
        </w:r>
        <w:r w:rsidR="007C727A" w:rsidRPr="00735AC4">
          <w:rPr>
            <w:rStyle w:val="af6"/>
            <w:noProof/>
            <w:color w:val="auto"/>
            <w:sz w:val="24"/>
          </w:rPr>
          <w:t>杭州市环境空气质量功能区划图</w:t>
        </w:r>
        <w:r w:rsidR="007C727A" w:rsidRPr="00735AC4">
          <w:rPr>
            <w:noProof/>
            <w:webHidden/>
            <w:sz w:val="24"/>
          </w:rPr>
          <w:tab/>
        </w:r>
        <w:r w:rsidR="007C727A" w:rsidRPr="00735AC4">
          <w:rPr>
            <w:noProof/>
            <w:webHidden/>
            <w:sz w:val="24"/>
          </w:rPr>
          <w:fldChar w:fldCharType="begin"/>
        </w:r>
        <w:r w:rsidR="007C727A" w:rsidRPr="00735AC4">
          <w:rPr>
            <w:noProof/>
            <w:webHidden/>
            <w:sz w:val="24"/>
          </w:rPr>
          <w:instrText xml:space="preserve"> PAGEREF _Toc102824841 \h </w:instrText>
        </w:r>
        <w:r w:rsidR="007C727A" w:rsidRPr="00735AC4">
          <w:rPr>
            <w:noProof/>
            <w:webHidden/>
            <w:sz w:val="24"/>
          </w:rPr>
        </w:r>
        <w:r w:rsidR="007C727A" w:rsidRPr="00735AC4">
          <w:rPr>
            <w:noProof/>
            <w:webHidden/>
            <w:sz w:val="24"/>
          </w:rPr>
          <w:fldChar w:fldCharType="separate"/>
        </w:r>
        <w:r w:rsidR="00A11FB1">
          <w:rPr>
            <w:noProof/>
            <w:webHidden/>
            <w:sz w:val="24"/>
          </w:rPr>
          <w:t>58</w:t>
        </w:r>
        <w:r w:rsidR="007C727A" w:rsidRPr="00735AC4">
          <w:rPr>
            <w:noProof/>
            <w:webHidden/>
            <w:sz w:val="24"/>
          </w:rPr>
          <w:fldChar w:fldCharType="end"/>
        </w:r>
      </w:hyperlink>
    </w:p>
    <w:p w14:paraId="70030F1B" w14:textId="5D000D13" w:rsidR="007C727A" w:rsidRPr="00735AC4" w:rsidRDefault="00F83E32" w:rsidP="007C727A">
      <w:pPr>
        <w:pStyle w:val="TOC1"/>
        <w:spacing w:beforeLines="0" w:before="0" w:afterLines="0" w:after="0" w:line="360" w:lineRule="exact"/>
        <w:rPr>
          <w:noProof/>
          <w:snapToGrid/>
          <w:sz w:val="24"/>
        </w:rPr>
      </w:pPr>
      <w:hyperlink w:anchor="_Toc102824842" w:history="1">
        <w:r w:rsidR="007C727A" w:rsidRPr="00735AC4">
          <w:rPr>
            <w:rStyle w:val="af6"/>
            <w:noProof/>
            <w:color w:val="auto"/>
            <w:sz w:val="24"/>
          </w:rPr>
          <w:t>附图</w:t>
        </w:r>
        <w:r w:rsidR="007C727A" w:rsidRPr="00735AC4">
          <w:rPr>
            <w:rStyle w:val="af6"/>
            <w:noProof/>
            <w:color w:val="auto"/>
            <w:sz w:val="24"/>
          </w:rPr>
          <w:t xml:space="preserve">6  </w:t>
        </w:r>
        <w:r w:rsidR="007C727A" w:rsidRPr="00735AC4">
          <w:rPr>
            <w:rStyle w:val="af6"/>
            <w:noProof/>
            <w:color w:val="auto"/>
            <w:sz w:val="24"/>
          </w:rPr>
          <w:t>杭州市主城区水环境功能区划图</w:t>
        </w:r>
        <w:r w:rsidR="007C727A" w:rsidRPr="00735AC4">
          <w:rPr>
            <w:noProof/>
            <w:webHidden/>
            <w:sz w:val="24"/>
          </w:rPr>
          <w:tab/>
        </w:r>
        <w:r w:rsidR="007C727A" w:rsidRPr="00735AC4">
          <w:rPr>
            <w:noProof/>
            <w:webHidden/>
            <w:sz w:val="24"/>
          </w:rPr>
          <w:fldChar w:fldCharType="begin"/>
        </w:r>
        <w:r w:rsidR="007C727A" w:rsidRPr="00735AC4">
          <w:rPr>
            <w:noProof/>
            <w:webHidden/>
            <w:sz w:val="24"/>
          </w:rPr>
          <w:instrText xml:space="preserve"> PAGEREF _Toc102824842 \h </w:instrText>
        </w:r>
        <w:r w:rsidR="007C727A" w:rsidRPr="00735AC4">
          <w:rPr>
            <w:noProof/>
            <w:webHidden/>
            <w:sz w:val="24"/>
          </w:rPr>
        </w:r>
        <w:r w:rsidR="007C727A" w:rsidRPr="00735AC4">
          <w:rPr>
            <w:noProof/>
            <w:webHidden/>
            <w:sz w:val="24"/>
          </w:rPr>
          <w:fldChar w:fldCharType="separate"/>
        </w:r>
        <w:r w:rsidR="00A11FB1">
          <w:rPr>
            <w:noProof/>
            <w:webHidden/>
            <w:sz w:val="24"/>
          </w:rPr>
          <w:t>59</w:t>
        </w:r>
        <w:r w:rsidR="007C727A" w:rsidRPr="00735AC4">
          <w:rPr>
            <w:noProof/>
            <w:webHidden/>
            <w:sz w:val="24"/>
          </w:rPr>
          <w:fldChar w:fldCharType="end"/>
        </w:r>
      </w:hyperlink>
    </w:p>
    <w:p w14:paraId="40677B27" w14:textId="05E38A16" w:rsidR="007C727A" w:rsidRPr="00735AC4" w:rsidRDefault="00F83E32" w:rsidP="007C727A">
      <w:pPr>
        <w:pStyle w:val="TOC1"/>
        <w:spacing w:beforeLines="0" w:before="0" w:afterLines="0" w:after="0" w:line="360" w:lineRule="exact"/>
        <w:rPr>
          <w:noProof/>
          <w:snapToGrid/>
          <w:sz w:val="24"/>
        </w:rPr>
      </w:pPr>
      <w:hyperlink w:anchor="_Toc102824843" w:history="1">
        <w:r w:rsidR="007C727A" w:rsidRPr="00735AC4">
          <w:rPr>
            <w:rStyle w:val="af6"/>
            <w:noProof/>
            <w:color w:val="auto"/>
            <w:sz w:val="24"/>
          </w:rPr>
          <w:t>附图</w:t>
        </w:r>
        <w:r w:rsidR="007C727A" w:rsidRPr="00735AC4">
          <w:rPr>
            <w:rStyle w:val="af6"/>
            <w:noProof/>
            <w:color w:val="auto"/>
            <w:sz w:val="24"/>
          </w:rPr>
          <w:t xml:space="preserve">7  </w:t>
        </w:r>
        <w:r w:rsidR="007C727A" w:rsidRPr="00735AC4">
          <w:rPr>
            <w:rStyle w:val="af6"/>
            <w:noProof/>
            <w:color w:val="auto"/>
            <w:sz w:val="24"/>
          </w:rPr>
          <w:t>杭州市主城区声环境功能区划图</w:t>
        </w:r>
        <w:r w:rsidR="007C727A" w:rsidRPr="00735AC4">
          <w:rPr>
            <w:noProof/>
            <w:webHidden/>
            <w:sz w:val="24"/>
          </w:rPr>
          <w:tab/>
        </w:r>
        <w:r w:rsidR="007C727A" w:rsidRPr="00735AC4">
          <w:rPr>
            <w:noProof/>
            <w:webHidden/>
            <w:sz w:val="24"/>
          </w:rPr>
          <w:fldChar w:fldCharType="begin"/>
        </w:r>
        <w:r w:rsidR="007C727A" w:rsidRPr="00735AC4">
          <w:rPr>
            <w:noProof/>
            <w:webHidden/>
            <w:sz w:val="24"/>
          </w:rPr>
          <w:instrText xml:space="preserve"> PAGEREF _Toc102824843 \h </w:instrText>
        </w:r>
        <w:r w:rsidR="007C727A" w:rsidRPr="00735AC4">
          <w:rPr>
            <w:noProof/>
            <w:webHidden/>
            <w:sz w:val="24"/>
          </w:rPr>
        </w:r>
        <w:r w:rsidR="007C727A" w:rsidRPr="00735AC4">
          <w:rPr>
            <w:noProof/>
            <w:webHidden/>
            <w:sz w:val="24"/>
          </w:rPr>
          <w:fldChar w:fldCharType="separate"/>
        </w:r>
        <w:r w:rsidR="00A11FB1">
          <w:rPr>
            <w:noProof/>
            <w:webHidden/>
            <w:sz w:val="24"/>
          </w:rPr>
          <w:t>60</w:t>
        </w:r>
        <w:r w:rsidR="007C727A" w:rsidRPr="00735AC4">
          <w:rPr>
            <w:noProof/>
            <w:webHidden/>
            <w:sz w:val="24"/>
          </w:rPr>
          <w:fldChar w:fldCharType="end"/>
        </w:r>
      </w:hyperlink>
    </w:p>
    <w:p w14:paraId="5CEC5E75" w14:textId="641AD5B3" w:rsidR="007C727A" w:rsidRPr="00735AC4" w:rsidRDefault="00F83E32" w:rsidP="007C727A">
      <w:pPr>
        <w:pStyle w:val="TOC1"/>
        <w:spacing w:beforeLines="0" w:before="0" w:afterLines="0" w:after="0" w:line="360" w:lineRule="exact"/>
        <w:rPr>
          <w:noProof/>
          <w:snapToGrid/>
          <w:sz w:val="24"/>
        </w:rPr>
      </w:pPr>
      <w:hyperlink w:anchor="_Toc102824844" w:history="1">
        <w:r w:rsidR="007C727A" w:rsidRPr="00735AC4">
          <w:rPr>
            <w:rStyle w:val="af6"/>
            <w:noProof/>
            <w:color w:val="auto"/>
            <w:sz w:val="24"/>
          </w:rPr>
          <w:t>附图</w:t>
        </w:r>
        <w:r w:rsidR="007C727A" w:rsidRPr="00735AC4">
          <w:rPr>
            <w:rStyle w:val="af6"/>
            <w:noProof/>
            <w:color w:val="auto"/>
            <w:sz w:val="24"/>
          </w:rPr>
          <w:t xml:space="preserve">8  </w:t>
        </w:r>
        <w:r w:rsidR="007C727A" w:rsidRPr="00735AC4">
          <w:rPr>
            <w:rStyle w:val="af6"/>
            <w:noProof/>
            <w:color w:val="auto"/>
            <w:sz w:val="24"/>
          </w:rPr>
          <w:t>杭州市市辖区环境管控单元分类图</w:t>
        </w:r>
        <w:r w:rsidR="007C727A" w:rsidRPr="00735AC4">
          <w:rPr>
            <w:noProof/>
            <w:webHidden/>
            <w:sz w:val="24"/>
          </w:rPr>
          <w:tab/>
        </w:r>
        <w:r w:rsidR="007C727A" w:rsidRPr="00735AC4">
          <w:rPr>
            <w:noProof/>
            <w:webHidden/>
            <w:sz w:val="24"/>
          </w:rPr>
          <w:fldChar w:fldCharType="begin"/>
        </w:r>
        <w:r w:rsidR="007C727A" w:rsidRPr="00735AC4">
          <w:rPr>
            <w:noProof/>
            <w:webHidden/>
            <w:sz w:val="24"/>
          </w:rPr>
          <w:instrText xml:space="preserve"> PAGEREF _Toc102824844 \h </w:instrText>
        </w:r>
        <w:r w:rsidR="007C727A" w:rsidRPr="00735AC4">
          <w:rPr>
            <w:noProof/>
            <w:webHidden/>
            <w:sz w:val="24"/>
          </w:rPr>
        </w:r>
        <w:r w:rsidR="007C727A" w:rsidRPr="00735AC4">
          <w:rPr>
            <w:noProof/>
            <w:webHidden/>
            <w:sz w:val="24"/>
          </w:rPr>
          <w:fldChar w:fldCharType="separate"/>
        </w:r>
        <w:r w:rsidR="00A11FB1">
          <w:rPr>
            <w:noProof/>
            <w:webHidden/>
            <w:sz w:val="24"/>
          </w:rPr>
          <w:t>61</w:t>
        </w:r>
        <w:r w:rsidR="007C727A" w:rsidRPr="00735AC4">
          <w:rPr>
            <w:noProof/>
            <w:webHidden/>
            <w:sz w:val="24"/>
          </w:rPr>
          <w:fldChar w:fldCharType="end"/>
        </w:r>
      </w:hyperlink>
    </w:p>
    <w:p w14:paraId="72F09FCB" w14:textId="34AA732F" w:rsidR="007C727A" w:rsidRPr="00735AC4" w:rsidRDefault="00F83E32" w:rsidP="007C727A">
      <w:pPr>
        <w:pStyle w:val="TOC1"/>
        <w:spacing w:beforeLines="0" w:before="0" w:afterLines="0" w:after="0" w:line="360" w:lineRule="exact"/>
        <w:rPr>
          <w:noProof/>
          <w:snapToGrid/>
          <w:sz w:val="24"/>
        </w:rPr>
      </w:pPr>
      <w:hyperlink w:anchor="_Toc102824845" w:history="1">
        <w:r w:rsidR="007C727A" w:rsidRPr="00735AC4">
          <w:rPr>
            <w:rStyle w:val="af6"/>
            <w:noProof/>
            <w:color w:val="auto"/>
            <w:sz w:val="24"/>
          </w:rPr>
          <w:t>附件</w:t>
        </w:r>
        <w:r w:rsidR="007C727A" w:rsidRPr="00735AC4">
          <w:rPr>
            <w:rStyle w:val="af6"/>
            <w:noProof/>
            <w:color w:val="auto"/>
            <w:sz w:val="24"/>
          </w:rPr>
          <w:t>1</w:t>
        </w:r>
        <w:r w:rsidR="007C727A" w:rsidRPr="00735AC4">
          <w:rPr>
            <w:rStyle w:val="af6"/>
            <w:noProof/>
            <w:color w:val="auto"/>
            <w:sz w:val="24"/>
          </w:rPr>
          <w:t>：营业执照</w:t>
        </w:r>
        <w:r w:rsidR="007C727A" w:rsidRPr="00735AC4">
          <w:rPr>
            <w:noProof/>
            <w:webHidden/>
            <w:sz w:val="24"/>
          </w:rPr>
          <w:tab/>
        </w:r>
        <w:r w:rsidR="007C727A" w:rsidRPr="00735AC4">
          <w:rPr>
            <w:noProof/>
            <w:webHidden/>
            <w:sz w:val="24"/>
          </w:rPr>
          <w:fldChar w:fldCharType="begin"/>
        </w:r>
        <w:r w:rsidR="007C727A" w:rsidRPr="00735AC4">
          <w:rPr>
            <w:noProof/>
            <w:webHidden/>
            <w:sz w:val="24"/>
          </w:rPr>
          <w:instrText xml:space="preserve"> PAGEREF _Toc102824845 \h </w:instrText>
        </w:r>
        <w:r w:rsidR="007C727A" w:rsidRPr="00735AC4">
          <w:rPr>
            <w:noProof/>
            <w:webHidden/>
            <w:sz w:val="24"/>
          </w:rPr>
        </w:r>
        <w:r w:rsidR="007C727A" w:rsidRPr="00735AC4">
          <w:rPr>
            <w:noProof/>
            <w:webHidden/>
            <w:sz w:val="24"/>
          </w:rPr>
          <w:fldChar w:fldCharType="separate"/>
        </w:r>
        <w:r w:rsidR="00A11FB1">
          <w:rPr>
            <w:noProof/>
            <w:webHidden/>
            <w:sz w:val="24"/>
          </w:rPr>
          <w:t>62</w:t>
        </w:r>
        <w:r w:rsidR="007C727A" w:rsidRPr="00735AC4">
          <w:rPr>
            <w:noProof/>
            <w:webHidden/>
            <w:sz w:val="24"/>
          </w:rPr>
          <w:fldChar w:fldCharType="end"/>
        </w:r>
      </w:hyperlink>
    </w:p>
    <w:p w14:paraId="142F212A" w14:textId="63367F17" w:rsidR="007C727A" w:rsidRPr="00735AC4" w:rsidRDefault="00F83E32" w:rsidP="007C727A">
      <w:pPr>
        <w:pStyle w:val="TOC1"/>
        <w:spacing w:beforeLines="0" w:before="0" w:afterLines="0" w:after="0" w:line="360" w:lineRule="exact"/>
        <w:rPr>
          <w:noProof/>
          <w:snapToGrid/>
          <w:sz w:val="24"/>
        </w:rPr>
      </w:pPr>
      <w:hyperlink w:anchor="_Toc102824846" w:history="1">
        <w:r w:rsidR="007C727A" w:rsidRPr="00735AC4">
          <w:rPr>
            <w:rStyle w:val="af6"/>
            <w:noProof/>
            <w:color w:val="auto"/>
            <w:sz w:val="24"/>
          </w:rPr>
          <w:t>附件</w:t>
        </w:r>
        <w:r w:rsidR="007C727A" w:rsidRPr="00735AC4">
          <w:rPr>
            <w:rStyle w:val="af6"/>
            <w:noProof/>
            <w:color w:val="auto"/>
            <w:sz w:val="24"/>
          </w:rPr>
          <w:t>2</w:t>
        </w:r>
        <w:r w:rsidR="007C727A" w:rsidRPr="00735AC4">
          <w:rPr>
            <w:rStyle w:val="af6"/>
            <w:noProof/>
            <w:color w:val="auto"/>
            <w:sz w:val="24"/>
          </w:rPr>
          <w:t>：法人身份证复印件</w:t>
        </w:r>
        <w:r w:rsidR="007C727A" w:rsidRPr="00735AC4">
          <w:rPr>
            <w:noProof/>
            <w:webHidden/>
            <w:sz w:val="24"/>
          </w:rPr>
          <w:tab/>
        </w:r>
        <w:r w:rsidR="007C727A" w:rsidRPr="00735AC4">
          <w:rPr>
            <w:noProof/>
            <w:webHidden/>
            <w:sz w:val="24"/>
          </w:rPr>
          <w:fldChar w:fldCharType="begin"/>
        </w:r>
        <w:r w:rsidR="007C727A" w:rsidRPr="00735AC4">
          <w:rPr>
            <w:noProof/>
            <w:webHidden/>
            <w:sz w:val="24"/>
          </w:rPr>
          <w:instrText xml:space="preserve"> PAGEREF _Toc102824846 \h </w:instrText>
        </w:r>
        <w:r w:rsidR="007C727A" w:rsidRPr="00735AC4">
          <w:rPr>
            <w:noProof/>
            <w:webHidden/>
            <w:sz w:val="24"/>
          </w:rPr>
        </w:r>
        <w:r w:rsidR="007C727A" w:rsidRPr="00735AC4">
          <w:rPr>
            <w:noProof/>
            <w:webHidden/>
            <w:sz w:val="24"/>
          </w:rPr>
          <w:fldChar w:fldCharType="separate"/>
        </w:r>
        <w:r w:rsidR="00A11FB1">
          <w:rPr>
            <w:noProof/>
            <w:webHidden/>
            <w:sz w:val="24"/>
          </w:rPr>
          <w:t>63</w:t>
        </w:r>
        <w:r w:rsidR="007C727A" w:rsidRPr="00735AC4">
          <w:rPr>
            <w:noProof/>
            <w:webHidden/>
            <w:sz w:val="24"/>
          </w:rPr>
          <w:fldChar w:fldCharType="end"/>
        </w:r>
      </w:hyperlink>
    </w:p>
    <w:p w14:paraId="6F1809D1" w14:textId="42A8AB3A" w:rsidR="007C727A" w:rsidRPr="00735AC4" w:rsidRDefault="00F83E32" w:rsidP="007C727A">
      <w:pPr>
        <w:pStyle w:val="TOC1"/>
        <w:spacing w:beforeLines="0" w:before="0" w:afterLines="0" w:after="0" w:line="360" w:lineRule="exact"/>
        <w:rPr>
          <w:noProof/>
          <w:snapToGrid/>
          <w:sz w:val="24"/>
        </w:rPr>
      </w:pPr>
      <w:hyperlink w:anchor="_Toc102824847" w:history="1">
        <w:r w:rsidR="007C727A" w:rsidRPr="00735AC4">
          <w:rPr>
            <w:rStyle w:val="af6"/>
            <w:noProof/>
            <w:color w:val="auto"/>
            <w:sz w:val="24"/>
          </w:rPr>
          <w:t>附件</w:t>
        </w:r>
        <w:r w:rsidR="007C727A" w:rsidRPr="00735AC4">
          <w:rPr>
            <w:rStyle w:val="af6"/>
            <w:noProof/>
            <w:color w:val="auto"/>
            <w:sz w:val="24"/>
          </w:rPr>
          <w:t>3</w:t>
        </w:r>
        <w:r w:rsidR="007C727A" w:rsidRPr="00735AC4">
          <w:rPr>
            <w:rStyle w:val="af6"/>
            <w:noProof/>
            <w:color w:val="auto"/>
            <w:sz w:val="24"/>
          </w:rPr>
          <w:t>：房屋租赁协议</w:t>
        </w:r>
        <w:r w:rsidR="007C727A" w:rsidRPr="00735AC4">
          <w:rPr>
            <w:noProof/>
            <w:webHidden/>
            <w:sz w:val="24"/>
          </w:rPr>
          <w:tab/>
        </w:r>
        <w:r w:rsidR="007C727A" w:rsidRPr="00735AC4">
          <w:rPr>
            <w:noProof/>
            <w:webHidden/>
            <w:sz w:val="24"/>
          </w:rPr>
          <w:fldChar w:fldCharType="begin"/>
        </w:r>
        <w:r w:rsidR="007C727A" w:rsidRPr="00735AC4">
          <w:rPr>
            <w:noProof/>
            <w:webHidden/>
            <w:sz w:val="24"/>
          </w:rPr>
          <w:instrText xml:space="preserve"> PAGEREF _Toc102824847 \h </w:instrText>
        </w:r>
        <w:r w:rsidR="007C727A" w:rsidRPr="00735AC4">
          <w:rPr>
            <w:noProof/>
            <w:webHidden/>
            <w:sz w:val="24"/>
          </w:rPr>
        </w:r>
        <w:r w:rsidR="007C727A" w:rsidRPr="00735AC4">
          <w:rPr>
            <w:noProof/>
            <w:webHidden/>
            <w:sz w:val="24"/>
          </w:rPr>
          <w:fldChar w:fldCharType="separate"/>
        </w:r>
        <w:r w:rsidR="00A11FB1">
          <w:rPr>
            <w:noProof/>
            <w:webHidden/>
            <w:sz w:val="24"/>
          </w:rPr>
          <w:t>64</w:t>
        </w:r>
        <w:r w:rsidR="007C727A" w:rsidRPr="00735AC4">
          <w:rPr>
            <w:noProof/>
            <w:webHidden/>
            <w:sz w:val="24"/>
          </w:rPr>
          <w:fldChar w:fldCharType="end"/>
        </w:r>
      </w:hyperlink>
    </w:p>
    <w:p w14:paraId="083D94A9" w14:textId="15012EC5" w:rsidR="007C727A" w:rsidRPr="00735AC4" w:rsidRDefault="00F83E32" w:rsidP="007C727A">
      <w:pPr>
        <w:pStyle w:val="TOC1"/>
        <w:spacing w:beforeLines="0" w:before="0" w:afterLines="0" w:after="0" w:line="360" w:lineRule="exact"/>
        <w:rPr>
          <w:noProof/>
          <w:snapToGrid/>
          <w:sz w:val="24"/>
        </w:rPr>
      </w:pPr>
      <w:hyperlink w:anchor="_Toc102824848" w:history="1">
        <w:r w:rsidR="007C727A" w:rsidRPr="00735AC4">
          <w:rPr>
            <w:rStyle w:val="af6"/>
            <w:noProof/>
            <w:color w:val="auto"/>
            <w:sz w:val="24"/>
          </w:rPr>
          <w:t>附件</w:t>
        </w:r>
        <w:r w:rsidR="007C727A" w:rsidRPr="00735AC4">
          <w:rPr>
            <w:rStyle w:val="af6"/>
            <w:noProof/>
            <w:color w:val="auto"/>
            <w:sz w:val="24"/>
          </w:rPr>
          <w:t>:4</w:t>
        </w:r>
        <w:r w:rsidR="007C727A" w:rsidRPr="00735AC4">
          <w:rPr>
            <w:rStyle w:val="af6"/>
            <w:noProof/>
            <w:color w:val="auto"/>
            <w:sz w:val="24"/>
          </w:rPr>
          <w:t>：土地证</w:t>
        </w:r>
        <w:r w:rsidR="007C727A" w:rsidRPr="00735AC4">
          <w:rPr>
            <w:noProof/>
            <w:webHidden/>
            <w:sz w:val="24"/>
          </w:rPr>
          <w:tab/>
        </w:r>
        <w:r w:rsidR="007C727A" w:rsidRPr="00735AC4">
          <w:rPr>
            <w:noProof/>
            <w:webHidden/>
            <w:sz w:val="24"/>
          </w:rPr>
          <w:fldChar w:fldCharType="begin"/>
        </w:r>
        <w:r w:rsidR="007C727A" w:rsidRPr="00735AC4">
          <w:rPr>
            <w:noProof/>
            <w:webHidden/>
            <w:sz w:val="24"/>
          </w:rPr>
          <w:instrText xml:space="preserve"> PAGEREF _Toc102824848 \h </w:instrText>
        </w:r>
        <w:r w:rsidR="007C727A" w:rsidRPr="00735AC4">
          <w:rPr>
            <w:noProof/>
            <w:webHidden/>
            <w:sz w:val="24"/>
          </w:rPr>
        </w:r>
        <w:r w:rsidR="007C727A" w:rsidRPr="00735AC4">
          <w:rPr>
            <w:noProof/>
            <w:webHidden/>
            <w:sz w:val="24"/>
          </w:rPr>
          <w:fldChar w:fldCharType="separate"/>
        </w:r>
        <w:r w:rsidR="00A11FB1">
          <w:rPr>
            <w:noProof/>
            <w:webHidden/>
            <w:sz w:val="24"/>
          </w:rPr>
          <w:t>65</w:t>
        </w:r>
        <w:r w:rsidR="007C727A" w:rsidRPr="00735AC4">
          <w:rPr>
            <w:noProof/>
            <w:webHidden/>
            <w:sz w:val="24"/>
          </w:rPr>
          <w:fldChar w:fldCharType="end"/>
        </w:r>
      </w:hyperlink>
    </w:p>
    <w:p w14:paraId="3D7CC314" w14:textId="6DAA0010" w:rsidR="007C727A" w:rsidRPr="00735AC4" w:rsidRDefault="00F83E32" w:rsidP="007C727A">
      <w:pPr>
        <w:pStyle w:val="TOC1"/>
        <w:spacing w:beforeLines="0" w:before="0" w:afterLines="0" w:after="0" w:line="360" w:lineRule="exact"/>
        <w:rPr>
          <w:noProof/>
          <w:snapToGrid/>
          <w:sz w:val="24"/>
        </w:rPr>
      </w:pPr>
      <w:hyperlink w:anchor="_Toc102824849" w:history="1">
        <w:r w:rsidR="007C727A" w:rsidRPr="00735AC4">
          <w:rPr>
            <w:rStyle w:val="af6"/>
            <w:noProof/>
            <w:color w:val="auto"/>
            <w:sz w:val="24"/>
          </w:rPr>
          <w:t>附件</w:t>
        </w:r>
        <w:r w:rsidR="007C727A" w:rsidRPr="00735AC4">
          <w:rPr>
            <w:rStyle w:val="af6"/>
            <w:noProof/>
            <w:color w:val="auto"/>
            <w:sz w:val="24"/>
          </w:rPr>
          <w:t>5</w:t>
        </w:r>
        <w:r w:rsidR="007C727A" w:rsidRPr="00735AC4">
          <w:rPr>
            <w:rStyle w:val="af6"/>
            <w:noProof/>
            <w:color w:val="auto"/>
            <w:sz w:val="24"/>
          </w:rPr>
          <w:t>：项目所在地块用地性质证明</w:t>
        </w:r>
        <w:r w:rsidR="007C727A" w:rsidRPr="00735AC4">
          <w:rPr>
            <w:noProof/>
            <w:webHidden/>
            <w:sz w:val="24"/>
          </w:rPr>
          <w:tab/>
        </w:r>
        <w:r w:rsidR="007C727A" w:rsidRPr="00735AC4">
          <w:rPr>
            <w:noProof/>
            <w:webHidden/>
            <w:sz w:val="24"/>
          </w:rPr>
          <w:fldChar w:fldCharType="begin"/>
        </w:r>
        <w:r w:rsidR="007C727A" w:rsidRPr="00735AC4">
          <w:rPr>
            <w:noProof/>
            <w:webHidden/>
            <w:sz w:val="24"/>
          </w:rPr>
          <w:instrText xml:space="preserve"> PAGEREF _Toc102824849 \h </w:instrText>
        </w:r>
        <w:r w:rsidR="007C727A" w:rsidRPr="00735AC4">
          <w:rPr>
            <w:noProof/>
            <w:webHidden/>
            <w:sz w:val="24"/>
          </w:rPr>
        </w:r>
        <w:r w:rsidR="007C727A" w:rsidRPr="00735AC4">
          <w:rPr>
            <w:noProof/>
            <w:webHidden/>
            <w:sz w:val="24"/>
          </w:rPr>
          <w:fldChar w:fldCharType="separate"/>
        </w:r>
        <w:r w:rsidR="00A11FB1">
          <w:rPr>
            <w:noProof/>
            <w:webHidden/>
            <w:sz w:val="24"/>
          </w:rPr>
          <w:t>69</w:t>
        </w:r>
        <w:r w:rsidR="007C727A" w:rsidRPr="00735AC4">
          <w:rPr>
            <w:noProof/>
            <w:webHidden/>
            <w:sz w:val="24"/>
          </w:rPr>
          <w:fldChar w:fldCharType="end"/>
        </w:r>
      </w:hyperlink>
    </w:p>
    <w:p w14:paraId="7654AC21" w14:textId="508C2F84" w:rsidR="007C727A" w:rsidRPr="00735AC4" w:rsidRDefault="00F83E32" w:rsidP="007C727A">
      <w:pPr>
        <w:pStyle w:val="TOC1"/>
        <w:spacing w:beforeLines="0" w:before="0" w:afterLines="0" w:after="0" w:line="360" w:lineRule="exact"/>
        <w:rPr>
          <w:noProof/>
          <w:snapToGrid/>
          <w:sz w:val="24"/>
        </w:rPr>
      </w:pPr>
      <w:hyperlink w:anchor="_Toc102824850" w:history="1">
        <w:r w:rsidR="007C727A" w:rsidRPr="00735AC4">
          <w:rPr>
            <w:rStyle w:val="af6"/>
            <w:noProof/>
            <w:color w:val="auto"/>
            <w:sz w:val="24"/>
          </w:rPr>
          <w:t>附件</w:t>
        </w:r>
        <w:r w:rsidR="007C727A" w:rsidRPr="00735AC4">
          <w:rPr>
            <w:rStyle w:val="af6"/>
            <w:noProof/>
            <w:color w:val="auto"/>
            <w:sz w:val="24"/>
          </w:rPr>
          <w:t>6</w:t>
        </w:r>
        <w:r w:rsidR="007C727A" w:rsidRPr="00735AC4">
          <w:rPr>
            <w:rStyle w:val="af6"/>
            <w:noProof/>
            <w:color w:val="auto"/>
            <w:sz w:val="24"/>
          </w:rPr>
          <w:t>：项目所在房屋情况说明</w:t>
        </w:r>
        <w:r w:rsidR="007C727A" w:rsidRPr="00735AC4">
          <w:rPr>
            <w:noProof/>
            <w:webHidden/>
            <w:sz w:val="24"/>
          </w:rPr>
          <w:tab/>
        </w:r>
        <w:r w:rsidR="007C727A" w:rsidRPr="00735AC4">
          <w:rPr>
            <w:noProof/>
            <w:webHidden/>
            <w:sz w:val="24"/>
          </w:rPr>
          <w:fldChar w:fldCharType="begin"/>
        </w:r>
        <w:r w:rsidR="007C727A" w:rsidRPr="00735AC4">
          <w:rPr>
            <w:noProof/>
            <w:webHidden/>
            <w:sz w:val="24"/>
          </w:rPr>
          <w:instrText xml:space="preserve"> PAGEREF _Toc102824850 \h </w:instrText>
        </w:r>
        <w:r w:rsidR="007C727A" w:rsidRPr="00735AC4">
          <w:rPr>
            <w:noProof/>
            <w:webHidden/>
            <w:sz w:val="24"/>
          </w:rPr>
        </w:r>
        <w:r w:rsidR="007C727A" w:rsidRPr="00735AC4">
          <w:rPr>
            <w:noProof/>
            <w:webHidden/>
            <w:sz w:val="24"/>
          </w:rPr>
          <w:fldChar w:fldCharType="separate"/>
        </w:r>
        <w:r w:rsidR="00A11FB1">
          <w:rPr>
            <w:noProof/>
            <w:webHidden/>
            <w:sz w:val="24"/>
          </w:rPr>
          <w:t>70</w:t>
        </w:r>
        <w:r w:rsidR="007C727A" w:rsidRPr="00735AC4">
          <w:rPr>
            <w:noProof/>
            <w:webHidden/>
            <w:sz w:val="24"/>
          </w:rPr>
          <w:fldChar w:fldCharType="end"/>
        </w:r>
      </w:hyperlink>
    </w:p>
    <w:p w14:paraId="295C7456" w14:textId="1D562E69" w:rsidR="007C727A" w:rsidRPr="00735AC4" w:rsidRDefault="00F83E32" w:rsidP="007C727A">
      <w:pPr>
        <w:pStyle w:val="TOC1"/>
        <w:spacing w:beforeLines="0" w:before="0" w:afterLines="0" w:after="0" w:line="360" w:lineRule="exact"/>
        <w:rPr>
          <w:noProof/>
          <w:snapToGrid/>
          <w:sz w:val="24"/>
        </w:rPr>
      </w:pPr>
      <w:hyperlink w:anchor="_Toc102824851" w:history="1">
        <w:r w:rsidR="007C727A" w:rsidRPr="00735AC4">
          <w:rPr>
            <w:rStyle w:val="af6"/>
            <w:noProof/>
            <w:color w:val="auto"/>
            <w:sz w:val="24"/>
          </w:rPr>
          <w:t>附件</w:t>
        </w:r>
        <w:r w:rsidR="007C727A" w:rsidRPr="00735AC4">
          <w:rPr>
            <w:rStyle w:val="af6"/>
            <w:noProof/>
            <w:color w:val="auto"/>
            <w:sz w:val="24"/>
          </w:rPr>
          <w:t>7</w:t>
        </w:r>
        <w:r w:rsidR="007C727A" w:rsidRPr="00735AC4">
          <w:rPr>
            <w:rStyle w:val="af6"/>
            <w:noProof/>
            <w:color w:val="auto"/>
            <w:sz w:val="24"/>
          </w:rPr>
          <w:t>：检测报告（噪声）</w:t>
        </w:r>
        <w:r w:rsidR="007C727A" w:rsidRPr="00735AC4">
          <w:rPr>
            <w:noProof/>
            <w:webHidden/>
            <w:sz w:val="24"/>
          </w:rPr>
          <w:tab/>
        </w:r>
        <w:r w:rsidR="007C727A" w:rsidRPr="00735AC4">
          <w:rPr>
            <w:noProof/>
            <w:webHidden/>
            <w:sz w:val="24"/>
          </w:rPr>
          <w:fldChar w:fldCharType="begin"/>
        </w:r>
        <w:r w:rsidR="007C727A" w:rsidRPr="00735AC4">
          <w:rPr>
            <w:noProof/>
            <w:webHidden/>
            <w:sz w:val="24"/>
          </w:rPr>
          <w:instrText xml:space="preserve"> PAGEREF _Toc102824851 \h </w:instrText>
        </w:r>
        <w:r w:rsidR="007C727A" w:rsidRPr="00735AC4">
          <w:rPr>
            <w:noProof/>
            <w:webHidden/>
            <w:sz w:val="24"/>
          </w:rPr>
        </w:r>
        <w:r w:rsidR="007C727A" w:rsidRPr="00735AC4">
          <w:rPr>
            <w:noProof/>
            <w:webHidden/>
            <w:sz w:val="24"/>
          </w:rPr>
          <w:fldChar w:fldCharType="separate"/>
        </w:r>
        <w:r w:rsidR="00A11FB1">
          <w:rPr>
            <w:noProof/>
            <w:webHidden/>
            <w:sz w:val="24"/>
          </w:rPr>
          <w:t>71</w:t>
        </w:r>
        <w:r w:rsidR="007C727A" w:rsidRPr="00735AC4">
          <w:rPr>
            <w:noProof/>
            <w:webHidden/>
            <w:sz w:val="24"/>
          </w:rPr>
          <w:fldChar w:fldCharType="end"/>
        </w:r>
      </w:hyperlink>
    </w:p>
    <w:p w14:paraId="5AE7D4F1" w14:textId="28B56960" w:rsidR="007C727A" w:rsidRPr="00735AC4" w:rsidRDefault="00F83E32" w:rsidP="007C727A">
      <w:pPr>
        <w:pStyle w:val="TOC1"/>
        <w:spacing w:beforeLines="0" w:before="0" w:afterLines="0" w:after="0" w:line="360" w:lineRule="exact"/>
        <w:rPr>
          <w:noProof/>
          <w:snapToGrid/>
          <w:sz w:val="24"/>
        </w:rPr>
      </w:pPr>
      <w:hyperlink w:anchor="_Toc102824852" w:history="1">
        <w:r w:rsidR="007C727A" w:rsidRPr="00735AC4">
          <w:rPr>
            <w:rStyle w:val="af6"/>
            <w:noProof/>
            <w:color w:val="auto"/>
            <w:sz w:val="24"/>
          </w:rPr>
          <w:t>附件</w:t>
        </w:r>
        <w:r w:rsidR="007C727A" w:rsidRPr="00735AC4">
          <w:rPr>
            <w:rStyle w:val="af6"/>
            <w:noProof/>
            <w:color w:val="auto"/>
            <w:sz w:val="24"/>
          </w:rPr>
          <w:t>8</w:t>
        </w:r>
        <w:r w:rsidR="007C727A" w:rsidRPr="00735AC4">
          <w:rPr>
            <w:rStyle w:val="af6"/>
            <w:noProof/>
            <w:color w:val="auto"/>
            <w:sz w:val="24"/>
          </w:rPr>
          <w:t>：危险废物委托焚烧处置合同</w:t>
        </w:r>
        <w:r w:rsidR="007C727A" w:rsidRPr="00735AC4">
          <w:rPr>
            <w:noProof/>
            <w:webHidden/>
            <w:sz w:val="24"/>
          </w:rPr>
          <w:tab/>
        </w:r>
        <w:r w:rsidR="007C727A" w:rsidRPr="00735AC4">
          <w:rPr>
            <w:noProof/>
            <w:webHidden/>
            <w:sz w:val="24"/>
          </w:rPr>
          <w:fldChar w:fldCharType="begin"/>
        </w:r>
        <w:r w:rsidR="007C727A" w:rsidRPr="00735AC4">
          <w:rPr>
            <w:noProof/>
            <w:webHidden/>
            <w:sz w:val="24"/>
          </w:rPr>
          <w:instrText xml:space="preserve"> PAGEREF _Toc102824852 \h </w:instrText>
        </w:r>
        <w:r w:rsidR="007C727A" w:rsidRPr="00735AC4">
          <w:rPr>
            <w:noProof/>
            <w:webHidden/>
            <w:sz w:val="24"/>
          </w:rPr>
        </w:r>
        <w:r w:rsidR="007C727A" w:rsidRPr="00735AC4">
          <w:rPr>
            <w:noProof/>
            <w:webHidden/>
            <w:sz w:val="24"/>
          </w:rPr>
          <w:fldChar w:fldCharType="separate"/>
        </w:r>
        <w:r w:rsidR="00A11FB1">
          <w:rPr>
            <w:noProof/>
            <w:webHidden/>
            <w:sz w:val="24"/>
          </w:rPr>
          <w:t>75</w:t>
        </w:r>
        <w:r w:rsidR="007C727A" w:rsidRPr="00735AC4">
          <w:rPr>
            <w:noProof/>
            <w:webHidden/>
            <w:sz w:val="24"/>
          </w:rPr>
          <w:fldChar w:fldCharType="end"/>
        </w:r>
      </w:hyperlink>
    </w:p>
    <w:p w14:paraId="0AE10941" w14:textId="35F5D430" w:rsidR="007C727A" w:rsidRPr="00735AC4" w:rsidRDefault="00F83E32" w:rsidP="007C727A">
      <w:pPr>
        <w:pStyle w:val="TOC1"/>
        <w:spacing w:beforeLines="0" w:before="0" w:afterLines="0" w:after="0" w:line="360" w:lineRule="exact"/>
        <w:rPr>
          <w:noProof/>
          <w:snapToGrid/>
          <w:sz w:val="24"/>
        </w:rPr>
      </w:pPr>
      <w:hyperlink w:anchor="_Toc102824853" w:history="1">
        <w:r w:rsidR="007C727A" w:rsidRPr="00735AC4">
          <w:rPr>
            <w:rStyle w:val="af6"/>
            <w:noProof/>
            <w:color w:val="auto"/>
            <w:sz w:val="24"/>
          </w:rPr>
          <w:t>附件</w:t>
        </w:r>
        <w:r w:rsidR="007C727A" w:rsidRPr="00735AC4">
          <w:rPr>
            <w:rStyle w:val="af6"/>
            <w:noProof/>
            <w:color w:val="auto"/>
            <w:sz w:val="24"/>
          </w:rPr>
          <w:t>9</w:t>
        </w:r>
        <w:r w:rsidR="007C727A" w:rsidRPr="00735AC4">
          <w:rPr>
            <w:rStyle w:val="af6"/>
            <w:noProof/>
            <w:color w:val="auto"/>
            <w:sz w:val="24"/>
          </w:rPr>
          <w:t>：城镇污水排入排水管网许可证</w:t>
        </w:r>
        <w:r w:rsidR="007C727A" w:rsidRPr="00735AC4">
          <w:rPr>
            <w:noProof/>
            <w:webHidden/>
            <w:sz w:val="24"/>
          </w:rPr>
          <w:tab/>
        </w:r>
        <w:r w:rsidR="007C727A" w:rsidRPr="00735AC4">
          <w:rPr>
            <w:noProof/>
            <w:webHidden/>
            <w:sz w:val="24"/>
          </w:rPr>
          <w:fldChar w:fldCharType="begin"/>
        </w:r>
        <w:r w:rsidR="007C727A" w:rsidRPr="00735AC4">
          <w:rPr>
            <w:noProof/>
            <w:webHidden/>
            <w:sz w:val="24"/>
          </w:rPr>
          <w:instrText xml:space="preserve"> PAGEREF _Toc102824853 \h </w:instrText>
        </w:r>
        <w:r w:rsidR="007C727A" w:rsidRPr="00735AC4">
          <w:rPr>
            <w:noProof/>
            <w:webHidden/>
            <w:sz w:val="24"/>
          </w:rPr>
        </w:r>
        <w:r w:rsidR="007C727A" w:rsidRPr="00735AC4">
          <w:rPr>
            <w:noProof/>
            <w:webHidden/>
            <w:sz w:val="24"/>
          </w:rPr>
          <w:fldChar w:fldCharType="separate"/>
        </w:r>
        <w:r w:rsidR="00A11FB1">
          <w:rPr>
            <w:noProof/>
            <w:webHidden/>
            <w:sz w:val="24"/>
          </w:rPr>
          <w:t>78</w:t>
        </w:r>
        <w:r w:rsidR="007C727A" w:rsidRPr="00735AC4">
          <w:rPr>
            <w:noProof/>
            <w:webHidden/>
            <w:sz w:val="24"/>
          </w:rPr>
          <w:fldChar w:fldCharType="end"/>
        </w:r>
      </w:hyperlink>
    </w:p>
    <w:p w14:paraId="762CC512" w14:textId="6EDCF2C0" w:rsidR="007C727A" w:rsidRPr="00735AC4" w:rsidRDefault="00F83E32" w:rsidP="007C727A">
      <w:pPr>
        <w:pStyle w:val="TOC1"/>
        <w:spacing w:beforeLines="0" w:before="0" w:afterLines="0" w:after="0" w:line="360" w:lineRule="exact"/>
        <w:rPr>
          <w:noProof/>
          <w:snapToGrid/>
          <w:sz w:val="24"/>
        </w:rPr>
      </w:pPr>
      <w:hyperlink w:anchor="_Toc102824854" w:history="1">
        <w:r w:rsidR="007C727A" w:rsidRPr="00735AC4">
          <w:rPr>
            <w:rStyle w:val="af6"/>
            <w:noProof/>
            <w:color w:val="auto"/>
            <w:sz w:val="24"/>
          </w:rPr>
          <w:t>附件</w:t>
        </w:r>
        <w:r w:rsidR="007C727A" w:rsidRPr="00735AC4">
          <w:rPr>
            <w:rStyle w:val="af6"/>
            <w:noProof/>
            <w:color w:val="auto"/>
            <w:sz w:val="24"/>
          </w:rPr>
          <w:t>10</w:t>
        </w:r>
        <w:r w:rsidR="007C727A" w:rsidRPr="00735AC4">
          <w:rPr>
            <w:rStyle w:val="af6"/>
            <w:noProof/>
            <w:color w:val="auto"/>
            <w:sz w:val="24"/>
          </w:rPr>
          <w:t>：建设项目周边情况照片</w:t>
        </w:r>
        <w:r w:rsidR="007C727A" w:rsidRPr="00735AC4">
          <w:rPr>
            <w:noProof/>
            <w:webHidden/>
            <w:sz w:val="24"/>
          </w:rPr>
          <w:tab/>
        </w:r>
        <w:r w:rsidR="007C727A" w:rsidRPr="00735AC4">
          <w:rPr>
            <w:noProof/>
            <w:webHidden/>
            <w:sz w:val="24"/>
          </w:rPr>
          <w:fldChar w:fldCharType="begin"/>
        </w:r>
        <w:r w:rsidR="007C727A" w:rsidRPr="00735AC4">
          <w:rPr>
            <w:noProof/>
            <w:webHidden/>
            <w:sz w:val="24"/>
          </w:rPr>
          <w:instrText xml:space="preserve"> PAGEREF _Toc102824854 \h </w:instrText>
        </w:r>
        <w:r w:rsidR="007C727A" w:rsidRPr="00735AC4">
          <w:rPr>
            <w:noProof/>
            <w:webHidden/>
            <w:sz w:val="24"/>
          </w:rPr>
        </w:r>
        <w:r w:rsidR="007C727A" w:rsidRPr="00735AC4">
          <w:rPr>
            <w:noProof/>
            <w:webHidden/>
            <w:sz w:val="24"/>
          </w:rPr>
          <w:fldChar w:fldCharType="separate"/>
        </w:r>
        <w:r w:rsidR="00A11FB1">
          <w:rPr>
            <w:noProof/>
            <w:webHidden/>
            <w:sz w:val="24"/>
          </w:rPr>
          <w:t>80</w:t>
        </w:r>
        <w:r w:rsidR="007C727A" w:rsidRPr="00735AC4">
          <w:rPr>
            <w:noProof/>
            <w:webHidden/>
            <w:sz w:val="24"/>
          </w:rPr>
          <w:fldChar w:fldCharType="end"/>
        </w:r>
      </w:hyperlink>
    </w:p>
    <w:p w14:paraId="2E91482A" w14:textId="65698DD5" w:rsidR="007C727A" w:rsidRPr="00735AC4" w:rsidRDefault="00F83E32" w:rsidP="007C727A">
      <w:pPr>
        <w:pStyle w:val="TOC1"/>
        <w:spacing w:beforeLines="0" w:before="0" w:afterLines="0" w:after="0" w:line="360" w:lineRule="exact"/>
        <w:rPr>
          <w:noProof/>
          <w:snapToGrid/>
          <w:sz w:val="24"/>
        </w:rPr>
      </w:pPr>
      <w:hyperlink w:anchor="_Toc102824855" w:history="1">
        <w:r w:rsidR="007C727A" w:rsidRPr="00735AC4">
          <w:rPr>
            <w:rStyle w:val="af6"/>
            <w:noProof/>
            <w:color w:val="auto"/>
            <w:sz w:val="24"/>
          </w:rPr>
          <w:t>附件</w:t>
        </w:r>
        <w:r w:rsidR="007C727A" w:rsidRPr="00735AC4">
          <w:rPr>
            <w:rStyle w:val="af6"/>
            <w:noProof/>
            <w:color w:val="auto"/>
            <w:sz w:val="24"/>
          </w:rPr>
          <w:t>11</w:t>
        </w:r>
        <w:r w:rsidR="007C727A" w:rsidRPr="00735AC4">
          <w:rPr>
            <w:rStyle w:val="af6"/>
            <w:noProof/>
            <w:color w:val="auto"/>
            <w:sz w:val="24"/>
          </w:rPr>
          <w:t>：本项目主要</w:t>
        </w:r>
        <w:r w:rsidR="00B46E41" w:rsidRPr="00735AC4">
          <w:rPr>
            <w:rStyle w:val="af6"/>
            <w:rFonts w:hint="eastAsia"/>
            <w:noProof/>
            <w:color w:val="auto"/>
            <w:sz w:val="24"/>
          </w:rPr>
          <w:t>原辅材料</w:t>
        </w:r>
        <w:r w:rsidR="007C727A" w:rsidRPr="00735AC4">
          <w:rPr>
            <w:rStyle w:val="af6"/>
            <w:noProof/>
            <w:color w:val="auto"/>
            <w:sz w:val="24"/>
          </w:rPr>
          <w:t>清单</w:t>
        </w:r>
        <w:r w:rsidR="007C727A" w:rsidRPr="00735AC4">
          <w:rPr>
            <w:noProof/>
            <w:webHidden/>
            <w:sz w:val="24"/>
          </w:rPr>
          <w:tab/>
        </w:r>
        <w:r w:rsidR="007C727A" w:rsidRPr="00735AC4">
          <w:rPr>
            <w:noProof/>
            <w:webHidden/>
            <w:sz w:val="24"/>
          </w:rPr>
          <w:fldChar w:fldCharType="begin"/>
        </w:r>
        <w:r w:rsidR="007C727A" w:rsidRPr="00735AC4">
          <w:rPr>
            <w:noProof/>
            <w:webHidden/>
            <w:sz w:val="24"/>
          </w:rPr>
          <w:instrText xml:space="preserve"> PAGEREF _Toc102824855 \h </w:instrText>
        </w:r>
        <w:r w:rsidR="007C727A" w:rsidRPr="00735AC4">
          <w:rPr>
            <w:noProof/>
            <w:webHidden/>
            <w:sz w:val="24"/>
          </w:rPr>
        </w:r>
        <w:r w:rsidR="007C727A" w:rsidRPr="00735AC4">
          <w:rPr>
            <w:noProof/>
            <w:webHidden/>
            <w:sz w:val="24"/>
          </w:rPr>
          <w:fldChar w:fldCharType="separate"/>
        </w:r>
        <w:r w:rsidR="00A11FB1">
          <w:rPr>
            <w:noProof/>
            <w:webHidden/>
            <w:sz w:val="24"/>
          </w:rPr>
          <w:t>81</w:t>
        </w:r>
        <w:r w:rsidR="007C727A" w:rsidRPr="00735AC4">
          <w:rPr>
            <w:noProof/>
            <w:webHidden/>
            <w:sz w:val="24"/>
          </w:rPr>
          <w:fldChar w:fldCharType="end"/>
        </w:r>
      </w:hyperlink>
    </w:p>
    <w:p w14:paraId="37768F66" w14:textId="168A3A38" w:rsidR="00415EF8" w:rsidRPr="00735AC4" w:rsidRDefault="00B046D4" w:rsidP="007C727A">
      <w:pPr>
        <w:pStyle w:val="TOC1"/>
        <w:spacing w:line="276" w:lineRule="auto"/>
        <w:rPr>
          <w:sz w:val="24"/>
        </w:rPr>
        <w:sectPr w:rsidR="00415EF8" w:rsidRPr="00735AC4">
          <w:footerReference w:type="default" r:id="rId14"/>
          <w:pgSz w:w="11906" w:h="16838"/>
          <w:pgMar w:top="1701" w:right="1531" w:bottom="1701" w:left="1531" w:header="851" w:footer="1077" w:gutter="0"/>
          <w:pgNumType w:fmt="upperRoman" w:start="1"/>
          <w:cols w:space="720"/>
          <w:docGrid w:linePitch="312"/>
        </w:sectPr>
      </w:pPr>
      <w:r w:rsidRPr="00735AC4">
        <w:rPr>
          <w:b/>
          <w:bCs/>
          <w:sz w:val="24"/>
        </w:rPr>
        <w:fldChar w:fldCharType="end"/>
      </w:r>
    </w:p>
    <w:p w14:paraId="5A6801D0" w14:textId="77777777" w:rsidR="00415EF8" w:rsidRPr="00735AC4" w:rsidRDefault="00B046D4">
      <w:pPr>
        <w:adjustRightInd w:val="0"/>
        <w:snapToGrid w:val="0"/>
        <w:spacing w:line="360" w:lineRule="auto"/>
        <w:jc w:val="center"/>
        <w:outlineLvl w:val="0"/>
        <w:rPr>
          <w:rFonts w:ascii="黑体" w:eastAsia="黑体" w:hAnsi="黑体"/>
          <w:snapToGrid w:val="0"/>
          <w:sz w:val="30"/>
          <w:szCs w:val="30"/>
        </w:rPr>
      </w:pPr>
      <w:bookmarkStart w:id="12" w:name="_Toc102824827"/>
      <w:r w:rsidRPr="00735AC4">
        <w:rPr>
          <w:rFonts w:ascii="黑体" w:eastAsia="黑体" w:hAnsi="黑体" w:hint="eastAsia"/>
          <w:snapToGrid w:val="0"/>
          <w:sz w:val="30"/>
          <w:szCs w:val="30"/>
        </w:rPr>
        <w:lastRenderedPageBreak/>
        <w:t>一、建设项目基本情况</w:t>
      </w:r>
      <w:bookmarkEnd w:id="12"/>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828"/>
        <w:gridCol w:w="2408"/>
        <w:gridCol w:w="1845"/>
        <w:gridCol w:w="2733"/>
      </w:tblGrid>
      <w:tr w:rsidR="00415EF8" w:rsidRPr="00735AC4" w14:paraId="3F2B9ABB" w14:textId="77777777">
        <w:trPr>
          <w:trHeight w:val="497"/>
          <w:jc w:val="center"/>
        </w:trPr>
        <w:tc>
          <w:tcPr>
            <w:tcW w:w="1828" w:type="dxa"/>
            <w:tcMar>
              <w:top w:w="16" w:type="dxa"/>
              <w:left w:w="16" w:type="dxa"/>
              <w:right w:w="16" w:type="dxa"/>
            </w:tcMar>
            <w:vAlign w:val="center"/>
          </w:tcPr>
          <w:p w14:paraId="631A6685" w14:textId="77777777" w:rsidR="00415EF8" w:rsidRPr="00735AC4" w:rsidRDefault="00B046D4">
            <w:pPr>
              <w:adjustRightInd w:val="0"/>
              <w:snapToGrid w:val="0"/>
              <w:jc w:val="center"/>
              <w:rPr>
                <w:sz w:val="24"/>
              </w:rPr>
            </w:pPr>
            <w:r w:rsidRPr="00735AC4">
              <w:rPr>
                <w:rFonts w:hAnsi="宋体"/>
                <w:sz w:val="24"/>
              </w:rPr>
              <w:t>建设项目名称</w:t>
            </w:r>
          </w:p>
        </w:tc>
        <w:tc>
          <w:tcPr>
            <w:tcW w:w="6986" w:type="dxa"/>
            <w:gridSpan w:val="3"/>
            <w:vAlign w:val="center"/>
          </w:tcPr>
          <w:p w14:paraId="06DBF3FB" w14:textId="77777777" w:rsidR="00415EF8" w:rsidRPr="00735AC4" w:rsidRDefault="00B046D4">
            <w:pPr>
              <w:adjustRightInd w:val="0"/>
              <w:snapToGrid w:val="0"/>
              <w:jc w:val="center"/>
              <w:rPr>
                <w:sz w:val="24"/>
              </w:rPr>
            </w:pPr>
            <w:r w:rsidRPr="00735AC4">
              <w:rPr>
                <w:rFonts w:hint="eastAsia"/>
                <w:sz w:val="24"/>
              </w:rPr>
              <w:t>杭州东恒生物医药有限公司多肽实验室项目</w:t>
            </w:r>
          </w:p>
        </w:tc>
      </w:tr>
      <w:tr w:rsidR="00415EF8" w:rsidRPr="00735AC4" w14:paraId="14071238" w14:textId="77777777">
        <w:trPr>
          <w:trHeight w:val="497"/>
          <w:jc w:val="center"/>
        </w:trPr>
        <w:tc>
          <w:tcPr>
            <w:tcW w:w="1828" w:type="dxa"/>
            <w:tcMar>
              <w:top w:w="16" w:type="dxa"/>
              <w:left w:w="16" w:type="dxa"/>
              <w:right w:w="16" w:type="dxa"/>
            </w:tcMar>
            <w:vAlign w:val="center"/>
          </w:tcPr>
          <w:p w14:paraId="06DBDAC5" w14:textId="77777777" w:rsidR="00415EF8" w:rsidRPr="00735AC4" w:rsidRDefault="00B046D4">
            <w:pPr>
              <w:adjustRightInd w:val="0"/>
              <w:snapToGrid w:val="0"/>
              <w:jc w:val="center"/>
              <w:rPr>
                <w:sz w:val="24"/>
              </w:rPr>
            </w:pPr>
            <w:r w:rsidRPr="00735AC4">
              <w:rPr>
                <w:rFonts w:hAnsi="宋体"/>
                <w:sz w:val="24"/>
              </w:rPr>
              <w:t>项目代码</w:t>
            </w:r>
          </w:p>
        </w:tc>
        <w:tc>
          <w:tcPr>
            <w:tcW w:w="6986" w:type="dxa"/>
            <w:gridSpan w:val="3"/>
            <w:vAlign w:val="center"/>
          </w:tcPr>
          <w:p w14:paraId="3B645B15" w14:textId="77777777" w:rsidR="00415EF8" w:rsidRPr="00735AC4" w:rsidRDefault="00B046D4">
            <w:pPr>
              <w:adjustRightInd w:val="0"/>
              <w:snapToGrid w:val="0"/>
              <w:jc w:val="center"/>
              <w:rPr>
                <w:sz w:val="24"/>
              </w:rPr>
            </w:pPr>
            <w:r w:rsidRPr="00735AC4">
              <w:rPr>
                <w:rFonts w:hint="eastAsia"/>
                <w:sz w:val="24"/>
              </w:rPr>
              <w:t>/</w:t>
            </w:r>
          </w:p>
        </w:tc>
      </w:tr>
      <w:tr w:rsidR="00415EF8" w:rsidRPr="00735AC4" w14:paraId="7656D541" w14:textId="77777777" w:rsidTr="004D01DB">
        <w:trPr>
          <w:trHeight w:val="497"/>
          <w:jc w:val="center"/>
        </w:trPr>
        <w:tc>
          <w:tcPr>
            <w:tcW w:w="1828" w:type="dxa"/>
            <w:tcMar>
              <w:top w:w="16" w:type="dxa"/>
              <w:left w:w="16" w:type="dxa"/>
              <w:right w:w="16" w:type="dxa"/>
            </w:tcMar>
            <w:vAlign w:val="center"/>
          </w:tcPr>
          <w:p w14:paraId="6E529CCC" w14:textId="77777777" w:rsidR="00415EF8" w:rsidRPr="00735AC4" w:rsidRDefault="00B046D4">
            <w:pPr>
              <w:adjustRightInd w:val="0"/>
              <w:snapToGrid w:val="0"/>
              <w:jc w:val="center"/>
              <w:rPr>
                <w:sz w:val="24"/>
              </w:rPr>
            </w:pPr>
            <w:r w:rsidRPr="00735AC4">
              <w:rPr>
                <w:rFonts w:hAnsi="宋体"/>
                <w:sz w:val="24"/>
              </w:rPr>
              <w:t>建设单位联系人</w:t>
            </w:r>
          </w:p>
        </w:tc>
        <w:tc>
          <w:tcPr>
            <w:tcW w:w="2408" w:type="dxa"/>
            <w:vAlign w:val="center"/>
          </w:tcPr>
          <w:p w14:paraId="72562F9F" w14:textId="485AC234" w:rsidR="00415EF8" w:rsidRPr="00735AC4" w:rsidRDefault="003E7759">
            <w:pPr>
              <w:adjustRightInd w:val="0"/>
              <w:snapToGrid w:val="0"/>
              <w:jc w:val="center"/>
              <w:rPr>
                <w:sz w:val="24"/>
              </w:rPr>
            </w:pPr>
            <w:r>
              <w:rPr>
                <w:rFonts w:hint="eastAsia"/>
                <w:sz w:val="24"/>
                <w:szCs w:val="32"/>
              </w:rPr>
              <w:t>***</w:t>
            </w:r>
          </w:p>
        </w:tc>
        <w:tc>
          <w:tcPr>
            <w:tcW w:w="1845" w:type="dxa"/>
            <w:vAlign w:val="center"/>
          </w:tcPr>
          <w:p w14:paraId="6F6DEE28" w14:textId="77777777" w:rsidR="00415EF8" w:rsidRPr="00735AC4" w:rsidRDefault="00B046D4">
            <w:pPr>
              <w:adjustRightInd w:val="0"/>
              <w:snapToGrid w:val="0"/>
              <w:jc w:val="center"/>
              <w:rPr>
                <w:sz w:val="24"/>
              </w:rPr>
            </w:pPr>
            <w:r w:rsidRPr="00735AC4">
              <w:rPr>
                <w:rFonts w:hAnsi="宋体"/>
                <w:sz w:val="24"/>
              </w:rPr>
              <w:t>联系方式</w:t>
            </w:r>
          </w:p>
        </w:tc>
        <w:tc>
          <w:tcPr>
            <w:tcW w:w="2733" w:type="dxa"/>
            <w:vAlign w:val="center"/>
          </w:tcPr>
          <w:p w14:paraId="6756570F" w14:textId="7F42A0A9" w:rsidR="00415EF8" w:rsidRPr="00735AC4" w:rsidRDefault="003E7759">
            <w:pPr>
              <w:adjustRightInd w:val="0"/>
              <w:snapToGrid w:val="0"/>
              <w:jc w:val="center"/>
              <w:rPr>
                <w:sz w:val="24"/>
              </w:rPr>
            </w:pPr>
            <w:r>
              <w:rPr>
                <w:rFonts w:hint="eastAsia"/>
                <w:snapToGrid w:val="0"/>
                <w:kern w:val="24"/>
                <w:sz w:val="24"/>
              </w:rPr>
              <w:t>***********</w:t>
            </w:r>
            <w:bookmarkStart w:id="13" w:name="_GoBack"/>
            <w:bookmarkEnd w:id="13"/>
          </w:p>
        </w:tc>
      </w:tr>
      <w:tr w:rsidR="00415EF8" w:rsidRPr="00735AC4" w14:paraId="1EE62A15" w14:textId="77777777">
        <w:trPr>
          <w:trHeight w:val="497"/>
          <w:jc w:val="center"/>
        </w:trPr>
        <w:tc>
          <w:tcPr>
            <w:tcW w:w="1828" w:type="dxa"/>
            <w:tcMar>
              <w:top w:w="16" w:type="dxa"/>
              <w:left w:w="16" w:type="dxa"/>
              <w:right w:w="16" w:type="dxa"/>
            </w:tcMar>
            <w:vAlign w:val="center"/>
          </w:tcPr>
          <w:p w14:paraId="7C4013A6" w14:textId="77777777" w:rsidR="00415EF8" w:rsidRPr="00735AC4" w:rsidRDefault="00B046D4">
            <w:pPr>
              <w:adjustRightInd w:val="0"/>
              <w:snapToGrid w:val="0"/>
              <w:jc w:val="center"/>
              <w:rPr>
                <w:sz w:val="24"/>
              </w:rPr>
            </w:pPr>
            <w:r w:rsidRPr="00735AC4">
              <w:rPr>
                <w:rFonts w:hAnsi="宋体"/>
                <w:sz w:val="24"/>
              </w:rPr>
              <w:t>建设地点</w:t>
            </w:r>
          </w:p>
        </w:tc>
        <w:tc>
          <w:tcPr>
            <w:tcW w:w="6986" w:type="dxa"/>
            <w:gridSpan w:val="3"/>
            <w:vAlign w:val="center"/>
          </w:tcPr>
          <w:p w14:paraId="413EBD04" w14:textId="77777777" w:rsidR="00415EF8" w:rsidRPr="00735AC4" w:rsidRDefault="00B046D4">
            <w:pPr>
              <w:adjustRightInd w:val="0"/>
              <w:snapToGrid w:val="0"/>
              <w:jc w:val="center"/>
              <w:rPr>
                <w:sz w:val="24"/>
              </w:rPr>
            </w:pPr>
            <w:r w:rsidRPr="00735AC4">
              <w:rPr>
                <w:sz w:val="24"/>
              </w:rPr>
              <w:t>杭州市拱墅区东新路</w:t>
            </w:r>
            <w:r w:rsidRPr="00735AC4">
              <w:rPr>
                <w:sz w:val="24"/>
              </w:rPr>
              <w:t>580-2</w:t>
            </w:r>
            <w:r w:rsidRPr="00735AC4">
              <w:rPr>
                <w:sz w:val="24"/>
              </w:rPr>
              <w:t>号</w:t>
            </w:r>
          </w:p>
        </w:tc>
      </w:tr>
      <w:tr w:rsidR="00415EF8" w:rsidRPr="00735AC4" w14:paraId="6B710672" w14:textId="77777777">
        <w:trPr>
          <w:trHeight w:val="497"/>
          <w:jc w:val="center"/>
        </w:trPr>
        <w:tc>
          <w:tcPr>
            <w:tcW w:w="1828" w:type="dxa"/>
            <w:tcMar>
              <w:top w:w="16" w:type="dxa"/>
              <w:left w:w="16" w:type="dxa"/>
              <w:right w:w="16" w:type="dxa"/>
            </w:tcMar>
            <w:vAlign w:val="center"/>
          </w:tcPr>
          <w:p w14:paraId="7EE9231E" w14:textId="77777777" w:rsidR="00415EF8" w:rsidRPr="00735AC4" w:rsidRDefault="00B046D4">
            <w:pPr>
              <w:adjustRightInd w:val="0"/>
              <w:snapToGrid w:val="0"/>
              <w:jc w:val="center"/>
              <w:rPr>
                <w:sz w:val="24"/>
              </w:rPr>
            </w:pPr>
            <w:r w:rsidRPr="00735AC4">
              <w:rPr>
                <w:rFonts w:hAnsi="宋体"/>
                <w:sz w:val="24"/>
              </w:rPr>
              <w:t>地理坐标</w:t>
            </w:r>
          </w:p>
        </w:tc>
        <w:tc>
          <w:tcPr>
            <w:tcW w:w="6986" w:type="dxa"/>
            <w:gridSpan w:val="3"/>
            <w:vAlign w:val="center"/>
          </w:tcPr>
          <w:p w14:paraId="50F53EA4" w14:textId="77777777" w:rsidR="00415EF8" w:rsidRPr="00735AC4" w:rsidRDefault="00B046D4">
            <w:pPr>
              <w:jc w:val="center"/>
              <w:rPr>
                <w:sz w:val="24"/>
              </w:rPr>
            </w:pPr>
            <w:r w:rsidRPr="00735AC4">
              <w:rPr>
                <w:sz w:val="24"/>
              </w:rPr>
              <w:t>（</w:t>
            </w:r>
            <w:r w:rsidRPr="00735AC4">
              <w:rPr>
                <w:sz w:val="24"/>
                <w:u w:val="single"/>
              </w:rPr>
              <w:t>12</w:t>
            </w:r>
            <w:r w:rsidRPr="00735AC4">
              <w:rPr>
                <w:rFonts w:hint="eastAsia"/>
                <w:sz w:val="24"/>
                <w:u w:val="single"/>
              </w:rPr>
              <w:t>0</w:t>
            </w:r>
            <w:r w:rsidRPr="00735AC4">
              <w:rPr>
                <w:sz w:val="24"/>
              </w:rPr>
              <w:t>度</w:t>
            </w:r>
            <w:r w:rsidRPr="00735AC4">
              <w:rPr>
                <w:sz w:val="24"/>
                <w:u w:val="single"/>
              </w:rPr>
              <w:t xml:space="preserve"> 1</w:t>
            </w:r>
            <w:r w:rsidRPr="00735AC4">
              <w:rPr>
                <w:rFonts w:hint="eastAsia"/>
                <w:sz w:val="24"/>
                <w:u w:val="single"/>
              </w:rPr>
              <w:t>0</w:t>
            </w:r>
            <w:r w:rsidRPr="00735AC4">
              <w:rPr>
                <w:sz w:val="24"/>
                <w:u w:val="single"/>
              </w:rPr>
              <w:t xml:space="preserve"> </w:t>
            </w:r>
            <w:r w:rsidRPr="00735AC4">
              <w:rPr>
                <w:sz w:val="24"/>
              </w:rPr>
              <w:t>分</w:t>
            </w:r>
            <w:r w:rsidRPr="00735AC4">
              <w:rPr>
                <w:sz w:val="24"/>
                <w:u w:val="single"/>
              </w:rPr>
              <w:t xml:space="preserve"> </w:t>
            </w:r>
            <w:r w:rsidRPr="00735AC4">
              <w:rPr>
                <w:rFonts w:hint="eastAsia"/>
                <w:sz w:val="24"/>
                <w:u w:val="single"/>
              </w:rPr>
              <w:t>16.46</w:t>
            </w:r>
            <w:r w:rsidRPr="00735AC4">
              <w:rPr>
                <w:sz w:val="24"/>
                <w:u w:val="single"/>
              </w:rPr>
              <w:t>0</w:t>
            </w:r>
            <w:r w:rsidRPr="00735AC4">
              <w:rPr>
                <w:sz w:val="24"/>
              </w:rPr>
              <w:t>秒，</w:t>
            </w:r>
            <w:r w:rsidRPr="00735AC4">
              <w:rPr>
                <w:sz w:val="24"/>
                <w:u w:val="single"/>
              </w:rPr>
              <w:t xml:space="preserve"> 30 </w:t>
            </w:r>
            <w:r w:rsidRPr="00735AC4">
              <w:rPr>
                <w:sz w:val="24"/>
              </w:rPr>
              <w:t>度</w:t>
            </w:r>
            <w:r w:rsidRPr="00735AC4">
              <w:rPr>
                <w:sz w:val="24"/>
                <w:u w:val="single"/>
              </w:rPr>
              <w:t xml:space="preserve"> </w:t>
            </w:r>
            <w:r w:rsidRPr="00735AC4">
              <w:rPr>
                <w:rFonts w:hint="eastAsia"/>
                <w:sz w:val="24"/>
                <w:u w:val="single"/>
              </w:rPr>
              <w:t>1</w:t>
            </w:r>
            <w:r w:rsidRPr="00735AC4">
              <w:rPr>
                <w:sz w:val="24"/>
                <w:u w:val="single"/>
              </w:rPr>
              <w:t>8</w:t>
            </w:r>
            <w:r w:rsidRPr="00735AC4">
              <w:rPr>
                <w:sz w:val="24"/>
              </w:rPr>
              <w:t>分</w:t>
            </w:r>
            <w:r w:rsidRPr="00735AC4">
              <w:rPr>
                <w:sz w:val="24"/>
                <w:u w:val="single"/>
              </w:rPr>
              <w:t xml:space="preserve"> 48.790 </w:t>
            </w:r>
            <w:r w:rsidRPr="00735AC4">
              <w:rPr>
                <w:sz w:val="24"/>
              </w:rPr>
              <w:t>秒）</w:t>
            </w:r>
          </w:p>
        </w:tc>
      </w:tr>
      <w:tr w:rsidR="00415EF8" w:rsidRPr="00735AC4" w14:paraId="575FBCA6" w14:textId="77777777" w:rsidTr="004D01DB">
        <w:trPr>
          <w:trHeight w:val="561"/>
          <w:jc w:val="center"/>
        </w:trPr>
        <w:tc>
          <w:tcPr>
            <w:tcW w:w="1828" w:type="dxa"/>
            <w:tcMar>
              <w:top w:w="16" w:type="dxa"/>
              <w:left w:w="16" w:type="dxa"/>
              <w:right w:w="16" w:type="dxa"/>
            </w:tcMar>
            <w:vAlign w:val="center"/>
          </w:tcPr>
          <w:p w14:paraId="6A1140B1" w14:textId="77777777" w:rsidR="00415EF8" w:rsidRPr="00735AC4" w:rsidRDefault="00B046D4">
            <w:pPr>
              <w:adjustRightInd w:val="0"/>
              <w:snapToGrid w:val="0"/>
              <w:jc w:val="center"/>
              <w:rPr>
                <w:sz w:val="24"/>
              </w:rPr>
            </w:pPr>
            <w:r w:rsidRPr="00735AC4">
              <w:rPr>
                <w:rFonts w:hAnsi="宋体"/>
                <w:sz w:val="24"/>
              </w:rPr>
              <w:t>国民经济</w:t>
            </w:r>
          </w:p>
          <w:p w14:paraId="32EBBB1D" w14:textId="77777777" w:rsidR="00415EF8" w:rsidRPr="00735AC4" w:rsidRDefault="00B046D4">
            <w:pPr>
              <w:adjustRightInd w:val="0"/>
              <w:snapToGrid w:val="0"/>
              <w:jc w:val="center"/>
              <w:rPr>
                <w:sz w:val="24"/>
              </w:rPr>
            </w:pPr>
            <w:r w:rsidRPr="00735AC4">
              <w:rPr>
                <w:rFonts w:hAnsi="宋体"/>
                <w:sz w:val="24"/>
              </w:rPr>
              <w:t>行业类别</w:t>
            </w:r>
          </w:p>
        </w:tc>
        <w:tc>
          <w:tcPr>
            <w:tcW w:w="2408" w:type="dxa"/>
            <w:vAlign w:val="center"/>
          </w:tcPr>
          <w:p w14:paraId="18762832" w14:textId="77777777" w:rsidR="00415EF8" w:rsidRPr="00735AC4" w:rsidRDefault="00B046D4">
            <w:pPr>
              <w:adjustRightInd w:val="0"/>
              <w:snapToGrid w:val="0"/>
              <w:jc w:val="center"/>
              <w:rPr>
                <w:sz w:val="24"/>
              </w:rPr>
            </w:pPr>
            <w:r w:rsidRPr="00735AC4">
              <w:rPr>
                <w:sz w:val="24"/>
              </w:rPr>
              <w:t>M7340</w:t>
            </w:r>
            <w:r w:rsidRPr="00735AC4">
              <w:rPr>
                <w:rFonts w:hint="eastAsia"/>
                <w:sz w:val="24"/>
              </w:rPr>
              <w:t>医学研究和试验发展</w:t>
            </w:r>
          </w:p>
        </w:tc>
        <w:tc>
          <w:tcPr>
            <w:tcW w:w="1845" w:type="dxa"/>
            <w:vAlign w:val="center"/>
          </w:tcPr>
          <w:p w14:paraId="07F0C5C8" w14:textId="77777777" w:rsidR="00415EF8" w:rsidRPr="00735AC4" w:rsidRDefault="00B046D4">
            <w:pPr>
              <w:adjustRightInd w:val="0"/>
              <w:snapToGrid w:val="0"/>
              <w:jc w:val="center"/>
              <w:rPr>
                <w:sz w:val="24"/>
              </w:rPr>
            </w:pPr>
            <w:bookmarkStart w:id="14" w:name="_Hlk49843745"/>
            <w:r w:rsidRPr="00735AC4">
              <w:rPr>
                <w:rFonts w:hAnsi="宋体"/>
                <w:sz w:val="24"/>
              </w:rPr>
              <w:t>建设项目</w:t>
            </w:r>
          </w:p>
          <w:p w14:paraId="3AE0454D" w14:textId="77777777" w:rsidR="00415EF8" w:rsidRPr="00735AC4" w:rsidRDefault="00B046D4">
            <w:pPr>
              <w:adjustRightInd w:val="0"/>
              <w:snapToGrid w:val="0"/>
              <w:jc w:val="center"/>
              <w:rPr>
                <w:sz w:val="24"/>
              </w:rPr>
            </w:pPr>
            <w:r w:rsidRPr="00735AC4">
              <w:rPr>
                <w:rFonts w:hAnsi="宋体"/>
                <w:sz w:val="24"/>
              </w:rPr>
              <w:t>行业类别</w:t>
            </w:r>
            <w:bookmarkEnd w:id="14"/>
          </w:p>
        </w:tc>
        <w:tc>
          <w:tcPr>
            <w:tcW w:w="2733" w:type="dxa"/>
            <w:vAlign w:val="center"/>
          </w:tcPr>
          <w:p w14:paraId="48CF64ED" w14:textId="77777777" w:rsidR="00415EF8" w:rsidRPr="00735AC4" w:rsidRDefault="00B046D4">
            <w:pPr>
              <w:adjustRightInd w:val="0"/>
              <w:snapToGrid w:val="0"/>
              <w:rPr>
                <w:sz w:val="24"/>
              </w:rPr>
            </w:pPr>
            <w:r w:rsidRPr="00735AC4">
              <w:rPr>
                <w:sz w:val="24"/>
              </w:rPr>
              <w:t>45_098</w:t>
            </w:r>
            <w:r w:rsidRPr="00735AC4">
              <w:rPr>
                <w:rFonts w:hint="eastAsia"/>
                <w:sz w:val="24"/>
              </w:rPr>
              <w:t>专业实验室、研发（试验）基地</w:t>
            </w:r>
          </w:p>
        </w:tc>
      </w:tr>
      <w:tr w:rsidR="00415EF8" w:rsidRPr="00735AC4" w14:paraId="209C876F" w14:textId="77777777" w:rsidTr="004D01DB">
        <w:trPr>
          <w:trHeight w:val="1219"/>
          <w:jc w:val="center"/>
        </w:trPr>
        <w:tc>
          <w:tcPr>
            <w:tcW w:w="1828" w:type="dxa"/>
            <w:tcMar>
              <w:top w:w="16" w:type="dxa"/>
              <w:left w:w="16" w:type="dxa"/>
              <w:right w:w="16" w:type="dxa"/>
            </w:tcMar>
            <w:vAlign w:val="center"/>
          </w:tcPr>
          <w:p w14:paraId="0ED5235E" w14:textId="77777777" w:rsidR="00415EF8" w:rsidRPr="00735AC4" w:rsidRDefault="00B046D4">
            <w:pPr>
              <w:adjustRightInd w:val="0"/>
              <w:snapToGrid w:val="0"/>
              <w:jc w:val="center"/>
              <w:rPr>
                <w:sz w:val="24"/>
              </w:rPr>
            </w:pPr>
            <w:r w:rsidRPr="00735AC4">
              <w:rPr>
                <w:rFonts w:hAnsi="宋体"/>
                <w:sz w:val="24"/>
              </w:rPr>
              <w:t>建设性质</w:t>
            </w:r>
          </w:p>
        </w:tc>
        <w:tc>
          <w:tcPr>
            <w:tcW w:w="2408" w:type="dxa"/>
            <w:vAlign w:val="center"/>
          </w:tcPr>
          <w:p w14:paraId="21BA98AE" w14:textId="77777777" w:rsidR="00415EF8" w:rsidRPr="00735AC4" w:rsidRDefault="00B046D4">
            <w:pPr>
              <w:jc w:val="left"/>
              <w:rPr>
                <w:sz w:val="24"/>
              </w:rPr>
            </w:pPr>
            <w:r w:rsidRPr="00735AC4">
              <w:rPr>
                <w:rFonts w:eastAsia="MS Mincho" w:hAnsi="MS Mincho"/>
                <w:sz w:val="24"/>
              </w:rPr>
              <w:t>☑</w:t>
            </w:r>
            <w:r w:rsidRPr="00735AC4">
              <w:rPr>
                <w:rFonts w:hAnsi="宋体"/>
                <w:sz w:val="24"/>
              </w:rPr>
              <w:t>新建（迁建）</w:t>
            </w:r>
          </w:p>
          <w:p w14:paraId="0E800249" w14:textId="77777777" w:rsidR="00415EF8" w:rsidRPr="00735AC4" w:rsidRDefault="00B046D4">
            <w:pPr>
              <w:jc w:val="left"/>
              <w:rPr>
                <w:sz w:val="24"/>
              </w:rPr>
            </w:pPr>
            <w:r w:rsidRPr="00735AC4">
              <w:rPr>
                <w:sz w:val="24"/>
              </w:rPr>
              <w:sym w:font="Wingdings 2" w:char="00A3"/>
            </w:r>
            <w:r w:rsidRPr="00735AC4">
              <w:rPr>
                <w:rFonts w:hAnsi="宋体"/>
                <w:sz w:val="24"/>
              </w:rPr>
              <w:t>改建</w:t>
            </w:r>
          </w:p>
          <w:p w14:paraId="5FE47166" w14:textId="77777777" w:rsidR="00415EF8" w:rsidRPr="00735AC4" w:rsidRDefault="00B046D4">
            <w:pPr>
              <w:jc w:val="left"/>
              <w:rPr>
                <w:sz w:val="24"/>
              </w:rPr>
            </w:pPr>
            <w:r w:rsidRPr="00735AC4">
              <w:rPr>
                <w:sz w:val="24"/>
              </w:rPr>
              <w:sym w:font="Wingdings 2" w:char="00A3"/>
            </w:r>
            <w:r w:rsidRPr="00735AC4">
              <w:rPr>
                <w:rFonts w:hAnsi="宋体"/>
                <w:sz w:val="24"/>
              </w:rPr>
              <w:t>扩建</w:t>
            </w:r>
          </w:p>
          <w:p w14:paraId="59DF4FD0" w14:textId="77777777" w:rsidR="00415EF8" w:rsidRPr="00735AC4" w:rsidRDefault="00B046D4">
            <w:pPr>
              <w:jc w:val="left"/>
              <w:rPr>
                <w:sz w:val="24"/>
              </w:rPr>
            </w:pPr>
            <w:r w:rsidRPr="00735AC4">
              <w:rPr>
                <w:sz w:val="24"/>
              </w:rPr>
              <w:sym w:font="Wingdings 2" w:char="00A3"/>
            </w:r>
            <w:r w:rsidRPr="00735AC4">
              <w:rPr>
                <w:rFonts w:hAnsi="宋体"/>
                <w:sz w:val="24"/>
              </w:rPr>
              <w:t>技术改造</w:t>
            </w:r>
          </w:p>
        </w:tc>
        <w:tc>
          <w:tcPr>
            <w:tcW w:w="1845" w:type="dxa"/>
            <w:vAlign w:val="center"/>
          </w:tcPr>
          <w:p w14:paraId="6705BEC5" w14:textId="77777777" w:rsidR="00415EF8" w:rsidRPr="00735AC4" w:rsidRDefault="00B046D4">
            <w:pPr>
              <w:adjustRightInd w:val="0"/>
              <w:snapToGrid w:val="0"/>
              <w:jc w:val="center"/>
              <w:rPr>
                <w:sz w:val="24"/>
              </w:rPr>
            </w:pPr>
            <w:r w:rsidRPr="00735AC4">
              <w:rPr>
                <w:rFonts w:hAnsi="宋体"/>
                <w:sz w:val="24"/>
              </w:rPr>
              <w:t>建设项目</w:t>
            </w:r>
          </w:p>
          <w:p w14:paraId="62746E18" w14:textId="77777777" w:rsidR="00415EF8" w:rsidRPr="00735AC4" w:rsidRDefault="00B046D4">
            <w:pPr>
              <w:adjustRightInd w:val="0"/>
              <w:snapToGrid w:val="0"/>
              <w:jc w:val="center"/>
              <w:rPr>
                <w:sz w:val="24"/>
              </w:rPr>
            </w:pPr>
            <w:r w:rsidRPr="00735AC4">
              <w:rPr>
                <w:rFonts w:hAnsi="宋体"/>
                <w:sz w:val="24"/>
              </w:rPr>
              <w:t>申报情形</w:t>
            </w:r>
          </w:p>
        </w:tc>
        <w:tc>
          <w:tcPr>
            <w:tcW w:w="2733" w:type="dxa"/>
            <w:vAlign w:val="center"/>
          </w:tcPr>
          <w:p w14:paraId="27B08974" w14:textId="77777777" w:rsidR="00415EF8" w:rsidRPr="00735AC4" w:rsidRDefault="00B046D4">
            <w:pPr>
              <w:jc w:val="left"/>
              <w:rPr>
                <w:sz w:val="24"/>
              </w:rPr>
            </w:pPr>
            <w:r w:rsidRPr="00735AC4">
              <w:rPr>
                <w:rFonts w:eastAsia="MS Mincho" w:hAnsi="MS Mincho"/>
                <w:sz w:val="24"/>
              </w:rPr>
              <w:t>☑</w:t>
            </w:r>
            <w:r w:rsidRPr="00735AC4">
              <w:rPr>
                <w:rFonts w:hAnsi="宋体"/>
                <w:sz w:val="24"/>
              </w:rPr>
              <w:t>首次申报项目</w:t>
            </w:r>
          </w:p>
          <w:p w14:paraId="3A95EED9" w14:textId="77777777" w:rsidR="00415EF8" w:rsidRPr="00735AC4" w:rsidRDefault="00B046D4">
            <w:pPr>
              <w:jc w:val="left"/>
              <w:rPr>
                <w:sz w:val="24"/>
              </w:rPr>
            </w:pPr>
            <w:r w:rsidRPr="00735AC4">
              <w:rPr>
                <w:sz w:val="24"/>
              </w:rPr>
              <w:sym w:font="Wingdings 2" w:char="00A3"/>
            </w:r>
            <w:r w:rsidRPr="00735AC4">
              <w:rPr>
                <w:rFonts w:hAnsi="宋体"/>
                <w:sz w:val="24"/>
              </w:rPr>
              <w:t>不予批准后再次申报项目</w:t>
            </w:r>
          </w:p>
          <w:p w14:paraId="24F8CE27" w14:textId="77777777" w:rsidR="00415EF8" w:rsidRPr="00735AC4" w:rsidRDefault="00B046D4">
            <w:pPr>
              <w:jc w:val="left"/>
              <w:rPr>
                <w:sz w:val="24"/>
              </w:rPr>
            </w:pPr>
            <w:r w:rsidRPr="00735AC4">
              <w:rPr>
                <w:sz w:val="24"/>
              </w:rPr>
              <w:sym w:font="Wingdings 2" w:char="00A3"/>
            </w:r>
            <w:r w:rsidRPr="00735AC4">
              <w:rPr>
                <w:rFonts w:hAnsi="宋体"/>
                <w:sz w:val="24"/>
              </w:rPr>
              <w:t>超五年重新审核项目</w:t>
            </w:r>
          </w:p>
          <w:p w14:paraId="78098768" w14:textId="77777777" w:rsidR="00415EF8" w:rsidRPr="00735AC4" w:rsidRDefault="00B046D4">
            <w:pPr>
              <w:jc w:val="left"/>
              <w:rPr>
                <w:sz w:val="24"/>
              </w:rPr>
            </w:pPr>
            <w:r w:rsidRPr="00735AC4">
              <w:rPr>
                <w:sz w:val="24"/>
              </w:rPr>
              <w:sym w:font="Wingdings 2" w:char="00A3"/>
            </w:r>
            <w:r w:rsidRPr="00735AC4">
              <w:rPr>
                <w:rFonts w:hAnsi="宋体"/>
                <w:sz w:val="24"/>
              </w:rPr>
              <w:t>重大变动重新报批项目</w:t>
            </w:r>
          </w:p>
        </w:tc>
      </w:tr>
      <w:tr w:rsidR="00415EF8" w:rsidRPr="00735AC4" w14:paraId="2F001200" w14:textId="77777777" w:rsidTr="004D01DB">
        <w:trPr>
          <w:trHeight w:val="851"/>
          <w:jc w:val="center"/>
        </w:trPr>
        <w:tc>
          <w:tcPr>
            <w:tcW w:w="1828" w:type="dxa"/>
            <w:tcMar>
              <w:top w:w="16" w:type="dxa"/>
              <w:left w:w="16" w:type="dxa"/>
              <w:right w:w="16" w:type="dxa"/>
            </w:tcMar>
            <w:vAlign w:val="center"/>
          </w:tcPr>
          <w:p w14:paraId="30048178" w14:textId="77777777" w:rsidR="00415EF8" w:rsidRPr="00735AC4" w:rsidRDefault="00B046D4">
            <w:pPr>
              <w:adjustRightInd w:val="0"/>
              <w:snapToGrid w:val="0"/>
              <w:jc w:val="center"/>
              <w:rPr>
                <w:sz w:val="24"/>
              </w:rPr>
            </w:pPr>
            <w:r w:rsidRPr="00735AC4">
              <w:rPr>
                <w:rFonts w:hAnsi="宋体"/>
                <w:sz w:val="24"/>
              </w:rPr>
              <w:t>项目审批（核准</w:t>
            </w:r>
            <w:r w:rsidRPr="00735AC4">
              <w:rPr>
                <w:sz w:val="24"/>
              </w:rPr>
              <w:t>/</w:t>
            </w:r>
            <w:r w:rsidRPr="00735AC4">
              <w:rPr>
                <w:rFonts w:hAnsi="宋体"/>
                <w:sz w:val="24"/>
              </w:rPr>
              <w:t>备案）部门（选填）</w:t>
            </w:r>
          </w:p>
        </w:tc>
        <w:tc>
          <w:tcPr>
            <w:tcW w:w="2408" w:type="dxa"/>
            <w:vAlign w:val="center"/>
          </w:tcPr>
          <w:p w14:paraId="37E7B1C2" w14:textId="77777777" w:rsidR="00415EF8" w:rsidRPr="00735AC4" w:rsidRDefault="00B046D4">
            <w:pPr>
              <w:pStyle w:val="a3"/>
              <w:ind w:firstLineChars="0" w:firstLine="0"/>
              <w:jc w:val="center"/>
            </w:pPr>
            <w:r w:rsidRPr="00735AC4">
              <w:rPr>
                <w:rFonts w:hint="eastAsia"/>
              </w:rPr>
              <w:t>无</w:t>
            </w:r>
          </w:p>
        </w:tc>
        <w:tc>
          <w:tcPr>
            <w:tcW w:w="1845" w:type="dxa"/>
            <w:vAlign w:val="center"/>
          </w:tcPr>
          <w:p w14:paraId="34D2E003" w14:textId="48E2673D" w:rsidR="00415EF8" w:rsidRPr="00735AC4" w:rsidRDefault="00B046D4" w:rsidP="00603619">
            <w:pPr>
              <w:adjustRightInd w:val="0"/>
              <w:snapToGrid w:val="0"/>
              <w:jc w:val="center"/>
              <w:rPr>
                <w:sz w:val="24"/>
              </w:rPr>
            </w:pPr>
            <w:r w:rsidRPr="00735AC4">
              <w:rPr>
                <w:sz w:val="24"/>
              </w:rPr>
              <w:t>项目审批（核准</w:t>
            </w:r>
            <w:r w:rsidRPr="00735AC4">
              <w:rPr>
                <w:sz w:val="24"/>
              </w:rPr>
              <w:t>/</w:t>
            </w:r>
            <w:r w:rsidRPr="00735AC4">
              <w:rPr>
                <w:sz w:val="24"/>
              </w:rPr>
              <w:t>备案）文号（选填）</w:t>
            </w:r>
          </w:p>
        </w:tc>
        <w:tc>
          <w:tcPr>
            <w:tcW w:w="2733" w:type="dxa"/>
            <w:vAlign w:val="center"/>
          </w:tcPr>
          <w:p w14:paraId="18E89DF2" w14:textId="77777777" w:rsidR="00415EF8" w:rsidRPr="00735AC4" w:rsidRDefault="00B046D4">
            <w:pPr>
              <w:adjustRightInd w:val="0"/>
              <w:snapToGrid w:val="0"/>
              <w:jc w:val="center"/>
              <w:rPr>
                <w:sz w:val="24"/>
              </w:rPr>
            </w:pPr>
            <w:r w:rsidRPr="00735AC4">
              <w:rPr>
                <w:sz w:val="24"/>
              </w:rPr>
              <w:t>无</w:t>
            </w:r>
          </w:p>
        </w:tc>
      </w:tr>
      <w:tr w:rsidR="00415EF8" w:rsidRPr="00735AC4" w14:paraId="7E7D2C98" w14:textId="77777777" w:rsidTr="004D01DB">
        <w:trPr>
          <w:trHeight w:val="497"/>
          <w:jc w:val="center"/>
        </w:trPr>
        <w:tc>
          <w:tcPr>
            <w:tcW w:w="1828" w:type="dxa"/>
            <w:tcMar>
              <w:top w:w="16" w:type="dxa"/>
              <w:left w:w="16" w:type="dxa"/>
              <w:right w:w="16" w:type="dxa"/>
            </w:tcMar>
            <w:vAlign w:val="center"/>
          </w:tcPr>
          <w:p w14:paraId="30BF4F9C" w14:textId="77777777" w:rsidR="00415EF8" w:rsidRPr="00735AC4" w:rsidRDefault="00B046D4">
            <w:pPr>
              <w:adjustRightInd w:val="0"/>
              <w:snapToGrid w:val="0"/>
              <w:jc w:val="center"/>
              <w:rPr>
                <w:sz w:val="24"/>
              </w:rPr>
            </w:pPr>
            <w:r w:rsidRPr="00735AC4">
              <w:rPr>
                <w:rFonts w:hAnsi="宋体"/>
                <w:sz w:val="24"/>
              </w:rPr>
              <w:t>总投资（万元）</w:t>
            </w:r>
          </w:p>
        </w:tc>
        <w:tc>
          <w:tcPr>
            <w:tcW w:w="2408" w:type="dxa"/>
            <w:vAlign w:val="center"/>
          </w:tcPr>
          <w:p w14:paraId="365DE3B2" w14:textId="77777777" w:rsidR="00415EF8" w:rsidRPr="00735AC4" w:rsidRDefault="00B046D4">
            <w:pPr>
              <w:adjustRightInd w:val="0"/>
              <w:snapToGrid w:val="0"/>
              <w:jc w:val="center"/>
              <w:rPr>
                <w:sz w:val="24"/>
                <w:highlight w:val="yellow"/>
              </w:rPr>
            </w:pPr>
            <w:r w:rsidRPr="00735AC4">
              <w:rPr>
                <w:sz w:val="24"/>
              </w:rPr>
              <w:t>8000</w:t>
            </w:r>
          </w:p>
        </w:tc>
        <w:tc>
          <w:tcPr>
            <w:tcW w:w="1845" w:type="dxa"/>
            <w:tcMar>
              <w:top w:w="16" w:type="dxa"/>
              <w:left w:w="16" w:type="dxa"/>
              <w:right w:w="16" w:type="dxa"/>
            </w:tcMar>
            <w:vAlign w:val="center"/>
          </w:tcPr>
          <w:p w14:paraId="4AF4FD34" w14:textId="77777777" w:rsidR="00415EF8" w:rsidRPr="00735AC4" w:rsidRDefault="00B046D4">
            <w:pPr>
              <w:adjustRightInd w:val="0"/>
              <w:snapToGrid w:val="0"/>
              <w:jc w:val="center"/>
              <w:rPr>
                <w:sz w:val="24"/>
              </w:rPr>
            </w:pPr>
            <w:r w:rsidRPr="00735AC4">
              <w:rPr>
                <w:sz w:val="24"/>
              </w:rPr>
              <w:t>环保投资（万元）</w:t>
            </w:r>
          </w:p>
        </w:tc>
        <w:tc>
          <w:tcPr>
            <w:tcW w:w="2733" w:type="dxa"/>
            <w:vAlign w:val="center"/>
          </w:tcPr>
          <w:p w14:paraId="33A2900E" w14:textId="77777777" w:rsidR="00415EF8" w:rsidRPr="00735AC4" w:rsidRDefault="00B046D4">
            <w:pPr>
              <w:adjustRightInd w:val="0"/>
              <w:snapToGrid w:val="0"/>
              <w:jc w:val="center"/>
              <w:rPr>
                <w:sz w:val="24"/>
                <w:highlight w:val="yellow"/>
              </w:rPr>
            </w:pPr>
            <w:r w:rsidRPr="00735AC4">
              <w:rPr>
                <w:sz w:val="24"/>
              </w:rPr>
              <w:t>5</w:t>
            </w:r>
            <w:r w:rsidRPr="00735AC4">
              <w:t>0</w:t>
            </w:r>
          </w:p>
        </w:tc>
      </w:tr>
      <w:tr w:rsidR="00415EF8" w:rsidRPr="00735AC4" w14:paraId="5785144B" w14:textId="77777777" w:rsidTr="004D01DB">
        <w:trPr>
          <w:trHeight w:val="497"/>
          <w:jc w:val="center"/>
        </w:trPr>
        <w:tc>
          <w:tcPr>
            <w:tcW w:w="1828" w:type="dxa"/>
            <w:tcMar>
              <w:top w:w="16" w:type="dxa"/>
              <w:left w:w="16" w:type="dxa"/>
              <w:right w:w="16" w:type="dxa"/>
            </w:tcMar>
            <w:vAlign w:val="center"/>
          </w:tcPr>
          <w:p w14:paraId="2324B650" w14:textId="77777777" w:rsidR="00415EF8" w:rsidRPr="00735AC4" w:rsidRDefault="00B046D4">
            <w:pPr>
              <w:adjustRightInd w:val="0"/>
              <w:snapToGrid w:val="0"/>
              <w:jc w:val="center"/>
              <w:rPr>
                <w:sz w:val="24"/>
              </w:rPr>
            </w:pPr>
            <w:r w:rsidRPr="00735AC4">
              <w:rPr>
                <w:rFonts w:hAnsi="宋体"/>
                <w:sz w:val="24"/>
              </w:rPr>
              <w:t>环保投资占比（</w:t>
            </w:r>
            <w:r w:rsidRPr="00735AC4">
              <w:rPr>
                <w:sz w:val="24"/>
              </w:rPr>
              <w:t>%</w:t>
            </w:r>
            <w:r w:rsidRPr="00735AC4">
              <w:rPr>
                <w:rFonts w:hAnsi="宋体"/>
                <w:sz w:val="24"/>
              </w:rPr>
              <w:t>）</w:t>
            </w:r>
          </w:p>
        </w:tc>
        <w:tc>
          <w:tcPr>
            <w:tcW w:w="2408" w:type="dxa"/>
            <w:vAlign w:val="center"/>
          </w:tcPr>
          <w:p w14:paraId="5272CE8A" w14:textId="77777777" w:rsidR="00415EF8" w:rsidRPr="00735AC4" w:rsidRDefault="00B046D4">
            <w:pPr>
              <w:adjustRightInd w:val="0"/>
              <w:snapToGrid w:val="0"/>
              <w:jc w:val="center"/>
              <w:rPr>
                <w:sz w:val="24"/>
                <w:highlight w:val="yellow"/>
              </w:rPr>
            </w:pPr>
            <w:r w:rsidRPr="00735AC4">
              <w:rPr>
                <w:sz w:val="24"/>
              </w:rPr>
              <w:t>0</w:t>
            </w:r>
            <w:r w:rsidRPr="00735AC4">
              <w:t>.625</w:t>
            </w:r>
            <w:r w:rsidRPr="00735AC4">
              <w:rPr>
                <w:sz w:val="24"/>
              </w:rPr>
              <w:t>%</w:t>
            </w:r>
          </w:p>
        </w:tc>
        <w:tc>
          <w:tcPr>
            <w:tcW w:w="1845" w:type="dxa"/>
            <w:tcMar>
              <w:top w:w="16" w:type="dxa"/>
              <w:left w:w="16" w:type="dxa"/>
              <w:right w:w="16" w:type="dxa"/>
            </w:tcMar>
            <w:vAlign w:val="center"/>
          </w:tcPr>
          <w:p w14:paraId="196A55CF" w14:textId="77777777" w:rsidR="00415EF8" w:rsidRPr="00735AC4" w:rsidRDefault="00B046D4">
            <w:pPr>
              <w:adjustRightInd w:val="0"/>
              <w:snapToGrid w:val="0"/>
              <w:jc w:val="center"/>
              <w:rPr>
                <w:sz w:val="24"/>
              </w:rPr>
            </w:pPr>
            <w:r w:rsidRPr="00735AC4">
              <w:rPr>
                <w:sz w:val="24"/>
              </w:rPr>
              <w:t>施工工期</w:t>
            </w:r>
          </w:p>
        </w:tc>
        <w:tc>
          <w:tcPr>
            <w:tcW w:w="2733" w:type="dxa"/>
            <w:vAlign w:val="center"/>
          </w:tcPr>
          <w:p w14:paraId="1F6A993A" w14:textId="77777777" w:rsidR="00415EF8" w:rsidRPr="00735AC4" w:rsidRDefault="00B046D4">
            <w:pPr>
              <w:adjustRightInd w:val="0"/>
              <w:snapToGrid w:val="0"/>
              <w:jc w:val="center"/>
              <w:rPr>
                <w:sz w:val="24"/>
                <w:highlight w:val="yellow"/>
              </w:rPr>
            </w:pPr>
            <w:r w:rsidRPr="00735AC4">
              <w:rPr>
                <w:rFonts w:hint="eastAsia"/>
                <w:sz w:val="24"/>
              </w:rPr>
              <w:t>2</w:t>
            </w:r>
            <w:r w:rsidRPr="00735AC4">
              <w:rPr>
                <w:rFonts w:hint="eastAsia"/>
                <w:sz w:val="24"/>
              </w:rPr>
              <w:t>个月</w:t>
            </w:r>
          </w:p>
        </w:tc>
      </w:tr>
      <w:tr w:rsidR="00415EF8" w:rsidRPr="00735AC4" w14:paraId="0A8387F4" w14:textId="77777777" w:rsidTr="004D01DB">
        <w:trPr>
          <w:trHeight w:val="497"/>
          <w:jc w:val="center"/>
        </w:trPr>
        <w:tc>
          <w:tcPr>
            <w:tcW w:w="1828" w:type="dxa"/>
            <w:tcMar>
              <w:top w:w="16" w:type="dxa"/>
              <w:left w:w="16" w:type="dxa"/>
              <w:right w:w="16" w:type="dxa"/>
            </w:tcMar>
            <w:vAlign w:val="center"/>
          </w:tcPr>
          <w:p w14:paraId="2768735D" w14:textId="77777777" w:rsidR="00415EF8" w:rsidRPr="00735AC4" w:rsidRDefault="00B046D4">
            <w:pPr>
              <w:adjustRightInd w:val="0"/>
              <w:snapToGrid w:val="0"/>
              <w:jc w:val="center"/>
              <w:rPr>
                <w:sz w:val="24"/>
              </w:rPr>
            </w:pPr>
            <w:r w:rsidRPr="00735AC4">
              <w:rPr>
                <w:rFonts w:hAnsi="宋体"/>
                <w:sz w:val="24"/>
              </w:rPr>
              <w:t>是否开工建设</w:t>
            </w:r>
          </w:p>
        </w:tc>
        <w:tc>
          <w:tcPr>
            <w:tcW w:w="2408" w:type="dxa"/>
            <w:vAlign w:val="center"/>
          </w:tcPr>
          <w:p w14:paraId="6D1E82C3" w14:textId="77777777" w:rsidR="00415EF8" w:rsidRPr="00735AC4" w:rsidRDefault="00B046D4">
            <w:pPr>
              <w:adjustRightInd w:val="0"/>
              <w:snapToGrid w:val="0"/>
              <w:jc w:val="left"/>
              <w:rPr>
                <w:sz w:val="24"/>
              </w:rPr>
            </w:pPr>
            <w:r w:rsidRPr="00735AC4">
              <w:rPr>
                <w:sz w:val="24"/>
              </w:rPr>
              <w:t>■</w:t>
            </w:r>
            <w:r w:rsidRPr="00735AC4">
              <w:rPr>
                <w:sz w:val="24"/>
              </w:rPr>
              <w:t>否</w:t>
            </w:r>
            <w:r w:rsidRPr="00735AC4">
              <w:rPr>
                <w:rFonts w:hint="eastAsia"/>
                <w:sz w:val="24"/>
              </w:rPr>
              <w:t>：</w:t>
            </w:r>
          </w:p>
          <w:p w14:paraId="468B53B9" w14:textId="77777777" w:rsidR="00415EF8" w:rsidRPr="00735AC4" w:rsidRDefault="00B046D4">
            <w:pPr>
              <w:adjustRightInd w:val="0"/>
              <w:snapToGrid w:val="0"/>
              <w:jc w:val="left"/>
              <w:rPr>
                <w:sz w:val="24"/>
              </w:rPr>
            </w:pPr>
            <w:r w:rsidRPr="00735AC4">
              <w:rPr>
                <w:sz w:val="24"/>
              </w:rPr>
              <w:t>□</w:t>
            </w:r>
            <w:r w:rsidRPr="00735AC4">
              <w:rPr>
                <w:sz w:val="24"/>
              </w:rPr>
              <w:t>是：</w:t>
            </w:r>
          </w:p>
        </w:tc>
        <w:tc>
          <w:tcPr>
            <w:tcW w:w="1845" w:type="dxa"/>
            <w:tcMar>
              <w:top w:w="16" w:type="dxa"/>
              <w:left w:w="16" w:type="dxa"/>
              <w:right w:w="16" w:type="dxa"/>
            </w:tcMar>
            <w:vAlign w:val="center"/>
          </w:tcPr>
          <w:p w14:paraId="6A17B4CD" w14:textId="77777777" w:rsidR="00415EF8" w:rsidRPr="00735AC4" w:rsidRDefault="00B046D4">
            <w:pPr>
              <w:adjustRightInd w:val="0"/>
              <w:snapToGrid w:val="0"/>
              <w:jc w:val="center"/>
              <w:rPr>
                <w:sz w:val="24"/>
              </w:rPr>
            </w:pPr>
            <w:r w:rsidRPr="00735AC4">
              <w:rPr>
                <w:rFonts w:hint="eastAsia"/>
                <w:spacing w:val="-6"/>
                <w:sz w:val="24"/>
              </w:rPr>
              <w:t>占地面</w:t>
            </w:r>
            <w:r w:rsidRPr="00735AC4">
              <w:rPr>
                <w:spacing w:val="-6"/>
                <w:sz w:val="24"/>
              </w:rPr>
              <w:t>积（</w:t>
            </w:r>
            <w:r w:rsidRPr="00735AC4">
              <w:rPr>
                <w:spacing w:val="-6"/>
                <w:sz w:val="24"/>
              </w:rPr>
              <w:t>m</w:t>
            </w:r>
            <w:r w:rsidRPr="00735AC4">
              <w:rPr>
                <w:spacing w:val="-6"/>
                <w:sz w:val="24"/>
                <w:vertAlign w:val="superscript"/>
              </w:rPr>
              <w:t>2</w:t>
            </w:r>
            <w:r w:rsidRPr="00735AC4">
              <w:rPr>
                <w:spacing w:val="-6"/>
                <w:sz w:val="24"/>
              </w:rPr>
              <w:t>）</w:t>
            </w:r>
          </w:p>
        </w:tc>
        <w:tc>
          <w:tcPr>
            <w:tcW w:w="2733" w:type="dxa"/>
            <w:vAlign w:val="center"/>
          </w:tcPr>
          <w:p w14:paraId="2A7FF916" w14:textId="77777777" w:rsidR="00415EF8" w:rsidRPr="00735AC4" w:rsidRDefault="00B046D4">
            <w:pPr>
              <w:adjustRightInd w:val="0"/>
              <w:snapToGrid w:val="0"/>
              <w:jc w:val="center"/>
              <w:rPr>
                <w:sz w:val="24"/>
              </w:rPr>
            </w:pPr>
            <w:r w:rsidRPr="00735AC4">
              <w:rPr>
                <w:rFonts w:hint="eastAsia"/>
                <w:sz w:val="24"/>
              </w:rPr>
              <w:t>350</w:t>
            </w:r>
          </w:p>
        </w:tc>
      </w:tr>
      <w:tr w:rsidR="00415EF8" w:rsidRPr="00735AC4" w14:paraId="5FE04879" w14:textId="77777777">
        <w:trPr>
          <w:trHeight w:val="1021"/>
          <w:jc w:val="center"/>
        </w:trPr>
        <w:tc>
          <w:tcPr>
            <w:tcW w:w="1828" w:type="dxa"/>
            <w:vAlign w:val="center"/>
          </w:tcPr>
          <w:p w14:paraId="73034FA3" w14:textId="77777777" w:rsidR="00415EF8" w:rsidRPr="00735AC4" w:rsidRDefault="00B046D4">
            <w:pPr>
              <w:autoSpaceDE w:val="0"/>
              <w:autoSpaceDN w:val="0"/>
              <w:adjustRightInd w:val="0"/>
              <w:snapToGrid w:val="0"/>
              <w:spacing w:line="276" w:lineRule="auto"/>
              <w:jc w:val="center"/>
              <w:rPr>
                <w:rFonts w:hAnsi="宋体"/>
                <w:kern w:val="0"/>
                <w:sz w:val="24"/>
              </w:rPr>
            </w:pPr>
            <w:r w:rsidRPr="00735AC4">
              <w:rPr>
                <w:rFonts w:hAnsi="宋体"/>
                <w:kern w:val="0"/>
                <w:sz w:val="24"/>
              </w:rPr>
              <w:t>专项评价设置</w:t>
            </w:r>
          </w:p>
          <w:p w14:paraId="611322AA" w14:textId="77777777" w:rsidR="00415EF8" w:rsidRPr="00735AC4" w:rsidRDefault="00B046D4">
            <w:pPr>
              <w:autoSpaceDE w:val="0"/>
              <w:autoSpaceDN w:val="0"/>
              <w:adjustRightInd w:val="0"/>
              <w:snapToGrid w:val="0"/>
              <w:spacing w:line="276" w:lineRule="auto"/>
              <w:jc w:val="center"/>
              <w:rPr>
                <w:kern w:val="0"/>
                <w:sz w:val="24"/>
              </w:rPr>
            </w:pPr>
            <w:r w:rsidRPr="00735AC4">
              <w:rPr>
                <w:rFonts w:hAnsi="宋体"/>
                <w:kern w:val="0"/>
                <w:sz w:val="24"/>
              </w:rPr>
              <w:t>情况</w:t>
            </w:r>
          </w:p>
        </w:tc>
        <w:tc>
          <w:tcPr>
            <w:tcW w:w="6986" w:type="dxa"/>
            <w:gridSpan w:val="3"/>
            <w:vAlign w:val="center"/>
          </w:tcPr>
          <w:p w14:paraId="3625B6BD" w14:textId="7046E40B" w:rsidR="00415EF8" w:rsidRPr="00735AC4" w:rsidRDefault="00E676BD" w:rsidP="00385A60">
            <w:pPr>
              <w:autoSpaceDE w:val="0"/>
              <w:autoSpaceDN w:val="0"/>
              <w:adjustRightInd w:val="0"/>
              <w:snapToGrid w:val="0"/>
              <w:spacing w:line="440" w:lineRule="exact"/>
              <w:jc w:val="center"/>
              <w:rPr>
                <w:kern w:val="0"/>
                <w:sz w:val="24"/>
              </w:rPr>
            </w:pPr>
            <w:r w:rsidRPr="00735AC4">
              <w:rPr>
                <w:rFonts w:hint="eastAsia"/>
                <w:b/>
                <w:bCs/>
                <w:kern w:val="0"/>
                <w:sz w:val="24"/>
              </w:rPr>
              <w:t>/</w:t>
            </w:r>
          </w:p>
        </w:tc>
      </w:tr>
      <w:tr w:rsidR="00415EF8" w:rsidRPr="00735AC4" w14:paraId="56EDDF08" w14:textId="77777777">
        <w:trPr>
          <w:trHeight w:val="1204"/>
          <w:jc w:val="center"/>
        </w:trPr>
        <w:tc>
          <w:tcPr>
            <w:tcW w:w="1828" w:type="dxa"/>
            <w:vAlign w:val="center"/>
          </w:tcPr>
          <w:p w14:paraId="3A4945AA" w14:textId="77777777" w:rsidR="00415EF8" w:rsidRPr="00735AC4" w:rsidRDefault="00B046D4">
            <w:pPr>
              <w:autoSpaceDE w:val="0"/>
              <w:autoSpaceDN w:val="0"/>
              <w:adjustRightInd w:val="0"/>
              <w:snapToGrid w:val="0"/>
              <w:spacing w:line="276" w:lineRule="auto"/>
              <w:jc w:val="center"/>
              <w:rPr>
                <w:kern w:val="0"/>
                <w:sz w:val="24"/>
              </w:rPr>
            </w:pPr>
            <w:r w:rsidRPr="00735AC4">
              <w:rPr>
                <w:rFonts w:hAnsi="宋体"/>
                <w:sz w:val="24"/>
              </w:rPr>
              <w:t>规划情况</w:t>
            </w:r>
          </w:p>
        </w:tc>
        <w:tc>
          <w:tcPr>
            <w:tcW w:w="6986" w:type="dxa"/>
            <w:gridSpan w:val="3"/>
            <w:vAlign w:val="center"/>
          </w:tcPr>
          <w:p w14:paraId="28026054" w14:textId="77777777" w:rsidR="00415EF8" w:rsidRPr="00735AC4" w:rsidRDefault="00B046D4">
            <w:pPr>
              <w:autoSpaceDE w:val="0"/>
              <w:autoSpaceDN w:val="0"/>
              <w:adjustRightInd w:val="0"/>
              <w:snapToGrid w:val="0"/>
              <w:spacing w:line="360" w:lineRule="auto"/>
              <w:rPr>
                <w:bCs/>
                <w:sz w:val="24"/>
              </w:rPr>
            </w:pPr>
            <w:r w:rsidRPr="00735AC4">
              <w:rPr>
                <w:rFonts w:hint="eastAsia"/>
                <w:bCs/>
                <w:sz w:val="24"/>
              </w:rPr>
              <w:t>规划名称：《杭州市东新单元（</w:t>
            </w:r>
            <w:r w:rsidRPr="00735AC4">
              <w:rPr>
                <w:rFonts w:hint="eastAsia"/>
                <w:bCs/>
                <w:sz w:val="24"/>
              </w:rPr>
              <w:t>XC06</w:t>
            </w:r>
            <w:r w:rsidRPr="00735AC4">
              <w:rPr>
                <w:rFonts w:hint="eastAsia"/>
                <w:bCs/>
                <w:sz w:val="24"/>
              </w:rPr>
              <w:t>）控制性详细规划（</w:t>
            </w:r>
            <w:r w:rsidRPr="00735AC4">
              <w:rPr>
                <w:bCs/>
                <w:sz w:val="24"/>
              </w:rPr>
              <w:t>2015</w:t>
            </w:r>
            <w:r w:rsidRPr="00735AC4">
              <w:rPr>
                <w:rFonts w:hint="eastAsia"/>
                <w:bCs/>
                <w:sz w:val="24"/>
              </w:rPr>
              <w:t>版）》</w:t>
            </w:r>
          </w:p>
          <w:p w14:paraId="7E363A9F" w14:textId="77777777" w:rsidR="00415EF8" w:rsidRPr="00735AC4" w:rsidRDefault="00B046D4">
            <w:pPr>
              <w:autoSpaceDE w:val="0"/>
              <w:autoSpaceDN w:val="0"/>
              <w:adjustRightInd w:val="0"/>
              <w:snapToGrid w:val="0"/>
              <w:spacing w:line="360" w:lineRule="auto"/>
              <w:rPr>
                <w:bCs/>
                <w:sz w:val="24"/>
              </w:rPr>
            </w:pPr>
            <w:r w:rsidRPr="00735AC4">
              <w:rPr>
                <w:rFonts w:hint="eastAsia"/>
                <w:bCs/>
                <w:sz w:val="24"/>
              </w:rPr>
              <w:t>审批机关：杭州市人民政府</w:t>
            </w:r>
          </w:p>
          <w:p w14:paraId="0173EA3D" w14:textId="77777777" w:rsidR="00415EF8" w:rsidRPr="00735AC4" w:rsidRDefault="00B046D4">
            <w:pPr>
              <w:autoSpaceDE w:val="0"/>
              <w:autoSpaceDN w:val="0"/>
              <w:adjustRightInd w:val="0"/>
              <w:snapToGrid w:val="0"/>
              <w:spacing w:line="360" w:lineRule="auto"/>
              <w:rPr>
                <w:kern w:val="0"/>
                <w:sz w:val="24"/>
              </w:rPr>
            </w:pPr>
            <w:r w:rsidRPr="00735AC4">
              <w:rPr>
                <w:rFonts w:hint="eastAsia"/>
                <w:bCs/>
                <w:sz w:val="24"/>
              </w:rPr>
              <w:t>审批文件名称及文号：杭政函〔</w:t>
            </w:r>
            <w:r w:rsidRPr="00735AC4">
              <w:rPr>
                <w:rFonts w:hint="eastAsia"/>
                <w:bCs/>
                <w:sz w:val="24"/>
              </w:rPr>
              <w:t>2008</w:t>
            </w:r>
            <w:r w:rsidRPr="00735AC4">
              <w:rPr>
                <w:rFonts w:hint="eastAsia"/>
                <w:bCs/>
                <w:sz w:val="24"/>
              </w:rPr>
              <w:t>〕</w:t>
            </w:r>
            <w:r w:rsidRPr="00735AC4">
              <w:rPr>
                <w:rFonts w:hint="eastAsia"/>
                <w:bCs/>
                <w:sz w:val="24"/>
              </w:rPr>
              <w:t>245</w:t>
            </w:r>
            <w:r w:rsidRPr="00735AC4">
              <w:rPr>
                <w:rFonts w:hint="eastAsia"/>
                <w:bCs/>
                <w:sz w:val="24"/>
              </w:rPr>
              <w:t>号</w:t>
            </w:r>
            <w:r w:rsidRPr="00735AC4">
              <w:rPr>
                <w:rFonts w:hint="eastAsia"/>
                <w:bCs/>
                <w:sz w:val="24"/>
              </w:rPr>
              <w:t>/</w:t>
            </w:r>
            <w:r w:rsidRPr="00735AC4">
              <w:rPr>
                <w:rFonts w:hint="eastAsia"/>
                <w:bCs/>
                <w:sz w:val="24"/>
              </w:rPr>
              <w:t>杭政函</w:t>
            </w:r>
            <w:r w:rsidRPr="00735AC4">
              <w:rPr>
                <w:rFonts w:hint="eastAsia"/>
                <w:bCs/>
                <w:sz w:val="24"/>
              </w:rPr>
              <w:t>[2016]22</w:t>
            </w:r>
            <w:r w:rsidRPr="00735AC4">
              <w:rPr>
                <w:rFonts w:hint="eastAsia"/>
                <w:bCs/>
                <w:sz w:val="24"/>
              </w:rPr>
              <w:t>号</w:t>
            </w:r>
            <w:r w:rsidRPr="00735AC4">
              <w:rPr>
                <w:rFonts w:hint="eastAsia"/>
                <w:bCs/>
                <w:sz w:val="24"/>
              </w:rPr>
              <w:t>/</w:t>
            </w:r>
            <w:r w:rsidRPr="00735AC4">
              <w:rPr>
                <w:rFonts w:hint="eastAsia"/>
                <w:bCs/>
                <w:sz w:val="24"/>
              </w:rPr>
              <w:t>杭府控规调整</w:t>
            </w:r>
            <w:r w:rsidRPr="00735AC4">
              <w:rPr>
                <w:rFonts w:hint="eastAsia"/>
                <w:bCs/>
                <w:sz w:val="24"/>
              </w:rPr>
              <w:t>[</w:t>
            </w:r>
            <w:r w:rsidRPr="00735AC4">
              <w:rPr>
                <w:bCs/>
                <w:sz w:val="24"/>
              </w:rPr>
              <w:t>2018]85</w:t>
            </w:r>
            <w:r w:rsidRPr="00735AC4">
              <w:rPr>
                <w:rFonts w:hint="eastAsia"/>
                <w:bCs/>
                <w:sz w:val="24"/>
              </w:rPr>
              <w:t>号。</w:t>
            </w:r>
          </w:p>
        </w:tc>
      </w:tr>
      <w:tr w:rsidR="00415EF8" w:rsidRPr="00735AC4" w14:paraId="5E4B2D5A" w14:textId="77777777">
        <w:trPr>
          <w:trHeight w:val="1256"/>
          <w:jc w:val="center"/>
        </w:trPr>
        <w:tc>
          <w:tcPr>
            <w:tcW w:w="1828" w:type="dxa"/>
            <w:vAlign w:val="center"/>
          </w:tcPr>
          <w:p w14:paraId="7E920A93" w14:textId="77777777" w:rsidR="00415EF8" w:rsidRPr="00735AC4" w:rsidRDefault="00B046D4">
            <w:pPr>
              <w:adjustRightInd w:val="0"/>
              <w:snapToGrid w:val="0"/>
              <w:spacing w:line="276" w:lineRule="auto"/>
              <w:jc w:val="center"/>
              <w:rPr>
                <w:sz w:val="24"/>
              </w:rPr>
            </w:pPr>
            <w:r w:rsidRPr="00735AC4">
              <w:rPr>
                <w:rFonts w:hAnsi="宋体"/>
                <w:sz w:val="24"/>
              </w:rPr>
              <w:t>规划环境影响</w:t>
            </w:r>
          </w:p>
          <w:p w14:paraId="43AC9872" w14:textId="77777777" w:rsidR="00415EF8" w:rsidRPr="00735AC4" w:rsidRDefault="00B046D4">
            <w:pPr>
              <w:adjustRightInd w:val="0"/>
              <w:snapToGrid w:val="0"/>
              <w:spacing w:line="276" w:lineRule="auto"/>
              <w:jc w:val="center"/>
              <w:rPr>
                <w:kern w:val="0"/>
                <w:sz w:val="24"/>
              </w:rPr>
            </w:pPr>
            <w:r w:rsidRPr="00735AC4">
              <w:rPr>
                <w:rFonts w:hAnsi="宋体"/>
                <w:sz w:val="24"/>
              </w:rPr>
              <w:t>评价情况</w:t>
            </w:r>
          </w:p>
        </w:tc>
        <w:tc>
          <w:tcPr>
            <w:tcW w:w="6986" w:type="dxa"/>
            <w:gridSpan w:val="3"/>
            <w:vAlign w:val="center"/>
          </w:tcPr>
          <w:p w14:paraId="4F612EBF" w14:textId="77777777" w:rsidR="00415EF8" w:rsidRPr="00735AC4" w:rsidRDefault="00B046D4">
            <w:pPr>
              <w:autoSpaceDE w:val="0"/>
              <w:autoSpaceDN w:val="0"/>
              <w:adjustRightInd w:val="0"/>
              <w:snapToGrid w:val="0"/>
              <w:spacing w:line="360" w:lineRule="auto"/>
              <w:jc w:val="center"/>
              <w:rPr>
                <w:kern w:val="0"/>
                <w:sz w:val="24"/>
              </w:rPr>
            </w:pPr>
            <w:r w:rsidRPr="00735AC4">
              <w:rPr>
                <w:rFonts w:hint="eastAsia"/>
                <w:kern w:val="0"/>
                <w:sz w:val="24"/>
              </w:rPr>
              <w:t>无</w:t>
            </w:r>
          </w:p>
        </w:tc>
      </w:tr>
      <w:tr w:rsidR="00415EF8" w:rsidRPr="00735AC4" w14:paraId="21179CE9" w14:textId="77777777">
        <w:trPr>
          <w:trHeight w:val="1021"/>
          <w:jc w:val="center"/>
        </w:trPr>
        <w:tc>
          <w:tcPr>
            <w:tcW w:w="1828" w:type="dxa"/>
            <w:vAlign w:val="center"/>
          </w:tcPr>
          <w:p w14:paraId="0517B8FB" w14:textId="77777777" w:rsidR="00415EF8" w:rsidRPr="00735AC4" w:rsidRDefault="00B046D4">
            <w:pPr>
              <w:autoSpaceDE w:val="0"/>
              <w:autoSpaceDN w:val="0"/>
              <w:adjustRightInd w:val="0"/>
              <w:snapToGrid w:val="0"/>
              <w:spacing w:line="276" w:lineRule="auto"/>
              <w:jc w:val="center"/>
              <w:rPr>
                <w:kern w:val="0"/>
                <w:sz w:val="24"/>
              </w:rPr>
            </w:pPr>
            <w:r w:rsidRPr="00735AC4">
              <w:rPr>
                <w:rFonts w:hAnsi="宋体"/>
                <w:kern w:val="0"/>
                <w:sz w:val="24"/>
              </w:rPr>
              <w:lastRenderedPageBreak/>
              <w:t>规划及规划环境影响评价符合性分析</w:t>
            </w:r>
          </w:p>
        </w:tc>
        <w:tc>
          <w:tcPr>
            <w:tcW w:w="6986" w:type="dxa"/>
            <w:gridSpan w:val="3"/>
            <w:vAlign w:val="center"/>
          </w:tcPr>
          <w:p w14:paraId="7A201C25" w14:textId="77777777" w:rsidR="00415EF8" w:rsidRPr="00735AC4" w:rsidRDefault="00B046D4">
            <w:pPr>
              <w:autoSpaceDE w:val="0"/>
              <w:autoSpaceDN w:val="0"/>
              <w:spacing w:line="440" w:lineRule="exact"/>
              <w:rPr>
                <w:b/>
                <w:sz w:val="24"/>
                <w:highlight w:val="yellow"/>
              </w:rPr>
            </w:pPr>
            <w:r w:rsidRPr="00735AC4">
              <w:rPr>
                <w:rFonts w:hint="eastAsia"/>
                <w:b/>
                <w:sz w:val="24"/>
              </w:rPr>
              <w:t>与《杭州市东新单元（</w:t>
            </w:r>
            <w:r w:rsidRPr="00735AC4">
              <w:rPr>
                <w:rFonts w:hint="eastAsia"/>
                <w:b/>
                <w:sz w:val="24"/>
              </w:rPr>
              <w:t>XC06</w:t>
            </w:r>
            <w:r w:rsidRPr="00735AC4">
              <w:rPr>
                <w:rFonts w:hint="eastAsia"/>
                <w:b/>
                <w:sz w:val="24"/>
              </w:rPr>
              <w:t>）控制性详细规划（</w:t>
            </w:r>
            <w:r w:rsidRPr="00735AC4">
              <w:rPr>
                <w:b/>
                <w:sz w:val="24"/>
              </w:rPr>
              <w:t>2015</w:t>
            </w:r>
            <w:r w:rsidRPr="00735AC4">
              <w:rPr>
                <w:rFonts w:hint="eastAsia"/>
                <w:b/>
                <w:sz w:val="24"/>
              </w:rPr>
              <w:t>版）》符合性分析：</w:t>
            </w:r>
          </w:p>
          <w:p w14:paraId="3CE4A2AA" w14:textId="44FBF42C" w:rsidR="00415EF8" w:rsidRPr="00735AC4" w:rsidRDefault="002917B8">
            <w:pPr>
              <w:autoSpaceDE w:val="0"/>
              <w:autoSpaceDN w:val="0"/>
              <w:spacing w:line="440" w:lineRule="exact"/>
              <w:ind w:firstLineChars="200" w:firstLine="480"/>
              <w:rPr>
                <w:sz w:val="24"/>
              </w:rPr>
            </w:pPr>
            <w:r w:rsidRPr="00735AC4">
              <w:rPr>
                <w:rFonts w:hint="eastAsia"/>
                <w:bCs/>
                <w:sz w:val="24"/>
              </w:rPr>
              <w:t>本项目位于</w:t>
            </w:r>
            <w:r w:rsidRPr="00735AC4">
              <w:rPr>
                <w:sz w:val="24"/>
              </w:rPr>
              <w:t>杭州市拱墅区东新路</w:t>
            </w:r>
            <w:r w:rsidRPr="00735AC4">
              <w:rPr>
                <w:sz w:val="24"/>
              </w:rPr>
              <w:t>580-2</w:t>
            </w:r>
            <w:r w:rsidRPr="00735AC4">
              <w:rPr>
                <w:sz w:val="24"/>
              </w:rPr>
              <w:t>号</w:t>
            </w:r>
            <w:r w:rsidRPr="00735AC4">
              <w:rPr>
                <w:rFonts w:hint="eastAsia"/>
                <w:sz w:val="24"/>
              </w:rPr>
              <w:t>，属于杭州市东新单元，</w:t>
            </w:r>
            <w:r w:rsidR="00B046D4" w:rsidRPr="00735AC4">
              <w:rPr>
                <w:rFonts w:hint="eastAsia"/>
                <w:sz w:val="24"/>
              </w:rPr>
              <w:t>根据《杭州市东新单元（</w:t>
            </w:r>
            <w:r w:rsidR="00B046D4" w:rsidRPr="00735AC4">
              <w:rPr>
                <w:rFonts w:hint="eastAsia"/>
                <w:sz w:val="24"/>
              </w:rPr>
              <w:t>XC06</w:t>
            </w:r>
            <w:r w:rsidR="00B046D4" w:rsidRPr="00735AC4">
              <w:rPr>
                <w:rFonts w:hint="eastAsia"/>
                <w:sz w:val="24"/>
              </w:rPr>
              <w:t>）控制性详细规划（</w:t>
            </w:r>
            <w:r w:rsidR="00B046D4" w:rsidRPr="00735AC4">
              <w:rPr>
                <w:sz w:val="24"/>
              </w:rPr>
              <w:t>2015</w:t>
            </w:r>
            <w:r w:rsidR="00B046D4" w:rsidRPr="00735AC4">
              <w:rPr>
                <w:rFonts w:hint="eastAsia"/>
                <w:sz w:val="24"/>
              </w:rPr>
              <w:t>版）》，东新单元功能定位为：以公共服务、居住功能为主导的，功能完善、交通便达、配套齐全、社会和谐、环境良好的综合性城区；杭州主城中北部城市次级商业商务文创中心、精品居住区、城北经济转型发展示范区。</w:t>
            </w:r>
          </w:p>
          <w:p w14:paraId="2A412AE7" w14:textId="114C36AA" w:rsidR="006F4687" w:rsidRPr="00735AC4" w:rsidRDefault="002917B8" w:rsidP="006F4687">
            <w:pPr>
              <w:autoSpaceDE w:val="0"/>
              <w:autoSpaceDN w:val="0"/>
              <w:spacing w:line="440" w:lineRule="exact"/>
              <w:ind w:firstLineChars="200" w:firstLine="480"/>
              <w:rPr>
                <w:kern w:val="0"/>
                <w:sz w:val="24"/>
              </w:rPr>
            </w:pPr>
            <w:r w:rsidRPr="00735AC4">
              <w:rPr>
                <w:rFonts w:hint="eastAsia"/>
                <w:sz w:val="24"/>
              </w:rPr>
              <w:t>本项目为实验室研发，属于医学研究和试验发展项目。</w:t>
            </w:r>
            <w:r w:rsidR="006F4687" w:rsidRPr="00735AC4">
              <w:rPr>
                <w:rFonts w:hint="eastAsia"/>
                <w:sz w:val="24"/>
              </w:rPr>
              <w:t>项目所在地块规划为加油加气站用地，</w:t>
            </w:r>
            <w:r w:rsidR="00603619" w:rsidRPr="00735AC4">
              <w:rPr>
                <w:rFonts w:hint="eastAsia"/>
                <w:sz w:val="24"/>
              </w:rPr>
              <w:t>根据东新街道出具的证明及情况说明（附件</w:t>
            </w:r>
            <w:r w:rsidR="00603619" w:rsidRPr="00735AC4">
              <w:rPr>
                <w:rFonts w:hint="eastAsia"/>
                <w:sz w:val="24"/>
              </w:rPr>
              <w:t>5</w:t>
            </w:r>
            <w:r w:rsidR="00603619" w:rsidRPr="00735AC4">
              <w:rPr>
                <w:rFonts w:hint="eastAsia"/>
                <w:sz w:val="24"/>
              </w:rPr>
              <w:t>、附件</w:t>
            </w:r>
            <w:r w:rsidR="00603619" w:rsidRPr="00735AC4">
              <w:rPr>
                <w:rFonts w:hint="eastAsia"/>
                <w:sz w:val="24"/>
              </w:rPr>
              <w:t>6</w:t>
            </w:r>
            <w:r w:rsidR="00603619" w:rsidRPr="00735AC4">
              <w:rPr>
                <w:rFonts w:hint="eastAsia"/>
                <w:sz w:val="24"/>
              </w:rPr>
              <w:t>），地块</w:t>
            </w:r>
            <w:r w:rsidR="006F4687" w:rsidRPr="00735AC4">
              <w:rPr>
                <w:rFonts w:hint="eastAsia"/>
                <w:sz w:val="24"/>
              </w:rPr>
              <w:t>现状实际用途为工业用地</w:t>
            </w:r>
            <w:r w:rsidR="00603619" w:rsidRPr="00735AC4">
              <w:rPr>
                <w:rFonts w:hint="eastAsia"/>
                <w:sz w:val="24"/>
              </w:rPr>
              <w:t>。</w:t>
            </w:r>
            <w:r w:rsidRPr="00735AC4">
              <w:rPr>
                <w:rFonts w:hint="eastAsia"/>
                <w:sz w:val="24"/>
              </w:rPr>
              <w:t>本项目是实验室研发项目，不同于常规的生产项目，仅对相关工艺路线进行研究和优化，项目</w:t>
            </w:r>
            <w:r w:rsidR="006F4687" w:rsidRPr="00735AC4">
              <w:rPr>
                <w:rFonts w:hint="eastAsia"/>
                <w:sz w:val="24"/>
              </w:rPr>
              <w:t>建设不会对周围环境产生不利影响，不会造成现状环境质量的恶化，符合《杭州市东新单元（</w:t>
            </w:r>
            <w:r w:rsidR="006F4687" w:rsidRPr="00735AC4">
              <w:rPr>
                <w:rFonts w:hint="eastAsia"/>
                <w:sz w:val="24"/>
              </w:rPr>
              <w:t>XC06</w:t>
            </w:r>
            <w:r w:rsidR="006F4687" w:rsidRPr="00735AC4">
              <w:rPr>
                <w:rFonts w:hint="eastAsia"/>
                <w:sz w:val="24"/>
              </w:rPr>
              <w:t>）控制性详细规划（</w:t>
            </w:r>
            <w:r w:rsidR="006F4687" w:rsidRPr="00735AC4">
              <w:rPr>
                <w:rFonts w:hint="eastAsia"/>
                <w:sz w:val="24"/>
              </w:rPr>
              <w:t>2015</w:t>
            </w:r>
            <w:r w:rsidR="006F4687" w:rsidRPr="00735AC4">
              <w:rPr>
                <w:rFonts w:hint="eastAsia"/>
                <w:sz w:val="24"/>
              </w:rPr>
              <w:t>版）》。</w:t>
            </w:r>
          </w:p>
        </w:tc>
      </w:tr>
      <w:tr w:rsidR="00415EF8" w:rsidRPr="00735AC4" w14:paraId="068258FA" w14:textId="77777777">
        <w:trPr>
          <w:trHeight w:val="1021"/>
          <w:jc w:val="center"/>
        </w:trPr>
        <w:tc>
          <w:tcPr>
            <w:tcW w:w="1828" w:type="dxa"/>
            <w:vAlign w:val="center"/>
          </w:tcPr>
          <w:p w14:paraId="21EB6AF1" w14:textId="77777777" w:rsidR="00415EF8" w:rsidRPr="00735AC4" w:rsidRDefault="00415EF8">
            <w:pPr>
              <w:autoSpaceDE w:val="0"/>
              <w:autoSpaceDN w:val="0"/>
              <w:adjustRightInd w:val="0"/>
              <w:snapToGrid w:val="0"/>
              <w:spacing w:line="480" w:lineRule="auto"/>
              <w:jc w:val="center"/>
              <w:rPr>
                <w:rFonts w:hAnsi="宋体"/>
                <w:kern w:val="0"/>
                <w:sz w:val="24"/>
              </w:rPr>
            </w:pPr>
          </w:p>
          <w:p w14:paraId="5F72604A" w14:textId="77777777" w:rsidR="00415EF8" w:rsidRPr="00735AC4" w:rsidRDefault="00415EF8">
            <w:pPr>
              <w:autoSpaceDE w:val="0"/>
              <w:autoSpaceDN w:val="0"/>
              <w:adjustRightInd w:val="0"/>
              <w:snapToGrid w:val="0"/>
              <w:spacing w:line="480" w:lineRule="auto"/>
              <w:jc w:val="center"/>
              <w:rPr>
                <w:rFonts w:hAnsi="宋体"/>
                <w:kern w:val="0"/>
                <w:sz w:val="24"/>
              </w:rPr>
            </w:pPr>
          </w:p>
          <w:p w14:paraId="41E4CE53" w14:textId="77777777" w:rsidR="00415EF8" w:rsidRPr="00735AC4" w:rsidRDefault="00415EF8">
            <w:pPr>
              <w:autoSpaceDE w:val="0"/>
              <w:autoSpaceDN w:val="0"/>
              <w:adjustRightInd w:val="0"/>
              <w:snapToGrid w:val="0"/>
              <w:spacing w:line="480" w:lineRule="auto"/>
              <w:jc w:val="center"/>
              <w:rPr>
                <w:rFonts w:hAnsi="宋体"/>
                <w:kern w:val="0"/>
                <w:sz w:val="24"/>
              </w:rPr>
            </w:pPr>
          </w:p>
          <w:p w14:paraId="01CC1F05" w14:textId="77777777" w:rsidR="00415EF8" w:rsidRPr="00735AC4" w:rsidRDefault="00415EF8">
            <w:pPr>
              <w:autoSpaceDE w:val="0"/>
              <w:autoSpaceDN w:val="0"/>
              <w:adjustRightInd w:val="0"/>
              <w:snapToGrid w:val="0"/>
              <w:spacing w:line="480" w:lineRule="auto"/>
              <w:jc w:val="center"/>
              <w:rPr>
                <w:rFonts w:hAnsi="宋体"/>
                <w:kern w:val="0"/>
                <w:sz w:val="24"/>
              </w:rPr>
            </w:pPr>
          </w:p>
          <w:p w14:paraId="73A24FED" w14:textId="77777777" w:rsidR="00415EF8" w:rsidRPr="00735AC4" w:rsidRDefault="00415EF8">
            <w:pPr>
              <w:autoSpaceDE w:val="0"/>
              <w:autoSpaceDN w:val="0"/>
              <w:adjustRightInd w:val="0"/>
              <w:snapToGrid w:val="0"/>
              <w:spacing w:line="480" w:lineRule="auto"/>
              <w:jc w:val="center"/>
              <w:rPr>
                <w:rFonts w:hAnsi="宋体"/>
                <w:kern w:val="0"/>
                <w:sz w:val="24"/>
              </w:rPr>
            </w:pPr>
          </w:p>
          <w:p w14:paraId="34E12791" w14:textId="77777777" w:rsidR="00415EF8" w:rsidRPr="00735AC4" w:rsidRDefault="00B046D4">
            <w:pPr>
              <w:autoSpaceDE w:val="0"/>
              <w:autoSpaceDN w:val="0"/>
              <w:adjustRightInd w:val="0"/>
              <w:snapToGrid w:val="0"/>
              <w:spacing w:line="276" w:lineRule="auto"/>
              <w:jc w:val="center"/>
              <w:rPr>
                <w:rFonts w:hAnsi="宋体"/>
                <w:kern w:val="0"/>
                <w:sz w:val="24"/>
              </w:rPr>
            </w:pPr>
            <w:r w:rsidRPr="00735AC4">
              <w:rPr>
                <w:rFonts w:hAnsi="宋体"/>
                <w:kern w:val="0"/>
                <w:sz w:val="24"/>
              </w:rPr>
              <w:t>其他符合性</w:t>
            </w:r>
          </w:p>
          <w:p w14:paraId="3CB7B1E1" w14:textId="77777777" w:rsidR="00415EF8" w:rsidRPr="00735AC4" w:rsidRDefault="00B046D4">
            <w:pPr>
              <w:autoSpaceDE w:val="0"/>
              <w:autoSpaceDN w:val="0"/>
              <w:adjustRightInd w:val="0"/>
              <w:snapToGrid w:val="0"/>
              <w:spacing w:line="276" w:lineRule="auto"/>
              <w:jc w:val="center"/>
              <w:rPr>
                <w:rFonts w:hAnsi="宋体"/>
                <w:kern w:val="0"/>
                <w:sz w:val="24"/>
              </w:rPr>
            </w:pPr>
            <w:r w:rsidRPr="00735AC4">
              <w:rPr>
                <w:rFonts w:hAnsi="宋体"/>
                <w:kern w:val="0"/>
                <w:sz w:val="24"/>
              </w:rPr>
              <w:t>分析</w:t>
            </w:r>
          </w:p>
          <w:p w14:paraId="6E2FD429" w14:textId="77777777" w:rsidR="00415EF8" w:rsidRPr="00735AC4" w:rsidRDefault="00415EF8">
            <w:pPr>
              <w:autoSpaceDE w:val="0"/>
              <w:autoSpaceDN w:val="0"/>
              <w:adjustRightInd w:val="0"/>
              <w:snapToGrid w:val="0"/>
              <w:spacing w:line="480" w:lineRule="auto"/>
              <w:jc w:val="center"/>
              <w:rPr>
                <w:rFonts w:hAnsi="宋体"/>
                <w:kern w:val="0"/>
                <w:sz w:val="24"/>
              </w:rPr>
            </w:pPr>
          </w:p>
          <w:p w14:paraId="3BEB176A" w14:textId="77777777" w:rsidR="00415EF8" w:rsidRPr="00735AC4" w:rsidRDefault="00415EF8">
            <w:pPr>
              <w:autoSpaceDE w:val="0"/>
              <w:autoSpaceDN w:val="0"/>
              <w:adjustRightInd w:val="0"/>
              <w:snapToGrid w:val="0"/>
              <w:spacing w:line="480" w:lineRule="auto"/>
              <w:jc w:val="center"/>
              <w:rPr>
                <w:rFonts w:hAnsi="宋体"/>
                <w:kern w:val="0"/>
                <w:sz w:val="24"/>
              </w:rPr>
            </w:pPr>
          </w:p>
          <w:p w14:paraId="44EE145A" w14:textId="77777777" w:rsidR="00415EF8" w:rsidRPr="00735AC4" w:rsidRDefault="00415EF8">
            <w:pPr>
              <w:autoSpaceDE w:val="0"/>
              <w:autoSpaceDN w:val="0"/>
              <w:adjustRightInd w:val="0"/>
              <w:snapToGrid w:val="0"/>
              <w:spacing w:line="480" w:lineRule="auto"/>
              <w:jc w:val="center"/>
              <w:rPr>
                <w:rFonts w:hAnsi="宋体"/>
                <w:kern w:val="0"/>
                <w:sz w:val="24"/>
              </w:rPr>
            </w:pPr>
          </w:p>
          <w:p w14:paraId="7C8F882C" w14:textId="77777777" w:rsidR="00415EF8" w:rsidRPr="00735AC4" w:rsidRDefault="00415EF8">
            <w:pPr>
              <w:autoSpaceDE w:val="0"/>
              <w:autoSpaceDN w:val="0"/>
              <w:adjustRightInd w:val="0"/>
              <w:snapToGrid w:val="0"/>
              <w:spacing w:line="480" w:lineRule="auto"/>
              <w:jc w:val="center"/>
              <w:rPr>
                <w:rFonts w:hAnsi="宋体"/>
                <w:kern w:val="0"/>
                <w:sz w:val="24"/>
              </w:rPr>
            </w:pPr>
          </w:p>
          <w:p w14:paraId="29680B21" w14:textId="77777777" w:rsidR="00415EF8" w:rsidRPr="00735AC4" w:rsidRDefault="00415EF8">
            <w:pPr>
              <w:autoSpaceDE w:val="0"/>
              <w:autoSpaceDN w:val="0"/>
              <w:adjustRightInd w:val="0"/>
              <w:snapToGrid w:val="0"/>
              <w:spacing w:line="480" w:lineRule="auto"/>
              <w:jc w:val="center"/>
              <w:rPr>
                <w:rFonts w:hAnsi="宋体"/>
                <w:kern w:val="0"/>
                <w:sz w:val="24"/>
              </w:rPr>
            </w:pPr>
          </w:p>
          <w:p w14:paraId="177FB04E" w14:textId="77777777" w:rsidR="00415EF8" w:rsidRPr="00735AC4" w:rsidRDefault="00415EF8">
            <w:pPr>
              <w:autoSpaceDE w:val="0"/>
              <w:autoSpaceDN w:val="0"/>
              <w:adjustRightInd w:val="0"/>
              <w:snapToGrid w:val="0"/>
              <w:spacing w:line="480" w:lineRule="auto"/>
              <w:jc w:val="center"/>
              <w:rPr>
                <w:rFonts w:hAnsi="宋体"/>
                <w:kern w:val="0"/>
                <w:sz w:val="24"/>
              </w:rPr>
            </w:pPr>
          </w:p>
          <w:p w14:paraId="189B6679" w14:textId="77777777" w:rsidR="00415EF8" w:rsidRPr="00735AC4" w:rsidRDefault="00415EF8">
            <w:pPr>
              <w:autoSpaceDE w:val="0"/>
              <w:autoSpaceDN w:val="0"/>
              <w:adjustRightInd w:val="0"/>
              <w:snapToGrid w:val="0"/>
              <w:spacing w:line="480" w:lineRule="auto"/>
              <w:jc w:val="center"/>
              <w:rPr>
                <w:rFonts w:hAnsi="宋体"/>
                <w:kern w:val="0"/>
                <w:sz w:val="24"/>
              </w:rPr>
            </w:pPr>
          </w:p>
          <w:p w14:paraId="1CB6E409" w14:textId="77777777" w:rsidR="00415EF8" w:rsidRPr="00735AC4" w:rsidRDefault="00415EF8">
            <w:pPr>
              <w:autoSpaceDE w:val="0"/>
              <w:autoSpaceDN w:val="0"/>
              <w:adjustRightInd w:val="0"/>
              <w:snapToGrid w:val="0"/>
              <w:spacing w:line="480" w:lineRule="auto"/>
              <w:jc w:val="center"/>
              <w:rPr>
                <w:rFonts w:hAnsi="宋体"/>
                <w:kern w:val="0"/>
                <w:sz w:val="24"/>
              </w:rPr>
            </w:pPr>
          </w:p>
          <w:p w14:paraId="2F56E9F6" w14:textId="77777777" w:rsidR="00415EF8" w:rsidRPr="00735AC4" w:rsidRDefault="00415EF8">
            <w:pPr>
              <w:autoSpaceDE w:val="0"/>
              <w:autoSpaceDN w:val="0"/>
              <w:adjustRightInd w:val="0"/>
              <w:snapToGrid w:val="0"/>
              <w:spacing w:line="480" w:lineRule="auto"/>
              <w:jc w:val="center"/>
              <w:rPr>
                <w:rFonts w:hAnsi="宋体"/>
                <w:kern w:val="0"/>
                <w:sz w:val="24"/>
              </w:rPr>
            </w:pPr>
          </w:p>
          <w:p w14:paraId="345A6127" w14:textId="77777777" w:rsidR="00415EF8" w:rsidRPr="00735AC4" w:rsidRDefault="00415EF8">
            <w:pPr>
              <w:autoSpaceDE w:val="0"/>
              <w:autoSpaceDN w:val="0"/>
              <w:adjustRightInd w:val="0"/>
              <w:snapToGrid w:val="0"/>
              <w:spacing w:line="480" w:lineRule="auto"/>
              <w:jc w:val="center"/>
              <w:rPr>
                <w:rFonts w:hAnsi="宋体"/>
                <w:kern w:val="0"/>
                <w:sz w:val="24"/>
              </w:rPr>
            </w:pPr>
          </w:p>
          <w:p w14:paraId="0A4DE665" w14:textId="77777777" w:rsidR="00415EF8" w:rsidRPr="00735AC4" w:rsidRDefault="00415EF8">
            <w:pPr>
              <w:autoSpaceDE w:val="0"/>
              <w:autoSpaceDN w:val="0"/>
              <w:adjustRightInd w:val="0"/>
              <w:snapToGrid w:val="0"/>
              <w:spacing w:line="480" w:lineRule="auto"/>
              <w:jc w:val="center"/>
              <w:rPr>
                <w:rFonts w:hAnsi="宋体"/>
                <w:kern w:val="0"/>
                <w:sz w:val="24"/>
              </w:rPr>
            </w:pPr>
          </w:p>
          <w:p w14:paraId="698C6045" w14:textId="77777777" w:rsidR="00415EF8" w:rsidRPr="00735AC4" w:rsidRDefault="00415EF8">
            <w:pPr>
              <w:autoSpaceDE w:val="0"/>
              <w:autoSpaceDN w:val="0"/>
              <w:adjustRightInd w:val="0"/>
              <w:snapToGrid w:val="0"/>
              <w:spacing w:line="480" w:lineRule="auto"/>
              <w:jc w:val="center"/>
              <w:rPr>
                <w:rFonts w:hAnsi="宋体"/>
                <w:kern w:val="0"/>
                <w:sz w:val="24"/>
              </w:rPr>
            </w:pPr>
          </w:p>
          <w:p w14:paraId="1273A39E" w14:textId="77777777" w:rsidR="00415EF8" w:rsidRPr="00735AC4" w:rsidRDefault="00415EF8">
            <w:pPr>
              <w:autoSpaceDE w:val="0"/>
              <w:autoSpaceDN w:val="0"/>
              <w:adjustRightInd w:val="0"/>
              <w:snapToGrid w:val="0"/>
              <w:spacing w:line="480" w:lineRule="auto"/>
              <w:jc w:val="center"/>
              <w:rPr>
                <w:rFonts w:hAnsi="宋体"/>
                <w:kern w:val="0"/>
                <w:sz w:val="24"/>
              </w:rPr>
            </w:pPr>
          </w:p>
          <w:p w14:paraId="7958ADC0" w14:textId="77777777" w:rsidR="00415EF8" w:rsidRPr="00735AC4" w:rsidRDefault="00415EF8">
            <w:pPr>
              <w:autoSpaceDE w:val="0"/>
              <w:autoSpaceDN w:val="0"/>
              <w:adjustRightInd w:val="0"/>
              <w:snapToGrid w:val="0"/>
              <w:spacing w:line="480" w:lineRule="auto"/>
              <w:jc w:val="center"/>
              <w:rPr>
                <w:rFonts w:hAnsi="宋体"/>
                <w:kern w:val="0"/>
                <w:sz w:val="24"/>
              </w:rPr>
            </w:pPr>
          </w:p>
          <w:p w14:paraId="5A0E9848" w14:textId="77777777" w:rsidR="00415EF8" w:rsidRPr="00735AC4" w:rsidRDefault="00415EF8">
            <w:pPr>
              <w:autoSpaceDE w:val="0"/>
              <w:autoSpaceDN w:val="0"/>
              <w:adjustRightInd w:val="0"/>
              <w:snapToGrid w:val="0"/>
              <w:spacing w:line="480" w:lineRule="auto"/>
              <w:jc w:val="center"/>
              <w:rPr>
                <w:rFonts w:hAnsi="宋体"/>
                <w:kern w:val="0"/>
                <w:sz w:val="24"/>
              </w:rPr>
            </w:pPr>
          </w:p>
          <w:p w14:paraId="7CF4F3F8" w14:textId="77777777" w:rsidR="00415EF8" w:rsidRPr="00735AC4" w:rsidRDefault="00B046D4">
            <w:pPr>
              <w:autoSpaceDE w:val="0"/>
              <w:autoSpaceDN w:val="0"/>
              <w:adjustRightInd w:val="0"/>
              <w:snapToGrid w:val="0"/>
              <w:spacing w:line="276" w:lineRule="auto"/>
              <w:jc w:val="center"/>
              <w:rPr>
                <w:rFonts w:hAnsi="宋体"/>
                <w:kern w:val="0"/>
                <w:sz w:val="24"/>
              </w:rPr>
            </w:pPr>
            <w:r w:rsidRPr="00735AC4">
              <w:rPr>
                <w:rFonts w:hAnsi="宋体" w:hint="eastAsia"/>
                <w:kern w:val="0"/>
                <w:sz w:val="24"/>
              </w:rPr>
              <w:t>其他符合性</w:t>
            </w:r>
          </w:p>
          <w:p w14:paraId="5C406DEC" w14:textId="77777777" w:rsidR="00415EF8" w:rsidRPr="00735AC4" w:rsidRDefault="00B046D4">
            <w:pPr>
              <w:autoSpaceDE w:val="0"/>
              <w:autoSpaceDN w:val="0"/>
              <w:adjustRightInd w:val="0"/>
              <w:snapToGrid w:val="0"/>
              <w:spacing w:line="276" w:lineRule="auto"/>
              <w:jc w:val="center"/>
              <w:rPr>
                <w:rFonts w:hAnsi="宋体"/>
                <w:kern w:val="0"/>
                <w:sz w:val="24"/>
              </w:rPr>
            </w:pPr>
            <w:r w:rsidRPr="00735AC4">
              <w:rPr>
                <w:rFonts w:hAnsi="宋体" w:hint="eastAsia"/>
                <w:kern w:val="0"/>
                <w:sz w:val="24"/>
              </w:rPr>
              <w:t>分析</w:t>
            </w:r>
          </w:p>
          <w:p w14:paraId="2EC5E841" w14:textId="77777777" w:rsidR="00415EF8" w:rsidRPr="00735AC4" w:rsidRDefault="00415EF8">
            <w:pPr>
              <w:autoSpaceDE w:val="0"/>
              <w:autoSpaceDN w:val="0"/>
              <w:adjustRightInd w:val="0"/>
              <w:snapToGrid w:val="0"/>
              <w:spacing w:line="480" w:lineRule="auto"/>
              <w:jc w:val="center"/>
              <w:rPr>
                <w:rFonts w:hAnsi="宋体"/>
                <w:kern w:val="0"/>
                <w:sz w:val="24"/>
              </w:rPr>
            </w:pPr>
          </w:p>
          <w:p w14:paraId="796BC034" w14:textId="77777777" w:rsidR="00415EF8" w:rsidRPr="00735AC4" w:rsidRDefault="00415EF8">
            <w:pPr>
              <w:autoSpaceDE w:val="0"/>
              <w:autoSpaceDN w:val="0"/>
              <w:adjustRightInd w:val="0"/>
              <w:snapToGrid w:val="0"/>
              <w:spacing w:line="480" w:lineRule="auto"/>
              <w:jc w:val="center"/>
              <w:rPr>
                <w:rFonts w:hAnsi="宋体"/>
                <w:kern w:val="0"/>
                <w:sz w:val="24"/>
              </w:rPr>
            </w:pPr>
          </w:p>
          <w:p w14:paraId="35B98CBE" w14:textId="77777777" w:rsidR="00415EF8" w:rsidRPr="00735AC4" w:rsidRDefault="00415EF8">
            <w:pPr>
              <w:autoSpaceDE w:val="0"/>
              <w:autoSpaceDN w:val="0"/>
              <w:adjustRightInd w:val="0"/>
              <w:snapToGrid w:val="0"/>
              <w:spacing w:line="480" w:lineRule="auto"/>
              <w:jc w:val="center"/>
              <w:rPr>
                <w:rFonts w:hAnsi="宋体"/>
                <w:kern w:val="0"/>
                <w:sz w:val="24"/>
              </w:rPr>
            </w:pPr>
          </w:p>
          <w:p w14:paraId="2A59269F" w14:textId="77777777" w:rsidR="00415EF8" w:rsidRPr="00735AC4" w:rsidRDefault="00415EF8">
            <w:pPr>
              <w:autoSpaceDE w:val="0"/>
              <w:autoSpaceDN w:val="0"/>
              <w:adjustRightInd w:val="0"/>
              <w:snapToGrid w:val="0"/>
              <w:spacing w:line="480" w:lineRule="auto"/>
              <w:jc w:val="center"/>
              <w:rPr>
                <w:rFonts w:hAnsi="宋体"/>
                <w:kern w:val="0"/>
                <w:sz w:val="24"/>
              </w:rPr>
            </w:pPr>
          </w:p>
          <w:p w14:paraId="392B742F" w14:textId="77777777" w:rsidR="00415EF8" w:rsidRPr="00735AC4" w:rsidRDefault="00415EF8">
            <w:pPr>
              <w:autoSpaceDE w:val="0"/>
              <w:autoSpaceDN w:val="0"/>
              <w:adjustRightInd w:val="0"/>
              <w:snapToGrid w:val="0"/>
              <w:spacing w:line="480" w:lineRule="auto"/>
              <w:jc w:val="center"/>
              <w:rPr>
                <w:rFonts w:hAnsi="宋体"/>
                <w:kern w:val="0"/>
                <w:sz w:val="24"/>
              </w:rPr>
            </w:pPr>
          </w:p>
          <w:p w14:paraId="5315016B" w14:textId="77777777" w:rsidR="00415EF8" w:rsidRPr="00735AC4" w:rsidRDefault="00415EF8">
            <w:pPr>
              <w:autoSpaceDE w:val="0"/>
              <w:autoSpaceDN w:val="0"/>
              <w:adjustRightInd w:val="0"/>
              <w:snapToGrid w:val="0"/>
              <w:spacing w:line="480" w:lineRule="auto"/>
              <w:jc w:val="center"/>
              <w:rPr>
                <w:rFonts w:hAnsi="宋体"/>
                <w:kern w:val="0"/>
                <w:sz w:val="24"/>
              </w:rPr>
            </w:pPr>
          </w:p>
          <w:p w14:paraId="67E4579C" w14:textId="77777777" w:rsidR="00415EF8" w:rsidRPr="00735AC4" w:rsidRDefault="00415EF8">
            <w:pPr>
              <w:autoSpaceDE w:val="0"/>
              <w:autoSpaceDN w:val="0"/>
              <w:adjustRightInd w:val="0"/>
              <w:snapToGrid w:val="0"/>
              <w:spacing w:line="480" w:lineRule="auto"/>
              <w:jc w:val="center"/>
              <w:rPr>
                <w:rFonts w:hAnsi="宋体"/>
                <w:kern w:val="0"/>
                <w:sz w:val="24"/>
              </w:rPr>
            </w:pPr>
          </w:p>
          <w:p w14:paraId="3E01F189" w14:textId="77777777" w:rsidR="00415EF8" w:rsidRPr="00735AC4" w:rsidRDefault="00415EF8">
            <w:pPr>
              <w:autoSpaceDE w:val="0"/>
              <w:autoSpaceDN w:val="0"/>
              <w:adjustRightInd w:val="0"/>
              <w:snapToGrid w:val="0"/>
              <w:spacing w:line="480" w:lineRule="auto"/>
              <w:jc w:val="center"/>
              <w:rPr>
                <w:rFonts w:hAnsi="宋体"/>
                <w:kern w:val="0"/>
                <w:sz w:val="24"/>
              </w:rPr>
            </w:pPr>
          </w:p>
          <w:p w14:paraId="6B9BE3E4" w14:textId="77777777" w:rsidR="00415EF8" w:rsidRPr="00735AC4" w:rsidRDefault="00415EF8">
            <w:pPr>
              <w:autoSpaceDE w:val="0"/>
              <w:autoSpaceDN w:val="0"/>
              <w:adjustRightInd w:val="0"/>
              <w:snapToGrid w:val="0"/>
              <w:spacing w:line="480" w:lineRule="auto"/>
              <w:jc w:val="center"/>
              <w:rPr>
                <w:rFonts w:hAnsi="宋体"/>
                <w:kern w:val="0"/>
                <w:sz w:val="24"/>
              </w:rPr>
            </w:pPr>
          </w:p>
          <w:p w14:paraId="56829AD6" w14:textId="77777777" w:rsidR="00415EF8" w:rsidRPr="00735AC4" w:rsidRDefault="00415EF8">
            <w:pPr>
              <w:autoSpaceDE w:val="0"/>
              <w:autoSpaceDN w:val="0"/>
              <w:adjustRightInd w:val="0"/>
              <w:snapToGrid w:val="0"/>
              <w:spacing w:line="480" w:lineRule="auto"/>
              <w:jc w:val="center"/>
              <w:rPr>
                <w:rFonts w:hAnsi="宋体"/>
                <w:kern w:val="0"/>
                <w:sz w:val="24"/>
              </w:rPr>
            </w:pPr>
          </w:p>
          <w:p w14:paraId="6B7AEB11" w14:textId="77777777" w:rsidR="00415EF8" w:rsidRPr="00735AC4" w:rsidRDefault="00415EF8">
            <w:pPr>
              <w:autoSpaceDE w:val="0"/>
              <w:autoSpaceDN w:val="0"/>
              <w:adjustRightInd w:val="0"/>
              <w:snapToGrid w:val="0"/>
              <w:spacing w:line="480" w:lineRule="auto"/>
              <w:jc w:val="center"/>
              <w:rPr>
                <w:rFonts w:hAnsi="宋体"/>
                <w:kern w:val="0"/>
                <w:sz w:val="24"/>
              </w:rPr>
            </w:pPr>
          </w:p>
          <w:p w14:paraId="6598D785" w14:textId="77777777" w:rsidR="00415EF8" w:rsidRPr="00735AC4" w:rsidRDefault="00415EF8">
            <w:pPr>
              <w:autoSpaceDE w:val="0"/>
              <w:autoSpaceDN w:val="0"/>
              <w:adjustRightInd w:val="0"/>
              <w:snapToGrid w:val="0"/>
              <w:spacing w:line="480" w:lineRule="auto"/>
              <w:jc w:val="center"/>
              <w:rPr>
                <w:rFonts w:hAnsi="宋体"/>
                <w:kern w:val="0"/>
                <w:sz w:val="24"/>
              </w:rPr>
            </w:pPr>
          </w:p>
          <w:p w14:paraId="3390FC55" w14:textId="77777777" w:rsidR="00415EF8" w:rsidRPr="00735AC4" w:rsidRDefault="00415EF8">
            <w:pPr>
              <w:autoSpaceDE w:val="0"/>
              <w:autoSpaceDN w:val="0"/>
              <w:adjustRightInd w:val="0"/>
              <w:snapToGrid w:val="0"/>
              <w:spacing w:line="480" w:lineRule="auto"/>
              <w:jc w:val="center"/>
              <w:rPr>
                <w:rFonts w:hAnsi="宋体"/>
                <w:kern w:val="0"/>
                <w:sz w:val="24"/>
              </w:rPr>
            </w:pPr>
          </w:p>
          <w:p w14:paraId="5C2D1BC0" w14:textId="77777777" w:rsidR="00415EF8" w:rsidRPr="00735AC4" w:rsidRDefault="00415EF8">
            <w:pPr>
              <w:autoSpaceDE w:val="0"/>
              <w:autoSpaceDN w:val="0"/>
              <w:adjustRightInd w:val="0"/>
              <w:snapToGrid w:val="0"/>
              <w:spacing w:line="480" w:lineRule="auto"/>
              <w:jc w:val="center"/>
              <w:rPr>
                <w:rFonts w:hAnsi="宋体"/>
                <w:kern w:val="0"/>
                <w:sz w:val="24"/>
              </w:rPr>
            </w:pPr>
          </w:p>
          <w:p w14:paraId="498E6A8B" w14:textId="77777777" w:rsidR="00415EF8" w:rsidRPr="00735AC4" w:rsidRDefault="00415EF8">
            <w:pPr>
              <w:autoSpaceDE w:val="0"/>
              <w:autoSpaceDN w:val="0"/>
              <w:adjustRightInd w:val="0"/>
              <w:snapToGrid w:val="0"/>
              <w:spacing w:line="480" w:lineRule="auto"/>
              <w:jc w:val="center"/>
              <w:rPr>
                <w:rFonts w:hAnsi="宋体"/>
                <w:kern w:val="0"/>
                <w:sz w:val="24"/>
              </w:rPr>
            </w:pPr>
          </w:p>
          <w:p w14:paraId="779A2F82" w14:textId="77777777" w:rsidR="00415EF8" w:rsidRPr="00735AC4" w:rsidRDefault="00415EF8">
            <w:pPr>
              <w:autoSpaceDE w:val="0"/>
              <w:autoSpaceDN w:val="0"/>
              <w:adjustRightInd w:val="0"/>
              <w:snapToGrid w:val="0"/>
              <w:spacing w:line="480" w:lineRule="auto"/>
              <w:jc w:val="center"/>
              <w:rPr>
                <w:rFonts w:hAnsi="宋体"/>
                <w:kern w:val="0"/>
                <w:sz w:val="24"/>
              </w:rPr>
            </w:pPr>
          </w:p>
          <w:p w14:paraId="711D8655" w14:textId="77777777" w:rsidR="00415EF8" w:rsidRPr="00735AC4" w:rsidRDefault="00415EF8">
            <w:pPr>
              <w:autoSpaceDE w:val="0"/>
              <w:autoSpaceDN w:val="0"/>
              <w:adjustRightInd w:val="0"/>
              <w:snapToGrid w:val="0"/>
              <w:spacing w:line="480" w:lineRule="auto"/>
              <w:jc w:val="center"/>
              <w:rPr>
                <w:rFonts w:hAnsi="宋体"/>
                <w:kern w:val="0"/>
                <w:sz w:val="24"/>
              </w:rPr>
            </w:pPr>
          </w:p>
          <w:p w14:paraId="14B771AE" w14:textId="77777777" w:rsidR="00415EF8" w:rsidRPr="00735AC4" w:rsidRDefault="00415EF8">
            <w:pPr>
              <w:autoSpaceDE w:val="0"/>
              <w:autoSpaceDN w:val="0"/>
              <w:adjustRightInd w:val="0"/>
              <w:snapToGrid w:val="0"/>
              <w:spacing w:line="480" w:lineRule="auto"/>
              <w:jc w:val="center"/>
              <w:rPr>
                <w:rFonts w:hAnsi="宋体"/>
                <w:kern w:val="0"/>
                <w:sz w:val="24"/>
              </w:rPr>
            </w:pPr>
          </w:p>
          <w:p w14:paraId="39C8679D" w14:textId="77777777" w:rsidR="00415EF8" w:rsidRPr="00735AC4" w:rsidRDefault="00415EF8">
            <w:pPr>
              <w:autoSpaceDE w:val="0"/>
              <w:autoSpaceDN w:val="0"/>
              <w:adjustRightInd w:val="0"/>
              <w:snapToGrid w:val="0"/>
              <w:spacing w:line="360" w:lineRule="auto"/>
              <w:jc w:val="center"/>
              <w:rPr>
                <w:rFonts w:hAnsi="宋体"/>
                <w:kern w:val="0"/>
                <w:sz w:val="24"/>
              </w:rPr>
            </w:pPr>
          </w:p>
          <w:p w14:paraId="583BB6BE" w14:textId="77777777" w:rsidR="00415EF8" w:rsidRPr="00735AC4" w:rsidRDefault="00415EF8">
            <w:pPr>
              <w:autoSpaceDE w:val="0"/>
              <w:autoSpaceDN w:val="0"/>
              <w:adjustRightInd w:val="0"/>
              <w:snapToGrid w:val="0"/>
              <w:spacing w:line="360" w:lineRule="auto"/>
              <w:jc w:val="center"/>
              <w:rPr>
                <w:rFonts w:hAnsi="宋体"/>
                <w:kern w:val="0"/>
                <w:sz w:val="24"/>
              </w:rPr>
            </w:pPr>
          </w:p>
          <w:p w14:paraId="05DE8685" w14:textId="77777777" w:rsidR="00415EF8" w:rsidRPr="00735AC4" w:rsidRDefault="00415EF8">
            <w:pPr>
              <w:autoSpaceDE w:val="0"/>
              <w:autoSpaceDN w:val="0"/>
              <w:adjustRightInd w:val="0"/>
              <w:snapToGrid w:val="0"/>
              <w:spacing w:line="360" w:lineRule="auto"/>
              <w:jc w:val="center"/>
              <w:rPr>
                <w:rFonts w:hAnsi="宋体"/>
                <w:kern w:val="0"/>
                <w:sz w:val="24"/>
              </w:rPr>
            </w:pPr>
          </w:p>
          <w:p w14:paraId="44DB5A95" w14:textId="26638D02" w:rsidR="00415EF8" w:rsidRPr="00735AC4" w:rsidRDefault="00415EF8">
            <w:pPr>
              <w:autoSpaceDE w:val="0"/>
              <w:autoSpaceDN w:val="0"/>
              <w:adjustRightInd w:val="0"/>
              <w:snapToGrid w:val="0"/>
              <w:spacing w:line="360" w:lineRule="auto"/>
              <w:jc w:val="center"/>
              <w:rPr>
                <w:rFonts w:hAnsi="宋体"/>
                <w:kern w:val="0"/>
                <w:sz w:val="24"/>
              </w:rPr>
            </w:pPr>
          </w:p>
          <w:p w14:paraId="5425548D" w14:textId="5174B660" w:rsidR="00631364" w:rsidRDefault="00631364">
            <w:pPr>
              <w:autoSpaceDE w:val="0"/>
              <w:autoSpaceDN w:val="0"/>
              <w:adjustRightInd w:val="0"/>
              <w:snapToGrid w:val="0"/>
              <w:spacing w:line="360" w:lineRule="auto"/>
              <w:jc w:val="center"/>
              <w:rPr>
                <w:rFonts w:hAnsi="宋体"/>
                <w:kern w:val="0"/>
                <w:sz w:val="24"/>
              </w:rPr>
            </w:pPr>
          </w:p>
          <w:p w14:paraId="058572B2" w14:textId="77777777" w:rsidR="00735AC4" w:rsidRPr="00735AC4" w:rsidRDefault="00735AC4">
            <w:pPr>
              <w:autoSpaceDE w:val="0"/>
              <w:autoSpaceDN w:val="0"/>
              <w:adjustRightInd w:val="0"/>
              <w:snapToGrid w:val="0"/>
              <w:spacing w:line="360" w:lineRule="auto"/>
              <w:jc w:val="center"/>
              <w:rPr>
                <w:rFonts w:hAnsi="宋体"/>
                <w:kern w:val="0"/>
                <w:sz w:val="24"/>
              </w:rPr>
            </w:pPr>
          </w:p>
          <w:p w14:paraId="2E2EDDCC" w14:textId="77777777" w:rsidR="00415EF8" w:rsidRPr="00735AC4" w:rsidRDefault="00B046D4">
            <w:pPr>
              <w:autoSpaceDE w:val="0"/>
              <w:autoSpaceDN w:val="0"/>
              <w:adjustRightInd w:val="0"/>
              <w:snapToGrid w:val="0"/>
              <w:spacing w:line="276" w:lineRule="auto"/>
              <w:jc w:val="center"/>
              <w:rPr>
                <w:rFonts w:hAnsi="宋体"/>
                <w:kern w:val="0"/>
                <w:sz w:val="24"/>
              </w:rPr>
            </w:pPr>
            <w:r w:rsidRPr="00735AC4">
              <w:rPr>
                <w:rFonts w:hAnsi="宋体" w:hint="eastAsia"/>
                <w:kern w:val="0"/>
                <w:sz w:val="24"/>
              </w:rPr>
              <w:t>其他符合性</w:t>
            </w:r>
          </w:p>
          <w:p w14:paraId="56FFA284" w14:textId="77777777" w:rsidR="00415EF8" w:rsidRPr="00735AC4" w:rsidRDefault="00B046D4">
            <w:pPr>
              <w:autoSpaceDE w:val="0"/>
              <w:autoSpaceDN w:val="0"/>
              <w:adjustRightInd w:val="0"/>
              <w:snapToGrid w:val="0"/>
              <w:spacing w:line="276" w:lineRule="auto"/>
              <w:jc w:val="center"/>
              <w:rPr>
                <w:rFonts w:hAnsi="宋体"/>
                <w:kern w:val="0"/>
                <w:sz w:val="24"/>
              </w:rPr>
            </w:pPr>
            <w:r w:rsidRPr="00735AC4">
              <w:rPr>
                <w:rFonts w:hAnsi="宋体" w:hint="eastAsia"/>
                <w:kern w:val="0"/>
                <w:sz w:val="24"/>
              </w:rPr>
              <w:t>分析</w:t>
            </w:r>
          </w:p>
          <w:p w14:paraId="280A7FC4" w14:textId="77777777" w:rsidR="00415EF8" w:rsidRPr="00735AC4" w:rsidRDefault="00415EF8">
            <w:pPr>
              <w:autoSpaceDE w:val="0"/>
              <w:autoSpaceDN w:val="0"/>
              <w:adjustRightInd w:val="0"/>
              <w:snapToGrid w:val="0"/>
              <w:jc w:val="center"/>
              <w:rPr>
                <w:kern w:val="0"/>
                <w:sz w:val="24"/>
              </w:rPr>
            </w:pPr>
          </w:p>
          <w:p w14:paraId="35D44591" w14:textId="77777777" w:rsidR="00415EF8" w:rsidRPr="00735AC4" w:rsidRDefault="00415EF8">
            <w:pPr>
              <w:autoSpaceDE w:val="0"/>
              <w:autoSpaceDN w:val="0"/>
              <w:adjustRightInd w:val="0"/>
              <w:snapToGrid w:val="0"/>
              <w:spacing w:line="480" w:lineRule="auto"/>
              <w:jc w:val="center"/>
              <w:rPr>
                <w:kern w:val="0"/>
                <w:sz w:val="24"/>
              </w:rPr>
            </w:pPr>
          </w:p>
          <w:p w14:paraId="2B7D8A78" w14:textId="77777777" w:rsidR="00415EF8" w:rsidRPr="00735AC4" w:rsidRDefault="00415EF8">
            <w:pPr>
              <w:autoSpaceDE w:val="0"/>
              <w:autoSpaceDN w:val="0"/>
              <w:adjustRightInd w:val="0"/>
              <w:snapToGrid w:val="0"/>
              <w:spacing w:line="480" w:lineRule="auto"/>
              <w:jc w:val="center"/>
              <w:rPr>
                <w:kern w:val="0"/>
                <w:sz w:val="24"/>
              </w:rPr>
            </w:pPr>
          </w:p>
          <w:p w14:paraId="0A35D951" w14:textId="77777777" w:rsidR="00415EF8" w:rsidRPr="00735AC4" w:rsidRDefault="00415EF8">
            <w:pPr>
              <w:autoSpaceDE w:val="0"/>
              <w:autoSpaceDN w:val="0"/>
              <w:adjustRightInd w:val="0"/>
              <w:snapToGrid w:val="0"/>
              <w:spacing w:line="480" w:lineRule="auto"/>
              <w:jc w:val="center"/>
              <w:rPr>
                <w:kern w:val="0"/>
                <w:sz w:val="24"/>
              </w:rPr>
            </w:pPr>
          </w:p>
          <w:p w14:paraId="4EDEA2FC" w14:textId="77777777" w:rsidR="00415EF8" w:rsidRPr="00735AC4" w:rsidRDefault="00415EF8">
            <w:pPr>
              <w:autoSpaceDE w:val="0"/>
              <w:autoSpaceDN w:val="0"/>
              <w:adjustRightInd w:val="0"/>
              <w:snapToGrid w:val="0"/>
              <w:spacing w:line="480" w:lineRule="auto"/>
              <w:jc w:val="center"/>
              <w:rPr>
                <w:kern w:val="0"/>
                <w:sz w:val="24"/>
              </w:rPr>
            </w:pPr>
          </w:p>
          <w:p w14:paraId="4E1F7DFB" w14:textId="77777777" w:rsidR="00415EF8" w:rsidRPr="00735AC4" w:rsidRDefault="00415EF8">
            <w:pPr>
              <w:autoSpaceDE w:val="0"/>
              <w:autoSpaceDN w:val="0"/>
              <w:adjustRightInd w:val="0"/>
              <w:snapToGrid w:val="0"/>
              <w:spacing w:line="480" w:lineRule="auto"/>
              <w:jc w:val="center"/>
              <w:rPr>
                <w:kern w:val="0"/>
                <w:sz w:val="24"/>
              </w:rPr>
            </w:pPr>
          </w:p>
          <w:p w14:paraId="2930D742" w14:textId="77777777" w:rsidR="00415EF8" w:rsidRPr="00735AC4" w:rsidRDefault="00415EF8">
            <w:pPr>
              <w:autoSpaceDE w:val="0"/>
              <w:autoSpaceDN w:val="0"/>
              <w:adjustRightInd w:val="0"/>
              <w:snapToGrid w:val="0"/>
              <w:spacing w:line="480" w:lineRule="auto"/>
              <w:jc w:val="center"/>
              <w:rPr>
                <w:kern w:val="0"/>
                <w:sz w:val="24"/>
              </w:rPr>
            </w:pPr>
          </w:p>
          <w:p w14:paraId="51BEC6FB" w14:textId="77777777" w:rsidR="00415EF8" w:rsidRPr="00735AC4" w:rsidRDefault="00415EF8">
            <w:pPr>
              <w:autoSpaceDE w:val="0"/>
              <w:autoSpaceDN w:val="0"/>
              <w:adjustRightInd w:val="0"/>
              <w:snapToGrid w:val="0"/>
              <w:spacing w:line="480" w:lineRule="auto"/>
              <w:jc w:val="center"/>
              <w:rPr>
                <w:kern w:val="0"/>
                <w:sz w:val="24"/>
              </w:rPr>
            </w:pPr>
          </w:p>
          <w:p w14:paraId="1EE47A61" w14:textId="77777777" w:rsidR="00415EF8" w:rsidRPr="00735AC4" w:rsidRDefault="00415EF8">
            <w:pPr>
              <w:autoSpaceDE w:val="0"/>
              <w:autoSpaceDN w:val="0"/>
              <w:adjustRightInd w:val="0"/>
              <w:snapToGrid w:val="0"/>
              <w:spacing w:line="480" w:lineRule="auto"/>
              <w:jc w:val="center"/>
              <w:rPr>
                <w:kern w:val="0"/>
                <w:sz w:val="24"/>
              </w:rPr>
            </w:pPr>
          </w:p>
          <w:p w14:paraId="3E37A3FE" w14:textId="77777777" w:rsidR="00415EF8" w:rsidRPr="00735AC4" w:rsidRDefault="00415EF8">
            <w:pPr>
              <w:autoSpaceDE w:val="0"/>
              <w:autoSpaceDN w:val="0"/>
              <w:adjustRightInd w:val="0"/>
              <w:snapToGrid w:val="0"/>
              <w:spacing w:line="480" w:lineRule="auto"/>
              <w:jc w:val="center"/>
              <w:rPr>
                <w:kern w:val="0"/>
                <w:sz w:val="24"/>
              </w:rPr>
            </w:pPr>
          </w:p>
          <w:p w14:paraId="779B2F6C" w14:textId="77777777" w:rsidR="00415EF8" w:rsidRPr="00735AC4" w:rsidRDefault="00415EF8">
            <w:pPr>
              <w:autoSpaceDE w:val="0"/>
              <w:autoSpaceDN w:val="0"/>
              <w:adjustRightInd w:val="0"/>
              <w:snapToGrid w:val="0"/>
              <w:spacing w:line="360" w:lineRule="auto"/>
              <w:jc w:val="center"/>
              <w:rPr>
                <w:kern w:val="0"/>
                <w:sz w:val="24"/>
              </w:rPr>
            </w:pPr>
          </w:p>
          <w:p w14:paraId="17772E82" w14:textId="77777777" w:rsidR="00415EF8" w:rsidRPr="00735AC4" w:rsidRDefault="00415EF8">
            <w:pPr>
              <w:autoSpaceDE w:val="0"/>
              <w:autoSpaceDN w:val="0"/>
              <w:adjustRightInd w:val="0"/>
              <w:snapToGrid w:val="0"/>
              <w:rPr>
                <w:kern w:val="0"/>
                <w:sz w:val="24"/>
              </w:rPr>
            </w:pPr>
          </w:p>
          <w:p w14:paraId="523FF6D6" w14:textId="77777777" w:rsidR="00415EF8" w:rsidRPr="00735AC4" w:rsidRDefault="00415EF8">
            <w:pPr>
              <w:autoSpaceDE w:val="0"/>
              <w:autoSpaceDN w:val="0"/>
              <w:adjustRightInd w:val="0"/>
              <w:snapToGrid w:val="0"/>
              <w:spacing w:line="480" w:lineRule="auto"/>
              <w:jc w:val="center"/>
              <w:rPr>
                <w:rFonts w:hAnsi="宋体"/>
                <w:kern w:val="0"/>
                <w:sz w:val="24"/>
              </w:rPr>
            </w:pPr>
          </w:p>
          <w:p w14:paraId="7AED3FC3" w14:textId="77777777" w:rsidR="00415EF8" w:rsidRPr="00735AC4" w:rsidRDefault="00415EF8">
            <w:pPr>
              <w:autoSpaceDE w:val="0"/>
              <w:autoSpaceDN w:val="0"/>
              <w:adjustRightInd w:val="0"/>
              <w:snapToGrid w:val="0"/>
              <w:spacing w:line="480" w:lineRule="auto"/>
              <w:jc w:val="center"/>
              <w:rPr>
                <w:rFonts w:hAnsi="宋体"/>
                <w:kern w:val="0"/>
                <w:sz w:val="24"/>
              </w:rPr>
            </w:pPr>
          </w:p>
          <w:p w14:paraId="7AB41BBD" w14:textId="77777777" w:rsidR="00415EF8" w:rsidRPr="00735AC4" w:rsidRDefault="00415EF8">
            <w:pPr>
              <w:autoSpaceDE w:val="0"/>
              <w:autoSpaceDN w:val="0"/>
              <w:adjustRightInd w:val="0"/>
              <w:snapToGrid w:val="0"/>
              <w:spacing w:line="480" w:lineRule="auto"/>
              <w:jc w:val="center"/>
              <w:rPr>
                <w:rFonts w:hAnsi="宋体"/>
                <w:kern w:val="0"/>
                <w:sz w:val="24"/>
              </w:rPr>
            </w:pPr>
          </w:p>
          <w:p w14:paraId="6A992442" w14:textId="77777777" w:rsidR="00415EF8" w:rsidRPr="00735AC4" w:rsidRDefault="00415EF8">
            <w:pPr>
              <w:autoSpaceDE w:val="0"/>
              <w:autoSpaceDN w:val="0"/>
              <w:adjustRightInd w:val="0"/>
              <w:snapToGrid w:val="0"/>
              <w:spacing w:line="480" w:lineRule="auto"/>
              <w:jc w:val="center"/>
              <w:rPr>
                <w:rFonts w:hAnsi="宋体"/>
                <w:kern w:val="0"/>
                <w:sz w:val="24"/>
              </w:rPr>
            </w:pPr>
          </w:p>
          <w:p w14:paraId="1010E8E6" w14:textId="77777777" w:rsidR="00415EF8" w:rsidRPr="00735AC4" w:rsidRDefault="00415EF8">
            <w:pPr>
              <w:autoSpaceDE w:val="0"/>
              <w:autoSpaceDN w:val="0"/>
              <w:adjustRightInd w:val="0"/>
              <w:snapToGrid w:val="0"/>
              <w:spacing w:line="480" w:lineRule="auto"/>
              <w:jc w:val="center"/>
              <w:rPr>
                <w:rFonts w:hAnsi="宋体"/>
                <w:kern w:val="0"/>
                <w:sz w:val="24"/>
              </w:rPr>
            </w:pPr>
          </w:p>
          <w:p w14:paraId="73C368C3" w14:textId="77777777" w:rsidR="00415EF8" w:rsidRPr="00735AC4" w:rsidRDefault="00415EF8">
            <w:pPr>
              <w:autoSpaceDE w:val="0"/>
              <w:autoSpaceDN w:val="0"/>
              <w:adjustRightInd w:val="0"/>
              <w:snapToGrid w:val="0"/>
              <w:spacing w:line="480" w:lineRule="auto"/>
              <w:jc w:val="center"/>
              <w:rPr>
                <w:rFonts w:hAnsi="宋体"/>
                <w:kern w:val="0"/>
                <w:sz w:val="24"/>
              </w:rPr>
            </w:pPr>
          </w:p>
          <w:p w14:paraId="2A96FD4C" w14:textId="77777777" w:rsidR="00415EF8" w:rsidRPr="00735AC4" w:rsidRDefault="00415EF8">
            <w:pPr>
              <w:autoSpaceDE w:val="0"/>
              <w:autoSpaceDN w:val="0"/>
              <w:adjustRightInd w:val="0"/>
              <w:snapToGrid w:val="0"/>
              <w:spacing w:line="480" w:lineRule="auto"/>
              <w:jc w:val="center"/>
              <w:rPr>
                <w:rFonts w:hAnsi="宋体"/>
                <w:kern w:val="0"/>
                <w:sz w:val="24"/>
              </w:rPr>
            </w:pPr>
          </w:p>
          <w:p w14:paraId="7D801B35" w14:textId="77777777" w:rsidR="00415EF8" w:rsidRPr="00735AC4" w:rsidRDefault="00415EF8">
            <w:pPr>
              <w:autoSpaceDE w:val="0"/>
              <w:autoSpaceDN w:val="0"/>
              <w:adjustRightInd w:val="0"/>
              <w:snapToGrid w:val="0"/>
              <w:spacing w:line="480" w:lineRule="auto"/>
              <w:jc w:val="center"/>
              <w:rPr>
                <w:rFonts w:hAnsi="宋体"/>
                <w:kern w:val="0"/>
                <w:sz w:val="24"/>
              </w:rPr>
            </w:pPr>
          </w:p>
          <w:p w14:paraId="36A0AED9" w14:textId="77777777" w:rsidR="00415EF8" w:rsidRPr="00735AC4" w:rsidRDefault="00415EF8">
            <w:pPr>
              <w:autoSpaceDE w:val="0"/>
              <w:autoSpaceDN w:val="0"/>
              <w:adjustRightInd w:val="0"/>
              <w:snapToGrid w:val="0"/>
              <w:spacing w:line="360" w:lineRule="auto"/>
              <w:jc w:val="center"/>
              <w:rPr>
                <w:rFonts w:hAnsi="宋体"/>
                <w:kern w:val="0"/>
                <w:sz w:val="24"/>
              </w:rPr>
            </w:pPr>
          </w:p>
          <w:p w14:paraId="4D609891" w14:textId="77777777" w:rsidR="00415EF8" w:rsidRPr="00735AC4" w:rsidRDefault="00415EF8">
            <w:pPr>
              <w:autoSpaceDE w:val="0"/>
              <w:autoSpaceDN w:val="0"/>
              <w:adjustRightInd w:val="0"/>
              <w:snapToGrid w:val="0"/>
              <w:spacing w:line="360" w:lineRule="auto"/>
              <w:jc w:val="center"/>
              <w:rPr>
                <w:rFonts w:hAnsi="宋体"/>
                <w:kern w:val="0"/>
                <w:sz w:val="24"/>
              </w:rPr>
            </w:pPr>
          </w:p>
          <w:p w14:paraId="0DC9D56F" w14:textId="77777777" w:rsidR="00415EF8" w:rsidRPr="00735AC4" w:rsidRDefault="00415EF8">
            <w:pPr>
              <w:autoSpaceDE w:val="0"/>
              <w:autoSpaceDN w:val="0"/>
              <w:adjustRightInd w:val="0"/>
              <w:snapToGrid w:val="0"/>
              <w:spacing w:line="360" w:lineRule="auto"/>
              <w:jc w:val="center"/>
              <w:rPr>
                <w:rFonts w:hAnsi="宋体"/>
                <w:kern w:val="0"/>
                <w:sz w:val="24"/>
              </w:rPr>
            </w:pPr>
          </w:p>
          <w:p w14:paraId="130DC63D" w14:textId="6B8DC6C4" w:rsidR="00415EF8" w:rsidRDefault="00415EF8">
            <w:pPr>
              <w:autoSpaceDE w:val="0"/>
              <w:autoSpaceDN w:val="0"/>
              <w:adjustRightInd w:val="0"/>
              <w:snapToGrid w:val="0"/>
              <w:spacing w:line="360" w:lineRule="auto"/>
              <w:jc w:val="center"/>
              <w:rPr>
                <w:rFonts w:hAnsi="宋体"/>
                <w:kern w:val="0"/>
                <w:sz w:val="24"/>
              </w:rPr>
            </w:pPr>
          </w:p>
          <w:p w14:paraId="390F3E92" w14:textId="77777777" w:rsidR="00735AC4" w:rsidRPr="00735AC4" w:rsidRDefault="00735AC4">
            <w:pPr>
              <w:autoSpaceDE w:val="0"/>
              <w:autoSpaceDN w:val="0"/>
              <w:adjustRightInd w:val="0"/>
              <w:snapToGrid w:val="0"/>
              <w:spacing w:line="360" w:lineRule="auto"/>
              <w:jc w:val="center"/>
              <w:rPr>
                <w:rFonts w:hAnsi="宋体"/>
                <w:kern w:val="0"/>
                <w:sz w:val="24"/>
              </w:rPr>
            </w:pPr>
          </w:p>
          <w:p w14:paraId="0C2AA250" w14:textId="77777777" w:rsidR="00415EF8" w:rsidRPr="00735AC4" w:rsidRDefault="00B046D4">
            <w:pPr>
              <w:autoSpaceDE w:val="0"/>
              <w:autoSpaceDN w:val="0"/>
              <w:adjustRightInd w:val="0"/>
              <w:snapToGrid w:val="0"/>
              <w:spacing w:line="276" w:lineRule="auto"/>
              <w:jc w:val="center"/>
              <w:rPr>
                <w:rFonts w:hAnsi="宋体"/>
                <w:kern w:val="0"/>
                <w:sz w:val="24"/>
              </w:rPr>
            </w:pPr>
            <w:r w:rsidRPr="00735AC4">
              <w:rPr>
                <w:rFonts w:hAnsi="宋体" w:hint="eastAsia"/>
                <w:kern w:val="0"/>
                <w:sz w:val="24"/>
              </w:rPr>
              <w:t>其他符合性</w:t>
            </w:r>
          </w:p>
          <w:p w14:paraId="5AA17F5F" w14:textId="77777777" w:rsidR="00415EF8" w:rsidRPr="00735AC4" w:rsidRDefault="00B046D4">
            <w:pPr>
              <w:autoSpaceDE w:val="0"/>
              <w:autoSpaceDN w:val="0"/>
              <w:adjustRightInd w:val="0"/>
              <w:snapToGrid w:val="0"/>
              <w:spacing w:line="276" w:lineRule="auto"/>
              <w:jc w:val="center"/>
              <w:rPr>
                <w:rFonts w:hAnsi="宋体"/>
                <w:kern w:val="0"/>
                <w:sz w:val="24"/>
              </w:rPr>
            </w:pPr>
            <w:r w:rsidRPr="00735AC4">
              <w:rPr>
                <w:rFonts w:hAnsi="宋体" w:hint="eastAsia"/>
                <w:kern w:val="0"/>
                <w:sz w:val="24"/>
              </w:rPr>
              <w:t>分析</w:t>
            </w:r>
          </w:p>
          <w:p w14:paraId="00A05514" w14:textId="77777777" w:rsidR="00415EF8" w:rsidRPr="00735AC4" w:rsidRDefault="00415EF8">
            <w:pPr>
              <w:autoSpaceDE w:val="0"/>
              <w:autoSpaceDN w:val="0"/>
              <w:adjustRightInd w:val="0"/>
              <w:snapToGrid w:val="0"/>
              <w:jc w:val="center"/>
              <w:rPr>
                <w:kern w:val="0"/>
                <w:sz w:val="24"/>
              </w:rPr>
            </w:pPr>
          </w:p>
          <w:p w14:paraId="21EC9385" w14:textId="77777777" w:rsidR="00415EF8" w:rsidRPr="00735AC4" w:rsidRDefault="00415EF8">
            <w:pPr>
              <w:autoSpaceDE w:val="0"/>
              <w:autoSpaceDN w:val="0"/>
              <w:adjustRightInd w:val="0"/>
              <w:snapToGrid w:val="0"/>
              <w:spacing w:line="480" w:lineRule="auto"/>
              <w:jc w:val="center"/>
              <w:rPr>
                <w:kern w:val="0"/>
                <w:sz w:val="24"/>
              </w:rPr>
            </w:pPr>
          </w:p>
          <w:p w14:paraId="0BE41217" w14:textId="77777777" w:rsidR="00415EF8" w:rsidRPr="00735AC4" w:rsidRDefault="00415EF8">
            <w:pPr>
              <w:autoSpaceDE w:val="0"/>
              <w:autoSpaceDN w:val="0"/>
              <w:adjustRightInd w:val="0"/>
              <w:snapToGrid w:val="0"/>
              <w:spacing w:line="480" w:lineRule="auto"/>
              <w:jc w:val="center"/>
              <w:rPr>
                <w:kern w:val="0"/>
                <w:sz w:val="24"/>
              </w:rPr>
            </w:pPr>
          </w:p>
          <w:p w14:paraId="4796A0E2" w14:textId="77777777" w:rsidR="00415EF8" w:rsidRPr="00735AC4" w:rsidRDefault="00415EF8">
            <w:pPr>
              <w:autoSpaceDE w:val="0"/>
              <w:autoSpaceDN w:val="0"/>
              <w:adjustRightInd w:val="0"/>
              <w:snapToGrid w:val="0"/>
              <w:spacing w:line="480" w:lineRule="auto"/>
              <w:jc w:val="center"/>
              <w:rPr>
                <w:kern w:val="0"/>
                <w:sz w:val="24"/>
              </w:rPr>
            </w:pPr>
          </w:p>
          <w:p w14:paraId="78A6D9D9" w14:textId="77777777" w:rsidR="00415EF8" w:rsidRPr="00735AC4" w:rsidRDefault="00415EF8">
            <w:pPr>
              <w:autoSpaceDE w:val="0"/>
              <w:autoSpaceDN w:val="0"/>
              <w:adjustRightInd w:val="0"/>
              <w:snapToGrid w:val="0"/>
              <w:spacing w:line="480" w:lineRule="auto"/>
              <w:jc w:val="center"/>
              <w:rPr>
                <w:kern w:val="0"/>
                <w:sz w:val="24"/>
              </w:rPr>
            </w:pPr>
          </w:p>
          <w:p w14:paraId="340056F7" w14:textId="77777777" w:rsidR="00415EF8" w:rsidRPr="00735AC4" w:rsidRDefault="00415EF8">
            <w:pPr>
              <w:autoSpaceDE w:val="0"/>
              <w:autoSpaceDN w:val="0"/>
              <w:adjustRightInd w:val="0"/>
              <w:snapToGrid w:val="0"/>
              <w:spacing w:line="480" w:lineRule="auto"/>
              <w:jc w:val="center"/>
              <w:rPr>
                <w:kern w:val="0"/>
                <w:sz w:val="24"/>
              </w:rPr>
            </w:pPr>
          </w:p>
          <w:p w14:paraId="0C150266" w14:textId="77777777" w:rsidR="00415EF8" w:rsidRPr="00735AC4" w:rsidRDefault="00415EF8">
            <w:pPr>
              <w:autoSpaceDE w:val="0"/>
              <w:autoSpaceDN w:val="0"/>
              <w:adjustRightInd w:val="0"/>
              <w:snapToGrid w:val="0"/>
              <w:spacing w:line="480" w:lineRule="auto"/>
              <w:jc w:val="center"/>
              <w:rPr>
                <w:kern w:val="0"/>
                <w:sz w:val="24"/>
              </w:rPr>
            </w:pPr>
          </w:p>
          <w:p w14:paraId="1D09AD2B" w14:textId="77777777" w:rsidR="00415EF8" w:rsidRPr="00735AC4" w:rsidRDefault="00415EF8">
            <w:pPr>
              <w:autoSpaceDE w:val="0"/>
              <w:autoSpaceDN w:val="0"/>
              <w:adjustRightInd w:val="0"/>
              <w:snapToGrid w:val="0"/>
              <w:spacing w:line="480" w:lineRule="auto"/>
              <w:jc w:val="center"/>
              <w:rPr>
                <w:kern w:val="0"/>
                <w:sz w:val="24"/>
              </w:rPr>
            </w:pPr>
          </w:p>
          <w:p w14:paraId="1745013F" w14:textId="77777777" w:rsidR="00415EF8" w:rsidRPr="00735AC4" w:rsidRDefault="00415EF8">
            <w:pPr>
              <w:autoSpaceDE w:val="0"/>
              <w:autoSpaceDN w:val="0"/>
              <w:adjustRightInd w:val="0"/>
              <w:snapToGrid w:val="0"/>
              <w:spacing w:line="480" w:lineRule="auto"/>
              <w:jc w:val="center"/>
              <w:rPr>
                <w:kern w:val="0"/>
                <w:sz w:val="24"/>
              </w:rPr>
            </w:pPr>
          </w:p>
          <w:p w14:paraId="4D4D9152" w14:textId="77777777" w:rsidR="00415EF8" w:rsidRPr="00735AC4" w:rsidRDefault="00415EF8">
            <w:pPr>
              <w:autoSpaceDE w:val="0"/>
              <w:autoSpaceDN w:val="0"/>
              <w:adjustRightInd w:val="0"/>
              <w:snapToGrid w:val="0"/>
              <w:spacing w:line="480" w:lineRule="auto"/>
              <w:jc w:val="center"/>
              <w:rPr>
                <w:kern w:val="0"/>
                <w:sz w:val="24"/>
              </w:rPr>
            </w:pPr>
          </w:p>
          <w:p w14:paraId="33CCE2E9" w14:textId="77777777" w:rsidR="00415EF8" w:rsidRPr="00735AC4" w:rsidRDefault="00415EF8">
            <w:pPr>
              <w:autoSpaceDE w:val="0"/>
              <w:autoSpaceDN w:val="0"/>
              <w:adjustRightInd w:val="0"/>
              <w:snapToGrid w:val="0"/>
              <w:rPr>
                <w:kern w:val="0"/>
                <w:sz w:val="24"/>
              </w:rPr>
            </w:pPr>
          </w:p>
          <w:p w14:paraId="5629E29B" w14:textId="77777777" w:rsidR="00415EF8" w:rsidRPr="00735AC4" w:rsidRDefault="00415EF8">
            <w:pPr>
              <w:autoSpaceDE w:val="0"/>
              <w:autoSpaceDN w:val="0"/>
              <w:adjustRightInd w:val="0"/>
              <w:snapToGrid w:val="0"/>
              <w:rPr>
                <w:kern w:val="0"/>
                <w:sz w:val="24"/>
              </w:rPr>
            </w:pPr>
          </w:p>
          <w:p w14:paraId="1FE7259C" w14:textId="77777777" w:rsidR="00415EF8" w:rsidRPr="00735AC4" w:rsidRDefault="00415EF8">
            <w:pPr>
              <w:autoSpaceDE w:val="0"/>
              <w:autoSpaceDN w:val="0"/>
              <w:adjustRightInd w:val="0"/>
              <w:snapToGrid w:val="0"/>
              <w:rPr>
                <w:kern w:val="0"/>
                <w:sz w:val="24"/>
              </w:rPr>
            </w:pPr>
          </w:p>
          <w:p w14:paraId="019A8839" w14:textId="77777777" w:rsidR="00415EF8" w:rsidRPr="00735AC4" w:rsidRDefault="00415EF8">
            <w:pPr>
              <w:autoSpaceDE w:val="0"/>
              <w:autoSpaceDN w:val="0"/>
              <w:adjustRightInd w:val="0"/>
              <w:snapToGrid w:val="0"/>
              <w:spacing w:line="480" w:lineRule="auto"/>
              <w:jc w:val="center"/>
              <w:rPr>
                <w:rFonts w:hAnsi="宋体"/>
                <w:kern w:val="0"/>
                <w:sz w:val="24"/>
              </w:rPr>
            </w:pPr>
          </w:p>
          <w:p w14:paraId="2068AF2D" w14:textId="77777777" w:rsidR="00415EF8" w:rsidRPr="00735AC4" w:rsidRDefault="00415EF8">
            <w:pPr>
              <w:autoSpaceDE w:val="0"/>
              <w:autoSpaceDN w:val="0"/>
              <w:adjustRightInd w:val="0"/>
              <w:snapToGrid w:val="0"/>
              <w:spacing w:line="480" w:lineRule="auto"/>
              <w:jc w:val="center"/>
              <w:rPr>
                <w:rFonts w:hAnsi="宋体"/>
                <w:kern w:val="0"/>
                <w:sz w:val="24"/>
              </w:rPr>
            </w:pPr>
          </w:p>
          <w:p w14:paraId="6B151B3A" w14:textId="77777777" w:rsidR="00415EF8" w:rsidRPr="00735AC4" w:rsidRDefault="00415EF8">
            <w:pPr>
              <w:autoSpaceDE w:val="0"/>
              <w:autoSpaceDN w:val="0"/>
              <w:adjustRightInd w:val="0"/>
              <w:snapToGrid w:val="0"/>
              <w:spacing w:line="480" w:lineRule="auto"/>
              <w:jc w:val="center"/>
              <w:rPr>
                <w:rFonts w:hAnsi="宋体"/>
                <w:kern w:val="0"/>
                <w:sz w:val="24"/>
              </w:rPr>
            </w:pPr>
          </w:p>
          <w:p w14:paraId="23C26929" w14:textId="77777777" w:rsidR="00415EF8" w:rsidRPr="00735AC4" w:rsidRDefault="00415EF8">
            <w:pPr>
              <w:autoSpaceDE w:val="0"/>
              <w:autoSpaceDN w:val="0"/>
              <w:adjustRightInd w:val="0"/>
              <w:snapToGrid w:val="0"/>
              <w:spacing w:line="480" w:lineRule="auto"/>
              <w:jc w:val="center"/>
              <w:rPr>
                <w:rFonts w:hAnsi="宋体"/>
                <w:kern w:val="0"/>
                <w:sz w:val="24"/>
              </w:rPr>
            </w:pPr>
          </w:p>
          <w:p w14:paraId="7449071C" w14:textId="77777777" w:rsidR="00415EF8" w:rsidRPr="00735AC4" w:rsidRDefault="00415EF8">
            <w:pPr>
              <w:autoSpaceDE w:val="0"/>
              <w:autoSpaceDN w:val="0"/>
              <w:adjustRightInd w:val="0"/>
              <w:snapToGrid w:val="0"/>
              <w:spacing w:line="480" w:lineRule="auto"/>
              <w:jc w:val="center"/>
              <w:rPr>
                <w:rFonts w:hAnsi="宋体"/>
                <w:kern w:val="0"/>
                <w:sz w:val="24"/>
              </w:rPr>
            </w:pPr>
          </w:p>
          <w:p w14:paraId="30A2A65F" w14:textId="77777777" w:rsidR="00415EF8" w:rsidRPr="00735AC4" w:rsidRDefault="00415EF8">
            <w:pPr>
              <w:autoSpaceDE w:val="0"/>
              <w:autoSpaceDN w:val="0"/>
              <w:adjustRightInd w:val="0"/>
              <w:snapToGrid w:val="0"/>
              <w:spacing w:line="480" w:lineRule="auto"/>
              <w:jc w:val="center"/>
              <w:rPr>
                <w:rFonts w:hAnsi="宋体"/>
                <w:kern w:val="0"/>
                <w:sz w:val="24"/>
              </w:rPr>
            </w:pPr>
          </w:p>
          <w:p w14:paraId="6AD5653F" w14:textId="77777777" w:rsidR="00415EF8" w:rsidRPr="00735AC4" w:rsidRDefault="00415EF8">
            <w:pPr>
              <w:autoSpaceDE w:val="0"/>
              <w:autoSpaceDN w:val="0"/>
              <w:adjustRightInd w:val="0"/>
              <w:snapToGrid w:val="0"/>
              <w:spacing w:line="360" w:lineRule="auto"/>
              <w:jc w:val="center"/>
              <w:rPr>
                <w:rFonts w:hAnsi="宋体"/>
                <w:kern w:val="0"/>
                <w:sz w:val="24"/>
              </w:rPr>
            </w:pPr>
          </w:p>
          <w:p w14:paraId="179A20D1" w14:textId="77777777" w:rsidR="00415EF8" w:rsidRPr="00735AC4" w:rsidRDefault="00415EF8">
            <w:pPr>
              <w:autoSpaceDE w:val="0"/>
              <w:autoSpaceDN w:val="0"/>
              <w:adjustRightInd w:val="0"/>
              <w:snapToGrid w:val="0"/>
              <w:spacing w:line="360" w:lineRule="auto"/>
              <w:jc w:val="center"/>
              <w:rPr>
                <w:rFonts w:hAnsi="宋体"/>
                <w:kern w:val="0"/>
                <w:sz w:val="24"/>
              </w:rPr>
            </w:pPr>
          </w:p>
          <w:p w14:paraId="0EE9C061" w14:textId="77777777" w:rsidR="00415EF8" w:rsidRPr="00735AC4" w:rsidRDefault="00415EF8">
            <w:pPr>
              <w:autoSpaceDE w:val="0"/>
              <w:autoSpaceDN w:val="0"/>
              <w:adjustRightInd w:val="0"/>
              <w:snapToGrid w:val="0"/>
              <w:spacing w:line="360" w:lineRule="auto"/>
              <w:jc w:val="center"/>
              <w:rPr>
                <w:rFonts w:hAnsi="宋体"/>
                <w:kern w:val="0"/>
                <w:sz w:val="24"/>
              </w:rPr>
            </w:pPr>
          </w:p>
          <w:p w14:paraId="38860389" w14:textId="77777777" w:rsidR="00415EF8" w:rsidRPr="00735AC4" w:rsidRDefault="00415EF8">
            <w:pPr>
              <w:autoSpaceDE w:val="0"/>
              <w:autoSpaceDN w:val="0"/>
              <w:adjustRightInd w:val="0"/>
              <w:snapToGrid w:val="0"/>
              <w:spacing w:line="360" w:lineRule="auto"/>
              <w:jc w:val="center"/>
              <w:rPr>
                <w:rFonts w:hAnsi="宋体"/>
                <w:kern w:val="0"/>
                <w:sz w:val="24"/>
              </w:rPr>
            </w:pPr>
          </w:p>
          <w:p w14:paraId="08425E63" w14:textId="77777777" w:rsidR="00415EF8" w:rsidRPr="00735AC4" w:rsidRDefault="00415EF8">
            <w:pPr>
              <w:autoSpaceDE w:val="0"/>
              <w:autoSpaceDN w:val="0"/>
              <w:adjustRightInd w:val="0"/>
              <w:snapToGrid w:val="0"/>
              <w:spacing w:line="360" w:lineRule="auto"/>
              <w:jc w:val="center"/>
              <w:rPr>
                <w:rFonts w:hAnsi="宋体"/>
                <w:kern w:val="0"/>
                <w:sz w:val="24"/>
              </w:rPr>
            </w:pPr>
          </w:p>
          <w:p w14:paraId="292FA5A1" w14:textId="79B48AE7" w:rsidR="00415EF8" w:rsidRPr="00735AC4" w:rsidRDefault="00415EF8">
            <w:pPr>
              <w:autoSpaceDE w:val="0"/>
              <w:autoSpaceDN w:val="0"/>
              <w:adjustRightInd w:val="0"/>
              <w:snapToGrid w:val="0"/>
              <w:spacing w:line="360" w:lineRule="auto"/>
              <w:jc w:val="center"/>
              <w:rPr>
                <w:rFonts w:hAnsi="宋体"/>
                <w:kern w:val="0"/>
                <w:sz w:val="24"/>
              </w:rPr>
            </w:pPr>
          </w:p>
          <w:p w14:paraId="1E41A7D9" w14:textId="77777777" w:rsidR="005E5E25" w:rsidRPr="00735AC4" w:rsidRDefault="005E5E25">
            <w:pPr>
              <w:autoSpaceDE w:val="0"/>
              <w:autoSpaceDN w:val="0"/>
              <w:adjustRightInd w:val="0"/>
              <w:snapToGrid w:val="0"/>
              <w:spacing w:line="360" w:lineRule="auto"/>
              <w:jc w:val="center"/>
              <w:rPr>
                <w:rFonts w:hAnsi="宋体"/>
                <w:kern w:val="0"/>
                <w:sz w:val="24"/>
              </w:rPr>
            </w:pPr>
          </w:p>
          <w:p w14:paraId="23F1CFC1" w14:textId="77777777" w:rsidR="00415EF8" w:rsidRPr="00735AC4" w:rsidRDefault="00B046D4">
            <w:pPr>
              <w:autoSpaceDE w:val="0"/>
              <w:autoSpaceDN w:val="0"/>
              <w:adjustRightInd w:val="0"/>
              <w:snapToGrid w:val="0"/>
              <w:spacing w:line="276" w:lineRule="auto"/>
              <w:jc w:val="center"/>
              <w:rPr>
                <w:rFonts w:hAnsi="宋体"/>
                <w:kern w:val="0"/>
                <w:sz w:val="24"/>
              </w:rPr>
            </w:pPr>
            <w:r w:rsidRPr="00735AC4">
              <w:rPr>
                <w:rFonts w:hAnsi="宋体" w:hint="eastAsia"/>
                <w:kern w:val="0"/>
                <w:sz w:val="24"/>
              </w:rPr>
              <w:t>其他符合性</w:t>
            </w:r>
          </w:p>
          <w:p w14:paraId="0EBBF6C8" w14:textId="77777777" w:rsidR="00415EF8" w:rsidRPr="00735AC4" w:rsidRDefault="00B046D4">
            <w:pPr>
              <w:autoSpaceDE w:val="0"/>
              <w:autoSpaceDN w:val="0"/>
              <w:adjustRightInd w:val="0"/>
              <w:snapToGrid w:val="0"/>
              <w:spacing w:line="276" w:lineRule="auto"/>
              <w:jc w:val="center"/>
              <w:rPr>
                <w:rFonts w:hAnsi="宋体"/>
                <w:kern w:val="0"/>
                <w:sz w:val="24"/>
              </w:rPr>
            </w:pPr>
            <w:r w:rsidRPr="00735AC4">
              <w:rPr>
                <w:rFonts w:hAnsi="宋体" w:hint="eastAsia"/>
                <w:kern w:val="0"/>
                <w:sz w:val="24"/>
              </w:rPr>
              <w:t>分析</w:t>
            </w:r>
          </w:p>
          <w:p w14:paraId="5BF71E10" w14:textId="77777777" w:rsidR="00415EF8" w:rsidRPr="00735AC4" w:rsidRDefault="00415EF8">
            <w:pPr>
              <w:autoSpaceDE w:val="0"/>
              <w:autoSpaceDN w:val="0"/>
              <w:adjustRightInd w:val="0"/>
              <w:snapToGrid w:val="0"/>
              <w:jc w:val="center"/>
              <w:rPr>
                <w:kern w:val="0"/>
                <w:sz w:val="24"/>
              </w:rPr>
            </w:pPr>
          </w:p>
          <w:p w14:paraId="324929A0" w14:textId="77777777" w:rsidR="00415EF8" w:rsidRPr="00735AC4" w:rsidRDefault="00415EF8">
            <w:pPr>
              <w:autoSpaceDE w:val="0"/>
              <w:autoSpaceDN w:val="0"/>
              <w:adjustRightInd w:val="0"/>
              <w:snapToGrid w:val="0"/>
              <w:spacing w:line="480" w:lineRule="auto"/>
              <w:jc w:val="center"/>
              <w:rPr>
                <w:kern w:val="0"/>
                <w:sz w:val="24"/>
              </w:rPr>
            </w:pPr>
          </w:p>
          <w:p w14:paraId="3BCEA27C" w14:textId="77777777" w:rsidR="00415EF8" w:rsidRPr="00735AC4" w:rsidRDefault="00415EF8">
            <w:pPr>
              <w:autoSpaceDE w:val="0"/>
              <w:autoSpaceDN w:val="0"/>
              <w:adjustRightInd w:val="0"/>
              <w:snapToGrid w:val="0"/>
              <w:spacing w:line="480" w:lineRule="auto"/>
              <w:jc w:val="center"/>
              <w:rPr>
                <w:kern w:val="0"/>
                <w:sz w:val="24"/>
              </w:rPr>
            </w:pPr>
          </w:p>
          <w:p w14:paraId="013C5434" w14:textId="77777777" w:rsidR="00415EF8" w:rsidRPr="00735AC4" w:rsidRDefault="00415EF8">
            <w:pPr>
              <w:autoSpaceDE w:val="0"/>
              <w:autoSpaceDN w:val="0"/>
              <w:adjustRightInd w:val="0"/>
              <w:snapToGrid w:val="0"/>
              <w:spacing w:line="480" w:lineRule="auto"/>
              <w:jc w:val="center"/>
              <w:rPr>
                <w:kern w:val="0"/>
                <w:sz w:val="24"/>
              </w:rPr>
            </w:pPr>
          </w:p>
          <w:p w14:paraId="02770A9D" w14:textId="77777777" w:rsidR="00415EF8" w:rsidRPr="00735AC4" w:rsidRDefault="00415EF8">
            <w:pPr>
              <w:autoSpaceDE w:val="0"/>
              <w:autoSpaceDN w:val="0"/>
              <w:adjustRightInd w:val="0"/>
              <w:snapToGrid w:val="0"/>
              <w:spacing w:line="480" w:lineRule="auto"/>
              <w:jc w:val="center"/>
              <w:rPr>
                <w:kern w:val="0"/>
                <w:sz w:val="24"/>
              </w:rPr>
            </w:pPr>
          </w:p>
          <w:p w14:paraId="2BDED399" w14:textId="77777777" w:rsidR="00415EF8" w:rsidRPr="00735AC4" w:rsidRDefault="00415EF8">
            <w:pPr>
              <w:autoSpaceDE w:val="0"/>
              <w:autoSpaceDN w:val="0"/>
              <w:adjustRightInd w:val="0"/>
              <w:snapToGrid w:val="0"/>
              <w:spacing w:line="480" w:lineRule="auto"/>
              <w:jc w:val="center"/>
              <w:rPr>
                <w:kern w:val="0"/>
                <w:sz w:val="24"/>
              </w:rPr>
            </w:pPr>
          </w:p>
          <w:p w14:paraId="1E685A27" w14:textId="77777777" w:rsidR="00415EF8" w:rsidRPr="00735AC4" w:rsidRDefault="00415EF8">
            <w:pPr>
              <w:autoSpaceDE w:val="0"/>
              <w:autoSpaceDN w:val="0"/>
              <w:adjustRightInd w:val="0"/>
              <w:snapToGrid w:val="0"/>
              <w:spacing w:line="480" w:lineRule="auto"/>
              <w:jc w:val="center"/>
              <w:rPr>
                <w:kern w:val="0"/>
                <w:sz w:val="24"/>
              </w:rPr>
            </w:pPr>
          </w:p>
          <w:p w14:paraId="245752E3" w14:textId="77777777" w:rsidR="00415EF8" w:rsidRPr="00735AC4" w:rsidRDefault="00415EF8">
            <w:pPr>
              <w:autoSpaceDE w:val="0"/>
              <w:autoSpaceDN w:val="0"/>
              <w:adjustRightInd w:val="0"/>
              <w:snapToGrid w:val="0"/>
              <w:spacing w:line="480" w:lineRule="auto"/>
              <w:jc w:val="center"/>
              <w:rPr>
                <w:kern w:val="0"/>
                <w:sz w:val="24"/>
              </w:rPr>
            </w:pPr>
          </w:p>
          <w:p w14:paraId="45139FF3" w14:textId="77777777" w:rsidR="00415EF8" w:rsidRPr="00735AC4" w:rsidRDefault="00415EF8">
            <w:pPr>
              <w:autoSpaceDE w:val="0"/>
              <w:autoSpaceDN w:val="0"/>
              <w:adjustRightInd w:val="0"/>
              <w:snapToGrid w:val="0"/>
              <w:spacing w:line="480" w:lineRule="auto"/>
              <w:jc w:val="center"/>
              <w:rPr>
                <w:kern w:val="0"/>
                <w:sz w:val="24"/>
              </w:rPr>
            </w:pPr>
          </w:p>
          <w:p w14:paraId="1CEC086E" w14:textId="77777777" w:rsidR="00415EF8" w:rsidRPr="00735AC4" w:rsidRDefault="00415EF8">
            <w:pPr>
              <w:autoSpaceDE w:val="0"/>
              <w:autoSpaceDN w:val="0"/>
              <w:adjustRightInd w:val="0"/>
              <w:snapToGrid w:val="0"/>
              <w:spacing w:line="480" w:lineRule="auto"/>
              <w:jc w:val="center"/>
              <w:rPr>
                <w:kern w:val="0"/>
                <w:sz w:val="24"/>
              </w:rPr>
            </w:pPr>
          </w:p>
          <w:p w14:paraId="483D8A4E" w14:textId="77777777" w:rsidR="00415EF8" w:rsidRPr="00735AC4" w:rsidRDefault="00415EF8">
            <w:pPr>
              <w:autoSpaceDE w:val="0"/>
              <w:autoSpaceDN w:val="0"/>
              <w:adjustRightInd w:val="0"/>
              <w:snapToGrid w:val="0"/>
              <w:rPr>
                <w:kern w:val="0"/>
                <w:sz w:val="24"/>
              </w:rPr>
            </w:pPr>
          </w:p>
          <w:p w14:paraId="27761AFC" w14:textId="77777777" w:rsidR="00E43D30" w:rsidRPr="00735AC4" w:rsidRDefault="00E43D30">
            <w:pPr>
              <w:autoSpaceDE w:val="0"/>
              <w:autoSpaceDN w:val="0"/>
              <w:adjustRightInd w:val="0"/>
              <w:snapToGrid w:val="0"/>
              <w:rPr>
                <w:kern w:val="0"/>
                <w:sz w:val="24"/>
              </w:rPr>
            </w:pPr>
          </w:p>
          <w:p w14:paraId="0D5558B7" w14:textId="77777777" w:rsidR="00E43D30" w:rsidRPr="00735AC4" w:rsidRDefault="00E43D30">
            <w:pPr>
              <w:autoSpaceDE w:val="0"/>
              <w:autoSpaceDN w:val="0"/>
              <w:adjustRightInd w:val="0"/>
              <w:snapToGrid w:val="0"/>
              <w:rPr>
                <w:kern w:val="0"/>
                <w:sz w:val="24"/>
              </w:rPr>
            </w:pPr>
          </w:p>
          <w:p w14:paraId="1CA25899" w14:textId="77777777" w:rsidR="00E43D30" w:rsidRPr="00735AC4" w:rsidRDefault="00E43D30">
            <w:pPr>
              <w:autoSpaceDE w:val="0"/>
              <w:autoSpaceDN w:val="0"/>
              <w:adjustRightInd w:val="0"/>
              <w:snapToGrid w:val="0"/>
              <w:rPr>
                <w:kern w:val="0"/>
                <w:sz w:val="24"/>
              </w:rPr>
            </w:pPr>
          </w:p>
          <w:p w14:paraId="41389065" w14:textId="77777777" w:rsidR="00B46E41" w:rsidRPr="00735AC4" w:rsidRDefault="00B46E41">
            <w:pPr>
              <w:autoSpaceDE w:val="0"/>
              <w:autoSpaceDN w:val="0"/>
              <w:adjustRightInd w:val="0"/>
              <w:snapToGrid w:val="0"/>
              <w:rPr>
                <w:kern w:val="0"/>
                <w:sz w:val="24"/>
              </w:rPr>
            </w:pPr>
          </w:p>
          <w:p w14:paraId="5660C80C" w14:textId="77777777" w:rsidR="00B46E41" w:rsidRDefault="00B46E41">
            <w:pPr>
              <w:autoSpaceDE w:val="0"/>
              <w:autoSpaceDN w:val="0"/>
              <w:adjustRightInd w:val="0"/>
              <w:snapToGrid w:val="0"/>
              <w:rPr>
                <w:kern w:val="0"/>
                <w:sz w:val="24"/>
              </w:rPr>
            </w:pPr>
          </w:p>
          <w:p w14:paraId="59E7492D" w14:textId="77777777" w:rsidR="005601A6" w:rsidRPr="00735AC4" w:rsidRDefault="005601A6" w:rsidP="005601A6">
            <w:pPr>
              <w:autoSpaceDE w:val="0"/>
              <w:autoSpaceDN w:val="0"/>
              <w:adjustRightInd w:val="0"/>
              <w:snapToGrid w:val="0"/>
              <w:spacing w:line="480" w:lineRule="auto"/>
              <w:jc w:val="center"/>
              <w:rPr>
                <w:rFonts w:hAnsi="宋体"/>
                <w:kern w:val="0"/>
                <w:sz w:val="24"/>
              </w:rPr>
            </w:pPr>
          </w:p>
          <w:p w14:paraId="18EF34DE" w14:textId="77777777" w:rsidR="005601A6" w:rsidRPr="00735AC4" w:rsidRDefault="005601A6" w:rsidP="005601A6">
            <w:pPr>
              <w:autoSpaceDE w:val="0"/>
              <w:autoSpaceDN w:val="0"/>
              <w:adjustRightInd w:val="0"/>
              <w:snapToGrid w:val="0"/>
              <w:spacing w:line="480" w:lineRule="auto"/>
              <w:jc w:val="center"/>
              <w:rPr>
                <w:rFonts w:hAnsi="宋体"/>
                <w:kern w:val="0"/>
                <w:sz w:val="24"/>
              </w:rPr>
            </w:pPr>
          </w:p>
          <w:p w14:paraId="2BCBE33E" w14:textId="77777777" w:rsidR="005601A6" w:rsidRPr="00735AC4" w:rsidRDefault="005601A6" w:rsidP="005601A6">
            <w:pPr>
              <w:autoSpaceDE w:val="0"/>
              <w:autoSpaceDN w:val="0"/>
              <w:adjustRightInd w:val="0"/>
              <w:snapToGrid w:val="0"/>
              <w:spacing w:line="480" w:lineRule="auto"/>
              <w:jc w:val="center"/>
              <w:rPr>
                <w:rFonts w:hAnsi="宋体"/>
                <w:kern w:val="0"/>
                <w:sz w:val="24"/>
              </w:rPr>
            </w:pPr>
          </w:p>
          <w:p w14:paraId="47D99D03" w14:textId="77777777" w:rsidR="005601A6" w:rsidRPr="00735AC4" w:rsidRDefault="005601A6" w:rsidP="005601A6">
            <w:pPr>
              <w:autoSpaceDE w:val="0"/>
              <w:autoSpaceDN w:val="0"/>
              <w:adjustRightInd w:val="0"/>
              <w:snapToGrid w:val="0"/>
              <w:spacing w:line="480" w:lineRule="auto"/>
              <w:jc w:val="center"/>
              <w:rPr>
                <w:rFonts w:hAnsi="宋体"/>
                <w:kern w:val="0"/>
                <w:sz w:val="24"/>
              </w:rPr>
            </w:pPr>
          </w:p>
          <w:p w14:paraId="02694D9E" w14:textId="77777777" w:rsidR="005601A6" w:rsidRPr="00735AC4" w:rsidRDefault="005601A6" w:rsidP="005601A6">
            <w:pPr>
              <w:autoSpaceDE w:val="0"/>
              <w:autoSpaceDN w:val="0"/>
              <w:adjustRightInd w:val="0"/>
              <w:snapToGrid w:val="0"/>
              <w:spacing w:line="480" w:lineRule="auto"/>
              <w:jc w:val="center"/>
              <w:rPr>
                <w:rFonts w:hAnsi="宋体"/>
                <w:kern w:val="0"/>
                <w:sz w:val="24"/>
              </w:rPr>
            </w:pPr>
          </w:p>
          <w:p w14:paraId="1CD34B7E" w14:textId="77777777" w:rsidR="005601A6" w:rsidRPr="00735AC4" w:rsidRDefault="005601A6" w:rsidP="005601A6">
            <w:pPr>
              <w:autoSpaceDE w:val="0"/>
              <w:autoSpaceDN w:val="0"/>
              <w:adjustRightInd w:val="0"/>
              <w:snapToGrid w:val="0"/>
              <w:spacing w:line="360" w:lineRule="auto"/>
              <w:jc w:val="center"/>
              <w:rPr>
                <w:rFonts w:hAnsi="宋体"/>
                <w:kern w:val="0"/>
                <w:sz w:val="24"/>
              </w:rPr>
            </w:pPr>
          </w:p>
          <w:p w14:paraId="7103D0E1" w14:textId="77777777" w:rsidR="005601A6" w:rsidRPr="00735AC4" w:rsidRDefault="005601A6" w:rsidP="005601A6">
            <w:pPr>
              <w:autoSpaceDE w:val="0"/>
              <w:autoSpaceDN w:val="0"/>
              <w:adjustRightInd w:val="0"/>
              <w:snapToGrid w:val="0"/>
              <w:spacing w:line="360" w:lineRule="auto"/>
              <w:jc w:val="center"/>
              <w:rPr>
                <w:rFonts w:hAnsi="宋体"/>
                <w:kern w:val="0"/>
                <w:sz w:val="24"/>
              </w:rPr>
            </w:pPr>
          </w:p>
          <w:p w14:paraId="3A7129BF" w14:textId="77777777" w:rsidR="005601A6" w:rsidRPr="00735AC4" w:rsidRDefault="005601A6" w:rsidP="005601A6">
            <w:pPr>
              <w:autoSpaceDE w:val="0"/>
              <w:autoSpaceDN w:val="0"/>
              <w:adjustRightInd w:val="0"/>
              <w:snapToGrid w:val="0"/>
              <w:spacing w:line="360" w:lineRule="auto"/>
              <w:jc w:val="center"/>
              <w:rPr>
                <w:rFonts w:hAnsi="宋体"/>
                <w:kern w:val="0"/>
                <w:sz w:val="24"/>
              </w:rPr>
            </w:pPr>
          </w:p>
          <w:p w14:paraId="225B4E58" w14:textId="77777777" w:rsidR="005601A6" w:rsidRPr="00735AC4" w:rsidRDefault="005601A6" w:rsidP="005601A6">
            <w:pPr>
              <w:autoSpaceDE w:val="0"/>
              <w:autoSpaceDN w:val="0"/>
              <w:adjustRightInd w:val="0"/>
              <w:snapToGrid w:val="0"/>
              <w:spacing w:line="360" w:lineRule="auto"/>
              <w:jc w:val="center"/>
              <w:rPr>
                <w:rFonts w:hAnsi="宋体"/>
                <w:kern w:val="0"/>
                <w:sz w:val="24"/>
              </w:rPr>
            </w:pPr>
          </w:p>
          <w:p w14:paraId="23D94429" w14:textId="77777777" w:rsidR="005601A6" w:rsidRPr="00735AC4" w:rsidRDefault="005601A6" w:rsidP="005601A6">
            <w:pPr>
              <w:autoSpaceDE w:val="0"/>
              <w:autoSpaceDN w:val="0"/>
              <w:adjustRightInd w:val="0"/>
              <w:snapToGrid w:val="0"/>
              <w:spacing w:line="360" w:lineRule="auto"/>
              <w:jc w:val="center"/>
              <w:rPr>
                <w:rFonts w:hAnsi="宋体"/>
                <w:kern w:val="0"/>
                <w:sz w:val="24"/>
              </w:rPr>
            </w:pPr>
          </w:p>
          <w:p w14:paraId="6118A997" w14:textId="77777777" w:rsidR="005601A6" w:rsidRPr="00735AC4" w:rsidRDefault="005601A6" w:rsidP="005601A6">
            <w:pPr>
              <w:autoSpaceDE w:val="0"/>
              <w:autoSpaceDN w:val="0"/>
              <w:adjustRightInd w:val="0"/>
              <w:snapToGrid w:val="0"/>
              <w:spacing w:line="360" w:lineRule="auto"/>
              <w:jc w:val="center"/>
              <w:rPr>
                <w:rFonts w:hAnsi="宋体"/>
                <w:kern w:val="0"/>
                <w:sz w:val="24"/>
              </w:rPr>
            </w:pPr>
          </w:p>
          <w:p w14:paraId="0A2EF7C0" w14:textId="77777777" w:rsidR="005601A6" w:rsidRPr="00735AC4" w:rsidRDefault="005601A6" w:rsidP="005601A6">
            <w:pPr>
              <w:autoSpaceDE w:val="0"/>
              <w:autoSpaceDN w:val="0"/>
              <w:adjustRightInd w:val="0"/>
              <w:snapToGrid w:val="0"/>
              <w:spacing w:line="360" w:lineRule="auto"/>
              <w:jc w:val="center"/>
              <w:rPr>
                <w:rFonts w:hAnsi="宋体"/>
                <w:kern w:val="0"/>
                <w:sz w:val="24"/>
              </w:rPr>
            </w:pPr>
          </w:p>
          <w:p w14:paraId="46E337D2" w14:textId="77777777" w:rsidR="005601A6" w:rsidRPr="00735AC4" w:rsidRDefault="005601A6" w:rsidP="005601A6">
            <w:pPr>
              <w:autoSpaceDE w:val="0"/>
              <w:autoSpaceDN w:val="0"/>
              <w:adjustRightInd w:val="0"/>
              <w:snapToGrid w:val="0"/>
              <w:spacing w:line="276" w:lineRule="auto"/>
              <w:jc w:val="center"/>
              <w:rPr>
                <w:rFonts w:hAnsi="宋体"/>
                <w:kern w:val="0"/>
                <w:sz w:val="24"/>
              </w:rPr>
            </w:pPr>
            <w:r w:rsidRPr="00735AC4">
              <w:rPr>
                <w:rFonts w:hAnsi="宋体" w:hint="eastAsia"/>
                <w:kern w:val="0"/>
                <w:sz w:val="24"/>
              </w:rPr>
              <w:t>其他符合性</w:t>
            </w:r>
          </w:p>
          <w:p w14:paraId="15E1608A" w14:textId="77777777" w:rsidR="005601A6" w:rsidRPr="00735AC4" w:rsidRDefault="005601A6" w:rsidP="005601A6">
            <w:pPr>
              <w:autoSpaceDE w:val="0"/>
              <w:autoSpaceDN w:val="0"/>
              <w:adjustRightInd w:val="0"/>
              <w:snapToGrid w:val="0"/>
              <w:spacing w:line="276" w:lineRule="auto"/>
              <w:jc w:val="center"/>
              <w:rPr>
                <w:rFonts w:hAnsi="宋体"/>
                <w:kern w:val="0"/>
                <w:sz w:val="24"/>
              </w:rPr>
            </w:pPr>
            <w:r w:rsidRPr="00735AC4">
              <w:rPr>
                <w:rFonts w:hAnsi="宋体" w:hint="eastAsia"/>
                <w:kern w:val="0"/>
                <w:sz w:val="24"/>
              </w:rPr>
              <w:t>分析</w:t>
            </w:r>
          </w:p>
          <w:p w14:paraId="02413B2B" w14:textId="77777777" w:rsidR="005601A6" w:rsidRPr="00735AC4" w:rsidRDefault="005601A6" w:rsidP="005601A6">
            <w:pPr>
              <w:autoSpaceDE w:val="0"/>
              <w:autoSpaceDN w:val="0"/>
              <w:adjustRightInd w:val="0"/>
              <w:snapToGrid w:val="0"/>
              <w:jc w:val="center"/>
              <w:rPr>
                <w:kern w:val="0"/>
                <w:sz w:val="24"/>
              </w:rPr>
            </w:pPr>
          </w:p>
          <w:p w14:paraId="1B879A78" w14:textId="77777777" w:rsidR="005601A6" w:rsidRPr="00735AC4" w:rsidRDefault="005601A6" w:rsidP="005601A6">
            <w:pPr>
              <w:autoSpaceDE w:val="0"/>
              <w:autoSpaceDN w:val="0"/>
              <w:adjustRightInd w:val="0"/>
              <w:snapToGrid w:val="0"/>
              <w:spacing w:line="480" w:lineRule="auto"/>
              <w:jc w:val="center"/>
              <w:rPr>
                <w:kern w:val="0"/>
                <w:sz w:val="24"/>
              </w:rPr>
            </w:pPr>
          </w:p>
          <w:p w14:paraId="3C3DA9C4" w14:textId="77777777" w:rsidR="005601A6" w:rsidRPr="00735AC4" w:rsidRDefault="005601A6" w:rsidP="005601A6">
            <w:pPr>
              <w:autoSpaceDE w:val="0"/>
              <w:autoSpaceDN w:val="0"/>
              <w:adjustRightInd w:val="0"/>
              <w:snapToGrid w:val="0"/>
              <w:spacing w:line="480" w:lineRule="auto"/>
              <w:jc w:val="center"/>
              <w:rPr>
                <w:kern w:val="0"/>
                <w:sz w:val="24"/>
              </w:rPr>
            </w:pPr>
          </w:p>
          <w:p w14:paraId="24A68937" w14:textId="77777777" w:rsidR="005601A6" w:rsidRPr="00735AC4" w:rsidRDefault="005601A6" w:rsidP="005601A6">
            <w:pPr>
              <w:autoSpaceDE w:val="0"/>
              <w:autoSpaceDN w:val="0"/>
              <w:adjustRightInd w:val="0"/>
              <w:snapToGrid w:val="0"/>
              <w:spacing w:line="480" w:lineRule="auto"/>
              <w:jc w:val="center"/>
              <w:rPr>
                <w:kern w:val="0"/>
                <w:sz w:val="24"/>
              </w:rPr>
            </w:pPr>
          </w:p>
          <w:p w14:paraId="23EAC19F" w14:textId="77777777" w:rsidR="005601A6" w:rsidRPr="00735AC4" w:rsidRDefault="005601A6" w:rsidP="005601A6">
            <w:pPr>
              <w:autoSpaceDE w:val="0"/>
              <w:autoSpaceDN w:val="0"/>
              <w:adjustRightInd w:val="0"/>
              <w:snapToGrid w:val="0"/>
              <w:spacing w:line="480" w:lineRule="auto"/>
              <w:jc w:val="center"/>
              <w:rPr>
                <w:kern w:val="0"/>
                <w:sz w:val="24"/>
              </w:rPr>
            </w:pPr>
          </w:p>
          <w:p w14:paraId="0012C4E9" w14:textId="77777777" w:rsidR="005601A6" w:rsidRPr="00735AC4" w:rsidRDefault="005601A6" w:rsidP="005601A6">
            <w:pPr>
              <w:autoSpaceDE w:val="0"/>
              <w:autoSpaceDN w:val="0"/>
              <w:adjustRightInd w:val="0"/>
              <w:snapToGrid w:val="0"/>
              <w:spacing w:line="480" w:lineRule="auto"/>
              <w:jc w:val="center"/>
              <w:rPr>
                <w:kern w:val="0"/>
                <w:sz w:val="24"/>
              </w:rPr>
            </w:pPr>
          </w:p>
          <w:p w14:paraId="6B18D172" w14:textId="77777777" w:rsidR="005601A6" w:rsidRPr="00735AC4" w:rsidRDefault="005601A6" w:rsidP="005601A6">
            <w:pPr>
              <w:autoSpaceDE w:val="0"/>
              <w:autoSpaceDN w:val="0"/>
              <w:adjustRightInd w:val="0"/>
              <w:snapToGrid w:val="0"/>
              <w:spacing w:line="480" w:lineRule="auto"/>
              <w:jc w:val="center"/>
              <w:rPr>
                <w:kern w:val="0"/>
                <w:sz w:val="24"/>
              </w:rPr>
            </w:pPr>
          </w:p>
          <w:p w14:paraId="3227E21A" w14:textId="77777777" w:rsidR="005601A6" w:rsidRPr="00735AC4" w:rsidRDefault="005601A6" w:rsidP="005601A6">
            <w:pPr>
              <w:autoSpaceDE w:val="0"/>
              <w:autoSpaceDN w:val="0"/>
              <w:adjustRightInd w:val="0"/>
              <w:snapToGrid w:val="0"/>
              <w:spacing w:line="480" w:lineRule="auto"/>
              <w:jc w:val="center"/>
              <w:rPr>
                <w:kern w:val="0"/>
                <w:sz w:val="24"/>
              </w:rPr>
            </w:pPr>
          </w:p>
          <w:p w14:paraId="3F19BEE9" w14:textId="77777777" w:rsidR="005601A6" w:rsidRPr="00735AC4" w:rsidRDefault="005601A6" w:rsidP="005601A6">
            <w:pPr>
              <w:autoSpaceDE w:val="0"/>
              <w:autoSpaceDN w:val="0"/>
              <w:adjustRightInd w:val="0"/>
              <w:snapToGrid w:val="0"/>
              <w:spacing w:line="480" w:lineRule="auto"/>
              <w:jc w:val="center"/>
              <w:rPr>
                <w:kern w:val="0"/>
                <w:sz w:val="24"/>
              </w:rPr>
            </w:pPr>
          </w:p>
          <w:p w14:paraId="59BDC4B6" w14:textId="77777777" w:rsidR="005601A6" w:rsidRPr="00735AC4" w:rsidRDefault="005601A6" w:rsidP="005601A6">
            <w:pPr>
              <w:autoSpaceDE w:val="0"/>
              <w:autoSpaceDN w:val="0"/>
              <w:adjustRightInd w:val="0"/>
              <w:snapToGrid w:val="0"/>
              <w:spacing w:line="480" w:lineRule="auto"/>
              <w:jc w:val="center"/>
              <w:rPr>
                <w:kern w:val="0"/>
                <w:sz w:val="24"/>
              </w:rPr>
            </w:pPr>
          </w:p>
          <w:p w14:paraId="603072AD" w14:textId="77777777" w:rsidR="005601A6" w:rsidRPr="00735AC4" w:rsidRDefault="005601A6" w:rsidP="005601A6">
            <w:pPr>
              <w:autoSpaceDE w:val="0"/>
              <w:autoSpaceDN w:val="0"/>
              <w:adjustRightInd w:val="0"/>
              <w:snapToGrid w:val="0"/>
              <w:rPr>
                <w:kern w:val="0"/>
                <w:sz w:val="24"/>
              </w:rPr>
            </w:pPr>
          </w:p>
          <w:p w14:paraId="3DAC3AA7" w14:textId="77777777" w:rsidR="005601A6" w:rsidRPr="00735AC4" w:rsidRDefault="005601A6" w:rsidP="005601A6">
            <w:pPr>
              <w:autoSpaceDE w:val="0"/>
              <w:autoSpaceDN w:val="0"/>
              <w:adjustRightInd w:val="0"/>
              <w:snapToGrid w:val="0"/>
              <w:rPr>
                <w:kern w:val="0"/>
                <w:sz w:val="24"/>
              </w:rPr>
            </w:pPr>
          </w:p>
          <w:p w14:paraId="1352F069" w14:textId="77777777" w:rsidR="005601A6" w:rsidRPr="00735AC4" w:rsidRDefault="005601A6" w:rsidP="005601A6">
            <w:pPr>
              <w:autoSpaceDE w:val="0"/>
              <w:autoSpaceDN w:val="0"/>
              <w:adjustRightInd w:val="0"/>
              <w:snapToGrid w:val="0"/>
              <w:rPr>
                <w:kern w:val="0"/>
                <w:sz w:val="24"/>
              </w:rPr>
            </w:pPr>
          </w:p>
          <w:p w14:paraId="6FDDBA84" w14:textId="77777777" w:rsidR="005601A6" w:rsidRPr="00735AC4" w:rsidRDefault="005601A6" w:rsidP="005601A6">
            <w:pPr>
              <w:autoSpaceDE w:val="0"/>
              <w:autoSpaceDN w:val="0"/>
              <w:adjustRightInd w:val="0"/>
              <w:snapToGrid w:val="0"/>
              <w:rPr>
                <w:kern w:val="0"/>
                <w:sz w:val="24"/>
              </w:rPr>
            </w:pPr>
          </w:p>
          <w:p w14:paraId="28495A02" w14:textId="77777777" w:rsidR="005601A6" w:rsidRPr="00735AC4" w:rsidRDefault="005601A6" w:rsidP="005601A6">
            <w:pPr>
              <w:autoSpaceDE w:val="0"/>
              <w:autoSpaceDN w:val="0"/>
              <w:adjustRightInd w:val="0"/>
              <w:snapToGrid w:val="0"/>
              <w:rPr>
                <w:kern w:val="0"/>
                <w:sz w:val="24"/>
              </w:rPr>
            </w:pPr>
          </w:p>
          <w:p w14:paraId="260C2959" w14:textId="0C6D40EF" w:rsidR="005601A6" w:rsidRPr="00735AC4" w:rsidRDefault="005601A6">
            <w:pPr>
              <w:autoSpaceDE w:val="0"/>
              <w:autoSpaceDN w:val="0"/>
              <w:adjustRightInd w:val="0"/>
              <w:snapToGrid w:val="0"/>
              <w:rPr>
                <w:kern w:val="0"/>
                <w:sz w:val="24"/>
              </w:rPr>
            </w:pPr>
          </w:p>
        </w:tc>
        <w:tc>
          <w:tcPr>
            <w:tcW w:w="6986" w:type="dxa"/>
            <w:gridSpan w:val="3"/>
          </w:tcPr>
          <w:p w14:paraId="3B9AF673" w14:textId="77777777" w:rsidR="00415EF8" w:rsidRPr="00735AC4" w:rsidRDefault="00B046D4">
            <w:pPr>
              <w:autoSpaceDE w:val="0"/>
              <w:autoSpaceDN w:val="0"/>
              <w:spacing w:line="440" w:lineRule="exact"/>
              <w:rPr>
                <w:b/>
                <w:kern w:val="0"/>
                <w:sz w:val="24"/>
              </w:rPr>
            </w:pPr>
            <w:r w:rsidRPr="00735AC4">
              <w:rPr>
                <w:b/>
                <w:kern w:val="0"/>
                <w:sz w:val="24"/>
              </w:rPr>
              <w:lastRenderedPageBreak/>
              <w:t>1</w:t>
            </w:r>
            <w:r w:rsidRPr="00735AC4">
              <w:rPr>
                <w:b/>
                <w:kern w:val="0"/>
                <w:sz w:val="24"/>
              </w:rPr>
              <w:t>、</w:t>
            </w:r>
            <w:r w:rsidRPr="00735AC4">
              <w:rPr>
                <w:rFonts w:hint="eastAsia"/>
                <w:b/>
                <w:kern w:val="0"/>
                <w:sz w:val="24"/>
              </w:rPr>
              <w:t>杭州市“三线一单”环境管控单元符合性分析</w:t>
            </w:r>
          </w:p>
          <w:p w14:paraId="42ED7FAE" w14:textId="77777777" w:rsidR="00415EF8" w:rsidRPr="00735AC4" w:rsidRDefault="00B046D4">
            <w:pPr>
              <w:autoSpaceDE w:val="0"/>
              <w:autoSpaceDN w:val="0"/>
              <w:spacing w:line="440" w:lineRule="exact"/>
              <w:ind w:firstLineChars="200" w:firstLine="480"/>
              <w:rPr>
                <w:kern w:val="0"/>
                <w:sz w:val="24"/>
              </w:rPr>
            </w:pPr>
            <w:r w:rsidRPr="00735AC4">
              <w:rPr>
                <w:kern w:val="0"/>
                <w:sz w:val="24"/>
              </w:rPr>
              <w:t>根据《杭州市生态环境局关于印发</w:t>
            </w:r>
            <w:r w:rsidRPr="00735AC4">
              <w:rPr>
                <w:rFonts w:hint="eastAsia"/>
                <w:kern w:val="0"/>
                <w:sz w:val="24"/>
              </w:rPr>
              <w:t>&lt;</w:t>
            </w:r>
            <w:r w:rsidRPr="00735AC4">
              <w:rPr>
                <w:kern w:val="0"/>
                <w:sz w:val="24"/>
              </w:rPr>
              <w:t>杭州市</w:t>
            </w:r>
            <w:r w:rsidRPr="00735AC4">
              <w:rPr>
                <w:kern w:val="0"/>
                <w:sz w:val="24"/>
              </w:rPr>
              <w:t>“</w:t>
            </w:r>
            <w:r w:rsidRPr="00735AC4">
              <w:rPr>
                <w:kern w:val="0"/>
                <w:sz w:val="24"/>
              </w:rPr>
              <w:t>三线一单</w:t>
            </w:r>
            <w:r w:rsidRPr="00735AC4">
              <w:rPr>
                <w:kern w:val="0"/>
                <w:sz w:val="24"/>
              </w:rPr>
              <w:t>”</w:t>
            </w:r>
            <w:r w:rsidRPr="00735AC4">
              <w:rPr>
                <w:kern w:val="0"/>
                <w:sz w:val="24"/>
              </w:rPr>
              <w:t>生态环境分区管控方案</w:t>
            </w:r>
            <w:r w:rsidRPr="00735AC4">
              <w:rPr>
                <w:rFonts w:hint="eastAsia"/>
                <w:kern w:val="0"/>
                <w:sz w:val="24"/>
              </w:rPr>
              <w:t>&gt;</w:t>
            </w:r>
            <w:r w:rsidRPr="00735AC4">
              <w:rPr>
                <w:kern w:val="0"/>
                <w:sz w:val="24"/>
              </w:rPr>
              <w:t>的通知》，本项目</w:t>
            </w:r>
            <w:r w:rsidRPr="00735AC4">
              <w:rPr>
                <w:rFonts w:hint="eastAsia"/>
                <w:kern w:val="0"/>
                <w:sz w:val="24"/>
              </w:rPr>
              <w:t>拟建地位</w:t>
            </w:r>
            <w:r w:rsidRPr="00735AC4">
              <w:rPr>
                <w:kern w:val="0"/>
                <w:sz w:val="24"/>
              </w:rPr>
              <w:t>于</w:t>
            </w:r>
            <w:r w:rsidRPr="00735AC4">
              <w:rPr>
                <w:kern w:val="0"/>
                <w:sz w:val="24"/>
              </w:rPr>
              <w:t>“</w:t>
            </w:r>
            <w:r w:rsidRPr="00735AC4">
              <w:rPr>
                <w:kern w:val="0"/>
                <w:sz w:val="24"/>
              </w:rPr>
              <w:t>下城区城镇生活重点管控单元（</w:t>
            </w:r>
            <w:r w:rsidRPr="00735AC4">
              <w:rPr>
                <w:kern w:val="0"/>
                <w:sz w:val="24"/>
              </w:rPr>
              <w:t>ZH33010320001</w:t>
            </w:r>
            <w:r w:rsidRPr="00735AC4">
              <w:rPr>
                <w:kern w:val="0"/>
                <w:sz w:val="24"/>
              </w:rPr>
              <w:t>）</w:t>
            </w:r>
            <w:r w:rsidRPr="00735AC4">
              <w:rPr>
                <w:kern w:val="0"/>
                <w:sz w:val="24"/>
              </w:rPr>
              <w:t>”</w:t>
            </w:r>
            <w:r w:rsidRPr="00735AC4">
              <w:rPr>
                <w:kern w:val="0"/>
                <w:sz w:val="24"/>
              </w:rPr>
              <w:t>，属重点管控单元。</w:t>
            </w:r>
          </w:p>
          <w:p w14:paraId="2C481140" w14:textId="77777777" w:rsidR="00415EF8" w:rsidRPr="00735AC4" w:rsidRDefault="00B046D4">
            <w:pPr>
              <w:autoSpaceDE w:val="0"/>
              <w:autoSpaceDN w:val="0"/>
              <w:spacing w:line="440" w:lineRule="exact"/>
              <w:jc w:val="center"/>
              <w:rPr>
                <w:b/>
                <w:kern w:val="0"/>
                <w:szCs w:val="21"/>
              </w:rPr>
            </w:pPr>
            <w:r w:rsidRPr="00735AC4">
              <w:rPr>
                <w:rFonts w:hint="eastAsia"/>
                <w:b/>
                <w:kern w:val="0"/>
                <w:szCs w:val="21"/>
              </w:rPr>
              <w:t>表</w:t>
            </w:r>
            <w:r w:rsidRPr="00735AC4">
              <w:rPr>
                <w:rFonts w:hint="eastAsia"/>
                <w:b/>
                <w:kern w:val="0"/>
                <w:szCs w:val="21"/>
              </w:rPr>
              <w:t>1</w:t>
            </w:r>
            <w:r w:rsidRPr="00735AC4">
              <w:rPr>
                <w:b/>
                <w:kern w:val="0"/>
                <w:szCs w:val="21"/>
              </w:rPr>
              <w:t xml:space="preserve">-1 </w:t>
            </w:r>
            <w:r w:rsidRPr="00735AC4">
              <w:rPr>
                <w:rFonts w:hint="eastAsia"/>
                <w:b/>
                <w:kern w:val="0"/>
                <w:szCs w:val="21"/>
              </w:rPr>
              <w:t>环境管控单元分类准入清单符合性分析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31"/>
              <w:gridCol w:w="2521"/>
              <w:gridCol w:w="2637"/>
              <w:gridCol w:w="673"/>
            </w:tblGrid>
            <w:tr w:rsidR="001F14AC" w:rsidRPr="00735AC4" w14:paraId="04168B8C" w14:textId="77777777">
              <w:trPr>
                <w:tblHeader/>
                <w:jc w:val="center"/>
              </w:trPr>
              <w:tc>
                <w:tcPr>
                  <w:tcW w:w="1050" w:type="dxa"/>
                  <w:tcBorders>
                    <w:top w:val="single" w:sz="4" w:space="0" w:color="auto"/>
                    <w:left w:val="single" w:sz="4" w:space="0" w:color="auto"/>
                    <w:bottom w:val="single" w:sz="4" w:space="0" w:color="auto"/>
                    <w:right w:val="single" w:sz="4" w:space="0" w:color="auto"/>
                  </w:tcBorders>
                  <w:vAlign w:val="center"/>
                </w:tcPr>
                <w:p w14:paraId="63CA9253" w14:textId="77777777" w:rsidR="00415EF8" w:rsidRPr="00735AC4" w:rsidRDefault="00B046D4">
                  <w:pPr>
                    <w:adjustRightInd w:val="0"/>
                    <w:snapToGrid w:val="0"/>
                    <w:spacing w:line="276" w:lineRule="auto"/>
                    <w:jc w:val="center"/>
                  </w:pPr>
                  <w:r w:rsidRPr="00735AC4">
                    <w:t>名称</w:t>
                  </w:r>
                </w:p>
              </w:tc>
              <w:tc>
                <w:tcPr>
                  <w:tcW w:w="2568" w:type="dxa"/>
                  <w:tcBorders>
                    <w:top w:val="single" w:sz="4" w:space="0" w:color="auto"/>
                    <w:left w:val="single" w:sz="4" w:space="0" w:color="auto"/>
                    <w:bottom w:val="single" w:sz="4" w:space="0" w:color="auto"/>
                    <w:right w:val="single" w:sz="4" w:space="0" w:color="auto"/>
                  </w:tcBorders>
                  <w:vAlign w:val="center"/>
                </w:tcPr>
                <w:p w14:paraId="6D5C5E54" w14:textId="77777777" w:rsidR="00415EF8" w:rsidRPr="00735AC4" w:rsidRDefault="00B046D4">
                  <w:pPr>
                    <w:adjustRightInd w:val="0"/>
                    <w:snapToGrid w:val="0"/>
                    <w:spacing w:line="276" w:lineRule="auto"/>
                    <w:jc w:val="center"/>
                  </w:pPr>
                  <w:r w:rsidRPr="00735AC4">
                    <w:t>内容</w:t>
                  </w:r>
                </w:p>
              </w:tc>
              <w:tc>
                <w:tcPr>
                  <w:tcW w:w="2687" w:type="dxa"/>
                  <w:tcBorders>
                    <w:top w:val="single" w:sz="4" w:space="0" w:color="auto"/>
                    <w:left w:val="single" w:sz="4" w:space="0" w:color="auto"/>
                    <w:bottom w:val="single" w:sz="4" w:space="0" w:color="auto"/>
                    <w:right w:val="single" w:sz="4" w:space="0" w:color="auto"/>
                  </w:tcBorders>
                  <w:vAlign w:val="center"/>
                </w:tcPr>
                <w:p w14:paraId="0B9BB71A" w14:textId="77777777" w:rsidR="00415EF8" w:rsidRPr="00735AC4" w:rsidRDefault="00B046D4">
                  <w:pPr>
                    <w:adjustRightInd w:val="0"/>
                    <w:snapToGrid w:val="0"/>
                    <w:spacing w:line="276" w:lineRule="auto"/>
                    <w:jc w:val="center"/>
                  </w:pPr>
                  <w:r w:rsidRPr="00735AC4">
                    <w:t>本项目概况</w:t>
                  </w:r>
                </w:p>
              </w:tc>
              <w:tc>
                <w:tcPr>
                  <w:tcW w:w="682" w:type="dxa"/>
                  <w:tcBorders>
                    <w:top w:val="single" w:sz="4" w:space="0" w:color="auto"/>
                    <w:left w:val="single" w:sz="4" w:space="0" w:color="auto"/>
                    <w:bottom w:val="single" w:sz="4" w:space="0" w:color="auto"/>
                    <w:right w:val="single" w:sz="4" w:space="0" w:color="auto"/>
                  </w:tcBorders>
                  <w:vAlign w:val="center"/>
                </w:tcPr>
                <w:p w14:paraId="6FCC1A36" w14:textId="77777777" w:rsidR="00415EF8" w:rsidRPr="00735AC4" w:rsidRDefault="00B046D4">
                  <w:pPr>
                    <w:adjustRightInd w:val="0"/>
                    <w:snapToGrid w:val="0"/>
                    <w:spacing w:line="276" w:lineRule="auto"/>
                    <w:jc w:val="center"/>
                  </w:pPr>
                  <w:r w:rsidRPr="00735AC4">
                    <w:t>是否符合</w:t>
                  </w:r>
                </w:p>
              </w:tc>
            </w:tr>
            <w:tr w:rsidR="001F14AC" w:rsidRPr="00735AC4" w14:paraId="1D2A49CA" w14:textId="77777777">
              <w:trPr>
                <w:trHeight w:val="1449"/>
                <w:jc w:val="center"/>
              </w:trPr>
              <w:tc>
                <w:tcPr>
                  <w:tcW w:w="1050" w:type="dxa"/>
                  <w:tcBorders>
                    <w:top w:val="single" w:sz="4" w:space="0" w:color="auto"/>
                    <w:left w:val="single" w:sz="4" w:space="0" w:color="auto"/>
                    <w:bottom w:val="single" w:sz="4" w:space="0" w:color="auto"/>
                    <w:right w:val="single" w:sz="4" w:space="0" w:color="auto"/>
                  </w:tcBorders>
                  <w:vAlign w:val="center"/>
                </w:tcPr>
                <w:p w14:paraId="6FF42C22" w14:textId="77777777" w:rsidR="00415EF8" w:rsidRPr="00735AC4" w:rsidRDefault="00B046D4">
                  <w:pPr>
                    <w:adjustRightInd w:val="0"/>
                    <w:snapToGrid w:val="0"/>
                    <w:spacing w:line="276" w:lineRule="auto"/>
                    <w:jc w:val="center"/>
                  </w:pPr>
                  <w:r w:rsidRPr="00735AC4">
                    <w:t>空间</w:t>
                  </w:r>
                  <w:r w:rsidRPr="00735AC4">
                    <w:rPr>
                      <w:rFonts w:hint="eastAsia"/>
                    </w:rPr>
                    <w:t>布局引导</w:t>
                  </w:r>
                </w:p>
              </w:tc>
              <w:tc>
                <w:tcPr>
                  <w:tcW w:w="2568" w:type="dxa"/>
                  <w:tcBorders>
                    <w:top w:val="single" w:sz="4" w:space="0" w:color="auto"/>
                    <w:left w:val="single" w:sz="4" w:space="0" w:color="auto"/>
                    <w:right w:val="single" w:sz="4" w:space="0" w:color="auto"/>
                  </w:tcBorders>
                  <w:vAlign w:val="center"/>
                </w:tcPr>
                <w:p w14:paraId="054E0FFD" w14:textId="77777777" w:rsidR="00415EF8" w:rsidRPr="00735AC4" w:rsidRDefault="00B046D4">
                  <w:pPr>
                    <w:adjustRightInd w:val="0"/>
                    <w:snapToGrid w:val="0"/>
                    <w:spacing w:line="276" w:lineRule="auto"/>
                    <w:rPr>
                      <w:szCs w:val="21"/>
                    </w:rPr>
                  </w:pPr>
                  <w:r w:rsidRPr="00735AC4">
                    <w:rPr>
                      <w:bCs/>
                      <w:szCs w:val="21"/>
                    </w:rPr>
                    <w:t>除工业功能区（小微园区、工业集聚点）外，原则上禁止新建其他二类工业项目，现有二类工业项目改建、扩建，不得增加污染物排放总量。严格执行畜禽养殖禁养区规定</w:t>
                  </w:r>
                  <w:r w:rsidRPr="00735AC4">
                    <w:rPr>
                      <w:rFonts w:hint="eastAsia"/>
                      <w:bCs/>
                      <w:szCs w:val="21"/>
                    </w:rPr>
                    <w:t>。</w:t>
                  </w:r>
                </w:p>
              </w:tc>
              <w:tc>
                <w:tcPr>
                  <w:tcW w:w="2687" w:type="dxa"/>
                  <w:tcBorders>
                    <w:top w:val="single" w:sz="4" w:space="0" w:color="auto"/>
                    <w:left w:val="single" w:sz="4" w:space="0" w:color="auto"/>
                    <w:right w:val="single" w:sz="4" w:space="0" w:color="auto"/>
                  </w:tcBorders>
                  <w:vAlign w:val="center"/>
                </w:tcPr>
                <w:p w14:paraId="1EC8054D" w14:textId="77777777" w:rsidR="00415EF8" w:rsidRPr="00735AC4" w:rsidRDefault="00B046D4">
                  <w:pPr>
                    <w:adjustRightInd w:val="0"/>
                    <w:snapToGrid w:val="0"/>
                    <w:spacing w:line="276" w:lineRule="auto"/>
                    <w:rPr>
                      <w:szCs w:val="21"/>
                    </w:rPr>
                  </w:pPr>
                  <w:r w:rsidRPr="00735AC4">
                    <w:rPr>
                      <w:rFonts w:hint="eastAsia"/>
                      <w:szCs w:val="21"/>
                    </w:rPr>
                    <w:t>本项目为医学研究和试验发展，不属于工业项目，不涉及畜禽养殖。</w:t>
                  </w:r>
                </w:p>
              </w:tc>
              <w:tc>
                <w:tcPr>
                  <w:tcW w:w="682" w:type="dxa"/>
                  <w:tcBorders>
                    <w:top w:val="single" w:sz="4" w:space="0" w:color="auto"/>
                    <w:left w:val="single" w:sz="4" w:space="0" w:color="auto"/>
                    <w:bottom w:val="single" w:sz="4" w:space="0" w:color="auto"/>
                    <w:right w:val="single" w:sz="4" w:space="0" w:color="auto"/>
                  </w:tcBorders>
                  <w:vAlign w:val="center"/>
                </w:tcPr>
                <w:p w14:paraId="7A800AC6" w14:textId="77777777" w:rsidR="00415EF8" w:rsidRPr="00735AC4" w:rsidRDefault="00B046D4">
                  <w:pPr>
                    <w:adjustRightInd w:val="0"/>
                    <w:snapToGrid w:val="0"/>
                    <w:spacing w:line="276" w:lineRule="auto"/>
                    <w:jc w:val="center"/>
                  </w:pPr>
                  <w:r w:rsidRPr="00735AC4">
                    <w:t>符合</w:t>
                  </w:r>
                </w:p>
              </w:tc>
            </w:tr>
            <w:tr w:rsidR="001F14AC" w:rsidRPr="00735AC4" w14:paraId="4B7BD126" w14:textId="77777777">
              <w:trPr>
                <w:trHeight w:val="304"/>
                <w:jc w:val="center"/>
              </w:trPr>
              <w:tc>
                <w:tcPr>
                  <w:tcW w:w="1050" w:type="dxa"/>
                  <w:tcBorders>
                    <w:top w:val="single" w:sz="4" w:space="0" w:color="auto"/>
                    <w:left w:val="single" w:sz="4" w:space="0" w:color="auto"/>
                    <w:bottom w:val="single" w:sz="4" w:space="0" w:color="auto"/>
                    <w:right w:val="single" w:sz="4" w:space="0" w:color="auto"/>
                  </w:tcBorders>
                  <w:vAlign w:val="center"/>
                </w:tcPr>
                <w:p w14:paraId="7A5D8799" w14:textId="77777777" w:rsidR="00415EF8" w:rsidRPr="00735AC4" w:rsidRDefault="00B046D4">
                  <w:pPr>
                    <w:adjustRightInd w:val="0"/>
                    <w:snapToGrid w:val="0"/>
                    <w:spacing w:line="276" w:lineRule="auto"/>
                    <w:jc w:val="center"/>
                  </w:pPr>
                  <w:r w:rsidRPr="00735AC4">
                    <w:t>污染物排放管控</w:t>
                  </w:r>
                </w:p>
              </w:tc>
              <w:tc>
                <w:tcPr>
                  <w:tcW w:w="2568" w:type="dxa"/>
                  <w:tcBorders>
                    <w:top w:val="single" w:sz="4" w:space="0" w:color="auto"/>
                    <w:left w:val="single" w:sz="4" w:space="0" w:color="auto"/>
                    <w:right w:val="single" w:sz="4" w:space="0" w:color="auto"/>
                  </w:tcBorders>
                  <w:vAlign w:val="center"/>
                </w:tcPr>
                <w:p w14:paraId="7127E1C7" w14:textId="77777777" w:rsidR="00415EF8" w:rsidRPr="00735AC4" w:rsidRDefault="00B046D4">
                  <w:pPr>
                    <w:adjustRightInd w:val="0"/>
                    <w:snapToGrid w:val="0"/>
                    <w:spacing w:line="276" w:lineRule="auto"/>
                    <w:rPr>
                      <w:szCs w:val="21"/>
                    </w:rPr>
                  </w:pPr>
                  <w:r w:rsidRPr="00735AC4">
                    <w:rPr>
                      <w:szCs w:val="21"/>
                    </w:rPr>
                    <w:t>推进生活小区</w:t>
                  </w:r>
                  <w:r w:rsidRPr="00735AC4">
                    <w:rPr>
                      <w:szCs w:val="21"/>
                    </w:rPr>
                    <w:t>“</w:t>
                  </w:r>
                  <w:r w:rsidRPr="00735AC4">
                    <w:rPr>
                      <w:szCs w:val="21"/>
                    </w:rPr>
                    <w:t>零直排</w:t>
                  </w:r>
                  <w:r w:rsidRPr="00735AC4">
                    <w:rPr>
                      <w:szCs w:val="21"/>
                    </w:rPr>
                    <w:t>”</w:t>
                  </w:r>
                  <w:r w:rsidRPr="00735AC4">
                    <w:rPr>
                      <w:szCs w:val="21"/>
                    </w:rPr>
                    <w:t>区建设。加强噪声和臭气异味防治，强化餐饮油烟治理，严格施工扬尘监管</w:t>
                  </w:r>
                  <w:r w:rsidRPr="00735AC4">
                    <w:rPr>
                      <w:rFonts w:hint="eastAsia"/>
                      <w:szCs w:val="21"/>
                    </w:rPr>
                    <w:t>。</w:t>
                  </w:r>
                </w:p>
              </w:tc>
              <w:tc>
                <w:tcPr>
                  <w:tcW w:w="2687" w:type="dxa"/>
                  <w:tcBorders>
                    <w:top w:val="single" w:sz="4" w:space="0" w:color="auto"/>
                    <w:left w:val="single" w:sz="4" w:space="0" w:color="auto"/>
                    <w:right w:val="single" w:sz="4" w:space="0" w:color="auto"/>
                  </w:tcBorders>
                  <w:vAlign w:val="center"/>
                </w:tcPr>
                <w:p w14:paraId="220D9066" w14:textId="77777777" w:rsidR="00415EF8" w:rsidRPr="00735AC4" w:rsidRDefault="00B046D4">
                  <w:pPr>
                    <w:adjustRightInd w:val="0"/>
                    <w:snapToGrid w:val="0"/>
                    <w:spacing w:line="276" w:lineRule="auto"/>
                    <w:rPr>
                      <w:szCs w:val="21"/>
                    </w:rPr>
                  </w:pPr>
                  <w:r w:rsidRPr="00735AC4">
                    <w:rPr>
                      <w:szCs w:val="21"/>
                    </w:rPr>
                    <w:t>项目</w:t>
                  </w:r>
                  <w:r w:rsidRPr="00735AC4">
                    <w:rPr>
                      <w:rFonts w:hint="eastAsia"/>
                      <w:szCs w:val="21"/>
                    </w:rPr>
                    <w:t>研发废气经活性炭吸附处理后高空排放；外排废水仅为生活污水，生活污水经化粪池预处理达标后纳入市政管网，不涉及餐饮油烟和</w:t>
                  </w:r>
                  <w:r w:rsidRPr="00735AC4">
                    <w:rPr>
                      <w:rFonts w:hint="eastAsia"/>
                      <w:szCs w:val="21"/>
                    </w:rPr>
                    <w:lastRenderedPageBreak/>
                    <w:t>施工</w:t>
                  </w:r>
                  <w:r w:rsidRPr="00735AC4">
                    <w:rPr>
                      <w:szCs w:val="21"/>
                    </w:rPr>
                    <w:t>。</w:t>
                  </w:r>
                </w:p>
              </w:tc>
              <w:tc>
                <w:tcPr>
                  <w:tcW w:w="682" w:type="dxa"/>
                  <w:tcBorders>
                    <w:top w:val="single" w:sz="4" w:space="0" w:color="auto"/>
                    <w:left w:val="single" w:sz="4" w:space="0" w:color="auto"/>
                    <w:bottom w:val="single" w:sz="4" w:space="0" w:color="auto"/>
                    <w:right w:val="single" w:sz="4" w:space="0" w:color="auto"/>
                  </w:tcBorders>
                  <w:vAlign w:val="center"/>
                </w:tcPr>
                <w:p w14:paraId="7D694B54" w14:textId="77777777" w:rsidR="00415EF8" w:rsidRPr="00735AC4" w:rsidRDefault="00B046D4">
                  <w:pPr>
                    <w:adjustRightInd w:val="0"/>
                    <w:snapToGrid w:val="0"/>
                    <w:spacing w:line="276" w:lineRule="auto"/>
                    <w:jc w:val="center"/>
                  </w:pPr>
                  <w:r w:rsidRPr="00735AC4">
                    <w:lastRenderedPageBreak/>
                    <w:t>符合</w:t>
                  </w:r>
                </w:p>
              </w:tc>
            </w:tr>
            <w:tr w:rsidR="001F14AC" w:rsidRPr="00735AC4" w14:paraId="77E7ADCA" w14:textId="77777777">
              <w:trPr>
                <w:trHeight w:val="90"/>
                <w:jc w:val="center"/>
              </w:trPr>
              <w:tc>
                <w:tcPr>
                  <w:tcW w:w="1050" w:type="dxa"/>
                  <w:tcBorders>
                    <w:top w:val="single" w:sz="4" w:space="0" w:color="auto"/>
                    <w:left w:val="single" w:sz="4" w:space="0" w:color="auto"/>
                    <w:bottom w:val="single" w:sz="4" w:space="0" w:color="auto"/>
                    <w:right w:val="single" w:sz="4" w:space="0" w:color="auto"/>
                  </w:tcBorders>
                  <w:vAlign w:val="center"/>
                </w:tcPr>
                <w:p w14:paraId="68136D8D" w14:textId="77777777" w:rsidR="00415EF8" w:rsidRPr="00735AC4" w:rsidRDefault="00B046D4">
                  <w:pPr>
                    <w:adjustRightInd w:val="0"/>
                    <w:snapToGrid w:val="0"/>
                    <w:spacing w:line="276" w:lineRule="auto"/>
                    <w:jc w:val="center"/>
                  </w:pPr>
                  <w:r w:rsidRPr="00735AC4">
                    <w:t>环境风险防控</w:t>
                  </w:r>
                </w:p>
              </w:tc>
              <w:tc>
                <w:tcPr>
                  <w:tcW w:w="2568" w:type="dxa"/>
                  <w:tcBorders>
                    <w:top w:val="single" w:sz="4" w:space="0" w:color="auto"/>
                    <w:left w:val="single" w:sz="4" w:space="0" w:color="auto"/>
                    <w:right w:val="single" w:sz="4" w:space="0" w:color="auto"/>
                  </w:tcBorders>
                  <w:vAlign w:val="center"/>
                </w:tcPr>
                <w:p w14:paraId="4C5EB6C1" w14:textId="77777777" w:rsidR="00415EF8" w:rsidRPr="00735AC4" w:rsidRDefault="00B046D4" w:rsidP="00D50A0C">
                  <w:pPr>
                    <w:adjustRightInd w:val="0"/>
                    <w:snapToGrid w:val="0"/>
                    <w:spacing w:line="276" w:lineRule="auto"/>
                    <w:rPr>
                      <w:szCs w:val="21"/>
                    </w:rPr>
                  </w:pPr>
                  <w:r w:rsidRPr="00735AC4">
                    <w:rPr>
                      <w:szCs w:val="21"/>
                    </w:rPr>
                    <w:t>合理布局商业、居住、科教等功能区块，严格控制噪声、恶臭、油烟等污染排放较大的建设项目布局。</w:t>
                  </w:r>
                </w:p>
              </w:tc>
              <w:tc>
                <w:tcPr>
                  <w:tcW w:w="2687" w:type="dxa"/>
                  <w:tcBorders>
                    <w:top w:val="single" w:sz="4" w:space="0" w:color="auto"/>
                    <w:left w:val="single" w:sz="4" w:space="0" w:color="auto"/>
                    <w:right w:val="single" w:sz="4" w:space="0" w:color="auto"/>
                  </w:tcBorders>
                  <w:vAlign w:val="center"/>
                </w:tcPr>
                <w:p w14:paraId="6895DF9B" w14:textId="17B3C9E5" w:rsidR="00415EF8" w:rsidRPr="00735AC4" w:rsidRDefault="00B046D4" w:rsidP="00D50A0C">
                  <w:pPr>
                    <w:adjustRightInd w:val="0"/>
                    <w:snapToGrid w:val="0"/>
                    <w:spacing w:line="276" w:lineRule="auto"/>
                    <w:rPr>
                      <w:szCs w:val="21"/>
                    </w:rPr>
                  </w:pPr>
                  <w:r w:rsidRPr="00735AC4">
                    <w:rPr>
                      <w:rFonts w:hint="eastAsia"/>
                      <w:szCs w:val="21"/>
                    </w:rPr>
                    <w:t>本项目为实验室研发，无废水处理设施，外排废水仅为生活污水；项目对可能产生恶臭的区域均设置了集气装置，废气收集后经活性炭吸附净化处理，再经排气筒高空排放。本项目</w:t>
                  </w:r>
                  <w:r w:rsidR="00E43D30" w:rsidRPr="00735AC4">
                    <w:rPr>
                      <w:rFonts w:hint="eastAsia"/>
                      <w:szCs w:val="21"/>
                    </w:rPr>
                    <w:t>实验室</w:t>
                  </w:r>
                  <w:r w:rsidRPr="00735AC4">
                    <w:rPr>
                      <w:rFonts w:hint="eastAsia"/>
                      <w:szCs w:val="21"/>
                    </w:rPr>
                    <w:t>距周边最近</w:t>
                  </w:r>
                  <w:r w:rsidR="00E43D30" w:rsidRPr="00735AC4">
                    <w:rPr>
                      <w:rFonts w:hint="eastAsia"/>
                      <w:szCs w:val="21"/>
                    </w:rPr>
                    <w:t>声环境</w:t>
                  </w:r>
                  <w:r w:rsidRPr="00735AC4">
                    <w:rPr>
                      <w:rFonts w:hint="eastAsia"/>
                      <w:szCs w:val="21"/>
                    </w:rPr>
                    <w:t>敏感目标约</w:t>
                  </w:r>
                  <w:r w:rsidRPr="00735AC4">
                    <w:rPr>
                      <w:szCs w:val="21"/>
                    </w:rPr>
                    <w:t>10m</w:t>
                  </w:r>
                  <w:r w:rsidR="00E43D30" w:rsidRPr="00735AC4">
                    <w:rPr>
                      <w:rFonts w:hint="eastAsia"/>
                      <w:szCs w:val="21"/>
                    </w:rPr>
                    <w:t>（西北侧人人集团宿舍楼）</w:t>
                  </w:r>
                  <w:r w:rsidRPr="00735AC4">
                    <w:rPr>
                      <w:rFonts w:hint="eastAsia"/>
                      <w:szCs w:val="21"/>
                    </w:rPr>
                    <w:t>，根据噪声预测结果，项目噪声对敏感目标影响很小。</w:t>
                  </w:r>
                </w:p>
              </w:tc>
              <w:tc>
                <w:tcPr>
                  <w:tcW w:w="682" w:type="dxa"/>
                  <w:tcBorders>
                    <w:top w:val="single" w:sz="4" w:space="0" w:color="auto"/>
                    <w:left w:val="single" w:sz="4" w:space="0" w:color="auto"/>
                    <w:bottom w:val="single" w:sz="4" w:space="0" w:color="auto"/>
                    <w:right w:val="single" w:sz="4" w:space="0" w:color="auto"/>
                  </w:tcBorders>
                  <w:vAlign w:val="center"/>
                </w:tcPr>
                <w:p w14:paraId="58B020D0" w14:textId="77777777" w:rsidR="00415EF8" w:rsidRPr="00735AC4" w:rsidRDefault="00B046D4">
                  <w:pPr>
                    <w:adjustRightInd w:val="0"/>
                    <w:snapToGrid w:val="0"/>
                    <w:spacing w:line="276" w:lineRule="auto"/>
                    <w:jc w:val="center"/>
                  </w:pPr>
                  <w:r w:rsidRPr="00735AC4">
                    <w:t>符合</w:t>
                  </w:r>
                </w:p>
              </w:tc>
            </w:tr>
            <w:tr w:rsidR="001F14AC" w:rsidRPr="00735AC4" w14:paraId="429F9F4A" w14:textId="77777777">
              <w:trPr>
                <w:trHeight w:val="725"/>
                <w:jc w:val="center"/>
              </w:trPr>
              <w:tc>
                <w:tcPr>
                  <w:tcW w:w="1050" w:type="dxa"/>
                  <w:tcBorders>
                    <w:top w:val="single" w:sz="4" w:space="0" w:color="auto"/>
                    <w:left w:val="single" w:sz="4" w:space="0" w:color="auto"/>
                    <w:bottom w:val="single" w:sz="4" w:space="0" w:color="auto"/>
                    <w:right w:val="single" w:sz="4" w:space="0" w:color="auto"/>
                  </w:tcBorders>
                  <w:vAlign w:val="center"/>
                </w:tcPr>
                <w:p w14:paraId="0E03239C" w14:textId="77777777" w:rsidR="00415EF8" w:rsidRPr="00735AC4" w:rsidRDefault="00B046D4">
                  <w:pPr>
                    <w:adjustRightInd w:val="0"/>
                    <w:snapToGrid w:val="0"/>
                    <w:spacing w:line="276" w:lineRule="auto"/>
                    <w:jc w:val="center"/>
                  </w:pPr>
                  <w:r w:rsidRPr="00735AC4">
                    <w:t>资源开发</w:t>
                  </w:r>
                  <w:r w:rsidRPr="00735AC4">
                    <w:rPr>
                      <w:rFonts w:hint="eastAsia"/>
                    </w:rPr>
                    <w:t>效率要求</w:t>
                  </w:r>
                </w:p>
              </w:tc>
              <w:tc>
                <w:tcPr>
                  <w:tcW w:w="2568" w:type="dxa"/>
                  <w:tcBorders>
                    <w:top w:val="single" w:sz="4" w:space="0" w:color="auto"/>
                    <w:left w:val="single" w:sz="4" w:space="0" w:color="auto"/>
                    <w:bottom w:val="single" w:sz="4" w:space="0" w:color="auto"/>
                    <w:right w:val="single" w:sz="4" w:space="0" w:color="auto"/>
                  </w:tcBorders>
                  <w:vAlign w:val="center"/>
                </w:tcPr>
                <w:p w14:paraId="2979C9A7" w14:textId="77777777" w:rsidR="00415EF8" w:rsidRPr="00735AC4" w:rsidRDefault="00B046D4">
                  <w:pPr>
                    <w:adjustRightInd w:val="0"/>
                    <w:snapToGrid w:val="0"/>
                    <w:spacing w:line="276" w:lineRule="auto"/>
                    <w:rPr>
                      <w:szCs w:val="21"/>
                    </w:rPr>
                  </w:pPr>
                  <w:r w:rsidRPr="00735AC4">
                    <w:rPr>
                      <w:szCs w:val="21"/>
                    </w:rPr>
                    <w:t>全面开展节水型社会建设，推进节水产品推广普及，限制高耗水服务业用水。</w:t>
                  </w:r>
                </w:p>
              </w:tc>
              <w:tc>
                <w:tcPr>
                  <w:tcW w:w="2687" w:type="dxa"/>
                  <w:tcBorders>
                    <w:left w:val="single" w:sz="4" w:space="0" w:color="auto"/>
                    <w:right w:val="single" w:sz="4" w:space="0" w:color="auto"/>
                  </w:tcBorders>
                  <w:vAlign w:val="center"/>
                </w:tcPr>
                <w:p w14:paraId="4039C510" w14:textId="77777777" w:rsidR="00415EF8" w:rsidRPr="00735AC4" w:rsidRDefault="00B046D4">
                  <w:pPr>
                    <w:widowControl/>
                    <w:spacing w:line="276" w:lineRule="auto"/>
                    <w:rPr>
                      <w:szCs w:val="21"/>
                    </w:rPr>
                  </w:pPr>
                  <w:r w:rsidRPr="00735AC4">
                    <w:rPr>
                      <w:rFonts w:hint="eastAsia"/>
                      <w:szCs w:val="21"/>
                    </w:rPr>
                    <w:t>本项目不属于高耗水服务业。</w:t>
                  </w:r>
                </w:p>
              </w:tc>
              <w:tc>
                <w:tcPr>
                  <w:tcW w:w="682" w:type="dxa"/>
                  <w:tcBorders>
                    <w:top w:val="single" w:sz="4" w:space="0" w:color="auto"/>
                    <w:left w:val="single" w:sz="4" w:space="0" w:color="auto"/>
                    <w:bottom w:val="single" w:sz="4" w:space="0" w:color="auto"/>
                    <w:right w:val="single" w:sz="4" w:space="0" w:color="auto"/>
                  </w:tcBorders>
                  <w:vAlign w:val="center"/>
                </w:tcPr>
                <w:p w14:paraId="0349D5E7" w14:textId="77777777" w:rsidR="00415EF8" w:rsidRPr="00735AC4" w:rsidRDefault="00B046D4">
                  <w:pPr>
                    <w:adjustRightInd w:val="0"/>
                    <w:snapToGrid w:val="0"/>
                    <w:spacing w:line="276" w:lineRule="auto"/>
                    <w:jc w:val="center"/>
                  </w:pPr>
                  <w:r w:rsidRPr="00735AC4">
                    <w:t>符合</w:t>
                  </w:r>
                </w:p>
              </w:tc>
            </w:tr>
            <w:tr w:rsidR="001F14AC" w:rsidRPr="00735AC4" w14:paraId="103B9DD5" w14:textId="77777777">
              <w:trPr>
                <w:trHeight w:val="725"/>
                <w:jc w:val="center"/>
              </w:trPr>
              <w:tc>
                <w:tcPr>
                  <w:tcW w:w="1050" w:type="dxa"/>
                  <w:tcBorders>
                    <w:top w:val="single" w:sz="4" w:space="0" w:color="auto"/>
                    <w:left w:val="single" w:sz="4" w:space="0" w:color="auto"/>
                    <w:bottom w:val="single" w:sz="4" w:space="0" w:color="auto"/>
                    <w:right w:val="single" w:sz="4" w:space="0" w:color="auto"/>
                  </w:tcBorders>
                  <w:vAlign w:val="center"/>
                </w:tcPr>
                <w:p w14:paraId="00AE9F59" w14:textId="77777777" w:rsidR="00415EF8" w:rsidRPr="00735AC4" w:rsidRDefault="00B046D4">
                  <w:pPr>
                    <w:adjustRightInd w:val="0"/>
                    <w:snapToGrid w:val="0"/>
                    <w:spacing w:line="276" w:lineRule="auto"/>
                    <w:jc w:val="center"/>
                  </w:pPr>
                  <w:r w:rsidRPr="00735AC4">
                    <w:rPr>
                      <w:rFonts w:hint="eastAsia"/>
                    </w:rPr>
                    <w:t>重点管控对象</w:t>
                  </w:r>
                </w:p>
              </w:tc>
              <w:tc>
                <w:tcPr>
                  <w:tcW w:w="2568" w:type="dxa"/>
                  <w:tcBorders>
                    <w:top w:val="single" w:sz="4" w:space="0" w:color="auto"/>
                    <w:left w:val="single" w:sz="4" w:space="0" w:color="auto"/>
                    <w:right w:val="single" w:sz="4" w:space="0" w:color="auto"/>
                  </w:tcBorders>
                  <w:vAlign w:val="center"/>
                </w:tcPr>
                <w:p w14:paraId="4623CC0F" w14:textId="0FAE55F5" w:rsidR="00415EF8" w:rsidRPr="00735AC4" w:rsidRDefault="00B046D4" w:rsidP="00D50A0C">
                  <w:pPr>
                    <w:adjustRightInd w:val="0"/>
                    <w:snapToGrid w:val="0"/>
                    <w:spacing w:line="276" w:lineRule="auto"/>
                    <w:rPr>
                      <w:szCs w:val="21"/>
                    </w:rPr>
                  </w:pPr>
                  <w:r w:rsidRPr="00735AC4">
                    <w:rPr>
                      <w:szCs w:val="21"/>
                    </w:rPr>
                    <w:t>下城区（武林街道、天水街道、朝晖街道、潮鸣街道、长庆街道、石桥街道、东新街道、文晖街道）城镇生活区。（一）产业集聚点：下城区数字产业园；（二）小微园区：杭州经纬国际创意产业园、博济滨江智谷、长城</w:t>
                  </w:r>
                  <w:r w:rsidRPr="00735AC4">
                    <w:rPr>
                      <w:szCs w:val="21"/>
                    </w:rPr>
                    <w:t>F317</w:t>
                  </w:r>
                  <w:r w:rsidRPr="00735AC4">
                    <w:rPr>
                      <w:szCs w:val="21"/>
                    </w:rPr>
                    <w:t>创意产业园、下城区电子商务产业园</w:t>
                  </w:r>
                  <w:r w:rsidR="00D50A0C" w:rsidRPr="00735AC4">
                    <w:rPr>
                      <w:rFonts w:hint="eastAsia"/>
                      <w:szCs w:val="21"/>
                    </w:rPr>
                    <w:t>。</w:t>
                  </w:r>
                </w:p>
              </w:tc>
              <w:tc>
                <w:tcPr>
                  <w:tcW w:w="2687" w:type="dxa"/>
                  <w:tcBorders>
                    <w:left w:val="single" w:sz="4" w:space="0" w:color="auto"/>
                    <w:right w:val="single" w:sz="4" w:space="0" w:color="auto"/>
                  </w:tcBorders>
                  <w:vAlign w:val="center"/>
                </w:tcPr>
                <w:p w14:paraId="6658342A" w14:textId="77777777" w:rsidR="00415EF8" w:rsidRPr="00735AC4" w:rsidRDefault="00B046D4" w:rsidP="00D50A0C">
                  <w:pPr>
                    <w:adjustRightInd w:val="0"/>
                    <w:snapToGrid w:val="0"/>
                    <w:spacing w:line="276" w:lineRule="auto"/>
                    <w:rPr>
                      <w:szCs w:val="21"/>
                    </w:rPr>
                  </w:pPr>
                  <w:r w:rsidRPr="00735AC4">
                    <w:rPr>
                      <w:rFonts w:hint="eastAsia"/>
                      <w:szCs w:val="21"/>
                    </w:rPr>
                    <w:t>本项目为实验室研发，</w:t>
                  </w:r>
                  <w:r w:rsidRPr="00735AC4">
                    <w:rPr>
                      <w:szCs w:val="21"/>
                    </w:rPr>
                    <w:t>租用</w:t>
                  </w:r>
                  <w:r w:rsidRPr="00735AC4">
                    <w:rPr>
                      <w:rFonts w:hint="eastAsia"/>
                      <w:szCs w:val="21"/>
                    </w:rPr>
                    <w:t>杭州东方纺织厂闲置厂房实施，位于东新街道，距最近的敏感目标约</w:t>
                  </w:r>
                  <w:r w:rsidRPr="00735AC4">
                    <w:rPr>
                      <w:rFonts w:hint="eastAsia"/>
                      <w:szCs w:val="21"/>
                    </w:rPr>
                    <w:t>10</w:t>
                  </w:r>
                  <w:r w:rsidRPr="00735AC4">
                    <w:rPr>
                      <w:szCs w:val="21"/>
                    </w:rPr>
                    <w:t>m</w:t>
                  </w:r>
                  <w:r w:rsidRPr="00735AC4">
                    <w:rPr>
                      <w:rFonts w:hint="eastAsia"/>
                      <w:szCs w:val="21"/>
                    </w:rPr>
                    <w:t>。项目研发工艺简单，试验废液及废水收集后作为危废处置，生活污水纳管排放，废气收集后经活性炭吸附处理后高空排放且排放量小，故符合下城区城镇生活区重点管控单元的管控要求。</w:t>
                  </w:r>
                </w:p>
              </w:tc>
              <w:tc>
                <w:tcPr>
                  <w:tcW w:w="682" w:type="dxa"/>
                  <w:tcBorders>
                    <w:top w:val="single" w:sz="4" w:space="0" w:color="auto"/>
                    <w:left w:val="single" w:sz="4" w:space="0" w:color="auto"/>
                    <w:bottom w:val="single" w:sz="4" w:space="0" w:color="auto"/>
                    <w:right w:val="single" w:sz="4" w:space="0" w:color="auto"/>
                  </w:tcBorders>
                  <w:vAlign w:val="center"/>
                </w:tcPr>
                <w:p w14:paraId="60D616F5" w14:textId="77777777" w:rsidR="00415EF8" w:rsidRPr="00735AC4" w:rsidRDefault="00B046D4">
                  <w:pPr>
                    <w:adjustRightInd w:val="0"/>
                    <w:snapToGrid w:val="0"/>
                    <w:spacing w:line="276" w:lineRule="auto"/>
                    <w:jc w:val="center"/>
                  </w:pPr>
                  <w:r w:rsidRPr="00735AC4">
                    <w:rPr>
                      <w:rFonts w:hint="eastAsia"/>
                    </w:rPr>
                    <w:t>符合</w:t>
                  </w:r>
                </w:p>
              </w:tc>
            </w:tr>
          </w:tbl>
          <w:p w14:paraId="5A22AC46" w14:textId="77777777" w:rsidR="00415EF8" w:rsidRPr="00735AC4" w:rsidRDefault="00B046D4">
            <w:pPr>
              <w:autoSpaceDE w:val="0"/>
              <w:autoSpaceDN w:val="0"/>
              <w:adjustRightInd w:val="0"/>
              <w:snapToGrid w:val="0"/>
              <w:spacing w:line="440" w:lineRule="exact"/>
              <w:ind w:firstLineChars="200" w:firstLine="480"/>
              <w:rPr>
                <w:sz w:val="24"/>
              </w:rPr>
            </w:pPr>
            <w:r w:rsidRPr="00735AC4">
              <w:rPr>
                <w:rFonts w:hint="eastAsia"/>
                <w:sz w:val="24"/>
              </w:rPr>
              <w:t>综上分析，</w:t>
            </w:r>
            <w:r w:rsidRPr="00735AC4">
              <w:rPr>
                <w:sz w:val="24"/>
              </w:rPr>
              <w:t>本项目的实施符合</w:t>
            </w:r>
            <w:r w:rsidRPr="00735AC4">
              <w:rPr>
                <w:sz w:val="24"/>
              </w:rPr>
              <w:t>“</w:t>
            </w:r>
            <w:r w:rsidRPr="00735AC4">
              <w:rPr>
                <w:sz w:val="24"/>
              </w:rPr>
              <w:t>三线一单</w:t>
            </w:r>
            <w:r w:rsidRPr="00735AC4">
              <w:rPr>
                <w:sz w:val="24"/>
              </w:rPr>
              <w:t>”</w:t>
            </w:r>
            <w:r w:rsidRPr="00735AC4">
              <w:rPr>
                <w:rFonts w:hint="eastAsia"/>
                <w:sz w:val="24"/>
              </w:rPr>
              <w:t>生态环境分区管控的</w:t>
            </w:r>
            <w:r w:rsidRPr="00735AC4">
              <w:rPr>
                <w:sz w:val="24"/>
              </w:rPr>
              <w:t>要求。</w:t>
            </w:r>
          </w:p>
          <w:p w14:paraId="7F37E699" w14:textId="77777777" w:rsidR="00415EF8" w:rsidRPr="00735AC4" w:rsidRDefault="00B046D4">
            <w:pPr>
              <w:autoSpaceDE w:val="0"/>
              <w:autoSpaceDN w:val="0"/>
              <w:spacing w:line="440" w:lineRule="exact"/>
              <w:rPr>
                <w:b/>
                <w:kern w:val="0"/>
                <w:sz w:val="24"/>
              </w:rPr>
            </w:pPr>
            <w:r w:rsidRPr="00735AC4">
              <w:rPr>
                <w:b/>
                <w:kern w:val="0"/>
                <w:sz w:val="24"/>
              </w:rPr>
              <w:t>2</w:t>
            </w:r>
            <w:r w:rsidRPr="00735AC4">
              <w:rPr>
                <w:rFonts w:hint="eastAsia"/>
                <w:b/>
                <w:kern w:val="0"/>
                <w:sz w:val="24"/>
              </w:rPr>
              <w:t>、</w:t>
            </w:r>
            <w:r w:rsidRPr="00735AC4">
              <w:rPr>
                <w:b/>
                <w:kern w:val="0"/>
                <w:sz w:val="24"/>
              </w:rPr>
              <w:t>《关于以改善环境质量为核心加强环境影响评价管理的通知》（环环评</w:t>
            </w:r>
            <w:r w:rsidRPr="00735AC4">
              <w:rPr>
                <w:b/>
                <w:kern w:val="0"/>
                <w:sz w:val="24"/>
              </w:rPr>
              <w:t>[2016]150</w:t>
            </w:r>
            <w:r w:rsidRPr="00735AC4">
              <w:rPr>
                <w:b/>
                <w:kern w:val="0"/>
                <w:sz w:val="24"/>
              </w:rPr>
              <w:t>号）中</w:t>
            </w:r>
            <w:r w:rsidRPr="00735AC4">
              <w:rPr>
                <w:b/>
                <w:kern w:val="0"/>
                <w:sz w:val="24"/>
              </w:rPr>
              <w:t>“</w:t>
            </w:r>
            <w:r w:rsidRPr="00735AC4">
              <w:rPr>
                <w:b/>
                <w:kern w:val="0"/>
                <w:sz w:val="24"/>
              </w:rPr>
              <w:t>三线一单</w:t>
            </w:r>
            <w:r w:rsidRPr="00735AC4">
              <w:rPr>
                <w:b/>
                <w:kern w:val="0"/>
                <w:sz w:val="24"/>
              </w:rPr>
              <w:t>”</w:t>
            </w:r>
            <w:r w:rsidRPr="00735AC4">
              <w:rPr>
                <w:b/>
                <w:kern w:val="0"/>
                <w:sz w:val="24"/>
              </w:rPr>
              <w:t>符合性分析</w:t>
            </w:r>
          </w:p>
          <w:p w14:paraId="1E966E60" w14:textId="77777777" w:rsidR="00415EF8" w:rsidRPr="00735AC4" w:rsidRDefault="00B046D4">
            <w:pPr>
              <w:autoSpaceDE w:val="0"/>
              <w:autoSpaceDN w:val="0"/>
              <w:spacing w:line="440" w:lineRule="exact"/>
              <w:ind w:firstLineChars="200" w:firstLine="480"/>
              <w:rPr>
                <w:b/>
                <w:kern w:val="0"/>
                <w:sz w:val="24"/>
              </w:rPr>
            </w:pPr>
            <w:r w:rsidRPr="00735AC4">
              <w:rPr>
                <w:sz w:val="24"/>
              </w:rPr>
              <w:t>（</w:t>
            </w:r>
            <w:r w:rsidRPr="00735AC4">
              <w:rPr>
                <w:sz w:val="24"/>
              </w:rPr>
              <w:t>1</w:t>
            </w:r>
            <w:r w:rsidRPr="00735AC4">
              <w:rPr>
                <w:sz w:val="24"/>
              </w:rPr>
              <w:t>）与生态保护红线符合性分析</w:t>
            </w:r>
          </w:p>
          <w:p w14:paraId="0C1516D8" w14:textId="77777777" w:rsidR="00415EF8" w:rsidRPr="00735AC4" w:rsidRDefault="00B046D4">
            <w:pPr>
              <w:autoSpaceDE w:val="0"/>
              <w:autoSpaceDN w:val="0"/>
              <w:spacing w:line="440" w:lineRule="exact"/>
              <w:ind w:firstLineChars="200" w:firstLine="480"/>
              <w:rPr>
                <w:b/>
                <w:kern w:val="0"/>
                <w:sz w:val="24"/>
              </w:rPr>
            </w:pPr>
            <w:r w:rsidRPr="00735AC4">
              <w:rPr>
                <w:bCs/>
                <w:sz w:val="24"/>
              </w:rPr>
              <w:t>本项目位于</w:t>
            </w:r>
            <w:r w:rsidRPr="00735AC4">
              <w:rPr>
                <w:sz w:val="24"/>
              </w:rPr>
              <w:t>杭州市拱墅区东新路</w:t>
            </w:r>
            <w:r w:rsidRPr="00735AC4">
              <w:rPr>
                <w:sz w:val="24"/>
              </w:rPr>
              <w:t>580-2</w:t>
            </w:r>
            <w:r w:rsidRPr="00735AC4">
              <w:rPr>
                <w:sz w:val="24"/>
              </w:rPr>
              <w:t>号，项目用地性质为工业用地。项目评价范围内不</w:t>
            </w:r>
            <w:r w:rsidRPr="00735AC4">
              <w:rPr>
                <w:rFonts w:hint="eastAsia"/>
                <w:sz w:val="24"/>
              </w:rPr>
              <w:t>涉及</w:t>
            </w:r>
            <w:r w:rsidRPr="00735AC4">
              <w:rPr>
                <w:sz w:val="24"/>
              </w:rPr>
              <w:t>当地饮用水源、风景区、自然保护区等生态保护区，不</w:t>
            </w:r>
            <w:r w:rsidRPr="00735AC4">
              <w:rPr>
                <w:rFonts w:hint="eastAsia"/>
                <w:sz w:val="24"/>
              </w:rPr>
              <w:t>在生态保护红线范围内</w:t>
            </w:r>
            <w:r w:rsidRPr="00735AC4">
              <w:rPr>
                <w:sz w:val="24"/>
              </w:rPr>
              <w:t>。</w:t>
            </w:r>
          </w:p>
          <w:p w14:paraId="201A1844" w14:textId="77777777" w:rsidR="00415EF8" w:rsidRPr="00735AC4" w:rsidRDefault="00B046D4">
            <w:pPr>
              <w:pStyle w:val="ae"/>
              <w:spacing w:before="0" w:beforeAutospacing="0" w:after="0" w:afterAutospacing="0" w:line="440" w:lineRule="exact"/>
              <w:ind w:firstLineChars="200" w:firstLine="480"/>
              <w:jc w:val="both"/>
              <w:rPr>
                <w:rFonts w:ascii="Times New Roman" w:hAnsi="Times New Roman"/>
                <w:szCs w:val="24"/>
              </w:rPr>
            </w:pPr>
            <w:r w:rsidRPr="00735AC4">
              <w:rPr>
                <w:rFonts w:ascii="Times New Roman" w:hAnsi="Times New Roman"/>
                <w:szCs w:val="24"/>
              </w:rPr>
              <w:t>（</w:t>
            </w:r>
            <w:r w:rsidRPr="00735AC4">
              <w:rPr>
                <w:rFonts w:ascii="Times New Roman" w:hAnsi="Times New Roman"/>
                <w:szCs w:val="24"/>
              </w:rPr>
              <w:t>2</w:t>
            </w:r>
            <w:r w:rsidRPr="00735AC4">
              <w:rPr>
                <w:rFonts w:ascii="Times New Roman" w:hAnsi="Times New Roman"/>
                <w:szCs w:val="24"/>
              </w:rPr>
              <w:t>）与环境质量底线的相符性分析</w:t>
            </w:r>
          </w:p>
          <w:p w14:paraId="24219A3C" w14:textId="77777777" w:rsidR="00415EF8" w:rsidRPr="00735AC4" w:rsidRDefault="00B046D4">
            <w:pPr>
              <w:pStyle w:val="ae"/>
              <w:spacing w:before="0" w:beforeAutospacing="0" w:after="0" w:afterAutospacing="0" w:line="440" w:lineRule="exact"/>
              <w:ind w:firstLineChars="200" w:firstLine="480"/>
              <w:jc w:val="both"/>
              <w:rPr>
                <w:rFonts w:ascii="Times New Roman" w:hAnsi="Times New Roman"/>
                <w:szCs w:val="24"/>
              </w:rPr>
            </w:pPr>
            <w:r w:rsidRPr="00735AC4">
              <w:rPr>
                <w:rFonts w:ascii="Times New Roman" w:hAnsi="Times New Roman"/>
                <w:szCs w:val="24"/>
              </w:rPr>
              <w:lastRenderedPageBreak/>
              <w:t>杭州市</w:t>
            </w:r>
            <w:r w:rsidRPr="00735AC4">
              <w:rPr>
                <w:rFonts w:ascii="Times New Roman" w:hAnsi="Times New Roman"/>
                <w:szCs w:val="24"/>
              </w:rPr>
              <w:t>2020</w:t>
            </w:r>
            <w:r w:rsidRPr="00735AC4">
              <w:rPr>
                <w:rFonts w:ascii="Times New Roman" w:hAnsi="Times New Roman"/>
                <w:szCs w:val="24"/>
              </w:rPr>
              <w:t>年</w:t>
            </w:r>
            <w:r w:rsidRPr="00735AC4">
              <w:rPr>
                <w:rFonts w:ascii="Times New Roman" w:hAnsi="Times New Roman" w:hint="eastAsia"/>
                <w:szCs w:val="24"/>
              </w:rPr>
              <w:t>常规大气质量评价指标</w:t>
            </w:r>
            <w:r w:rsidRPr="00735AC4">
              <w:rPr>
                <w:rFonts w:ascii="Times New Roman" w:hAnsi="Times New Roman"/>
                <w:szCs w:val="24"/>
              </w:rPr>
              <w:t>均能满足《环境空气质量标准》（</w:t>
            </w:r>
            <w:r w:rsidRPr="00735AC4">
              <w:rPr>
                <w:rFonts w:ascii="Times New Roman" w:hAnsi="Times New Roman"/>
                <w:szCs w:val="24"/>
              </w:rPr>
              <w:t>GB3095-2012</w:t>
            </w:r>
            <w:r w:rsidRPr="00735AC4">
              <w:rPr>
                <w:rFonts w:ascii="Times New Roman" w:hAnsi="Times New Roman"/>
                <w:szCs w:val="24"/>
              </w:rPr>
              <w:t>）</w:t>
            </w:r>
            <w:r w:rsidRPr="00735AC4">
              <w:rPr>
                <w:rFonts w:ascii="Times New Roman" w:hAnsi="Times New Roman" w:hint="eastAsia"/>
                <w:szCs w:val="24"/>
              </w:rPr>
              <w:t>二级标准</w:t>
            </w:r>
            <w:r w:rsidRPr="00735AC4">
              <w:rPr>
                <w:rFonts w:ascii="Times New Roman" w:hAnsi="Times New Roman"/>
                <w:szCs w:val="24"/>
              </w:rPr>
              <w:t>，</w:t>
            </w:r>
            <w:r w:rsidRPr="00735AC4">
              <w:rPr>
                <w:rFonts w:ascii="Times New Roman" w:hAnsi="Times New Roman" w:hint="eastAsia"/>
                <w:szCs w:val="24"/>
              </w:rPr>
              <w:t>区域环境质量达标。</w:t>
            </w:r>
            <w:r w:rsidRPr="00735AC4">
              <w:rPr>
                <w:rFonts w:ascii="Times New Roman" w:hAnsi="Times New Roman"/>
                <w:szCs w:val="24"/>
              </w:rPr>
              <w:t>本项目废气主要是</w:t>
            </w:r>
            <w:r w:rsidRPr="00735AC4">
              <w:rPr>
                <w:rFonts w:ascii="Times New Roman" w:hAnsi="Times New Roman" w:hint="eastAsia"/>
                <w:szCs w:val="24"/>
              </w:rPr>
              <w:t>研发实验</w:t>
            </w:r>
            <w:r w:rsidRPr="00735AC4">
              <w:rPr>
                <w:rFonts w:ascii="Times New Roman" w:hAnsi="Times New Roman"/>
                <w:szCs w:val="24"/>
              </w:rPr>
              <w:t>废气</w:t>
            </w:r>
            <w:r w:rsidRPr="00735AC4">
              <w:rPr>
                <w:rFonts w:ascii="Times New Roman" w:hAnsi="Times New Roman" w:hint="eastAsia"/>
                <w:szCs w:val="24"/>
              </w:rPr>
              <w:t>，</w:t>
            </w:r>
            <w:r w:rsidRPr="00735AC4">
              <w:rPr>
                <w:rFonts w:ascii="Times New Roman" w:hAnsi="Times New Roman"/>
                <w:szCs w:val="24"/>
              </w:rPr>
              <w:t>实验室废气经收集净化处理后经过不低于</w:t>
            </w:r>
            <w:r w:rsidRPr="00735AC4">
              <w:rPr>
                <w:rFonts w:ascii="Times New Roman" w:hAnsi="Times New Roman"/>
                <w:szCs w:val="24"/>
              </w:rPr>
              <w:t>15m</w:t>
            </w:r>
            <w:r w:rsidRPr="00735AC4">
              <w:rPr>
                <w:rFonts w:ascii="Times New Roman" w:hAnsi="Times New Roman"/>
                <w:szCs w:val="24"/>
              </w:rPr>
              <w:t>排气筒排放，符合大气环境质量底线要求。</w:t>
            </w:r>
          </w:p>
          <w:p w14:paraId="3826A5BF" w14:textId="77777777" w:rsidR="00415EF8" w:rsidRPr="00735AC4" w:rsidRDefault="00B046D4">
            <w:pPr>
              <w:adjustRightInd w:val="0"/>
              <w:snapToGrid w:val="0"/>
              <w:spacing w:line="440" w:lineRule="exact"/>
              <w:ind w:firstLine="482"/>
              <w:rPr>
                <w:sz w:val="24"/>
              </w:rPr>
            </w:pPr>
            <w:r w:rsidRPr="00735AC4">
              <w:rPr>
                <w:sz w:val="24"/>
              </w:rPr>
              <w:t>项目所在地附近</w:t>
            </w:r>
            <w:r w:rsidRPr="00735AC4">
              <w:rPr>
                <w:rFonts w:hint="eastAsia"/>
                <w:sz w:val="24"/>
              </w:rPr>
              <w:t>地表</w:t>
            </w:r>
            <w:r w:rsidRPr="00735AC4">
              <w:rPr>
                <w:sz w:val="24"/>
              </w:rPr>
              <w:t>水</w:t>
            </w:r>
            <w:r w:rsidRPr="00735AC4">
              <w:rPr>
                <w:rFonts w:hint="eastAsia"/>
                <w:sz w:val="24"/>
              </w:rPr>
              <w:t>体东新</w:t>
            </w:r>
            <w:r w:rsidRPr="00735AC4">
              <w:rPr>
                <w:sz w:val="24"/>
              </w:rPr>
              <w:t>河（</w:t>
            </w:r>
            <w:r w:rsidRPr="00735AC4">
              <w:rPr>
                <w:rFonts w:hint="eastAsia"/>
                <w:sz w:val="24"/>
              </w:rPr>
              <w:t>东新段</w:t>
            </w:r>
            <w:r w:rsidRPr="00735AC4">
              <w:rPr>
                <w:sz w:val="24"/>
              </w:rPr>
              <w:t>）</w:t>
            </w:r>
            <w:r w:rsidRPr="00735AC4">
              <w:rPr>
                <w:rFonts w:hint="eastAsia"/>
                <w:sz w:val="24"/>
              </w:rPr>
              <w:t>香积寺路</w:t>
            </w:r>
            <w:r w:rsidRPr="00735AC4">
              <w:rPr>
                <w:sz w:val="24"/>
              </w:rPr>
              <w:t>监测断面</w:t>
            </w:r>
            <w:r w:rsidRPr="00735AC4">
              <w:rPr>
                <w:rFonts w:hint="eastAsia"/>
                <w:sz w:val="24"/>
              </w:rPr>
              <w:t>水</w:t>
            </w:r>
            <w:r w:rsidRPr="00735AC4">
              <w:rPr>
                <w:sz w:val="24"/>
              </w:rPr>
              <w:t>环境质量现状</w:t>
            </w:r>
            <w:r w:rsidRPr="00735AC4">
              <w:rPr>
                <w:kern w:val="0"/>
                <w:sz w:val="24"/>
              </w:rPr>
              <w:t>pH</w:t>
            </w:r>
            <w:r w:rsidRPr="00735AC4">
              <w:rPr>
                <w:rFonts w:cs="宋体" w:hint="eastAsia"/>
                <w:kern w:val="0"/>
                <w:sz w:val="24"/>
              </w:rPr>
              <w:t>、</w:t>
            </w:r>
            <w:r w:rsidRPr="00735AC4">
              <w:rPr>
                <w:rFonts w:cs="宋体" w:hint="eastAsia"/>
                <w:kern w:val="0"/>
                <w:sz w:val="24"/>
              </w:rPr>
              <w:t>D</w:t>
            </w:r>
            <w:r w:rsidRPr="00735AC4">
              <w:rPr>
                <w:rFonts w:cs="宋体"/>
                <w:kern w:val="0"/>
                <w:sz w:val="24"/>
              </w:rPr>
              <w:t>O</w:t>
            </w:r>
            <w:r w:rsidRPr="00735AC4">
              <w:rPr>
                <w:rFonts w:cs="宋体" w:hint="eastAsia"/>
                <w:kern w:val="0"/>
                <w:sz w:val="24"/>
              </w:rPr>
              <w:t>、</w:t>
            </w:r>
            <w:r w:rsidRPr="00735AC4">
              <w:rPr>
                <w:rFonts w:cs="宋体"/>
                <w:kern w:val="0"/>
                <w:sz w:val="24"/>
              </w:rPr>
              <w:t>COD</w:t>
            </w:r>
            <w:r w:rsidRPr="00735AC4">
              <w:rPr>
                <w:rFonts w:cs="宋体"/>
                <w:kern w:val="0"/>
                <w:sz w:val="24"/>
                <w:vertAlign w:val="subscript"/>
              </w:rPr>
              <w:t>Mn</w:t>
            </w:r>
            <w:r w:rsidRPr="00735AC4">
              <w:rPr>
                <w:rFonts w:cs="宋体" w:hint="eastAsia"/>
                <w:kern w:val="0"/>
                <w:sz w:val="24"/>
              </w:rPr>
              <w:t>、</w:t>
            </w:r>
            <w:r w:rsidRPr="00735AC4">
              <w:rPr>
                <w:sz w:val="24"/>
              </w:rPr>
              <w:t>NH</w:t>
            </w:r>
            <w:r w:rsidRPr="00735AC4">
              <w:rPr>
                <w:sz w:val="24"/>
                <w:vertAlign w:val="subscript"/>
              </w:rPr>
              <w:t>3</w:t>
            </w:r>
            <w:r w:rsidRPr="00735AC4">
              <w:rPr>
                <w:sz w:val="24"/>
              </w:rPr>
              <w:t>-N</w:t>
            </w:r>
            <w:r w:rsidRPr="00735AC4">
              <w:rPr>
                <w:rFonts w:hint="eastAsia"/>
                <w:sz w:val="24"/>
              </w:rPr>
              <w:t>、</w:t>
            </w:r>
            <w:r w:rsidRPr="00735AC4">
              <w:rPr>
                <w:rFonts w:cs="宋体"/>
                <w:kern w:val="0"/>
                <w:sz w:val="24"/>
              </w:rPr>
              <w:t>TP</w:t>
            </w:r>
            <w:r w:rsidRPr="00735AC4">
              <w:rPr>
                <w:rFonts w:cs="宋体" w:hint="eastAsia"/>
                <w:kern w:val="0"/>
                <w:sz w:val="24"/>
              </w:rPr>
              <w:t>均能达到《地表水环境质量标准》（</w:t>
            </w:r>
            <w:r w:rsidRPr="00735AC4">
              <w:rPr>
                <w:kern w:val="0"/>
                <w:sz w:val="24"/>
              </w:rPr>
              <w:t>GB3838-2002</w:t>
            </w:r>
            <w:r w:rsidRPr="00735AC4">
              <w:rPr>
                <w:rFonts w:cs="宋体" w:hint="eastAsia"/>
                <w:kern w:val="0"/>
                <w:sz w:val="24"/>
              </w:rPr>
              <w:t>）</w:t>
            </w:r>
            <w:r w:rsidRPr="00735AC4">
              <w:rPr>
                <w:kern w:val="0"/>
                <w:sz w:val="24"/>
              </w:rPr>
              <w:t>Ⅳ</w:t>
            </w:r>
            <w:r w:rsidRPr="00735AC4">
              <w:rPr>
                <w:rFonts w:cs="宋体" w:hint="eastAsia"/>
                <w:kern w:val="0"/>
                <w:sz w:val="24"/>
              </w:rPr>
              <w:t>类标准，</w:t>
            </w:r>
            <w:r w:rsidRPr="00735AC4">
              <w:rPr>
                <w:rFonts w:hint="eastAsia"/>
                <w:sz w:val="24"/>
              </w:rPr>
              <w:t>东新</w:t>
            </w:r>
            <w:r w:rsidRPr="00735AC4">
              <w:rPr>
                <w:sz w:val="24"/>
              </w:rPr>
              <w:t>河（</w:t>
            </w:r>
            <w:r w:rsidRPr="00735AC4">
              <w:rPr>
                <w:rFonts w:hint="eastAsia"/>
                <w:sz w:val="24"/>
              </w:rPr>
              <w:t>东新段</w:t>
            </w:r>
            <w:r w:rsidRPr="00735AC4">
              <w:rPr>
                <w:sz w:val="24"/>
              </w:rPr>
              <w:t>）</w:t>
            </w:r>
            <w:r w:rsidRPr="00735AC4">
              <w:rPr>
                <w:rFonts w:hint="eastAsia"/>
                <w:sz w:val="24"/>
              </w:rPr>
              <w:t>香积寺路</w:t>
            </w:r>
            <w:r w:rsidRPr="00735AC4">
              <w:rPr>
                <w:sz w:val="24"/>
              </w:rPr>
              <w:t>监测断面</w:t>
            </w:r>
            <w:r w:rsidRPr="00735AC4">
              <w:rPr>
                <w:rFonts w:cs="宋体" w:hint="eastAsia"/>
                <w:kern w:val="0"/>
                <w:sz w:val="24"/>
              </w:rPr>
              <w:t>水质总体评价为</w:t>
            </w:r>
            <w:r w:rsidRPr="00735AC4">
              <w:rPr>
                <w:kern w:val="0"/>
                <w:sz w:val="24"/>
              </w:rPr>
              <w:t>Ⅳ</w:t>
            </w:r>
            <w:r w:rsidRPr="00735AC4">
              <w:rPr>
                <w:rFonts w:cs="宋体" w:hint="eastAsia"/>
                <w:kern w:val="0"/>
                <w:sz w:val="24"/>
              </w:rPr>
              <w:t>类，</w:t>
            </w:r>
            <w:r w:rsidRPr="00735AC4">
              <w:rPr>
                <w:rFonts w:ascii="宋体" w:hAnsi="宋体" w:cs="宋体"/>
                <w:kern w:val="0"/>
                <w:sz w:val="24"/>
              </w:rPr>
              <w:t>水体水质能满足</w:t>
            </w:r>
            <w:r w:rsidRPr="00735AC4">
              <w:rPr>
                <w:kern w:val="0"/>
                <w:sz w:val="24"/>
              </w:rPr>
              <w:t>Ⅳ</w:t>
            </w:r>
            <w:r w:rsidRPr="00735AC4">
              <w:rPr>
                <w:rFonts w:ascii="宋体" w:hAnsi="宋体" w:cs="宋体"/>
                <w:kern w:val="0"/>
                <w:sz w:val="24"/>
              </w:rPr>
              <w:t>类水功能区要求。</w:t>
            </w:r>
            <w:r w:rsidRPr="00735AC4">
              <w:rPr>
                <w:rFonts w:hint="eastAsia"/>
                <w:sz w:val="24"/>
              </w:rPr>
              <w:t>本</w:t>
            </w:r>
            <w:r w:rsidRPr="00735AC4">
              <w:rPr>
                <w:sz w:val="24"/>
              </w:rPr>
              <w:t>项目</w:t>
            </w:r>
            <w:r w:rsidRPr="00735AC4">
              <w:rPr>
                <w:rFonts w:hint="eastAsia"/>
                <w:sz w:val="24"/>
              </w:rPr>
              <w:t>外排</w:t>
            </w:r>
            <w:r w:rsidRPr="00735AC4">
              <w:rPr>
                <w:sz w:val="24"/>
              </w:rPr>
              <w:t>废水</w:t>
            </w:r>
            <w:r w:rsidRPr="00735AC4">
              <w:rPr>
                <w:rFonts w:hint="eastAsia"/>
                <w:sz w:val="24"/>
              </w:rPr>
              <w:t>主要为生活污水，</w:t>
            </w:r>
            <w:r w:rsidRPr="00735AC4">
              <w:rPr>
                <w:sz w:val="24"/>
              </w:rPr>
              <w:t>经预处理后纳入市政污水管网，不直接排入附近地表水体</w:t>
            </w:r>
            <w:r w:rsidRPr="00735AC4">
              <w:rPr>
                <w:rFonts w:hint="eastAsia"/>
                <w:sz w:val="24"/>
              </w:rPr>
              <w:t>，</w:t>
            </w:r>
            <w:r w:rsidRPr="00735AC4">
              <w:rPr>
                <w:sz w:val="24"/>
              </w:rPr>
              <w:t>不会对附近地表水体和纳污水体产生明显影响，符合水环境质量底线要求。</w:t>
            </w:r>
          </w:p>
          <w:p w14:paraId="3DB161D6" w14:textId="2763A554" w:rsidR="00B046D4" w:rsidRPr="00735AC4" w:rsidRDefault="00B046D4" w:rsidP="00B046D4">
            <w:pPr>
              <w:spacing w:line="440" w:lineRule="exact"/>
              <w:ind w:firstLineChars="200" w:firstLine="480"/>
              <w:rPr>
                <w:sz w:val="24"/>
              </w:rPr>
            </w:pPr>
            <w:r w:rsidRPr="00735AC4">
              <w:rPr>
                <w:sz w:val="24"/>
              </w:rPr>
              <w:t>本项目周边</w:t>
            </w:r>
            <w:r w:rsidRPr="00735AC4">
              <w:rPr>
                <w:sz w:val="24"/>
              </w:rPr>
              <w:t>50m</w:t>
            </w:r>
            <w:r w:rsidRPr="00735AC4">
              <w:rPr>
                <w:sz w:val="24"/>
              </w:rPr>
              <w:t>范围内声环境保护目标为项目</w:t>
            </w:r>
            <w:r w:rsidRPr="00735AC4">
              <w:rPr>
                <w:kern w:val="0"/>
                <w:sz w:val="24"/>
              </w:rPr>
              <w:t>南侧（</w:t>
            </w:r>
            <w:r w:rsidRPr="00735AC4">
              <w:rPr>
                <w:kern w:val="0"/>
                <w:sz w:val="24"/>
              </w:rPr>
              <w:t>40m</w:t>
            </w:r>
            <w:r w:rsidRPr="00735AC4">
              <w:rPr>
                <w:kern w:val="0"/>
                <w:sz w:val="24"/>
              </w:rPr>
              <w:t>）、西北侧（紧邻）的人人集团宿舍楼</w:t>
            </w:r>
            <w:r w:rsidR="00F37C59" w:rsidRPr="00735AC4">
              <w:rPr>
                <w:rFonts w:hint="eastAsia"/>
                <w:kern w:val="0"/>
                <w:sz w:val="24"/>
              </w:rPr>
              <w:t>和项目西北侧（约</w:t>
            </w:r>
            <w:r w:rsidR="00F37C59" w:rsidRPr="00735AC4">
              <w:rPr>
                <w:rFonts w:hint="eastAsia"/>
                <w:kern w:val="0"/>
                <w:sz w:val="24"/>
              </w:rPr>
              <w:t>4</w:t>
            </w:r>
            <w:r w:rsidR="00F37C59" w:rsidRPr="00735AC4">
              <w:rPr>
                <w:kern w:val="0"/>
                <w:sz w:val="24"/>
              </w:rPr>
              <w:t>5m</w:t>
            </w:r>
            <w:r w:rsidR="00F37C59" w:rsidRPr="00735AC4">
              <w:rPr>
                <w:rFonts w:hint="eastAsia"/>
                <w:kern w:val="0"/>
                <w:sz w:val="24"/>
              </w:rPr>
              <w:t>）的景川公寓</w:t>
            </w:r>
            <w:r w:rsidRPr="00735AC4">
              <w:rPr>
                <w:kern w:val="0"/>
                <w:sz w:val="24"/>
              </w:rPr>
              <w:t>，声环境质量现状满足</w:t>
            </w:r>
            <w:r w:rsidRPr="00735AC4">
              <w:rPr>
                <w:sz w:val="24"/>
              </w:rPr>
              <w:t>《声环境质量标准》（</w:t>
            </w:r>
            <w:r w:rsidRPr="00735AC4">
              <w:rPr>
                <w:sz w:val="24"/>
              </w:rPr>
              <w:t>GB3096-2008</w:t>
            </w:r>
            <w:r w:rsidRPr="00735AC4">
              <w:rPr>
                <w:sz w:val="24"/>
              </w:rPr>
              <w:t>）中</w:t>
            </w:r>
            <w:r w:rsidRPr="00735AC4">
              <w:rPr>
                <w:sz w:val="24"/>
              </w:rPr>
              <w:t>2</w:t>
            </w:r>
            <w:r w:rsidRPr="00735AC4">
              <w:rPr>
                <w:sz w:val="24"/>
              </w:rPr>
              <w:t>类区标准</w:t>
            </w:r>
            <w:r w:rsidRPr="00735AC4">
              <w:rPr>
                <w:kern w:val="0"/>
                <w:sz w:val="24"/>
              </w:rPr>
              <w:t>。</w:t>
            </w:r>
          </w:p>
          <w:p w14:paraId="5903133A" w14:textId="77777777" w:rsidR="00415EF8" w:rsidRPr="00735AC4" w:rsidRDefault="00B046D4">
            <w:pPr>
              <w:autoSpaceDE w:val="0"/>
              <w:autoSpaceDN w:val="0"/>
              <w:spacing w:line="440" w:lineRule="exact"/>
              <w:ind w:firstLineChars="200" w:firstLine="480"/>
              <w:rPr>
                <w:sz w:val="24"/>
                <w:highlight w:val="yellow"/>
              </w:rPr>
            </w:pPr>
            <w:r w:rsidRPr="00735AC4">
              <w:rPr>
                <w:sz w:val="24"/>
              </w:rPr>
              <w:t>本项目为实验室研发，</w:t>
            </w:r>
            <w:r w:rsidRPr="00735AC4">
              <w:rPr>
                <w:rFonts w:hint="eastAsia"/>
                <w:sz w:val="24"/>
                <w:lang w:val="zh-CN"/>
              </w:rPr>
              <w:t>属于医学研究和试验发展项目</w:t>
            </w:r>
            <w:r w:rsidRPr="00735AC4">
              <w:rPr>
                <w:sz w:val="24"/>
              </w:rPr>
              <w:t>，</w:t>
            </w:r>
            <w:r w:rsidRPr="00735AC4">
              <w:rPr>
                <w:rFonts w:hint="eastAsia"/>
                <w:snapToGrid w:val="0"/>
                <w:sz w:val="24"/>
              </w:rPr>
              <w:t>产品研发、实验过程不产生持久性污染物和重金属等难降解污染物，不存在明显的土壤环境污染途径，</w:t>
            </w:r>
            <w:r w:rsidRPr="00735AC4">
              <w:rPr>
                <w:sz w:val="24"/>
              </w:rPr>
              <w:t>在加强清洁生产和做好</w:t>
            </w:r>
            <w:r w:rsidRPr="00735AC4">
              <w:rPr>
                <w:rFonts w:hint="eastAsia"/>
                <w:sz w:val="24"/>
              </w:rPr>
              <w:t>危险废物管理</w:t>
            </w:r>
            <w:r w:rsidRPr="00735AC4">
              <w:rPr>
                <w:sz w:val="24"/>
              </w:rPr>
              <w:t>、废气收集净化等措施的基础上，不会影响周边土壤环境。</w:t>
            </w:r>
          </w:p>
          <w:p w14:paraId="660572A8" w14:textId="77777777" w:rsidR="00415EF8" w:rsidRPr="00735AC4" w:rsidRDefault="00B046D4">
            <w:pPr>
              <w:autoSpaceDE w:val="0"/>
              <w:autoSpaceDN w:val="0"/>
              <w:spacing w:line="440" w:lineRule="exact"/>
              <w:ind w:firstLineChars="200" w:firstLine="480"/>
              <w:rPr>
                <w:bCs/>
                <w:sz w:val="24"/>
              </w:rPr>
            </w:pPr>
            <w:r w:rsidRPr="00735AC4">
              <w:rPr>
                <w:sz w:val="24"/>
              </w:rPr>
              <w:t>综上所述，本项目采取环评提出的相关防治措施后，排放的污染物不会对周边环境造成明显影响，不触及环境质量底线。</w:t>
            </w:r>
          </w:p>
          <w:p w14:paraId="7A0C8805" w14:textId="77777777" w:rsidR="00415EF8" w:rsidRPr="00735AC4" w:rsidRDefault="00B046D4">
            <w:pPr>
              <w:pStyle w:val="ae"/>
              <w:spacing w:before="0" w:beforeAutospacing="0" w:after="0" w:afterAutospacing="0" w:line="440" w:lineRule="exact"/>
              <w:ind w:firstLineChars="200" w:firstLine="480"/>
              <w:jc w:val="both"/>
              <w:rPr>
                <w:rFonts w:ascii="Times New Roman" w:hAnsi="Times New Roman"/>
                <w:szCs w:val="24"/>
              </w:rPr>
            </w:pPr>
            <w:r w:rsidRPr="00735AC4">
              <w:rPr>
                <w:rFonts w:ascii="Times New Roman" w:hAnsi="Times New Roman"/>
                <w:szCs w:val="24"/>
              </w:rPr>
              <w:t>（</w:t>
            </w:r>
            <w:r w:rsidRPr="00735AC4">
              <w:rPr>
                <w:rFonts w:ascii="Times New Roman" w:hAnsi="Times New Roman"/>
                <w:szCs w:val="24"/>
              </w:rPr>
              <w:t>3</w:t>
            </w:r>
            <w:r w:rsidRPr="00735AC4">
              <w:rPr>
                <w:rFonts w:ascii="Times New Roman" w:hAnsi="Times New Roman"/>
                <w:szCs w:val="24"/>
              </w:rPr>
              <w:t>）与资源利用上线的相符性分析</w:t>
            </w:r>
          </w:p>
          <w:p w14:paraId="4DCB24B9" w14:textId="77777777" w:rsidR="00415EF8" w:rsidRPr="00735AC4" w:rsidRDefault="00B046D4">
            <w:pPr>
              <w:autoSpaceDE w:val="0"/>
              <w:autoSpaceDN w:val="0"/>
              <w:spacing w:line="440" w:lineRule="exact"/>
              <w:ind w:firstLineChars="200" w:firstLine="480"/>
              <w:rPr>
                <w:bCs/>
                <w:sz w:val="24"/>
              </w:rPr>
            </w:pPr>
            <w:r w:rsidRPr="00735AC4">
              <w:rPr>
                <w:bCs/>
                <w:sz w:val="24"/>
              </w:rPr>
              <w:t>项目能源采用电，用水来自市政供水管网，新鲜水用量</w:t>
            </w:r>
            <w:r w:rsidRPr="00735AC4">
              <w:rPr>
                <w:rFonts w:hint="eastAsia"/>
                <w:bCs/>
                <w:sz w:val="24"/>
              </w:rPr>
              <w:t>5</w:t>
            </w:r>
            <w:r w:rsidRPr="00735AC4">
              <w:rPr>
                <w:bCs/>
                <w:sz w:val="24"/>
              </w:rPr>
              <w:t>12.75m</w:t>
            </w:r>
            <w:r w:rsidRPr="00735AC4">
              <w:rPr>
                <w:bCs/>
                <w:sz w:val="24"/>
                <w:vertAlign w:val="superscript"/>
              </w:rPr>
              <w:t>3</w:t>
            </w:r>
            <w:r w:rsidRPr="00735AC4">
              <w:rPr>
                <w:bCs/>
                <w:sz w:val="24"/>
              </w:rPr>
              <w:t>/a</w:t>
            </w:r>
            <w:r w:rsidRPr="00735AC4">
              <w:rPr>
                <w:bCs/>
                <w:sz w:val="24"/>
              </w:rPr>
              <w:t>；</w:t>
            </w:r>
            <w:r w:rsidRPr="00735AC4">
              <w:rPr>
                <w:sz w:val="24"/>
              </w:rPr>
              <w:t>项目租赁现有闲置厂房，不新增土地。项目建成运行后通过内部管理、设备选择、原辅材料的选用和管理、废物回收利用、污染治理等多方面采取合理可行的防治措施，以</w:t>
            </w:r>
            <w:r w:rsidRPr="00735AC4">
              <w:rPr>
                <w:sz w:val="24"/>
              </w:rPr>
              <w:t>“</w:t>
            </w:r>
            <w:r w:rsidRPr="00735AC4">
              <w:rPr>
                <w:sz w:val="24"/>
              </w:rPr>
              <w:t>节能、降耗、减污</w:t>
            </w:r>
            <w:r w:rsidRPr="00735AC4">
              <w:rPr>
                <w:sz w:val="24"/>
              </w:rPr>
              <w:t>”</w:t>
            </w:r>
            <w:r w:rsidRPr="00735AC4">
              <w:rPr>
                <w:sz w:val="24"/>
              </w:rPr>
              <w:t>为目标，有效地控制污染，符合</w:t>
            </w:r>
            <w:r w:rsidRPr="00735AC4">
              <w:rPr>
                <w:sz w:val="24"/>
                <w:szCs w:val="21"/>
              </w:rPr>
              <w:t>能源、水、土地等资源利用上线</w:t>
            </w:r>
            <w:r w:rsidRPr="00735AC4">
              <w:rPr>
                <w:sz w:val="24"/>
              </w:rPr>
              <w:t>要求。</w:t>
            </w:r>
          </w:p>
          <w:p w14:paraId="054C9F42" w14:textId="77777777" w:rsidR="00415EF8" w:rsidRPr="00735AC4" w:rsidRDefault="00B046D4">
            <w:pPr>
              <w:pStyle w:val="ae"/>
              <w:spacing w:before="0" w:beforeAutospacing="0" w:after="0" w:afterAutospacing="0" w:line="440" w:lineRule="exact"/>
              <w:ind w:firstLineChars="200" w:firstLine="480"/>
              <w:jc w:val="both"/>
              <w:rPr>
                <w:rFonts w:ascii="Times New Roman" w:hAnsi="Times New Roman"/>
                <w:szCs w:val="24"/>
              </w:rPr>
            </w:pPr>
            <w:r w:rsidRPr="00735AC4">
              <w:rPr>
                <w:rFonts w:ascii="Times New Roman" w:hAnsi="Times New Roman"/>
                <w:szCs w:val="24"/>
              </w:rPr>
              <w:t>（</w:t>
            </w:r>
            <w:r w:rsidRPr="00735AC4">
              <w:rPr>
                <w:rFonts w:ascii="Times New Roman" w:hAnsi="Times New Roman"/>
                <w:szCs w:val="24"/>
              </w:rPr>
              <w:t>4</w:t>
            </w:r>
            <w:r w:rsidRPr="00735AC4">
              <w:rPr>
                <w:rFonts w:ascii="Times New Roman" w:hAnsi="Times New Roman"/>
                <w:szCs w:val="24"/>
              </w:rPr>
              <w:t>）与环境准入负面清单的相符性分析</w:t>
            </w:r>
          </w:p>
          <w:p w14:paraId="6786567B" w14:textId="77777777" w:rsidR="00415EF8" w:rsidRPr="00735AC4" w:rsidRDefault="00B046D4">
            <w:pPr>
              <w:autoSpaceDE w:val="0"/>
              <w:autoSpaceDN w:val="0"/>
              <w:spacing w:line="440" w:lineRule="exact"/>
              <w:ind w:firstLineChars="200" w:firstLine="480"/>
              <w:rPr>
                <w:bCs/>
                <w:szCs w:val="21"/>
              </w:rPr>
            </w:pPr>
            <w:r w:rsidRPr="00735AC4">
              <w:rPr>
                <w:bCs/>
                <w:sz w:val="24"/>
              </w:rPr>
              <w:t>本项目为实验室研发，</w:t>
            </w:r>
            <w:r w:rsidRPr="00735AC4">
              <w:rPr>
                <w:rFonts w:hint="eastAsia"/>
                <w:sz w:val="24"/>
                <w:lang w:val="zh-CN"/>
              </w:rPr>
              <w:t>属于医学研究和试验发展项目</w:t>
            </w:r>
            <w:r w:rsidRPr="00735AC4">
              <w:rPr>
                <w:bCs/>
                <w:sz w:val="24"/>
              </w:rPr>
              <w:t>，</w:t>
            </w:r>
            <w:r w:rsidRPr="00735AC4">
              <w:rPr>
                <w:sz w:val="24"/>
              </w:rPr>
              <w:t>对照《</w:t>
            </w:r>
            <w:r w:rsidRPr="00735AC4">
              <w:rPr>
                <w:rFonts w:hint="eastAsia"/>
                <w:sz w:val="24"/>
              </w:rPr>
              <w:t>杭</w:t>
            </w:r>
            <w:r w:rsidRPr="00735AC4">
              <w:rPr>
                <w:rFonts w:hint="eastAsia"/>
                <w:sz w:val="24"/>
              </w:rPr>
              <w:lastRenderedPageBreak/>
              <w:t>州市</w:t>
            </w:r>
            <w:r w:rsidRPr="00735AC4">
              <w:rPr>
                <w:sz w:val="24"/>
              </w:rPr>
              <w:t>“</w:t>
            </w:r>
            <w:r w:rsidRPr="00735AC4">
              <w:rPr>
                <w:sz w:val="24"/>
              </w:rPr>
              <w:t>三线一单</w:t>
            </w:r>
            <w:r w:rsidRPr="00735AC4">
              <w:rPr>
                <w:sz w:val="24"/>
              </w:rPr>
              <w:t>”</w:t>
            </w:r>
            <w:r w:rsidRPr="00735AC4">
              <w:rPr>
                <w:sz w:val="24"/>
              </w:rPr>
              <w:t>生态环境分区管控方案》（</w:t>
            </w:r>
            <w:r w:rsidRPr="00735AC4">
              <w:rPr>
                <w:rFonts w:hint="eastAsia"/>
                <w:sz w:val="24"/>
              </w:rPr>
              <w:t>杭政函</w:t>
            </w:r>
            <w:r w:rsidRPr="00735AC4">
              <w:rPr>
                <w:sz w:val="24"/>
              </w:rPr>
              <w:t>[2020]</w:t>
            </w:r>
            <w:r w:rsidRPr="00735AC4">
              <w:rPr>
                <w:rFonts w:hint="eastAsia"/>
                <w:sz w:val="24"/>
              </w:rPr>
              <w:t>76</w:t>
            </w:r>
            <w:r w:rsidRPr="00735AC4">
              <w:rPr>
                <w:sz w:val="24"/>
              </w:rPr>
              <w:t>号），项目的实施</w:t>
            </w:r>
            <w:r w:rsidRPr="00735AC4">
              <w:rPr>
                <w:bCs/>
                <w:sz w:val="24"/>
              </w:rPr>
              <w:t>符合</w:t>
            </w:r>
            <w:r w:rsidRPr="00735AC4">
              <w:rPr>
                <w:rFonts w:hint="eastAsia"/>
                <w:bCs/>
                <w:sz w:val="24"/>
              </w:rPr>
              <w:t>“</w:t>
            </w:r>
            <w:r w:rsidRPr="00735AC4">
              <w:rPr>
                <w:rFonts w:hint="eastAsia"/>
                <w:sz w:val="24"/>
              </w:rPr>
              <w:t>下城区城镇生活重点管控单元</w:t>
            </w:r>
            <w:r w:rsidRPr="00735AC4">
              <w:rPr>
                <w:sz w:val="24"/>
              </w:rPr>
              <w:t>(ZH33010320001)</w:t>
            </w:r>
            <w:r w:rsidRPr="00735AC4">
              <w:rPr>
                <w:rFonts w:hint="eastAsia"/>
                <w:bCs/>
                <w:sz w:val="24"/>
              </w:rPr>
              <w:t>”</w:t>
            </w:r>
            <w:r w:rsidRPr="00735AC4">
              <w:rPr>
                <w:bCs/>
                <w:sz w:val="24"/>
              </w:rPr>
              <w:t>的管控措施要求，且不属于《产业结构调整指导目录</w:t>
            </w:r>
            <w:r w:rsidRPr="00735AC4">
              <w:rPr>
                <w:bCs/>
                <w:sz w:val="24"/>
              </w:rPr>
              <w:t>(2019</w:t>
            </w:r>
            <w:r w:rsidRPr="00735AC4">
              <w:rPr>
                <w:bCs/>
                <w:sz w:val="24"/>
              </w:rPr>
              <w:t>年本</w:t>
            </w:r>
            <w:r w:rsidRPr="00735AC4">
              <w:rPr>
                <w:bCs/>
                <w:sz w:val="24"/>
              </w:rPr>
              <w:t>)</w:t>
            </w:r>
            <w:r w:rsidRPr="00735AC4">
              <w:rPr>
                <w:bCs/>
                <w:sz w:val="24"/>
              </w:rPr>
              <w:t>》</w:t>
            </w:r>
            <w:r w:rsidRPr="00735AC4">
              <w:rPr>
                <w:rFonts w:hint="eastAsia"/>
                <w:bCs/>
                <w:sz w:val="24"/>
              </w:rPr>
              <w:t>、《杭州市产业发展导向目录与产业平台布局指引（</w:t>
            </w:r>
            <w:r w:rsidRPr="00735AC4">
              <w:rPr>
                <w:rFonts w:hint="eastAsia"/>
                <w:bCs/>
                <w:sz w:val="24"/>
              </w:rPr>
              <w:t>2019</w:t>
            </w:r>
            <w:r w:rsidRPr="00735AC4">
              <w:rPr>
                <w:rFonts w:hint="eastAsia"/>
                <w:bCs/>
                <w:sz w:val="24"/>
              </w:rPr>
              <w:t>年本）》</w:t>
            </w:r>
            <w:r w:rsidRPr="00735AC4">
              <w:rPr>
                <w:bCs/>
                <w:sz w:val="24"/>
              </w:rPr>
              <w:t>中的鼓励类、限制类和淘汰类项目，属于允许类项目</w:t>
            </w:r>
            <w:r w:rsidRPr="00735AC4">
              <w:rPr>
                <w:rFonts w:hint="eastAsia"/>
                <w:bCs/>
                <w:sz w:val="24"/>
              </w:rPr>
              <w:t>，</w:t>
            </w:r>
            <w:r w:rsidRPr="00735AC4">
              <w:rPr>
                <w:bCs/>
                <w:sz w:val="24"/>
              </w:rPr>
              <w:t>不属于负面清单内项目。</w:t>
            </w:r>
          </w:p>
          <w:p w14:paraId="27B08CAB" w14:textId="77777777" w:rsidR="00415EF8" w:rsidRPr="00735AC4" w:rsidRDefault="00B046D4">
            <w:pPr>
              <w:autoSpaceDE w:val="0"/>
              <w:autoSpaceDN w:val="0"/>
              <w:spacing w:line="440" w:lineRule="exact"/>
              <w:rPr>
                <w:b/>
                <w:bCs/>
                <w:sz w:val="24"/>
              </w:rPr>
            </w:pPr>
            <w:r w:rsidRPr="00735AC4">
              <w:rPr>
                <w:rFonts w:hint="eastAsia"/>
                <w:b/>
                <w:bCs/>
                <w:sz w:val="24"/>
              </w:rPr>
              <w:t>3</w:t>
            </w:r>
            <w:r w:rsidRPr="00735AC4">
              <w:rPr>
                <w:rFonts w:hint="eastAsia"/>
                <w:b/>
                <w:bCs/>
                <w:sz w:val="24"/>
              </w:rPr>
              <w:t>、《建设项目环境保护管理条例》（国务院令第</w:t>
            </w:r>
            <w:r w:rsidRPr="00735AC4">
              <w:rPr>
                <w:b/>
                <w:bCs/>
                <w:sz w:val="24"/>
              </w:rPr>
              <w:t>682</w:t>
            </w:r>
            <w:r w:rsidRPr="00735AC4">
              <w:rPr>
                <w:rFonts w:hint="eastAsia"/>
                <w:b/>
                <w:bCs/>
                <w:sz w:val="24"/>
              </w:rPr>
              <w:t>号）</w:t>
            </w:r>
            <w:r w:rsidRPr="00735AC4">
              <w:rPr>
                <w:b/>
                <w:bCs/>
                <w:sz w:val="24"/>
              </w:rPr>
              <w:t>“</w:t>
            </w:r>
            <w:r w:rsidRPr="00735AC4">
              <w:rPr>
                <w:rFonts w:hint="eastAsia"/>
                <w:b/>
                <w:bCs/>
                <w:sz w:val="24"/>
              </w:rPr>
              <w:t>四性五不批</w:t>
            </w:r>
            <w:r w:rsidRPr="00735AC4">
              <w:rPr>
                <w:b/>
                <w:bCs/>
                <w:sz w:val="24"/>
              </w:rPr>
              <w:t>”</w:t>
            </w:r>
            <w:r w:rsidRPr="00735AC4">
              <w:rPr>
                <w:rFonts w:hint="eastAsia"/>
                <w:b/>
                <w:bCs/>
                <w:sz w:val="24"/>
              </w:rPr>
              <w:t>相符性分析</w:t>
            </w:r>
          </w:p>
          <w:p w14:paraId="3B1149BF" w14:textId="77777777" w:rsidR="00415EF8" w:rsidRPr="00735AC4" w:rsidRDefault="00B046D4">
            <w:pPr>
              <w:autoSpaceDE w:val="0"/>
              <w:autoSpaceDN w:val="0"/>
              <w:spacing w:line="440" w:lineRule="exact"/>
              <w:ind w:firstLineChars="200" w:firstLine="480"/>
              <w:rPr>
                <w:sz w:val="24"/>
              </w:rPr>
            </w:pPr>
            <w:r w:rsidRPr="00735AC4">
              <w:rPr>
                <w:rFonts w:hint="eastAsia"/>
                <w:sz w:val="24"/>
              </w:rPr>
              <w:t>根据国务院第</w:t>
            </w:r>
            <w:r w:rsidRPr="00735AC4">
              <w:rPr>
                <w:sz w:val="24"/>
              </w:rPr>
              <w:t>682</w:t>
            </w:r>
            <w:r w:rsidRPr="00735AC4">
              <w:rPr>
                <w:rFonts w:hint="eastAsia"/>
                <w:sz w:val="24"/>
              </w:rPr>
              <w:t>号令《建设项目环境保护管理条例》（</w:t>
            </w:r>
            <w:r w:rsidRPr="00735AC4">
              <w:rPr>
                <w:sz w:val="24"/>
              </w:rPr>
              <w:t>2017</w:t>
            </w:r>
            <w:r w:rsidRPr="00735AC4">
              <w:rPr>
                <w:rFonts w:hint="eastAsia"/>
                <w:sz w:val="24"/>
              </w:rPr>
              <w:t>年</w:t>
            </w:r>
            <w:r w:rsidRPr="00735AC4">
              <w:rPr>
                <w:sz w:val="24"/>
              </w:rPr>
              <w:t>10</w:t>
            </w:r>
            <w:r w:rsidRPr="00735AC4">
              <w:rPr>
                <w:rFonts w:hint="eastAsia"/>
                <w:sz w:val="24"/>
              </w:rPr>
              <w:t>月</w:t>
            </w:r>
            <w:r w:rsidRPr="00735AC4">
              <w:rPr>
                <w:sz w:val="24"/>
              </w:rPr>
              <w:t>1</w:t>
            </w:r>
            <w:r w:rsidRPr="00735AC4">
              <w:rPr>
                <w:rFonts w:hint="eastAsia"/>
                <w:sz w:val="24"/>
              </w:rPr>
              <w:t>日施行），主管部门审批报告需审查以下</w:t>
            </w:r>
            <w:r w:rsidRPr="00735AC4">
              <w:rPr>
                <w:sz w:val="24"/>
              </w:rPr>
              <w:t>“</w:t>
            </w:r>
            <w:r w:rsidRPr="00735AC4">
              <w:rPr>
                <w:rFonts w:hint="eastAsia"/>
                <w:sz w:val="24"/>
              </w:rPr>
              <w:t>四性五不批”要求，审批可行性分析见表</w:t>
            </w:r>
            <w:r w:rsidRPr="00735AC4">
              <w:rPr>
                <w:rFonts w:hint="eastAsia"/>
                <w:sz w:val="24"/>
              </w:rPr>
              <w:t>1</w:t>
            </w:r>
            <w:r w:rsidRPr="00735AC4">
              <w:rPr>
                <w:sz w:val="24"/>
              </w:rPr>
              <w:t>-2</w:t>
            </w:r>
            <w:r w:rsidRPr="00735AC4">
              <w:rPr>
                <w:rFonts w:hint="eastAsia"/>
                <w:sz w:val="24"/>
              </w:rPr>
              <w:t>。</w:t>
            </w:r>
          </w:p>
          <w:p w14:paraId="2147051F" w14:textId="77777777" w:rsidR="00415EF8" w:rsidRPr="00735AC4" w:rsidRDefault="00B046D4">
            <w:pPr>
              <w:pStyle w:val="ae"/>
              <w:keepNext/>
              <w:keepLines/>
              <w:widowControl w:val="0"/>
              <w:tabs>
                <w:tab w:val="left" w:pos="700"/>
              </w:tabs>
              <w:autoSpaceDE w:val="0"/>
              <w:autoSpaceDN w:val="0"/>
              <w:spacing w:before="0" w:beforeAutospacing="0" w:after="0" w:afterAutospacing="0" w:line="440" w:lineRule="exact"/>
              <w:jc w:val="center"/>
              <w:outlineLvl w:val="4"/>
              <w:rPr>
                <w:rFonts w:ascii="Times New Roman" w:hAnsi="Times New Roman"/>
                <w:b/>
                <w:bCs/>
                <w:sz w:val="21"/>
                <w:szCs w:val="21"/>
              </w:rPr>
            </w:pPr>
            <w:r w:rsidRPr="00735AC4">
              <w:rPr>
                <w:rFonts w:ascii="Times New Roman" w:hAnsi="Times New Roman"/>
                <w:b/>
                <w:bCs/>
                <w:sz w:val="21"/>
                <w:szCs w:val="21"/>
                <w:lang w:eastAsia="zh-TW"/>
              </w:rPr>
              <w:t>表</w:t>
            </w:r>
            <w:r w:rsidRPr="00735AC4">
              <w:rPr>
                <w:rFonts w:ascii="Times New Roman" w:hAnsi="Times New Roman"/>
                <w:b/>
                <w:bCs/>
                <w:sz w:val="21"/>
                <w:szCs w:val="21"/>
              </w:rPr>
              <w:t xml:space="preserve">1-2 </w:t>
            </w:r>
            <w:r w:rsidRPr="00735AC4">
              <w:rPr>
                <w:rFonts w:ascii="Times New Roman" w:hAnsi="Times New Roman"/>
                <w:b/>
                <w:bCs/>
                <w:sz w:val="21"/>
                <w:szCs w:val="21"/>
              </w:rPr>
              <w:t>建设项目环境保护管理条例</w:t>
            </w:r>
            <w:r w:rsidRPr="00735AC4">
              <w:rPr>
                <w:rFonts w:ascii="Times New Roman" w:hAnsi="Times New Roman"/>
                <w:b/>
                <w:bCs/>
                <w:sz w:val="21"/>
                <w:szCs w:val="21"/>
              </w:rPr>
              <w:t>“</w:t>
            </w:r>
            <w:r w:rsidRPr="00735AC4">
              <w:rPr>
                <w:rFonts w:ascii="Times New Roman" w:hAnsi="Times New Roman"/>
                <w:b/>
                <w:bCs/>
                <w:sz w:val="21"/>
                <w:szCs w:val="21"/>
              </w:rPr>
              <w:t>四性五不批</w:t>
            </w:r>
            <w:r w:rsidRPr="00735AC4">
              <w:rPr>
                <w:rFonts w:ascii="Times New Roman" w:hAnsi="Times New Roman"/>
                <w:b/>
                <w:bCs/>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1"/>
              <w:gridCol w:w="2422"/>
              <w:gridCol w:w="3480"/>
              <w:gridCol w:w="539"/>
            </w:tblGrid>
            <w:tr w:rsidR="00415EF8" w:rsidRPr="00735AC4" w14:paraId="11A09800" w14:textId="77777777">
              <w:trPr>
                <w:trHeight w:val="340"/>
                <w:jc w:val="center"/>
              </w:trPr>
              <w:tc>
                <w:tcPr>
                  <w:tcW w:w="2070" w:type="pct"/>
                  <w:gridSpan w:val="2"/>
                  <w:vAlign w:val="center"/>
                </w:tcPr>
                <w:p w14:paraId="3C9C3CD8" w14:textId="77777777" w:rsidR="00415EF8" w:rsidRPr="00735AC4" w:rsidRDefault="00B046D4">
                  <w:pPr>
                    <w:adjustRightInd w:val="0"/>
                    <w:snapToGrid w:val="0"/>
                    <w:spacing w:line="276" w:lineRule="auto"/>
                    <w:jc w:val="center"/>
                    <w:rPr>
                      <w:szCs w:val="21"/>
                      <w:lang w:eastAsia="zh-TW"/>
                    </w:rPr>
                  </w:pPr>
                  <w:r w:rsidRPr="00735AC4">
                    <w:rPr>
                      <w:szCs w:val="21"/>
                      <w:lang w:eastAsia="zh-TW"/>
                    </w:rPr>
                    <w:t>建设项目环境保护管理条例</w:t>
                  </w:r>
                </w:p>
              </w:tc>
              <w:tc>
                <w:tcPr>
                  <w:tcW w:w="2536" w:type="pct"/>
                  <w:vAlign w:val="center"/>
                </w:tcPr>
                <w:p w14:paraId="50D7085A" w14:textId="77777777" w:rsidR="00415EF8" w:rsidRPr="00735AC4" w:rsidRDefault="00B046D4">
                  <w:pPr>
                    <w:adjustRightInd w:val="0"/>
                    <w:snapToGrid w:val="0"/>
                    <w:spacing w:line="276" w:lineRule="auto"/>
                    <w:jc w:val="center"/>
                    <w:rPr>
                      <w:szCs w:val="21"/>
                      <w:lang w:eastAsia="zh-TW"/>
                    </w:rPr>
                  </w:pPr>
                  <w:r w:rsidRPr="00735AC4">
                    <w:rPr>
                      <w:szCs w:val="21"/>
                      <w:lang w:eastAsia="zh-TW"/>
                    </w:rPr>
                    <w:t>符合性分析</w:t>
                  </w:r>
                </w:p>
              </w:tc>
              <w:tc>
                <w:tcPr>
                  <w:tcW w:w="394" w:type="pct"/>
                  <w:vAlign w:val="center"/>
                </w:tcPr>
                <w:p w14:paraId="64685563" w14:textId="77777777" w:rsidR="00415EF8" w:rsidRPr="00735AC4" w:rsidRDefault="00B046D4">
                  <w:pPr>
                    <w:adjustRightInd w:val="0"/>
                    <w:snapToGrid w:val="0"/>
                    <w:spacing w:line="276" w:lineRule="auto"/>
                    <w:jc w:val="center"/>
                    <w:rPr>
                      <w:szCs w:val="21"/>
                    </w:rPr>
                  </w:pPr>
                  <w:r w:rsidRPr="00735AC4">
                    <w:rPr>
                      <w:rFonts w:hint="eastAsia"/>
                      <w:szCs w:val="21"/>
                    </w:rPr>
                    <w:t>是否符合</w:t>
                  </w:r>
                </w:p>
              </w:tc>
            </w:tr>
            <w:tr w:rsidR="00415EF8" w:rsidRPr="00735AC4" w14:paraId="64F69B57" w14:textId="77777777">
              <w:trPr>
                <w:trHeight w:val="340"/>
                <w:jc w:val="center"/>
              </w:trPr>
              <w:tc>
                <w:tcPr>
                  <w:tcW w:w="306" w:type="pct"/>
                  <w:vMerge w:val="restart"/>
                  <w:vAlign w:val="center"/>
                </w:tcPr>
                <w:p w14:paraId="58F3F417" w14:textId="77777777" w:rsidR="00415EF8" w:rsidRPr="00735AC4" w:rsidRDefault="00B046D4">
                  <w:pPr>
                    <w:adjustRightInd w:val="0"/>
                    <w:snapToGrid w:val="0"/>
                    <w:spacing w:line="276" w:lineRule="auto"/>
                    <w:jc w:val="center"/>
                    <w:rPr>
                      <w:szCs w:val="21"/>
                    </w:rPr>
                  </w:pPr>
                  <w:r w:rsidRPr="00735AC4">
                    <w:rPr>
                      <w:szCs w:val="21"/>
                    </w:rPr>
                    <w:t>四</w:t>
                  </w:r>
                </w:p>
                <w:p w14:paraId="21E80A1F" w14:textId="77777777" w:rsidR="00415EF8" w:rsidRPr="00735AC4" w:rsidRDefault="00B046D4">
                  <w:pPr>
                    <w:adjustRightInd w:val="0"/>
                    <w:snapToGrid w:val="0"/>
                    <w:spacing w:line="276" w:lineRule="auto"/>
                    <w:jc w:val="center"/>
                    <w:rPr>
                      <w:szCs w:val="21"/>
                    </w:rPr>
                  </w:pPr>
                  <w:r w:rsidRPr="00735AC4">
                    <w:rPr>
                      <w:szCs w:val="21"/>
                    </w:rPr>
                    <w:t>性</w:t>
                  </w:r>
                </w:p>
              </w:tc>
              <w:tc>
                <w:tcPr>
                  <w:tcW w:w="1765" w:type="pct"/>
                  <w:vAlign w:val="center"/>
                </w:tcPr>
                <w:p w14:paraId="5DD91316" w14:textId="77777777" w:rsidR="00415EF8" w:rsidRPr="00735AC4" w:rsidRDefault="00B046D4">
                  <w:pPr>
                    <w:adjustRightInd w:val="0"/>
                    <w:snapToGrid w:val="0"/>
                    <w:spacing w:line="276" w:lineRule="auto"/>
                    <w:jc w:val="center"/>
                    <w:rPr>
                      <w:szCs w:val="21"/>
                      <w:lang w:eastAsia="zh-TW"/>
                    </w:rPr>
                  </w:pPr>
                  <w:r w:rsidRPr="00735AC4">
                    <w:rPr>
                      <w:szCs w:val="21"/>
                      <w:lang w:eastAsia="zh-TW"/>
                    </w:rPr>
                    <w:t>建设项目的环境可行性</w:t>
                  </w:r>
                </w:p>
              </w:tc>
              <w:tc>
                <w:tcPr>
                  <w:tcW w:w="2536" w:type="pct"/>
                  <w:vAlign w:val="center"/>
                </w:tcPr>
                <w:p w14:paraId="6BBE2C4C" w14:textId="77777777" w:rsidR="00415EF8" w:rsidRPr="00735AC4" w:rsidRDefault="00B046D4">
                  <w:pPr>
                    <w:adjustRightInd w:val="0"/>
                    <w:snapToGrid w:val="0"/>
                    <w:spacing w:line="276" w:lineRule="auto"/>
                    <w:rPr>
                      <w:szCs w:val="21"/>
                      <w:lang w:eastAsia="zh-TW"/>
                    </w:rPr>
                  </w:pPr>
                  <w:r w:rsidRPr="00735AC4">
                    <w:rPr>
                      <w:rFonts w:hint="eastAsia"/>
                      <w:szCs w:val="21"/>
                    </w:rPr>
                    <w:t>本项目</w:t>
                  </w:r>
                  <w:r w:rsidRPr="00735AC4">
                    <w:rPr>
                      <w:rFonts w:hint="eastAsia"/>
                      <w:szCs w:val="21"/>
                      <w:lang w:eastAsia="zh-TW"/>
                    </w:rPr>
                    <w:t>符合《关于以改善环境质量为核心加强环境影响评价管理的通知》（环评</w:t>
                  </w:r>
                  <w:r w:rsidRPr="00735AC4">
                    <w:rPr>
                      <w:rFonts w:hint="eastAsia"/>
                      <w:szCs w:val="21"/>
                      <w:lang w:eastAsia="zh-TW"/>
                    </w:rPr>
                    <w:t>[2016]150</w:t>
                  </w:r>
                  <w:r w:rsidRPr="00735AC4">
                    <w:rPr>
                      <w:rFonts w:hint="eastAsia"/>
                      <w:szCs w:val="21"/>
                      <w:lang w:eastAsia="zh-TW"/>
                    </w:rPr>
                    <w:t>号）中“三线一单”要求。</w:t>
                  </w:r>
                </w:p>
              </w:tc>
              <w:tc>
                <w:tcPr>
                  <w:tcW w:w="394" w:type="pct"/>
                  <w:vAlign w:val="center"/>
                </w:tcPr>
                <w:p w14:paraId="79B662BB" w14:textId="77777777" w:rsidR="00415EF8" w:rsidRPr="00735AC4" w:rsidRDefault="00B046D4">
                  <w:pPr>
                    <w:adjustRightInd w:val="0"/>
                    <w:snapToGrid w:val="0"/>
                    <w:spacing w:line="276" w:lineRule="auto"/>
                    <w:jc w:val="center"/>
                    <w:rPr>
                      <w:szCs w:val="21"/>
                    </w:rPr>
                  </w:pPr>
                  <w:r w:rsidRPr="00735AC4">
                    <w:rPr>
                      <w:rFonts w:hint="eastAsia"/>
                      <w:szCs w:val="21"/>
                    </w:rPr>
                    <w:t>符合</w:t>
                  </w:r>
                </w:p>
              </w:tc>
            </w:tr>
            <w:tr w:rsidR="00415EF8" w:rsidRPr="00735AC4" w14:paraId="1B2206C4" w14:textId="77777777">
              <w:trPr>
                <w:trHeight w:val="340"/>
                <w:jc w:val="center"/>
              </w:trPr>
              <w:tc>
                <w:tcPr>
                  <w:tcW w:w="306" w:type="pct"/>
                  <w:vMerge/>
                  <w:vAlign w:val="center"/>
                </w:tcPr>
                <w:p w14:paraId="63B238BD" w14:textId="77777777" w:rsidR="00415EF8" w:rsidRPr="00735AC4" w:rsidRDefault="00415EF8">
                  <w:pPr>
                    <w:adjustRightInd w:val="0"/>
                    <w:snapToGrid w:val="0"/>
                    <w:spacing w:line="276" w:lineRule="auto"/>
                    <w:jc w:val="center"/>
                    <w:rPr>
                      <w:szCs w:val="21"/>
                      <w:lang w:eastAsia="zh-TW"/>
                    </w:rPr>
                  </w:pPr>
                </w:p>
              </w:tc>
              <w:tc>
                <w:tcPr>
                  <w:tcW w:w="1765" w:type="pct"/>
                  <w:vAlign w:val="center"/>
                </w:tcPr>
                <w:p w14:paraId="47378639" w14:textId="77777777" w:rsidR="00415EF8" w:rsidRPr="00735AC4" w:rsidRDefault="00B046D4">
                  <w:pPr>
                    <w:adjustRightInd w:val="0"/>
                    <w:snapToGrid w:val="0"/>
                    <w:spacing w:line="276" w:lineRule="auto"/>
                    <w:jc w:val="center"/>
                    <w:rPr>
                      <w:szCs w:val="21"/>
                      <w:lang w:eastAsia="zh-TW"/>
                    </w:rPr>
                  </w:pPr>
                  <w:r w:rsidRPr="00735AC4">
                    <w:rPr>
                      <w:szCs w:val="21"/>
                      <w:lang w:eastAsia="zh-TW"/>
                    </w:rPr>
                    <w:t>环境影响分析预测评估的可靠性</w:t>
                  </w:r>
                </w:p>
              </w:tc>
              <w:tc>
                <w:tcPr>
                  <w:tcW w:w="2536" w:type="pct"/>
                  <w:vAlign w:val="center"/>
                </w:tcPr>
                <w:p w14:paraId="38251133" w14:textId="77777777" w:rsidR="00415EF8" w:rsidRPr="00735AC4" w:rsidRDefault="00B046D4">
                  <w:pPr>
                    <w:adjustRightInd w:val="0"/>
                    <w:snapToGrid w:val="0"/>
                    <w:spacing w:line="276" w:lineRule="auto"/>
                    <w:rPr>
                      <w:szCs w:val="21"/>
                      <w:lang w:eastAsia="zh-TW"/>
                    </w:rPr>
                  </w:pPr>
                  <w:r w:rsidRPr="00735AC4">
                    <w:rPr>
                      <w:rFonts w:hint="eastAsia"/>
                      <w:szCs w:val="21"/>
                    </w:rPr>
                    <w:t>依据国家相关规范及建设项目的设计资料进行影响分析，符合环境影响分析预测评估的可靠性。</w:t>
                  </w:r>
                </w:p>
              </w:tc>
              <w:tc>
                <w:tcPr>
                  <w:tcW w:w="394" w:type="pct"/>
                  <w:vAlign w:val="center"/>
                </w:tcPr>
                <w:p w14:paraId="011198DD" w14:textId="77777777" w:rsidR="00415EF8" w:rsidRPr="00735AC4" w:rsidRDefault="00B046D4">
                  <w:pPr>
                    <w:adjustRightInd w:val="0"/>
                    <w:snapToGrid w:val="0"/>
                    <w:spacing w:line="276" w:lineRule="auto"/>
                    <w:jc w:val="center"/>
                    <w:rPr>
                      <w:szCs w:val="21"/>
                    </w:rPr>
                  </w:pPr>
                  <w:r w:rsidRPr="00735AC4">
                    <w:rPr>
                      <w:rFonts w:hint="eastAsia"/>
                      <w:szCs w:val="21"/>
                    </w:rPr>
                    <w:t>符合</w:t>
                  </w:r>
                </w:p>
              </w:tc>
            </w:tr>
            <w:tr w:rsidR="00415EF8" w:rsidRPr="00735AC4" w14:paraId="0ADBD567" w14:textId="77777777">
              <w:trPr>
                <w:trHeight w:val="340"/>
                <w:jc w:val="center"/>
              </w:trPr>
              <w:tc>
                <w:tcPr>
                  <w:tcW w:w="306" w:type="pct"/>
                  <w:vMerge/>
                  <w:vAlign w:val="center"/>
                </w:tcPr>
                <w:p w14:paraId="036A54B1" w14:textId="77777777" w:rsidR="00415EF8" w:rsidRPr="00735AC4" w:rsidRDefault="00415EF8">
                  <w:pPr>
                    <w:adjustRightInd w:val="0"/>
                    <w:snapToGrid w:val="0"/>
                    <w:spacing w:line="276" w:lineRule="auto"/>
                    <w:jc w:val="center"/>
                    <w:rPr>
                      <w:szCs w:val="21"/>
                      <w:lang w:eastAsia="zh-TW"/>
                    </w:rPr>
                  </w:pPr>
                </w:p>
              </w:tc>
              <w:tc>
                <w:tcPr>
                  <w:tcW w:w="1765" w:type="pct"/>
                  <w:vAlign w:val="center"/>
                </w:tcPr>
                <w:p w14:paraId="213FADDB" w14:textId="77777777" w:rsidR="00415EF8" w:rsidRPr="00735AC4" w:rsidRDefault="00B046D4">
                  <w:pPr>
                    <w:adjustRightInd w:val="0"/>
                    <w:snapToGrid w:val="0"/>
                    <w:spacing w:line="276" w:lineRule="auto"/>
                    <w:jc w:val="center"/>
                    <w:rPr>
                      <w:szCs w:val="21"/>
                      <w:lang w:eastAsia="zh-TW"/>
                    </w:rPr>
                  </w:pPr>
                  <w:r w:rsidRPr="00735AC4">
                    <w:rPr>
                      <w:szCs w:val="21"/>
                      <w:lang w:eastAsia="zh-TW"/>
                    </w:rPr>
                    <w:t>环境保护措施的有效性</w:t>
                  </w:r>
                </w:p>
              </w:tc>
              <w:tc>
                <w:tcPr>
                  <w:tcW w:w="2536" w:type="pct"/>
                  <w:vAlign w:val="center"/>
                </w:tcPr>
                <w:p w14:paraId="22FD7873" w14:textId="77777777" w:rsidR="00415EF8" w:rsidRPr="00735AC4" w:rsidRDefault="00B046D4">
                  <w:pPr>
                    <w:adjustRightInd w:val="0"/>
                    <w:snapToGrid w:val="0"/>
                    <w:spacing w:line="276" w:lineRule="auto"/>
                    <w:rPr>
                      <w:szCs w:val="21"/>
                      <w:lang w:eastAsia="zh-TW"/>
                    </w:rPr>
                  </w:pPr>
                  <w:r w:rsidRPr="00735AC4">
                    <w:rPr>
                      <w:rFonts w:hint="eastAsia"/>
                      <w:szCs w:val="21"/>
                      <w:lang w:eastAsia="zh-TW"/>
                    </w:rPr>
                    <w:t>本项目产生污染物均有较为成熟的技术进行处理，从技术上分析，只要切实落实本报告提出的污染防治措施，本项目废气、废水、噪声可做到达标排放，固废可实现零排放。</w:t>
                  </w:r>
                </w:p>
              </w:tc>
              <w:tc>
                <w:tcPr>
                  <w:tcW w:w="394" w:type="pct"/>
                  <w:vAlign w:val="center"/>
                </w:tcPr>
                <w:p w14:paraId="7102935A" w14:textId="77777777" w:rsidR="00415EF8" w:rsidRPr="00735AC4" w:rsidRDefault="00B046D4">
                  <w:pPr>
                    <w:adjustRightInd w:val="0"/>
                    <w:snapToGrid w:val="0"/>
                    <w:spacing w:line="276" w:lineRule="auto"/>
                    <w:jc w:val="center"/>
                    <w:rPr>
                      <w:szCs w:val="21"/>
                      <w:lang w:eastAsia="zh-TW"/>
                    </w:rPr>
                  </w:pPr>
                  <w:r w:rsidRPr="00735AC4">
                    <w:rPr>
                      <w:rFonts w:hint="eastAsia"/>
                      <w:szCs w:val="21"/>
                    </w:rPr>
                    <w:t>符合</w:t>
                  </w:r>
                </w:p>
              </w:tc>
            </w:tr>
            <w:tr w:rsidR="00415EF8" w:rsidRPr="00735AC4" w14:paraId="7CA3B238" w14:textId="77777777">
              <w:trPr>
                <w:trHeight w:val="340"/>
                <w:jc w:val="center"/>
              </w:trPr>
              <w:tc>
                <w:tcPr>
                  <w:tcW w:w="306" w:type="pct"/>
                  <w:vMerge/>
                  <w:vAlign w:val="center"/>
                </w:tcPr>
                <w:p w14:paraId="2E96894A" w14:textId="77777777" w:rsidR="00415EF8" w:rsidRPr="00735AC4" w:rsidRDefault="00415EF8">
                  <w:pPr>
                    <w:adjustRightInd w:val="0"/>
                    <w:snapToGrid w:val="0"/>
                    <w:spacing w:line="276" w:lineRule="auto"/>
                    <w:jc w:val="center"/>
                    <w:rPr>
                      <w:szCs w:val="21"/>
                      <w:lang w:eastAsia="zh-TW"/>
                    </w:rPr>
                  </w:pPr>
                </w:p>
              </w:tc>
              <w:tc>
                <w:tcPr>
                  <w:tcW w:w="1765" w:type="pct"/>
                  <w:vAlign w:val="center"/>
                </w:tcPr>
                <w:p w14:paraId="601DB08D" w14:textId="77777777" w:rsidR="00415EF8" w:rsidRPr="00735AC4" w:rsidRDefault="00B046D4">
                  <w:pPr>
                    <w:adjustRightInd w:val="0"/>
                    <w:snapToGrid w:val="0"/>
                    <w:spacing w:line="276" w:lineRule="auto"/>
                    <w:jc w:val="center"/>
                    <w:rPr>
                      <w:szCs w:val="21"/>
                      <w:lang w:eastAsia="zh-TW"/>
                    </w:rPr>
                  </w:pPr>
                  <w:r w:rsidRPr="00735AC4">
                    <w:rPr>
                      <w:szCs w:val="21"/>
                      <w:lang w:eastAsia="zh-TW"/>
                    </w:rPr>
                    <w:t>环境影响评价结论的科学性</w:t>
                  </w:r>
                </w:p>
              </w:tc>
              <w:tc>
                <w:tcPr>
                  <w:tcW w:w="2536" w:type="pct"/>
                  <w:vAlign w:val="center"/>
                </w:tcPr>
                <w:p w14:paraId="6E0AF4CD" w14:textId="77777777" w:rsidR="00415EF8" w:rsidRPr="00735AC4" w:rsidRDefault="00B046D4">
                  <w:pPr>
                    <w:adjustRightInd w:val="0"/>
                    <w:snapToGrid w:val="0"/>
                    <w:spacing w:line="276" w:lineRule="auto"/>
                    <w:rPr>
                      <w:szCs w:val="21"/>
                      <w:lang w:eastAsia="zh-TW"/>
                    </w:rPr>
                  </w:pPr>
                  <w:r w:rsidRPr="00735AC4">
                    <w:rPr>
                      <w:rFonts w:hint="eastAsia"/>
                      <w:szCs w:val="21"/>
                      <w:lang w:eastAsia="zh-TW"/>
                    </w:rPr>
                    <w:t>本环评结论客观、过程公开、评价公正，并综合考虑建设项目实施后对各种环境因素可能造成的影响，环评结论是科学的。</w:t>
                  </w:r>
                </w:p>
              </w:tc>
              <w:tc>
                <w:tcPr>
                  <w:tcW w:w="394" w:type="pct"/>
                  <w:vAlign w:val="center"/>
                </w:tcPr>
                <w:p w14:paraId="355E45AC" w14:textId="77777777" w:rsidR="00415EF8" w:rsidRPr="00735AC4" w:rsidRDefault="00B046D4">
                  <w:pPr>
                    <w:adjustRightInd w:val="0"/>
                    <w:snapToGrid w:val="0"/>
                    <w:spacing w:line="276" w:lineRule="auto"/>
                    <w:jc w:val="center"/>
                    <w:rPr>
                      <w:szCs w:val="21"/>
                      <w:lang w:eastAsia="zh-TW"/>
                    </w:rPr>
                  </w:pPr>
                  <w:r w:rsidRPr="00735AC4">
                    <w:rPr>
                      <w:rFonts w:hint="eastAsia"/>
                      <w:szCs w:val="21"/>
                    </w:rPr>
                    <w:t>符合</w:t>
                  </w:r>
                </w:p>
              </w:tc>
            </w:tr>
            <w:tr w:rsidR="00415EF8" w:rsidRPr="00735AC4" w14:paraId="211EF72F" w14:textId="77777777">
              <w:trPr>
                <w:trHeight w:val="340"/>
                <w:jc w:val="center"/>
              </w:trPr>
              <w:tc>
                <w:tcPr>
                  <w:tcW w:w="306" w:type="pct"/>
                  <w:vMerge w:val="restart"/>
                  <w:vAlign w:val="center"/>
                </w:tcPr>
                <w:p w14:paraId="2EF90D46" w14:textId="77777777" w:rsidR="00415EF8" w:rsidRPr="00735AC4" w:rsidRDefault="00B046D4">
                  <w:pPr>
                    <w:adjustRightInd w:val="0"/>
                    <w:snapToGrid w:val="0"/>
                    <w:spacing w:line="276" w:lineRule="auto"/>
                    <w:jc w:val="center"/>
                    <w:rPr>
                      <w:szCs w:val="21"/>
                    </w:rPr>
                  </w:pPr>
                  <w:r w:rsidRPr="00735AC4">
                    <w:rPr>
                      <w:szCs w:val="21"/>
                    </w:rPr>
                    <w:t>五</w:t>
                  </w:r>
                </w:p>
                <w:p w14:paraId="237F04E2" w14:textId="77777777" w:rsidR="00415EF8" w:rsidRPr="00735AC4" w:rsidRDefault="00B046D4">
                  <w:pPr>
                    <w:adjustRightInd w:val="0"/>
                    <w:snapToGrid w:val="0"/>
                    <w:spacing w:line="276" w:lineRule="auto"/>
                    <w:jc w:val="center"/>
                    <w:rPr>
                      <w:szCs w:val="21"/>
                    </w:rPr>
                  </w:pPr>
                  <w:r w:rsidRPr="00735AC4">
                    <w:rPr>
                      <w:szCs w:val="21"/>
                    </w:rPr>
                    <w:t>不</w:t>
                  </w:r>
                </w:p>
                <w:p w14:paraId="5AEB0C65" w14:textId="77777777" w:rsidR="00415EF8" w:rsidRPr="00735AC4" w:rsidRDefault="00B046D4">
                  <w:pPr>
                    <w:adjustRightInd w:val="0"/>
                    <w:snapToGrid w:val="0"/>
                    <w:spacing w:line="276" w:lineRule="auto"/>
                    <w:jc w:val="center"/>
                    <w:rPr>
                      <w:szCs w:val="21"/>
                    </w:rPr>
                  </w:pPr>
                  <w:r w:rsidRPr="00735AC4">
                    <w:rPr>
                      <w:szCs w:val="21"/>
                    </w:rPr>
                    <w:t>批</w:t>
                  </w:r>
                </w:p>
              </w:tc>
              <w:tc>
                <w:tcPr>
                  <w:tcW w:w="1765" w:type="pct"/>
                  <w:vAlign w:val="center"/>
                </w:tcPr>
                <w:p w14:paraId="064764AC" w14:textId="77777777" w:rsidR="00415EF8" w:rsidRPr="00735AC4" w:rsidRDefault="00B046D4">
                  <w:pPr>
                    <w:adjustRightInd w:val="0"/>
                    <w:snapToGrid w:val="0"/>
                    <w:spacing w:line="276" w:lineRule="auto"/>
                    <w:jc w:val="center"/>
                    <w:rPr>
                      <w:szCs w:val="21"/>
                      <w:lang w:eastAsia="zh-TW"/>
                    </w:rPr>
                  </w:pPr>
                  <w:r w:rsidRPr="00735AC4">
                    <w:rPr>
                      <w:szCs w:val="21"/>
                      <w:lang w:eastAsia="zh-TW"/>
                    </w:rPr>
                    <w:t>（一）建设项目类型及其选址、布局、规模等不符合环境保护法律法规和相关法定规划</w:t>
                  </w:r>
                </w:p>
              </w:tc>
              <w:tc>
                <w:tcPr>
                  <w:tcW w:w="2536" w:type="pct"/>
                  <w:vAlign w:val="center"/>
                </w:tcPr>
                <w:p w14:paraId="7BEDD620" w14:textId="33D9DF77" w:rsidR="00415EF8" w:rsidRPr="00735AC4" w:rsidRDefault="00B046D4">
                  <w:pPr>
                    <w:adjustRightInd w:val="0"/>
                    <w:snapToGrid w:val="0"/>
                    <w:spacing w:line="276" w:lineRule="auto"/>
                    <w:rPr>
                      <w:szCs w:val="21"/>
                      <w:highlight w:val="yellow"/>
                      <w:lang w:eastAsia="zh-TW"/>
                    </w:rPr>
                  </w:pPr>
                  <w:r w:rsidRPr="00735AC4">
                    <w:rPr>
                      <w:rFonts w:hint="eastAsia"/>
                      <w:szCs w:val="21"/>
                      <w:lang w:eastAsia="zh-TW"/>
                    </w:rPr>
                    <w:t>本项目位于</w:t>
                  </w:r>
                  <w:r w:rsidRPr="00735AC4">
                    <w:rPr>
                      <w:szCs w:val="21"/>
                      <w:lang w:eastAsia="zh-TW"/>
                    </w:rPr>
                    <w:t>杭州市拱墅区东新路</w:t>
                  </w:r>
                  <w:r w:rsidRPr="00735AC4">
                    <w:rPr>
                      <w:szCs w:val="21"/>
                      <w:lang w:eastAsia="zh-TW"/>
                    </w:rPr>
                    <w:t>580-2</w:t>
                  </w:r>
                  <w:r w:rsidRPr="00735AC4">
                    <w:rPr>
                      <w:rFonts w:hint="eastAsia"/>
                      <w:szCs w:val="21"/>
                      <w:lang w:eastAsia="zh-TW"/>
                    </w:rPr>
                    <w:t>号，本地块</w:t>
                  </w:r>
                  <w:r w:rsidRPr="00735AC4">
                    <w:rPr>
                      <w:rFonts w:hint="eastAsia"/>
                      <w:szCs w:val="21"/>
                    </w:rPr>
                    <w:t>规划</w:t>
                  </w:r>
                  <w:r w:rsidRPr="00735AC4">
                    <w:rPr>
                      <w:rFonts w:hint="eastAsia"/>
                      <w:szCs w:val="21"/>
                      <w:lang w:eastAsia="zh-TW"/>
                    </w:rPr>
                    <w:t>为加油加气站用地</w:t>
                  </w:r>
                  <w:r w:rsidRPr="00735AC4">
                    <w:rPr>
                      <w:rStyle w:val="af7"/>
                      <w:rFonts w:hint="eastAsia"/>
                      <w:kern w:val="0"/>
                      <w:szCs w:val="20"/>
                      <w:lang w:val="zh-CN"/>
                    </w:rPr>
                    <w:t>，</w:t>
                  </w:r>
                  <w:r w:rsidRPr="00735AC4">
                    <w:rPr>
                      <w:rStyle w:val="af7"/>
                      <w:rFonts w:hint="eastAsia"/>
                      <w:kern w:val="0"/>
                      <w:szCs w:val="20"/>
                    </w:rPr>
                    <w:t>现状实际用途为工业用地</w:t>
                  </w:r>
                  <w:r w:rsidRPr="00735AC4">
                    <w:rPr>
                      <w:rFonts w:hint="eastAsia"/>
                      <w:szCs w:val="21"/>
                      <w:lang w:eastAsia="zh-TW"/>
                    </w:rPr>
                    <w:t>。本项目为实验室研发，属于</w:t>
                  </w:r>
                  <w:r w:rsidRPr="00735AC4">
                    <w:rPr>
                      <w:rFonts w:hint="eastAsia"/>
                      <w:szCs w:val="21"/>
                      <w:lang w:eastAsia="zh-TW"/>
                    </w:rPr>
                    <w:t>M7340</w:t>
                  </w:r>
                  <w:r w:rsidRPr="00735AC4">
                    <w:rPr>
                      <w:rFonts w:hint="eastAsia"/>
                      <w:szCs w:val="21"/>
                      <w:lang w:eastAsia="zh-TW"/>
                    </w:rPr>
                    <w:t>医学研究和试验发展</w:t>
                  </w:r>
                  <w:r w:rsidRPr="00735AC4">
                    <w:rPr>
                      <w:rFonts w:hint="eastAsia"/>
                      <w:szCs w:val="21"/>
                    </w:rPr>
                    <w:t>；本项目建设不会对周围环境产生不利影响，不会造成现状环境质量的恶化，</w:t>
                  </w:r>
                  <w:r w:rsidR="000D3C79" w:rsidRPr="00735AC4">
                    <w:rPr>
                      <w:rFonts w:hint="eastAsia"/>
                      <w:szCs w:val="21"/>
                    </w:rPr>
                    <w:t>满足</w:t>
                  </w:r>
                  <w:r w:rsidRPr="00735AC4">
                    <w:rPr>
                      <w:rFonts w:hint="eastAsia"/>
                      <w:szCs w:val="21"/>
                    </w:rPr>
                    <w:t>当地总体规划和用</w:t>
                  </w:r>
                  <w:r w:rsidRPr="00735AC4">
                    <w:rPr>
                      <w:rFonts w:hint="eastAsia"/>
                      <w:szCs w:val="21"/>
                    </w:rPr>
                    <w:lastRenderedPageBreak/>
                    <w:t>地规划要求。</w:t>
                  </w:r>
                </w:p>
              </w:tc>
              <w:tc>
                <w:tcPr>
                  <w:tcW w:w="394" w:type="pct"/>
                  <w:vAlign w:val="center"/>
                </w:tcPr>
                <w:p w14:paraId="6E3C79F1" w14:textId="77777777" w:rsidR="00415EF8" w:rsidRPr="00735AC4" w:rsidRDefault="00B046D4">
                  <w:pPr>
                    <w:adjustRightInd w:val="0"/>
                    <w:snapToGrid w:val="0"/>
                    <w:spacing w:line="276" w:lineRule="auto"/>
                    <w:jc w:val="center"/>
                    <w:rPr>
                      <w:szCs w:val="21"/>
                      <w:lang w:eastAsia="zh-TW"/>
                    </w:rPr>
                  </w:pPr>
                  <w:r w:rsidRPr="00735AC4">
                    <w:rPr>
                      <w:rFonts w:hint="eastAsia"/>
                      <w:szCs w:val="21"/>
                    </w:rPr>
                    <w:lastRenderedPageBreak/>
                    <w:t>符合</w:t>
                  </w:r>
                </w:p>
              </w:tc>
            </w:tr>
            <w:tr w:rsidR="00415EF8" w:rsidRPr="00735AC4" w14:paraId="0CB4B77C" w14:textId="77777777">
              <w:trPr>
                <w:trHeight w:val="340"/>
                <w:jc w:val="center"/>
              </w:trPr>
              <w:tc>
                <w:tcPr>
                  <w:tcW w:w="306" w:type="pct"/>
                  <w:vMerge/>
                  <w:vAlign w:val="center"/>
                </w:tcPr>
                <w:p w14:paraId="3BFD7774" w14:textId="77777777" w:rsidR="00415EF8" w:rsidRPr="00735AC4" w:rsidRDefault="00415EF8">
                  <w:pPr>
                    <w:adjustRightInd w:val="0"/>
                    <w:snapToGrid w:val="0"/>
                    <w:spacing w:line="276" w:lineRule="auto"/>
                    <w:jc w:val="center"/>
                    <w:rPr>
                      <w:szCs w:val="21"/>
                      <w:lang w:eastAsia="zh-TW"/>
                    </w:rPr>
                  </w:pPr>
                </w:p>
              </w:tc>
              <w:tc>
                <w:tcPr>
                  <w:tcW w:w="1765" w:type="pct"/>
                  <w:vAlign w:val="center"/>
                </w:tcPr>
                <w:p w14:paraId="05DC6B85" w14:textId="77777777" w:rsidR="00415EF8" w:rsidRPr="00735AC4" w:rsidRDefault="00B046D4">
                  <w:pPr>
                    <w:adjustRightInd w:val="0"/>
                    <w:snapToGrid w:val="0"/>
                    <w:spacing w:line="276" w:lineRule="auto"/>
                    <w:jc w:val="center"/>
                    <w:rPr>
                      <w:szCs w:val="21"/>
                    </w:rPr>
                  </w:pPr>
                  <w:r w:rsidRPr="00735AC4">
                    <w:rPr>
                      <w:szCs w:val="21"/>
                      <w:lang w:eastAsia="zh-TW"/>
                    </w:rPr>
                    <w:t>（二）所在区域环境质量未达到国家或者地方环境质量标准，且建设项目拟采取的措施不能满足区域环境质量改善目标管理要求</w:t>
                  </w:r>
                  <w:r w:rsidRPr="00735AC4">
                    <w:rPr>
                      <w:rFonts w:hint="eastAsia"/>
                      <w:szCs w:val="21"/>
                    </w:rPr>
                    <w:t>。</w:t>
                  </w:r>
                </w:p>
              </w:tc>
              <w:tc>
                <w:tcPr>
                  <w:tcW w:w="2536" w:type="pct"/>
                  <w:vAlign w:val="center"/>
                </w:tcPr>
                <w:p w14:paraId="741580A4" w14:textId="77777777" w:rsidR="00415EF8" w:rsidRPr="00735AC4" w:rsidRDefault="00B046D4">
                  <w:pPr>
                    <w:adjustRightInd w:val="0"/>
                    <w:snapToGrid w:val="0"/>
                    <w:spacing w:line="276" w:lineRule="auto"/>
                    <w:rPr>
                      <w:szCs w:val="21"/>
                      <w:highlight w:val="yellow"/>
                      <w:lang w:eastAsia="zh-TW"/>
                    </w:rPr>
                  </w:pPr>
                  <w:r w:rsidRPr="00735AC4">
                    <w:rPr>
                      <w:rFonts w:hint="eastAsia"/>
                      <w:szCs w:val="21"/>
                      <w:lang w:eastAsia="zh-TW"/>
                    </w:rPr>
                    <w:t>项目所在区域空气环境、</w:t>
                  </w:r>
                  <w:r w:rsidRPr="00735AC4">
                    <w:rPr>
                      <w:rFonts w:hint="eastAsia"/>
                      <w:szCs w:val="21"/>
                    </w:rPr>
                    <w:t>地表水环境、</w:t>
                  </w:r>
                  <w:r w:rsidRPr="00735AC4">
                    <w:rPr>
                      <w:rFonts w:hint="eastAsia"/>
                      <w:szCs w:val="21"/>
                      <w:lang w:eastAsia="zh-TW"/>
                    </w:rPr>
                    <w:t>声环境、土壤环境质量均达标，本项目营运过程中各类污染物产生量较少，且均可得到有效控制并能做到达标排放，</w:t>
                  </w:r>
                  <w:r w:rsidRPr="00735AC4">
                    <w:rPr>
                      <w:rFonts w:hint="eastAsia"/>
                      <w:szCs w:val="21"/>
                    </w:rPr>
                    <w:t>项目外排废水仅为员工生活污水，通过市政管网纳管至七格污水处理集中处理，</w:t>
                  </w:r>
                  <w:r w:rsidRPr="00735AC4">
                    <w:rPr>
                      <w:rFonts w:hint="eastAsia"/>
                      <w:szCs w:val="21"/>
                      <w:lang w:eastAsia="zh-TW"/>
                    </w:rPr>
                    <w:t>采取的措施能够满足区域环境质量改善目标管理要求，对当地环境质量影响不大。</w:t>
                  </w:r>
                </w:p>
              </w:tc>
              <w:tc>
                <w:tcPr>
                  <w:tcW w:w="394" w:type="pct"/>
                  <w:vAlign w:val="center"/>
                </w:tcPr>
                <w:p w14:paraId="77F4FDAC" w14:textId="77777777" w:rsidR="00415EF8" w:rsidRPr="00735AC4" w:rsidRDefault="00B046D4">
                  <w:pPr>
                    <w:adjustRightInd w:val="0"/>
                    <w:snapToGrid w:val="0"/>
                    <w:spacing w:line="276" w:lineRule="auto"/>
                    <w:jc w:val="center"/>
                    <w:rPr>
                      <w:szCs w:val="21"/>
                    </w:rPr>
                  </w:pPr>
                  <w:r w:rsidRPr="00735AC4">
                    <w:rPr>
                      <w:rFonts w:hint="eastAsia"/>
                      <w:szCs w:val="21"/>
                    </w:rPr>
                    <w:t>符合</w:t>
                  </w:r>
                </w:p>
              </w:tc>
            </w:tr>
            <w:tr w:rsidR="00415EF8" w:rsidRPr="00735AC4" w14:paraId="5B73E094" w14:textId="77777777">
              <w:trPr>
                <w:trHeight w:val="340"/>
                <w:jc w:val="center"/>
              </w:trPr>
              <w:tc>
                <w:tcPr>
                  <w:tcW w:w="306" w:type="pct"/>
                  <w:vMerge/>
                  <w:vAlign w:val="center"/>
                </w:tcPr>
                <w:p w14:paraId="0BEFB73D" w14:textId="77777777" w:rsidR="00415EF8" w:rsidRPr="00735AC4" w:rsidRDefault="00415EF8">
                  <w:pPr>
                    <w:adjustRightInd w:val="0"/>
                    <w:snapToGrid w:val="0"/>
                    <w:spacing w:line="276" w:lineRule="auto"/>
                    <w:jc w:val="center"/>
                    <w:rPr>
                      <w:szCs w:val="21"/>
                      <w:lang w:eastAsia="zh-TW"/>
                    </w:rPr>
                  </w:pPr>
                </w:p>
              </w:tc>
              <w:tc>
                <w:tcPr>
                  <w:tcW w:w="1765" w:type="pct"/>
                  <w:vAlign w:val="center"/>
                </w:tcPr>
                <w:p w14:paraId="06555291" w14:textId="77777777" w:rsidR="00415EF8" w:rsidRPr="00735AC4" w:rsidRDefault="00B046D4">
                  <w:pPr>
                    <w:adjustRightInd w:val="0"/>
                    <w:snapToGrid w:val="0"/>
                    <w:spacing w:line="276" w:lineRule="auto"/>
                    <w:jc w:val="center"/>
                    <w:rPr>
                      <w:szCs w:val="21"/>
                      <w:lang w:eastAsia="zh-TW"/>
                    </w:rPr>
                  </w:pPr>
                  <w:r w:rsidRPr="00735AC4">
                    <w:rPr>
                      <w:szCs w:val="21"/>
                      <w:lang w:eastAsia="zh-TW"/>
                    </w:rPr>
                    <w:t>（三）建设项目采取的污染防治措施无法确保污染物排放达到国家和地方环境标准，或者未采取必要措施预防和控制生态破坏。</w:t>
                  </w:r>
                </w:p>
              </w:tc>
              <w:tc>
                <w:tcPr>
                  <w:tcW w:w="2536" w:type="pct"/>
                  <w:vAlign w:val="center"/>
                </w:tcPr>
                <w:p w14:paraId="124D2905" w14:textId="77777777" w:rsidR="00415EF8" w:rsidRPr="00735AC4" w:rsidRDefault="00B046D4">
                  <w:pPr>
                    <w:adjustRightInd w:val="0"/>
                    <w:snapToGrid w:val="0"/>
                    <w:spacing w:line="276" w:lineRule="auto"/>
                    <w:rPr>
                      <w:szCs w:val="21"/>
                      <w:lang w:eastAsia="zh-TW"/>
                    </w:rPr>
                  </w:pPr>
                  <w:r w:rsidRPr="00735AC4">
                    <w:rPr>
                      <w:rFonts w:hint="eastAsia"/>
                      <w:szCs w:val="21"/>
                      <w:lang w:eastAsia="zh-TW"/>
                    </w:rPr>
                    <w:t>项目营运过程中各类污染源均可得到有效控制并能做到达标排放，本环评提出了相应的污染防治措施，企业在落实污染防治措施后，不会对生态产生破坏。</w:t>
                  </w:r>
                </w:p>
              </w:tc>
              <w:tc>
                <w:tcPr>
                  <w:tcW w:w="394" w:type="pct"/>
                  <w:vAlign w:val="center"/>
                </w:tcPr>
                <w:p w14:paraId="352B5BF7" w14:textId="77777777" w:rsidR="00415EF8" w:rsidRPr="00735AC4" w:rsidRDefault="00B046D4">
                  <w:pPr>
                    <w:adjustRightInd w:val="0"/>
                    <w:snapToGrid w:val="0"/>
                    <w:spacing w:line="276" w:lineRule="auto"/>
                    <w:jc w:val="center"/>
                    <w:rPr>
                      <w:szCs w:val="21"/>
                    </w:rPr>
                  </w:pPr>
                  <w:r w:rsidRPr="00735AC4">
                    <w:rPr>
                      <w:rFonts w:hint="eastAsia"/>
                      <w:szCs w:val="21"/>
                    </w:rPr>
                    <w:t>符合</w:t>
                  </w:r>
                </w:p>
              </w:tc>
            </w:tr>
            <w:tr w:rsidR="00415EF8" w:rsidRPr="00735AC4" w14:paraId="46BB5F37" w14:textId="77777777">
              <w:trPr>
                <w:trHeight w:val="340"/>
                <w:jc w:val="center"/>
              </w:trPr>
              <w:tc>
                <w:tcPr>
                  <w:tcW w:w="306" w:type="pct"/>
                  <w:vMerge/>
                  <w:vAlign w:val="center"/>
                </w:tcPr>
                <w:p w14:paraId="077B8368" w14:textId="77777777" w:rsidR="00415EF8" w:rsidRPr="00735AC4" w:rsidRDefault="00415EF8">
                  <w:pPr>
                    <w:adjustRightInd w:val="0"/>
                    <w:snapToGrid w:val="0"/>
                    <w:spacing w:line="276" w:lineRule="auto"/>
                    <w:jc w:val="center"/>
                    <w:rPr>
                      <w:szCs w:val="21"/>
                      <w:lang w:eastAsia="zh-TW"/>
                    </w:rPr>
                  </w:pPr>
                </w:p>
              </w:tc>
              <w:tc>
                <w:tcPr>
                  <w:tcW w:w="1765" w:type="pct"/>
                  <w:vAlign w:val="center"/>
                </w:tcPr>
                <w:p w14:paraId="286CE701" w14:textId="77777777" w:rsidR="00415EF8" w:rsidRPr="00735AC4" w:rsidRDefault="00B046D4">
                  <w:pPr>
                    <w:adjustRightInd w:val="0"/>
                    <w:snapToGrid w:val="0"/>
                    <w:spacing w:line="276" w:lineRule="auto"/>
                    <w:jc w:val="center"/>
                    <w:rPr>
                      <w:szCs w:val="21"/>
                      <w:lang w:eastAsia="zh-TW"/>
                    </w:rPr>
                  </w:pPr>
                  <w:r w:rsidRPr="00735AC4">
                    <w:rPr>
                      <w:szCs w:val="21"/>
                      <w:lang w:eastAsia="zh-TW"/>
                    </w:rPr>
                    <w:t>（四）改建、扩建和技术改造项目，未针对项目原有环境污染和生态破坏提出有效防治措施。</w:t>
                  </w:r>
                </w:p>
              </w:tc>
              <w:tc>
                <w:tcPr>
                  <w:tcW w:w="2536" w:type="pct"/>
                  <w:vAlign w:val="center"/>
                </w:tcPr>
                <w:p w14:paraId="74E6CA02" w14:textId="77777777" w:rsidR="00415EF8" w:rsidRPr="00735AC4" w:rsidRDefault="00B046D4">
                  <w:pPr>
                    <w:adjustRightInd w:val="0"/>
                    <w:snapToGrid w:val="0"/>
                    <w:spacing w:line="276" w:lineRule="auto"/>
                    <w:rPr>
                      <w:szCs w:val="21"/>
                      <w:lang w:eastAsia="zh-TW"/>
                    </w:rPr>
                  </w:pPr>
                  <w:r w:rsidRPr="00735AC4">
                    <w:rPr>
                      <w:rFonts w:hint="eastAsia"/>
                      <w:szCs w:val="21"/>
                      <w:lang w:eastAsia="zh-TW"/>
                    </w:rPr>
                    <w:t>本项目为新建项目，不存在原有环境污染问题。</w:t>
                  </w:r>
                </w:p>
              </w:tc>
              <w:tc>
                <w:tcPr>
                  <w:tcW w:w="394" w:type="pct"/>
                  <w:vAlign w:val="center"/>
                </w:tcPr>
                <w:p w14:paraId="54E094DA" w14:textId="77777777" w:rsidR="00415EF8" w:rsidRPr="00735AC4" w:rsidRDefault="00B046D4">
                  <w:pPr>
                    <w:adjustRightInd w:val="0"/>
                    <w:snapToGrid w:val="0"/>
                    <w:spacing w:line="276" w:lineRule="auto"/>
                    <w:jc w:val="center"/>
                    <w:rPr>
                      <w:szCs w:val="21"/>
                      <w:lang w:eastAsia="zh-TW"/>
                    </w:rPr>
                  </w:pPr>
                  <w:r w:rsidRPr="00735AC4">
                    <w:rPr>
                      <w:rFonts w:hint="eastAsia"/>
                      <w:szCs w:val="21"/>
                    </w:rPr>
                    <w:t>符合</w:t>
                  </w:r>
                </w:p>
              </w:tc>
            </w:tr>
            <w:tr w:rsidR="00415EF8" w:rsidRPr="00735AC4" w14:paraId="05BC8AB9" w14:textId="77777777">
              <w:trPr>
                <w:trHeight w:val="340"/>
                <w:jc w:val="center"/>
              </w:trPr>
              <w:tc>
                <w:tcPr>
                  <w:tcW w:w="306" w:type="pct"/>
                  <w:vMerge/>
                  <w:vAlign w:val="center"/>
                </w:tcPr>
                <w:p w14:paraId="1D4089AA" w14:textId="77777777" w:rsidR="00415EF8" w:rsidRPr="00735AC4" w:rsidRDefault="00415EF8">
                  <w:pPr>
                    <w:adjustRightInd w:val="0"/>
                    <w:snapToGrid w:val="0"/>
                    <w:spacing w:line="276" w:lineRule="auto"/>
                    <w:jc w:val="center"/>
                    <w:rPr>
                      <w:szCs w:val="21"/>
                      <w:lang w:eastAsia="zh-TW"/>
                    </w:rPr>
                  </w:pPr>
                </w:p>
              </w:tc>
              <w:tc>
                <w:tcPr>
                  <w:tcW w:w="1765" w:type="pct"/>
                  <w:vAlign w:val="center"/>
                </w:tcPr>
                <w:p w14:paraId="4FEDF993" w14:textId="77777777" w:rsidR="00415EF8" w:rsidRPr="00735AC4" w:rsidRDefault="00B046D4">
                  <w:pPr>
                    <w:adjustRightInd w:val="0"/>
                    <w:snapToGrid w:val="0"/>
                    <w:spacing w:line="276" w:lineRule="auto"/>
                    <w:jc w:val="center"/>
                    <w:rPr>
                      <w:szCs w:val="21"/>
                      <w:lang w:eastAsia="zh-TW"/>
                    </w:rPr>
                  </w:pPr>
                  <w:r w:rsidRPr="00735AC4">
                    <w:rPr>
                      <w:szCs w:val="21"/>
                      <w:lang w:eastAsia="zh-TW"/>
                    </w:rPr>
                    <w:t>（五）建设项目的环境影响报告书、环境影响报告表的基础资料数据明显不实，内容存在重大缺陷</w:t>
                  </w:r>
                  <w:r w:rsidRPr="00735AC4">
                    <w:rPr>
                      <w:szCs w:val="21"/>
                    </w:rPr>
                    <w:t>、</w:t>
                  </w:r>
                  <w:r w:rsidRPr="00735AC4">
                    <w:rPr>
                      <w:szCs w:val="21"/>
                      <w:lang w:eastAsia="zh-TW"/>
                    </w:rPr>
                    <w:t>遗漏</w:t>
                  </w:r>
                  <w:r w:rsidRPr="00735AC4">
                    <w:rPr>
                      <w:szCs w:val="21"/>
                    </w:rPr>
                    <w:t>，</w:t>
                  </w:r>
                  <w:r w:rsidRPr="00735AC4">
                    <w:rPr>
                      <w:szCs w:val="21"/>
                      <w:lang w:eastAsia="zh-TW"/>
                    </w:rPr>
                    <w:t>或者环境影响评价结论不明确、不合理</w:t>
                  </w:r>
                </w:p>
              </w:tc>
              <w:tc>
                <w:tcPr>
                  <w:tcW w:w="2536" w:type="pct"/>
                  <w:vAlign w:val="center"/>
                </w:tcPr>
                <w:p w14:paraId="778C6CCB" w14:textId="77777777" w:rsidR="00415EF8" w:rsidRPr="00735AC4" w:rsidRDefault="00B046D4">
                  <w:pPr>
                    <w:adjustRightInd w:val="0"/>
                    <w:snapToGrid w:val="0"/>
                    <w:spacing w:line="276" w:lineRule="auto"/>
                    <w:jc w:val="center"/>
                    <w:rPr>
                      <w:szCs w:val="21"/>
                    </w:rPr>
                  </w:pPr>
                  <w:r w:rsidRPr="00735AC4">
                    <w:rPr>
                      <w:rFonts w:hint="eastAsia"/>
                      <w:szCs w:val="21"/>
                    </w:rPr>
                    <w:t>环评报告采用的基础资料数据均来自项目方实际建设申报内容，环境监测数据中大气、地表水数据引用自官方发布的监测数据，噪声监测数据由正规资质单位监测取得。根据多次内部审核，不存在重大缺陷和遗漏。</w:t>
                  </w:r>
                </w:p>
              </w:tc>
              <w:tc>
                <w:tcPr>
                  <w:tcW w:w="394" w:type="pct"/>
                  <w:vAlign w:val="center"/>
                </w:tcPr>
                <w:p w14:paraId="61369344" w14:textId="77777777" w:rsidR="00415EF8" w:rsidRPr="00735AC4" w:rsidRDefault="00B046D4">
                  <w:pPr>
                    <w:adjustRightInd w:val="0"/>
                    <w:snapToGrid w:val="0"/>
                    <w:spacing w:line="276" w:lineRule="auto"/>
                    <w:jc w:val="center"/>
                    <w:rPr>
                      <w:szCs w:val="21"/>
                    </w:rPr>
                  </w:pPr>
                  <w:r w:rsidRPr="00735AC4">
                    <w:rPr>
                      <w:rFonts w:hint="eastAsia"/>
                      <w:szCs w:val="21"/>
                    </w:rPr>
                    <w:t>/</w:t>
                  </w:r>
                </w:p>
              </w:tc>
            </w:tr>
          </w:tbl>
          <w:p w14:paraId="2D2287B7" w14:textId="003B267D" w:rsidR="00415EF8" w:rsidRPr="00735AC4" w:rsidRDefault="00A43C2C">
            <w:pPr>
              <w:autoSpaceDE w:val="0"/>
              <w:autoSpaceDN w:val="0"/>
              <w:adjustRightInd w:val="0"/>
              <w:snapToGrid w:val="0"/>
              <w:spacing w:line="360" w:lineRule="auto"/>
              <w:rPr>
                <w:b/>
                <w:sz w:val="24"/>
              </w:rPr>
            </w:pPr>
            <w:r>
              <w:rPr>
                <w:rFonts w:hint="eastAsia"/>
                <w:b/>
                <w:sz w:val="24"/>
              </w:rPr>
              <w:t>4</w:t>
            </w:r>
            <w:r>
              <w:rPr>
                <w:rFonts w:hint="eastAsia"/>
                <w:b/>
                <w:sz w:val="24"/>
              </w:rPr>
              <w:t>、《</w:t>
            </w:r>
            <w:r>
              <w:rPr>
                <w:rFonts w:hint="eastAsia"/>
                <w:b/>
                <w:sz w:val="24"/>
              </w:rPr>
              <w:t>&lt;</w:t>
            </w:r>
            <w:r>
              <w:rPr>
                <w:rFonts w:hint="eastAsia"/>
                <w:b/>
                <w:sz w:val="24"/>
              </w:rPr>
              <w:t>长江经济带发展负面清单指南（试行，</w:t>
            </w:r>
            <w:r>
              <w:rPr>
                <w:rFonts w:hint="eastAsia"/>
                <w:b/>
                <w:sz w:val="24"/>
              </w:rPr>
              <w:t>2</w:t>
            </w:r>
            <w:r>
              <w:rPr>
                <w:b/>
                <w:sz w:val="24"/>
              </w:rPr>
              <w:t>022</w:t>
            </w:r>
            <w:r>
              <w:rPr>
                <w:rFonts w:hint="eastAsia"/>
                <w:b/>
                <w:sz w:val="24"/>
              </w:rPr>
              <w:t>年版）</w:t>
            </w:r>
            <w:r>
              <w:rPr>
                <w:rFonts w:hint="eastAsia"/>
                <w:b/>
                <w:sz w:val="24"/>
              </w:rPr>
              <w:t>&gt;</w:t>
            </w:r>
            <w:r>
              <w:rPr>
                <w:rFonts w:hint="eastAsia"/>
                <w:b/>
                <w:sz w:val="24"/>
              </w:rPr>
              <w:t>浙江省实施细则》符合性分析</w:t>
            </w:r>
          </w:p>
          <w:p w14:paraId="2F38C340" w14:textId="61540C73" w:rsidR="00A43C2C" w:rsidRPr="00A43C2C" w:rsidRDefault="00A43C2C" w:rsidP="00A43C2C">
            <w:pPr>
              <w:widowControl/>
              <w:spacing w:line="440" w:lineRule="exact"/>
              <w:ind w:firstLineChars="200" w:firstLine="480"/>
              <w:jc w:val="left"/>
              <w:rPr>
                <w:color w:val="000000"/>
                <w:kern w:val="0"/>
                <w:sz w:val="24"/>
              </w:rPr>
            </w:pPr>
            <w:r w:rsidRPr="00A43C2C">
              <w:rPr>
                <w:color w:val="000000"/>
                <w:kern w:val="0"/>
                <w:sz w:val="24"/>
              </w:rPr>
              <w:t>根据《</w:t>
            </w:r>
            <w:r w:rsidRPr="00A43C2C">
              <w:rPr>
                <w:color w:val="000000"/>
                <w:kern w:val="0"/>
                <w:sz w:val="24"/>
              </w:rPr>
              <w:t>&lt;</w:t>
            </w:r>
            <w:r w:rsidRPr="00A43C2C">
              <w:rPr>
                <w:color w:val="000000"/>
                <w:kern w:val="0"/>
                <w:sz w:val="24"/>
              </w:rPr>
              <w:t>长江经济带发展负面清单指南</w:t>
            </w:r>
            <w:r w:rsidRPr="00A43C2C">
              <w:rPr>
                <w:color w:val="000000"/>
                <w:kern w:val="0"/>
                <w:sz w:val="24"/>
              </w:rPr>
              <w:t>(</w:t>
            </w:r>
            <w:r w:rsidRPr="00A43C2C">
              <w:rPr>
                <w:color w:val="000000"/>
                <w:kern w:val="0"/>
                <w:sz w:val="24"/>
              </w:rPr>
              <w:t>试行，</w:t>
            </w:r>
            <w:r w:rsidRPr="00A43C2C">
              <w:rPr>
                <w:color w:val="000000"/>
                <w:kern w:val="0"/>
                <w:sz w:val="24"/>
              </w:rPr>
              <w:t>2022</w:t>
            </w:r>
            <w:r w:rsidRPr="00A43C2C">
              <w:rPr>
                <w:color w:val="000000"/>
                <w:kern w:val="0"/>
                <w:sz w:val="24"/>
              </w:rPr>
              <w:t>年版</w:t>
            </w:r>
            <w:r w:rsidRPr="00A43C2C">
              <w:rPr>
                <w:color w:val="000000"/>
                <w:kern w:val="0"/>
                <w:sz w:val="24"/>
              </w:rPr>
              <w:t>)&gt;</w:t>
            </w:r>
            <w:r w:rsidRPr="00A43C2C">
              <w:rPr>
                <w:color w:val="000000"/>
                <w:kern w:val="0"/>
                <w:sz w:val="24"/>
              </w:rPr>
              <w:t>浙江省实施细则》，与本项目有关的主要条款如下：</w:t>
            </w:r>
          </w:p>
          <w:p w14:paraId="2FA73150" w14:textId="77777777" w:rsidR="00A43C2C" w:rsidRPr="00A43C2C" w:rsidRDefault="00A43C2C" w:rsidP="00A43C2C">
            <w:pPr>
              <w:widowControl/>
              <w:spacing w:line="440" w:lineRule="exact"/>
              <w:ind w:firstLineChars="200" w:firstLine="480"/>
              <w:jc w:val="left"/>
              <w:rPr>
                <w:color w:val="000000"/>
                <w:kern w:val="0"/>
                <w:sz w:val="24"/>
              </w:rPr>
            </w:pPr>
            <w:r w:rsidRPr="00A43C2C">
              <w:rPr>
                <w:color w:val="000000"/>
                <w:kern w:val="0"/>
                <w:sz w:val="24"/>
              </w:rPr>
              <w:t>第十三条</w:t>
            </w:r>
            <w:r w:rsidRPr="00A43C2C">
              <w:rPr>
                <w:color w:val="000000"/>
                <w:kern w:val="0"/>
                <w:sz w:val="24"/>
              </w:rPr>
              <w:t xml:space="preserve"> </w:t>
            </w:r>
            <w:r w:rsidRPr="00A43C2C">
              <w:rPr>
                <w:color w:val="000000"/>
                <w:kern w:val="0"/>
                <w:sz w:val="24"/>
              </w:rPr>
              <w:t>禁止在长江支流、太湖等重要岸线一公里范围内新建、扩建化工园区和化工项目。</w:t>
            </w:r>
          </w:p>
          <w:p w14:paraId="3C1B9358" w14:textId="77777777" w:rsidR="00A43C2C" w:rsidRPr="00A43C2C" w:rsidRDefault="00A43C2C" w:rsidP="00A43C2C">
            <w:pPr>
              <w:widowControl/>
              <w:spacing w:line="440" w:lineRule="exact"/>
              <w:ind w:firstLineChars="200" w:firstLine="480"/>
              <w:jc w:val="left"/>
              <w:rPr>
                <w:color w:val="000000"/>
                <w:kern w:val="0"/>
                <w:sz w:val="24"/>
              </w:rPr>
            </w:pPr>
            <w:r w:rsidRPr="00A43C2C">
              <w:rPr>
                <w:color w:val="000000"/>
                <w:kern w:val="0"/>
                <w:sz w:val="24"/>
              </w:rPr>
              <w:t>第十五条</w:t>
            </w:r>
            <w:r w:rsidRPr="00A43C2C">
              <w:rPr>
                <w:color w:val="000000"/>
                <w:kern w:val="0"/>
                <w:sz w:val="24"/>
              </w:rPr>
              <w:t xml:space="preserve"> </w:t>
            </w:r>
            <w:r w:rsidRPr="00A43C2C">
              <w:rPr>
                <w:color w:val="000000"/>
                <w:kern w:val="0"/>
                <w:sz w:val="24"/>
              </w:rPr>
              <w:t>禁止在合规园区外新建、扩建钢铁、石化、化工、焦化、建材、有色、制浆造纸等高污染项目。高污染项目清单参照生态环境部《环境保护综合目录》中的高污染产品目录执行。</w:t>
            </w:r>
          </w:p>
          <w:p w14:paraId="08F0632D" w14:textId="77777777" w:rsidR="00A43C2C" w:rsidRPr="00A43C2C" w:rsidRDefault="00A43C2C" w:rsidP="00A43C2C">
            <w:pPr>
              <w:widowControl/>
              <w:spacing w:line="440" w:lineRule="exact"/>
              <w:ind w:firstLineChars="200" w:firstLine="480"/>
              <w:jc w:val="left"/>
              <w:rPr>
                <w:color w:val="000000"/>
                <w:kern w:val="0"/>
                <w:sz w:val="24"/>
              </w:rPr>
            </w:pPr>
            <w:r w:rsidRPr="00A43C2C">
              <w:rPr>
                <w:color w:val="000000"/>
                <w:kern w:val="0"/>
                <w:sz w:val="24"/>
              </w:rPr>
              <w:lastRenderedPageBreak/>
              <w:t>第十六条</w:t>
            </w:r>
            <w:r w:rsidRPr="00A43C2C">
              <w:rPr>
                <w:color w:val="000000"/>
                <w:kern w:val="0"/>
                <w:sz w:val="24"/>
              </w:rPr>
              <w:t xml:space="preserve"> </w:t>
            </w:r>
            <w:r w:rsidRPr="00A43C2C">
              <w:rPr>
                <w:color w:val="000000"/>
                <w:kern w:val="0"/>
                <w:sz w:val="24"/>
              </w:rPr>
              <w:t>禁止新建、扩建不符合国家石化、现代煤化工等产业布局规划的项目。</w:t>
            </w:r>
          </w:p>
          <w:p w14:paraId="09195E69" w14:textId="77777777" w:rsidR="00A43C2C" w:rsidRPr="00A43C2C" w:rsidRDefault="00A43C2C" w:rsidP="00A43C2C">
            <w:pPr>
              <w:widowControl/>
              <w:spacing w:line="440" w:lineRule="exact"/>
              <w:ind w:firstLineChars="200" w:firstLine="480"/>
              <w:jc w:val="left"/>
              <w:rPr>
                <w:color w:val="000000"/>
                <w:kern w:val="0"/>
                <w:sz w:val="24"/>
              </w:rPr>
            </w:pPr>
            <w:r w:rsidRPr="00A43C2C">
              <w:rPr>
                <w:color w:val="000000"/>
                <w:kern w:val="0"/>
                <w:sz w:val="24"/>
              </w:rPr>
              <w:t>第十七条</w:t>
            </w:r>
            <w:r w:rsidRPr="00A43C2C">
              <w:rPr>
                <w:color w:val="000000"/>
                <w:kern w:val="0"/>
                <w:sz w:val="24"/>
              </w:rPr>
              <w:t xml:space="preserve"> </w:t>
            </w:r>
            <w:r w:rsidRPr="00A43C2C">
              <w:rPr>
                <w:color w:val="000000"/>
                <w:kern w:val="0"/>
                <w:sz w:val="24"/>
              </w:rPr>
              <w:t>禁止新建、扩建法律法规和相关政策明令禁止的落后产能项目，对列入《产业结构调整指导目录》淘汰类中的落后生产工艺装备、落后产品投资项目，列入《外商投资准入特别管理措施（负面清单）》的外商投资项目，一律不得核准、备案。禁止向落后产能项目和严重过剩产能行业项目供应土地。</w:t>
            </w:r>
          </w:p>
          <w:p w14:paraId="2D47AA4D" w14:textId="77777777" w:rsidR="00A43C2C" w:rsidRPr="00A43C2C" w:rsidRDefault="00A43C2C" w:rsidP="00A43C2C">
            <w:pPr>
              <w:widowControl/>
              <w:spacing w:line="440" w:lineRule="exact"/>
              <w:ind w:firstLineChars="200" w:firstLine="480"/>
              <w:jc w:val="left"/>
              <w:rPr>
                <w:color w:val="000000"/>
                <w:kern w:val="0"/>
                <w:sz w:val="24"/>
              </w:rPr>
            </w:pPr>
            <w:r w:rsidRPr="00A43C2C">
              <w:rPr>
                <w:color w:val="000000"/>
                <w:kern w:val="0"/>
                <w:sz w:val="24"/>
              </w:rPr>
              <w:t>第十八条</w:t>
            </w:r>
            <w:r w:rsidRPr="00A43C2C">
              <w:rPr>
                <w:color w:val="000000"/>
                <w:kern w:val="0"/>
                <w:sz w:val="24"/>
              </w:rPr>
              <w:t xml:space="preserve"> </w:t>
            </w:r>
            <w:r w:rsidRPr="00A43C2C">
              <w:rPr>
                <w:color w:val="000000"/>
                <w:kern w:val="0"/>
                <w:sz w:val="24"/>
              </w:rPr>
              <w:t>禁止新建、扩建不符合国家产能置换要求的严重过剩产能行业的项目。部门、机构禁止办理相关的土地（海域）供应、能评、环评审批和新增授信支持等业务。</w:t>
            </w:r>
          </w:p>
          <w:p w14:paraId="20BD4D47" w14:textId="79CAD7AA" w:rsidR="00415EF8" w:rsidRPr="00A43C2C" w:rsidRDefault="00A43C2C" w:rsidP="00A43C2C">
            <w:pPr>
              <w:autoSpaceDE w:val="0"/>
              <w:autoSpaceDN w:val="0"/>
              <w:adjustRightInd w:val="0"/>
              <w:snapToGrid w:val="0"/>
              <w:spacing w:line="440" w:lineRule="exact"/>
              <w:ind w:firstLineChars="200" w:firstLine="480"/>
              <w:rPr>
                <w:b/>
                <w:sz w:val="24"/>
              </w:rPr>
            </w:pPr>
            <w:r w:rsidRPr="00A43C2C">
              <w:rPr>
                <w:color w:val="000000"/>
                <w:kern w:val="0"/>
                <w:sz w:val="24"/>
              </w:rPr>
              <w:t>第十九条</w:t>
            </w:r>
            <w:r w:rsidRPr="00A43C2C">
              <w:rPr>
                <w:color w:val="000000"/>
                <w:kern w:val="0"/>
                <w:sz w:val="24"/>
              </w:rPr>
              <w:t xml:space="preserve"> </w:t>
            </w:r>
            <w:r w:rsidRPr="00A43C2C">
              <w:rPr>
                <w:color w:val="000000"/>
                <w:kern w:val="0"/>
                <w:sz w:val="24"/>
              </w:rPr>
              <w:t>禁止新建、扩建不符合要求的高耗能高排放项目。</w:t>
            </w:r>
          </w:p>
          <w:p w14:paraId="194A4F72" w14:textId="6244284C" w:rsidR="00415EF8" w:rsidRPr="00A43C2C" w:rsidRDefault="00A43C2C" w:rsidP="00A43C2C">
            <w:pPr>
              <w:autoSpaceDE w:val="0"/>
              <w:autoSpaceDN w:val="0"/>
              <w:adjustRightInd w:val="0"/>
              <w:snapToGrid w:val="0"/>
              <w:spacing w:line="440" w:lineRule="exact"/>
              <w:ind w:firstLineChars="200" w:firstLine="482"/>
              <w:rPr>
                <w:b/>
                <w:sz w:val="24"/>
              </w:rPr>
            </w:pPr>
            <w:r w:rsidRPr="00A43C2C">
              <w:rPr>
                <w:b/>
                <w:bCs/>
                <w:color w:val="000000"/>
                <w:kern w:val="0"/>
                <w:sz w:val="24"/>
              </w:rPr>
              <w:t>符合性分析：</w:t>
            </w:r>
            <w:r w:rsidRPr="00A43C2C">
              <w:rPr>
                <w:color w:val="000000"/>
                <w:kern w:val="0"/>
                <w:sz w:val="24"/>
              </w:rPr>
              <w:t>本项目</w:t>
            </w:r>
            <w:r w:rsidR="005601A6" w:rsidRPr="005601A6">
              <w:rPr>
                <w:rFonts w:hint="eastAsia"/>
                <w:color w:val="000000"/>
                <w:kern w:val="0"/>
                <w:sz w:val="24"/>
              </w:rPr>
              <w:t>为实验室研发，属于</w:t>
            </w:r>
            <w:r w:rsidR="005601A6" w:rsidRPr="005601A6">
              <w:rPr>
                <w:rFonts w:hint="eastAsia"/>
                <w:color w:val="000000"/>
                <w:kern w:val="0"/>
                <w:sz w:val="24"/>
              </w:rPr>
              <w:t>M7340</w:t>
            </w:r>
            <w:r w:rsidR="005601A6" w:rsidRPr="005601A6">
              <w:rPr>
                <w:rFonts w:hint="eastAsia"/>
                <w:color w:val="000000"/>
                <w:kern w:val="0"/>
                <w:sz w:val="24"/>
              </w:rPr>
              <w:t>医学研究和试验发展</w:t>
            </w:r>
            <w:r w:rsidR="005601A6">
              <w:rPr>
                <w:rFonts w:hint="eastAsia"/>
                <w:color w:val="000000"/>
                <w:kern w:val="0"/>
                <w:sz w:val="24"/>
              </w:rPr>
              <w:t>，不属于工业项目</w:t>
            </w:r>
            <w:r w:rsidRPr="00A43C2C">
              <w:rPr>
                <w:color w:val="000000"/>
                <w:kern w:val="0"/>
                <w:sz w:val="24"/>
              </w:rPr>
              <w:t>，项目所在地不位于自然保护区核心区、缓冲区、风景名胜核心景区、森林公园、地</w:t>
            </w:r>
            <w:r w:rsidR="005601A6">
              <w:rPr>
                <w:rFonts w:hint="eastAsia"/>
                <w:color w:val="000000"/>
                <w:kern w:val="0"/>
                <w:sz w:val="24"/>
              </w:rPr>
              <w:t>质</w:t>
            </w:r>
            <w:r w:rsidRPr="00A43C2C">
              <w:rPr>
                <w:color w:val="000000"/>
                <w:kern w:val="0"/>
                <w:sz w:val="24"/>
              </w:rPr>
              <w:t>公园、海洋特别保护区、饮用水源保护区和准保护区、湿地公园等各保护区范围内，不在长江支流、太湖等重要岸线一公里范围内。对照《环境保护综合目录</w:t>
            </w:r>
            <w:r w:rsidRPr="00A43C2C">
              <w:rPr>
                <w:color w:val="000000"/>
                <w:kern w:val="0"/>
                <w:sz w:val="24"/>
              </w:rPr>
              <w:t>(2021</w:t>
            </w:r>
            <w:r w:rsidRPr="00A43C2C">
              <w:rPr>
                <w:color w:val="000000"/>
                <w:kern w:val="0"/>
                <w:sz w:val="24"/>
              </w:rPr>
              <w:t>年版</w:t>
            </w:r>
            <w:r w:rsidRPr="00A43C2C">
              <w:rPr>
                <w:color w:val="000000"/>
                <w:kern w:val="0"/>
                <w:sz w:val="24"/>
              </w:rPr>
              <w:t>)</w:t>
            </w:r>
            <w:r w:rsidRPr="00A43C2C">
              <w:rPr>
                <w:color w:val="000000"/>
                <w:kern w:val="0"/>
                <w:sz w:val="24"/>
              </w:rPr>
              <w:t>》，本项目不属于高污染、高环境风险产品，不属于产能过剩行业和淘汰落后产能，不属于高能耗高排放项目。所以项目建设符合《</w:t>
            </w:r>
            <w:r w:rsidRPr="00A43C2C">
              <w:rPr>
                <w:color w:val="000000"/>
                <w:kern w:val="0"/>
                <w:sz w:val="24"/>
              </w:rPr>
              <w:t>&lt;</w:t>
            </w:r>
            <w:r w:rsidRPr="00A43C2C">
              <w:rPr>
                <w:color w:val="000000"/>
                <w:kern w:val="0"/>
                <w:sz w:val="24"/>
              </w:rPr>
              <w:t>长江经济带发展负面清单指南</w:t>
            </w:r>
            <w:r w:rsidRPr="00A43C2C">
              <w:rPr>
                <w:color w:val="000000"/>
                <w:kern w:val="0"/>
                <w:sz w:val="24"/>
              </w:rPr>
              <w:t>(</w:t>
            </w:r>
            <w:r w:rsidRPr="00A43C2C">
              <w:rPr>
                <w:color w:val="000000"/>
                <w:kern w:val="0"/>
                <w:sz w:val="24"/>
              </w:rPr>
              <w:t>试行，</w:t>
            </w:r>
            <w:r w:rsidRPr="00A43C2C">
              <w:rPr>
                <w:color w:val="000000"/>
                <w:kern w:val="0"/>
                <w:sz w:val="24"/>
              </w:rPr>
              <w:t>2022</w:t>
            </w:r>
            <w:r w:rsidRPr="00A43C2C">
              <w:rPr>
                <w:color w:val="000000"/>
                <w:kern w:val="0"/>
                <w:sz w:val="24"/>
              </w:rPr>
              <w:t>年版</w:t>
            </w:r>
            <w:r w:rsidRPr="00A43C2C">
              <w:rPr>
                <w:color w:val="000000"/>
                <w:kern w:val="0"/>
                <w:sz w:val="24"/>
              </w:rPr>
              <w:t>)&gt;</w:t>
            </w:r>
            <w:r w:rsidRPr="00A43C2C">
              <w:rPr>
                <w:color w:val="000000"/>
                <w:kern w:val="0"/>
                <w:sz w:val="24"/>
              </w:rPr>
              <w:t>浙江省实施细则》要求。</w:t>
            </w:r>
          </w:p>
          <w:p w14:paraId="52D69A29" w14:textId="77777777" w:rsidR="00415EF8" w:rsidRPr="005601A6" w:rsidRDefault="00415EF8">
            <w:pPr>
              <w:autoSpaceDE w:val="0"/>
              <w:autoSpaceDN w:val="0"/>
              <w:adjustRightInd w:val="0"/>
              <w:snapToGrid w:val="0"/>
              <w:spacing w:line="360" w:lineRule="auto"/>
              <w:rPr>
                <w:b/>
                <w:sz w:val="24"/>
              </w:rPr>
            </w:pPr>
          </w:p>
          <w:p w14:paraId="0DE4F741" w14:textId="77777777" w:rsidR="00415EF8" w:rsidRPr="00735AC4" w:rsidRDefault="00415EF8">
            <w:pPr>
              <w:autoSpaceDE w:val="0"/>
              <w:autoSpaceDN w:val="0"/>
              <w:adjustRightInd w:val="0"/>
              <w:snapToGrid w:val="0"/>
              <w:spacing w:line="360" w:lineRule="auto"/>
              <w:rPr>
                <w:b/>
                <w:sz w:val="24"/>
              </w:rPr>
            </w:pPr>
          </w:p>
          <w:p w14:paraId="23EE42B8" w14:textId="77777777" w:rsidR="00415EF8" w:rsidRPr="00735AC4" w:rsidRDefault="00415EF8">
            <w:pPr>
              <w:autoSpaceDE w:val="0"/>
              <w:autoSpaceDN w:val="0"/>
              <w:adjustRightInd w:val="0"/>
              <w:snapToGrid w:val="0"/>
              <w:spacing w:line="480" w:lineRule="auto"/>
              <w:rPr>
                <w:kern w:val="0"/>
                <w:sz w:val="24"/>
              </w:rPr>
            </w:pPr>
          </w:p>
        </w:tc>
      </w:tr>
    </w:tbl>
    <w:p w14:paraId="519C10E9" w14:textId="77777777" w:rsidR="00415EF8" w:rsidRPr="00735AC4" w:rsidRDefault="00415EF8">
      <w:pPr>
        <w:outlineLvl w:val="0"/>
        <w:rPr>
          <w:rFonts w:eastAsia="黑体"/>
          <w:sz w:val="30"/>
        </w:rPr>
        <w:sectPr w:rsidR="00415EF8" w:rsidRPr="00735AC4">
          <w:pgSz w:w="11906" w:h="16838"/>
          <w:pgMar w:top="1701" w:right="1531" w:bottom="1701" w:left="1531" w:header="851" w:footer="1077" w:gutter="0"/>
          <w:pgNumType w:start="1"/>
          <w:cols w:space="720"/>
          <w:docGrid w:linePitch="312"/>
        </w:sectPr>
      </w:pPr>
    </w:p>
    <w:p w14:paraId="6B41AD48" w14:textId="77777777" w:rsidR="00415EF8" w:rsidRPr="00735AC4" w:rsidRDefault="00B046D4">
      <w:pPr>
        <w:adjustRightInd w:val="0"/>
        <w:snapToGrid w:val="0"/>
        <w:spacing w:line="360" w:lineRule="auto"/>
        <w:jc w:val="center"/>
        <w:outlineLvl w:val="0"/>
        <w:rPr>
          <w:rFonts w:ascii="黑体" w:eastAsia="黑体" w:hAnsi="黑体"/>
          <w:snapToGrid w:val="0"/>
          <w:sz w:val="30"/>
          <w:szCs w:val="30"/>
        </w:rPr>
      </w:pPr>
      <w:bookmarkStart w:id="15" w:name="_Toc70596680"/>
      <w:bookmarkStart w:id="16" w:name="_Toc102824828"/>
      <w:r w:rsidRPr="00735AC4">
        <w:rPr>
          <w:rFonts w:ascii="黑体" w:eastAsia="黑体" w:hAnsi="黑体" w:hint="eastAsia"/>
          <w:snapToGrid w:val="0"/>
          <w:sz w:val="30"/>
          <w:szCs w:val="30"/>
        </w:rPr>
        <w:lastRenderedPageBreak/>
        <w:t>二、建设项目工程分析</w:t>
      </w:r>
      <w:bookmarkEnd w:id="15"/>
      <w:bookmarkEnd w:id="16"/>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3"/>
        <w:gridCol w:w="8121"/>
      </w:tblGrid>
      <w:tr w:rsidR="00415EF8" w:rsidRPr="00735AC4" w14:paraId="047D152B" w14:textId="77777777">
        <w:trPr>
          <w:trHeight w:val="1049"/>
          <w:jc w:val="center"/>
        </w:trPr>
        <w:tc>
          <w:tcPr>
            <w:tcW w:w="766" w:type="dxa"/>
            <w:vAlign w:val="center"/>
          </w:tcPr>
          <w:p w14:paraId="51A19FE9"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4080981E"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20589503"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01594CF7"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59EA4E09"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0CC092DB"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52CE837F"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579771DB"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67F7CCC7"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2877CF8D"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17622539"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2B3ABCBF"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0767B858" w14:textId="77777777" w:rsidR="00415EF8" w:rsidRPr="00735AC4" w:rsidRDefault="00B046D4">
            <w:pPr>
              <w:pStyle w:val="ae"/>
              <w:adjustRightInd w:val="0"/>
              <w:snapToGrid w:val="0"/>
              <w:spacing w:before="0" w:beforeAutospacing="0" w:after="0" w:afterAutospacing="0" w:line="360" w:lineRule="auto"/>
              <w:jc w:val="center"/>
              <w:rPr>
                <w:rFonts w:cs="宋体"/>
                <w:szCs w:val="24"/>
                <w:lang w:val="en-US"/>
              </w:rPr>
            </w:pPr>
            <w:r w:rsidRPr="00735AC4">
              <w:rPr>
                <w:rFonts w:cs="宋体" w:hint="eastAsia"/>
                <w:szCs w:val="24"/>
                <w:lang w:val="en-US"/>
              </w:rPr>
              <w:t>建设内容</w:t>
            </w:r>
          </w:p>
          <w:p w14:paraId="3117A9FD"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73E11437"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1CD182DC"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2C95F595"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0FFB2FCC"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32655058"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73C81263"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5D7658AC"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2034B04D"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205C5071"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1086CA0F"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1E024E1C"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597B4589"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69278FE7"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2DC889C7"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015A709D"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059ED7EF"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39CE9556"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4543DB57"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5742840D"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2DD0D2B2"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3F2FC6B0"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26E6277B"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66854F7B"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23470B8F"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779339AC"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66187BAF" w14:textId="77777777" w:rsidR="00415EF8" w:rsidRPr="00735AC4" w:rsidRDefault="00B046D4">
            <w:pPr>
              <w:pStyle w:val="ae"/>
              <w:adjustRightInd w:val="0"/>
              <w:snapToGrid w:val="0"/>
              <w:spacing w:before="0" w:beforeAutospacing="0" w:after="0" w:afterAutospacing="0" w:line="360" w:lineRule="auto"/>
              <w:jc w:val="center"/>
              <w:rPr>
                <w:rFonts w:cs="宋体"/>
                <w:szCs w:val="24"/>
                <w:lang w:val="en-US"/>
              </w:rPr>
            </w:pPr>
            <w:r w:rsidRPr="00735AC4">
              <w:rPr>
                <w:rFonts w:cs="宋体" w:hint="eastAsia"/>
                <w:szCs w:val="24"/>
                <w:lang w:val="en-US"/>
              </w:rPr>
              <w:t>建设内容</w:t>
            </w:r>
          </w:p>
          <w:p w14:paraId="544DE0AF"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4AB179EF"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159F8FEE"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25616997"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251C8E50"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538C5F57"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4B3262FF"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670CBB08"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6E701F69"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5E71E27F"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520B1CF2"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0F623E98"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4707F60E"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177750B4"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575FC628"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1041D249"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482D079F"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028A3515"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0B2323B3"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5E1D3EED"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23040413"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6C1D0C5D"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31704638"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3B42A4B1"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06B4E5AF" w14:textId="49EF33FC"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78AA310C" w14:textId="77777777" w:rsidR="007D2F82" w:rsidRPr="00735AC4" w:rsidRDefault="007D2F82">
            <w:pPr>
              <w:pStyle w:val="ae"/>
              <w:adjustRightInd w:val="0"/>
              <w:snapToGrid w:val="0"/>
              <w:spacing w:before="0" w:beforeAutospacing="0" w:after="0" w:afterAutospacing="0" w:line="360" w:lineRule="auto"/>
              <w:jc w:val="center"/>
              <w:rPr>
                <w:rFonts w:cs="宋体"/>
                <w:szCs w:val="24"/>
                <w:lang w:val="en-US"/>
              </w:rPr>
            </w:pPr>
          </w:p>
          <w:p w14:paraId="64DC13B5" w14:textId="77777777" w:rsidR="00415EF8" w:rsidRPr="00735AC4" w:rsidRDefault="00B046D4">
            <w:pPr>
              <w:pStyle w:val="ae"/>
              <w:adjustRightInd w:val="0"/>
              <w:snapToGrid w:val="0"/>
              <w:spacing w:before="0" w:beforeAutospacing="0" w:after="0" w:afterAutospacing="0" w:line="360" w:lineRule="auto"/>
              <w:jc w:val="center"/>
              <w:rPr>
                <w:rFonts w:cs="宋体"/>
                <w:szCs w:val="24"/>
                <w:lang w:val="en-US"/>
              </w:rPr>
            </w:pPr>
            <w:r w:rsidRPr="00735AC4">
              <w:rPr>
                <w:rFonts w:cs="宋体" w:hint="eastAsia"/>
                <w:szCs w:val="24"/>
                <w:lang w:val="en-US"/>
              </w:rPr>
              <w:t>建设内容</w:t>
            </w:r>
          </w:p>
          <w:p w14:paraId="69ECFC3D"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4395A92B"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5F87BDDF"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758BF963"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15EB41F4"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7D4DF232"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32517016"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7945C2A5"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04493F2A"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0908CE42"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31DD5C98"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143609EA"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78270F8D"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0D8C813F"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62470C73"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5AB58B51"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01AE7FB7"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1E66486E"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54F5593D"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636D4942"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72A0497B"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0A2FF217"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6C672050"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4B4F9399"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46DE3C35"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56B89F1C"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03BCD78F" w14:textId="77777777" w:rsidR="00415EF8" w:rsidRPr="00735AC4" w:rsidRDefault="00B046D4">
            <w:pPr>
              <w:pStyle w:val="ae"/>
              <w:adjustRightInd w:val="0"/>
              <w:snapToGrid w:val="0"/>
              <w:spacing w:before="0" w:beforeAutospacing="0" w:after="0" w:afterAutospacing="0" w:line="360" w:lineRule="auto"/>
              <w:jc w:val="center"/>
              <w:rPr>
                <w:rFonts w:cs="宋体"/>
                <w:szCs w:val="24"/>
                <w:lang w:val="en-US"/>
              </w:rPr>
            </w:pPr>
            <w:r w:rsidRPr="00735AC4">
              <w:rPr>
                <w:rFonts w:cs="宋体" w:hint="eastAsia"/>
                <w:szCs w:val="24"/>
                <w:lang w:val="en-US"/>
              </w:rPr>
              <w:t>建设内容</w:t>
            </w:r>
          </w:p>
          <w:p w14:paraId="7EA62904"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478074C4"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260C55DA"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42464D15"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1E080402"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348E915A"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5C6AEE41"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0D43152C"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618FFF7D"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6C495BB0"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554F63C0"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61B29D7B"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1C5064A2"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5331525F"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2631F735"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65E566EC"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2CAA4E31"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1C867B34"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6E3145B7"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734C76C9"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57760038"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64F34047"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62F5DF20"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0D7DA7B8"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2897F033"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67E68A66"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62CA4F29" w14:textId="77777777" w:rsidR="00415EF8" w:rsidRPr="00735AC4" w:rsidRDefault="00B046D4">
            <w:pPr>
              <w:pStyle w:val="ae"/>
              <w:adjustRightInd w:val="0"/>
              <w:snapToGrid w:val="0"/>
              <w:spacing w:before="0" w:beforeAutospacing="0" w:after="0" w:afterAutospacing="0" w:line="360" w:lineRule="auto"/>
              <w:jc w:val="center"/>
              <w:rPr>
                <w:rFonts w:cs="宋体"/>
                <w:szCs w:val="24"/>
                <w:lang w:val="en-US"/>
              </w:rPr>
            </w:pPr>
            <w:r w:rsidRPr="00735AC4">
              <w:rPr>
                <w:rFonts w:cs="宋体" w:hint="eastAsia"/>
                <w:szCs w:val="24"/>
                <w:lang w:val="en-US"/>
              </w:rPr>
              <w:t>建设内容</w:t>
            </w:r>
          </w:p>
          <w:p w14:paraId="064BB21D"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20FCAA53"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181EF6F0"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76F42548"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0F474208"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3BBCDE96"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57B3E460"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2B4D2672"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49C8A8A6"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31FABBDA"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7B0561F9"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188C8E1D"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63349D5D"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7485E6C7"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4FF35302"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44C4512A"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3A6A7F24"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229C5B7A"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636E112A"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10955ACB"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4CC8CBC0"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4E3D72D2"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266AB59C"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66C5FAE9"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5437A34C"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75806E9A"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5B1FFB89" w14:textId="77777777" w:rsidR="00415EF8" w:rsidRPr="00735AC4" w:rsidRDefault="00B046D4">
            <w:pPr>
              <w:pStyle w:val="ae"/>
              <w:adjustRightInd w:val="0"/>
              <w:snapToGrid w:val="0"/>
              <w:spacing w:before="0" w:beforeAutospacing="0" w:after="0" w:afterAutospacing="0" w:line="360" w:lineRule="auto"/>
              <w:jc w:val="center"/>
              <w:rPr>
                <w:rFonts w:cs="宋体"/>
                <w:szCs w:val="24"/>
                <w:lang w:val="en-US"/>
              </w:rPr>
            </w:pPr>
            <w:r w:rsidRPr="00735AC4">
              <w:rPr>
                <w:rFonts w:cs="宋体" w:hint="eastAsia"/>
                <w:szCs w:val="24"/>
                <w:lang w:val="en-US"/>
              </w:rPr>
              <w:t>建设内容</w:t>
            </w:r>
          </w:p>
          <w:p w14:paraId="75019EB1"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5A31EA07"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47EC06F4"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44D39482"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03F51F37"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6DBB283E"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4003B342"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6900B1A2"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5AAB78B4"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7F427DF5"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34E727C6"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22EDB5DE"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1466BE72"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44A4E91D"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058FE53D"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7C5A179E"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27490D06"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38856623"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70AC2713"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1764065B"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73548DAC"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0DCBFDAB"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65CF3819"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59A81303"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1FEE4491" w14:textId="2E244F9A"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420E983E" w14:textId="77777777" w:rsidR="00D50A0C" w:rsidRPr="00735AC4" w:rsidRDefault="00D50A0C">
            <w:pPr>
              <w:pStyle w:val="ae"/>
              <w:adjustRightInd w:val="0"/>
              <w:snapToGrid w:val="0"/>
              <w:spacing w:before="0" w:beforeAutospacing="0" w:after="0" w:afterAutospacing="0" w:line="360" w:lineRule="auto"/>
              <w:jc w:val="center"/>
              <w:rPr>
                <w:rFonts w:cs="宋体"/>
                <w:szCs w:val="24"/>
                <w:lang w:val="en-US"/>
              </w:rPr>
            </w:pPr>
          </w:p>
          <w:p w14:paraId="12C9266D" w14:textId="77777777" w:rsidR="00415EF8" w:rsidRPr="00735AC4" w:rsidRDefault="00B046D4">
            <w:pPr>
              <w:pStyle w:val="ae"/>
              <w:adjustRightInd w:val="0"/>
              <w:snapToGrid w:val="0"/>
              <w:spacing w:before="0" w:beforeAutospacing="0" w:after="0" w:afterAutospacing="0" w:line="360" w:lineRule="auto"/>
              <w:jc w:val="center"/>
              <w:rPr>
                <w:rFonts w:cs="宋体"/>
                <w:szCs w:val="24"/>
                <w:lang w:val="en-US"/>
              </w:rPr>
            </w:pPr>
            <w:r w:rsidRPr="00735AC4">
              <w:rPr>
                <w:rFonts w:cs="宋体" w:hint="eastAsia"/>
                <w:szCs w:val="24"/>
                <w:lang w:val="en-US"/>
              </w:rPr>
              <w:t>建设内容</w:t>
            </w:r>
          </w:p>
          <w:p w14:paraId="49D3DC78"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5FBDBC43"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0CEC39EC"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5D76D592"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32EC1CC7"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2718D6DC"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7EF78438"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7898516D"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0678B0D2"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5F242342"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086972F2"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506B6AD5"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43EE3AB4"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254EF69D"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6157BC1A"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7DD80DD4"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64977CCB"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229B5E7A"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3D8422EC"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113C7ED8"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58DAE668"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60C5F7A0"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25B998C8"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5C26FA76"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5E63577C"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242008FD"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7C059CAF" w14:textId="77777777" w:rsidR="00415EF8" w:rsidRPr="00735AC4" w:rsidRDefault="00B046D4">
            <w:pPr>
              <w:pStyle w:val="ae"/>
              <w:adjustRightInd w:val="0"/>
              <w:snapToGrid w:val="0"/>
              <w:spacing w:before="0" w:beforeAutospacing="0" w:after="0" w:afterAutospacing="0" w:line="360" w:lineRule="auto"/>
              <w:jc w:val="center"/>
              <w:rPr>
                <w:rFonts w:cs="宋体"/>
                <w:szCs w:val="24"/>
                <w:lang w:val="en-US"/>
              </w:rPr>
            </w:pPr>
            <w:r w:rsidRPr="00735AC4">
              <w:rPr>
                <w:rFonts w:cs="宋体" w:hint="eastAsia"/>
                <w:szCs w:val="24"/>
                <w:lang w:val="en-US"/>
              </w:rPr>
              <w:t>建设内容</w:t>
            </w:r>
          </w:p>
          <w:p w14:paraId="7E58F06A"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350C02AD"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28CF7D8B"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3B0FF70B"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6E8527A7"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054F1686"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461FD90A"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4ED61D9D"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073AE6BB"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79B24D7A"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48532E57"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3A25A489"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5125E8F2"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36666933"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11DEA8D7"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25FFF562"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677569B2"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1E64BB3E"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196FEA61"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757F4F32"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300E27B4"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2A15E5A8"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25181987"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28980C10"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6C13883E"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445EA8D6"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7E7FEC62" w14:textId="77777777" w:rsidR="00415EF8" w:rsidRPr="00735AC4" w:rsidRDefault="00B046D4">
            <w:pPr>
              <w:pStyle w:val="ae"/>
              <w:adjustRightInd w:val="0"/>
              <w:snapToGrid w:val="0"/>
              <w:spacing w:before="0" w:beforeAutospacing="0" w:after="0" w:afterAutospacing="0" w:line="360" w:lineRule="auto"/>
              <w:jc w:val="center"/>
              <w:rPr>
                <w:rFonts w:cs="宋体"/>
                <w:szCs w:val="24"/>
                <w:lang w:val="en-US"/>
              </w:rPr>
            </w:pPr>
            <w:r w:rsidRPr="00735AC4">
              <w:rPr>
                <w:rFonts w:cs="宋体" w:hint="eastAsia"/>
                <w:szCs w:val="24"/>
                <w:lang w:val="en-US"/>
              </w:rPr>
              <w:t>建设内容</w:t>
            </w:r>
          </w:p>
          <w:p w14:paraId="0C9C7938"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p w14:paraId="69E31882" w14:textId="77777777" w:rsidR="00415EF8" w:rsidRPr="00735AC4" w:rsidRDefault="00415EF8">
            <w:pPr>
              <w:pStyle w:val="ae"/>
              <w:adjustRightInd w:val="0"/>
              <w:snapToGrid w:val="0"/>
              <w:spacing w:before="0" w:beforeAutospacing="0" w:after="0" w:afterAutospacing="0" w:line="360" w:lineRule="auto"/>
              <w:jc w:val="center"/>
              <w:rPr>
                <w:rFonts w:cs="宋体"/>
                <w:szCs w:val="24"/>
                <w:lang w:val="en-US"/>
              </w:rPr>
            </w:pPr>
          </w:p>
        </w:tc>
        <w:tc>
          <w:tcPr>
            <w:tcW w:w="8192" w:type="dxa"/>
          </w:tcPr>
          <w:p w14:paraId="483011C9" w14:textId="77777777" w:rsidR="00415EF8" w:rsidRPr="00735AC4" w:rsidRDefault="00B046D4">
            <w:pPr>
              <w:pStyle w:val="afb"/>
              <w:adjustRightInd/>
              <w:snapToGrid/>
              <w:spacing w:line="440" w:lineRule="exact"/>
              <w:jc w:val="left"/>
              <w:rPr>
                <w:color w:val="auto"/>
                <w:sz w:val="24"/>
                <w:szCs w:val="24"/>
                <w:lang w:val="en-US"/>
              </w:rPr>
            </w:pPr>
            <w:r w:rsidRPr="00735AC4">
              <w:rPr>
                <w:rFonts w:hint="eastAsia"/>
                <w:color w:val="auto"/>
                <w:sz w:val="24"/>
                <w:szCs w:val="24"/>
                <w:lang w:val="en-US"/>
              </w:rPr>
              <w:lastRenderedPageBreak/>
              <w:t>1</w:t>
            </w:r>
            <w:r w:rsidRPr="00735AC4">
              <w:rPr>
                <w:rFonts w:hint="eastAsia"/>
                <w:color w:val="auto"/>
                <w:sz w:val="24"/>
                <w:szCs w:val="24"/>
                <w:lang w:val="en-US"/>
              </w:rPr>
              <w:t>、报告类别判定</w:t>
            </w:r>
          </w:p>
          <w:p w14:paraId="77272EB2" w14:textId="77777777" w:rsidR="00415EF8" w:rsidRPr="00735AC4" w:rsidRDefault="00B046D4">
            <w:pPr>
              <w:spacing w:line="440" w:lineRule="exact"/>
              <w:ind w:firstLineChars="200" w:firstLine="480"/>
              <w:rPr>
                <w:sz w:val="24"/>
              </w:rPr>
            </w:pPr>
            <w:r w:rsidRPr="00735AC4">
              <w:rPr>
                <w:sz w:val="24"/>
              </w:rPr>
              <w:t>本项目主要从事</w:t>
            </w:r>
            <w:r w:rsidRPr="00735AC4">
              <w:rPr>
                <w:rFonts w:hint="eastAsia"/>
                <w:sz w:val="24"/>
              </w:rPr>
              <w:t>多肽新药的实验室研发，不涉及中试及中试规模以上生产，</w:t>
            </w:r>
            <w:r w:rsidRPr="00735AC4">
              <w:rPr>
                <w:sz w:val="24"/>
              </w:rPr>
              <w:t>研发制得的小试样品提供给合作伙伴，不作为产品外售</w:t>
            </w:r>
            <w:r w:rsidRPr="00735AC4">
              <w:rPr>
                <w:rFonts w:hint="eastAsia"/>
                <w:sz w:val="24"/>
              </w:rPr>
              <w:t>；</w:t>
            </w:r>
            <w:r w:rsidRPr="00735AC4">
              <w:rPr>
                <w:sz w:val="24"/>
              </w:rPr>
              <w:t>研发失败的研发废弃物作为危</w:t>
            </w:r>
            <w:r w:rsidRPr="00735AC4">
              <w:rPr>
                <w:rFonts w:hint="eastAsia"/>
                <w:sz w:val="24"/>
              </w:rPr>
              <w:t>险废物委托</w:t>
            </w:r>
            <w:r w:rsidRPr="00735AC4">
              <w:rPr>
                <w:sz w:val="24"/>
              </w:rPr>
              <w:t>危废处置单位</w:t>
            </w:r>
            <w:r w:rsidRPr="00735AC4">
              <w:rPr>
                <w:rFonts w:hint="eastAsia"/>
                <w:sz w:val="24"/>
              </w:rPr>
              <w:t>安全</w:t>
            </w:r>
            <w:r w:rsidRPr="00735AC4">
              <w:rPr>
                <w:sz w:val="24"/>
              </w:rPr>
              <w:t>处置</w:t>
            </w:r>
            <w:r w:rsidRPr="00735AC4">
              <w:rPr>
                <w:rFonts w:hint="eastAsia"/>
                <w:sz w:val="24"/>
              </w:rPr>
              <w:t>。本项目</w:t>
            </w:r>
            <w:r w:rsidRPr="00735AC4">
              <w:rPr>
                <w:sz w:val="24"/>
              </w:rPr>
              <w:t>属于《国民经济行业分类》（</w:t>
            </w:r>
            <w:r w:rsidRPr="00735AC4">
              <w:rPr>
                <w:sz w:val="24"/>
              </w:rPr>
              <w:t>GB/T 4754-2017</w:t>
            </w:r>
            <w:r w:rsidRPr="00735AC4">
              <w:rPr>
                <w:sz w:val="24"/>
              </w:rPr>
              <w:t>，</w:t>
            </w:r>
            <w:r w:rsidRPr="00735AC4">
              <w:rPr>
                <w:sz w:val="24"/>
              </w:rPr>
              <w:t>2019</w:t>
            </w:r>
            <w:r w:rsidRPr="00735AC4">
              <w:rPr>
                <w:sz w:val="24"/>
              </w:rPr>
              <w:t>年修订）及其注释中规定的</w:t>
            </w:r>
            <w:r w:rsidRPr="00735AC4">
              <w:rPr>
                <w:rFonts w:hint="eastAsia"/>
                <w:sz w:val="24"/>
              </w:rPr>
              <w:t>M7340</w:t>
            </w:r>
            <w:r w:rsidRPr="00735AC4">
              <w:rPr>
                <w:rFonts w:hint="eastAsia"/>
                <w:sz w:val="24"/>
              </w:rPr>
              <w:t>医学研究和试验发展</w:t>
            </w:r>
            <w:r w:rsidRPr="00735AC4">
              <w:rPr>
                <w:sz w:val="24"/>
              </w:rPr>
              <w:t>。</w:t>
            </w:r>
            <w:r w:rsidRPr="00735AC4">
              <w:rPr>
                <w:rFonts w:hint="eastAsia"/>
                <w:sz w:val="24"/>
              </w:rPr>
              <w:t>根据《</w:t>
            </w:r>
            <w:r w:rsidRPr="00735AC4">
              <w:rPr>
                <w:sz w:val="24"/>
              </w:rPr>
              <w:t>建设项目环境影响评价分类管理名录》（</w:t>
            </w:r>
            <w:r w:rsidRPr="00735AC4">
              <w:rPr>
                <w:sz w:val="24"/>
              </w:rPr>
              <w:t>2021</w:t>
            </w:r>
            <w:r w:rsidRPr="00735AC4">
              <w:rPr>
                <w:sz w:val="24"/>
              </w:rPr>
              <w:t>年版）</w:t>
            </w:r>
            <w:r w:rsidRPr="00735AC4">
              <w:rPr>
                <w:rFonts w:hint="eastAsia"/>
                <w:sz w:val="24"/>
              </w:rPr>
              <w:t>判定项目的评价类别</w:t>
            </w:r>
            <w:r w:rsidRPr="00735AC4">
              <w:rPr>
                <w:sz w:val="24"/>
              </w:rPr>
              <w:t>，具体见表</w:t>
            </w:r>
            <w:r w:rsidRPr="00735AC4">
              <w:rPr>
                <w:sz w:val="24"/>
              </w:rPr>
              <w:t>2-1</w:t>
            </w:r>
            <w:r w:rsidRPr="00735AC4">
              <w:rPr>
                <w:sz w:val="24"/>
              </w:rPr>
              <w:t>。</w:t>
            </w:r>
          </w:p>
          <w:p w14:paraId="35376B56" w14:textId="77777777" w:rsidR="00415EF8" w:rsidRPr="00735AC4" w:rsidRDefault="00B046D4">
            <w:pPr>
              <w:adjustRightInd w:val="0"/>
              <w:snapToGrid w:val="0"/>
              <w:jc w:val="center"/>
              <w:rPr>
                <w:b/>
                <w:bCs/>
                <w:szCs w:val="21"/>
              </w:rPr>
            </w:pPr>
            <w:r w:rsidRPr="00735AC4">
              <w:rPr>
                <w:b/>
                <w:bCs/>
                <w:szCs w:val="21"/>
              </w:rPr>
              <w:t>表</w:t>
            </w:r>
            <w:r w:rsidRPr="00735AC4">
              <w:rPr>
                <w:rFonts w:hint="eastAsia"/>
                <w:b/>
                <w:bCs/>
                <w:szCs w:val="21"/>
              </w:rPr>
              <w:t>2</w:t>
            </w:r>
            <w:r w:rsidRPr="00735AC4">
              <w:rPr>
                <w:b/>
                <w:bCs/>
                <w:szCs w:val="21"/>
              </w:rPr>
              <w:t xml:space="preserve">-1 </w:t>
            </w:r>
            <w:r w:rsidRPr="00735AC4">
              <w:rPr>
                <w:b/>
                <w:bCs/>
                <w:szCs w:val="21"/>
              </w:rPr>
              <w:t>名录对应类别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29"/>
              <w:gridCol w:w="1656"/>
              <w:gridCol w:w="2019"/>
              <w:gridCol w:w="1793"/>
              <w:gridCol w:w="892"/>
              <w:gridCol w:w="1108"/>
            </w:tblGrid>
            <w:tr w:rsidR="00415EF8" w:rsidRPr="00735AC4" w14:paraId="6DE91FED" w14:textId="77777777">
              <w:trPr>
                <w:trHeight w:val="340"/>
                <w:jc w:val="center"/>
              </w:trPr>
              <w:tc>
                <w:tcPr>
                  <w:tcW w:w="2282" w:type="dxa"/>
                  <w:gridSpan w:val="2"/>
                  <w:tcBorders>
                    <w:top w:val="single" w:sz="4" w:space="0" w:color="auto"/>
                    <w:left w:val="single" w:sz="4" w:space="0" w:color="auto"/>
                    <w:bottom w:val="single" w:sz="4" w:space="0" w:color="auto"/>
                    <w:right w:val="single" w:sz="4" w:space="0" w:color="auto"/>
                    <w:tl2br w:val="single" w:sz="4" w:space="0" w:color="auto"/>
                  </w:tcBorders>
                  <w:vAlign w:val="center"/>
                </w:tcPr>
                <w:p w14:paraId="2A1D81B5" w14:textId="77777777" w:rsidR="00415EF8" w:rsidRPr="00735AC4" w:rsidRDefault="00B046D4">
                  <w:pPr>
                    <w:adjustRightInd w:val="0"/>
                    <w:snapToGrid w:val="0"/>
                    <w:spacing w:line="320" w:lineRule="exact"/>
                    <w:jc w:val="right"/>
                    <w:textAlignment w:val="center"/>
                    <w:rPr>
                      <w:kern w:val="0"/>
                      <w:szCs w:val="21"/>
                    </w:rPr>
                  </w:pPr>
                  <w:r w:rsidRPr="00735AC4">
                    <w:rPr>
                      <w:kern w:val="0"/>
                      <w:szCs w:val="21"/>
                    </w:rPr>
                    <w:t>环评类别</w:t>
                  </w:r>
                </w:p>
                <w:p w14:paraId="4905D0D3" w14:textId="77777777" w:rsidR="00415EF8" w:rsidRPr="00735AC4" w:rsidRDefault="00B046D4">
                  <w:pPr>
                    <w:adjustRightInd w:val="0"/>
                    <w:snapToGrid w:val="0"/>
                    <w:spacing w:line="320" w:lineRule="exact"/>
                    <w:textAlignment w:val="center"/>
                    <w:rPr>
                      <w:kern w:val="0"/>
                      <w:szCs w:val="21"/>
                    </w:rPr>
                  </w:pPr>
                  <w:r w:rsidRPr="00735AC4">
                    <w:rPr>
                      <w:kern w:val="0"/>
                      <w:szCs w:val="21"/>
                    </w:rPr>
                    <w:t>项目类别</w:t>
                  </w:r>
                </w:p>
              </w:tc>
              <w:tc>
                <w:tcPr>
                  <w:tcW w:w="2127" w:type="dxa"/>
                  <w:tcBorders>
                    <w:top w:val="single" w:sz="4" w:space="0" w:color="auto"/>
                    <w:left w:val="single" w:sz="4" w:space="0" w:color="auto"/>
                    <w:bottom w:val="single" w:sz="4" w:space="0" w:color="auto"/>
                    <w:right w:val="single" w:sz="4" w:space="0" w:color="auto"/>
                  </w:tcBorders>
                  <w:vAlign w:val="center"/>
                </w:tcPr>
                <w:p w14:paraId="7F2900D8" w14:textId="77777777" w:rsidR="00415EF8" w:rsidRPr="00735AC4" w:rsidRDefault="00B046D4">
                  <w:pPr>
                    <w:adjustRightInd w:val="0"/>
                    <w:snapToGrid w:val="0"/>
                    <w:spacing w:line="320" w:lineRule="exact"/>
                    <w:jc w:val="center"/>
                    <w:textAlignment w:val="center"/>
                    <w:rPr>
                      <w:kern w:val="0"/>
                      <w:szCs w:val="21"/>
                    </w:rPr>
                  </w:pPr>
                  <w:r w:rsidRPr="00735AC4">
                    <w:rPr>
                      <w:kern w:val="0"/>
                      <w:szCs w:val="21"/>
                    </w:rPr>
                    <w:t>报告书</w:t>
                  </w:r>
                </w:p>
              </w:tc>
              <w:tc>
                <w:tcPr>
                  <w:tcW w:w="1885" w:type="dxa"/>
                  <w:tcBorders>
                    <w:top w:val="single" w:sz="4" w:space="0" w:color="auto"/>
                    <w:left w:val="single" w:sz="4" w:space="0" w:color="auto"/>
                    <w:bottom w:val="single" w:sz="4" w:space="0" w:color="auto"/>
                    <w:right w:val="single" w:sz="4" w:space="0" w:color="auto"/>
                  </w:tcBorders>
                  <w:vAlign w:val="center"/>
                </w:tcPr>
                <w:p w14:paraId="631268A2" w14:textId="77777777" w:rsidR="00415EF8" w:rsidRPr="00735AC4" w:rsidRDefault="00B046D4">
                  <w:pPr>
                    <w:adjustRightInd w:val="0"/>
                    <w:snapToGrid w:val="0"/>
                    <w:spacing w:line="320" w:lineRule="exact"/>
                    <w:jc w:val="center"/>
                    <w:textAlignment w:val="center"/>
                    <w:rPr>
                      <w:kern w:val="0"/>
                      <w:szCs w:val="21"/>
                    </w:rPr>
                  </w:pPr>
                  <w:r w:rsidRPr="00735AC4">
                    <w:rPr>
                      <w:kern w:val="0"/>
                      <w:szCs w:val="21"/>
                    </w:rPr>
                    <w:t>报告表</w:t>
                  </w:r>
                </w:p>
              </w:tc>
              <w:tc>
                <w:tcPr>
                  <w:tcW w:w="933" w:type="dxa"/>
                  <w:tcBorders>
                    <w:top w:val="single" w:sz="4" w:space="0" w:color="auto"/>
                    <w:left w:val="single" w:sz="4" w:space="0" w:color="auto"/>
                    <w:bottom w:val="single" w:sz="4" w:space="0" w:color="auto"/>
                    <w:right w:val="single" w:sz="4" w:space="0" w:color="auto"/>
                  </w:tcBorders>
                  <w:vAlign w:val="center"/>
                </w:tcPr>
                <w:p w14:paraId="54450CF4" w14:textId="77777777" w:rsidR="00415EF8" w:rsidRPr="00735AC4" w:rsidRDefault="00B046D4">
                  <w:pPr>
                    <w:adjustRightInd w:val="0"/>
                    <w:snapToGrid w:val="0"/>
                    <w:spacing w:line="320" w:lineRule="exact"/>
                    <w:jc w:val="center"/>
                    <w:textAlignment w:val="center"/>
                    <w:rPr>
                      <w:kern w:val="0"/>
                      <w:szCs w:val="21"/>
                    </w:rPr>
                  </w:pPr>
                  <w:r w:rsidRPr="00735AC4">
                    <w:rPr>
                      <w:kern w:val="0"/>
                      <w:szCs w:val="21"/>
                    </w:rPr>
                    <w:t>登记表</w:t>
                  </w:r>
                </w:p>
              </w:tc>
              <w:tc>
                <w:tcPr>
                  <w:tcW w:w="1165" w:type="dxa"/>
                  <w:tcBorders>
                    <w:top w:val="single" w:sz="4" w:space="0" w:color="auto"/>
                    <w:left w:val="single" w:sz="4" w:space="0" w:color="auto"/>
                    <w:bottom w:val="single" w:sz="4" w:space="0" w:color="auto"/>
                    <w:right w:val="single" w:sz="4" w:space="0" w:color="auto"/>
                  </w:tcBorders>
                  <w:vAlign w:val="center"/>
                </w:tcPr>
                <w:p w14:paraId="780EE160" w14:textId="77777777" w:rsidR="00415EF8" w:rsidRPr="00735AC4" w:rsidRDefault="00B046D4">
                  <w:pPr>
                    <w:adjustRightInd w:val="0"/>
                    <w:snapToGrid w:val="0"/>
                    <w:spacing w:line="320" w:lineRule="exact"/>
                    <w:jc w:val="center"/>
                    <w:textAlignment w:val="center"/>
                    <w:rPr>
                      <w:kern w:val="0"/>
                      <w:szCs w:val="21"/>
                    </w:rPr>
                  </w:pPr>
                  <w:r w:rsidRPr="00735AC4">
                    <w:rPr>
                      <w:kern w:val="0"/>
                      <w:szCs w:val="21"/>
                    </w:rPr>
                    <w:t>本栏目环境敏感区含义</w:t>
                  </w:r>
                </w:p>
              </w:tc>
            </w:tr>
            <w:tr w:rsidR="00415EF8" w:rsidRPr="00735AC4" w14:paraId="34EF8CBE" w14:textId="77777777">
              <w:trPr>
                <w:trHeight w:val="340"/>
                <w:jc w:val="center"/>
              </w:trPr>
              <w:tc>
                <w:tcPr>
                  <w:tcW w:w="8392" w:type="dxa"/>
                  <w:gridSpan w:val="6"/>
                  <w:tcBorders>
                    <w:top w:val="single" w:sz="4" w:space="0" w:color="auto"/>
                    <w:left w:val="single" w:sz="4" w:space="0" w:color="auto"/>
                    <w:bottom w:val="single" w:sz="4" w:space="0" w:color="auto"/>
                    <w:right w:val="single" w:sz="4" w:space="0" w:color="auto"/>
                  </w:tcBorders>
                  <w:vAlign w:val="center"/>
                </w:tcPr>
                <w:p w14:paraId="237AB146" w14:textId="77777777" w:rsidR="00415EF8" w:rsidRPr="00735AC4" w:rsidRDefault="00B046D4">
                  <w:pPr>
                    <w:adjustRightInd w:val="0"/>
                    <w:snapToGrid w:val="0"/>
                    <w:spacing w:line="320" w:lineRule="exact"/>
                    <w:textAlignment w:val="center"/>
                    <w:rPr>
                      <w:kern w:val="0"/>
                      <w:szCs w:val="21"/>
                    </w:rPr>
                  </w:pPr>
                  <w:r w:rsidRPr="00735AC4">
                    <w:rPr>
                      <w:rFonts w:hint="eastAsia"/>
                      <w:kern w:val="0"/>
                      <w:szCs w:val="21"/>
                    </w:rPr>
                    <w:t>四十五</w:t>
                  </w:r>
                  <w:r w:rsidRPr="00735AC4">
                    <w:rPr>
                      <w:kern w:val="0"/>
                      <w:szCs w:val="21"/>
                    </w:rPr>
                    <w:t>、</w:t>
                  </w:r>
                  <w:r w:rsidRPr="00735AC4">
                    <w:rPr>
                      <w:rFonts w:hint="eastAsia"/>
                      <w:szCs w:val="21"/>
                    </w:rPr>
                    <w:t>研究和试验发展</w:t>
                  </w:r>
                </w:p>
              </w:tc>
            </w:tr>
            <w:tr w:rsidR="00415EF8" w:rsidRPr="00735AC4" w14:paraId="4A28789E" w14:textId="77777777">
              <w:trPr>
                <w:trHeight w:val="340"/>
                <w:jc w:val="center"/>
              </w:trPr>
              <w:tc>
                <w:tcPr>
                  <w:tcW w:w="544" w:type="dxa"/>
                  <w:tcBorders>
                    <w:top w:val="single" w:sz="4" w:space="0" w:color="auto"/>
                    <w:left w:val="single" w:sz="4" w:space="0" w:color="auto"/>
                    <w:bottom w:val="single" w:sz="4" w:space="0" w:color="auto"/>
                    <w:right w:val="single" w:sz="4" w:space="0" w:color="auto"/>
                  </w:tcBorders>
                  <w:vAlign w:val="center"/>
                </w:tcPr>
                <w:p w14:paraId="64F72558" w14:textId="77777777" w:rsidR="00415EF8" w:rsidRPr="00735AC4" w:rsidRDefault="00B046D4">
                  <w:pPr>
                    <w:adjustRightInd w:val="0"/>
                    <w:snapToGrid w:val="0"/>
                    <w:spacing w:line="320" w:lineRule="exact"/>
                    <w:jc w:val="center"/>
                    <w:textAlignment w:val="center"/>
                    <w:rPr>
                      <w:kern w:val="0"/>
                      <w:szCs w:val="21"/>
                    </w:rPr>
                  </w:pPr>
                  <w:r w:rsidRPr="00735AC4">
                    <w:rPr>
                      <w:rFonts w:hint="eastAsia"/>
                      <w:kern w:val="0"/>
                      <w:szCs w:val="21"/>
                    </w:rPr>
                    <w:t>98</w:t>
                  </w:r>
                </w:p>
              </w:tc>
              <w:tc>
                <w:tcPr>
                  <w:tcW w:w="1738" w:type="dxa"/>
                  <w:tcBorders>
                    <w:top w:val="single" w:sz="4" w:space="0" w:color="auto"/>
                    <w:left w:val="single" w:sz="4" w:space="0" w:color="auto"/>
                    <w:bottom w:val="single" w:sz="4" w:space="0" w:color="auto"/>
                    <w:right w:val="single" w:sz="4" w:space="0" w:color="auto"/>
                  </w:tcBorders>
                  <w:vAlign w:val="center"/>
                </w:tcPr>
                <w:p w14:paraId="78609661" w14:textId="77777777" w:rsidR="00415EF8" w:rsidRPr="00735AC4" w:rsidRDefault="00B046D4">
                  <w:pPr>
                    <w:adjustRightInd w:val="0"/>
                    <w:snapToGrid w:val="0"/>
                    <w:spacing w:line="320" w:lineRule="exact"/>
                    <w:jc w:val="center"/>
                    <w:textAlignment w:val="center"/>
                    <w:rPr>
                      <w:kern w:val="0"/>
                      <w:szCs w:val="21"/>
                    </w:rPr>
                  </w:pPr>
                  <w:r w:rsidRPr="00735AC4">
                    <w:rPr>
                      <w:kern w:val="0"/>
                      <w:szCs w:val="21"/>
                    </w:rPr>
                    <w:t>专业实验室、研发（试验）基地</w:t>
                  </w:r>
                </w:p>
              </w:tc>
              <w:tc>
                <w:tcPr>
                  <w:tcW w:w="2127" w:type="dxa"/>
                  <w:tcBorders>
                    <w:top w:val="single" w:sz="4" w:space="0" w:color="auto"/>
                    <w:left w:val="single" w:sz="4" w:space="0" w:color="auto"/>
                    <w:bottom w:val="single" w:sz="4" w:space="0" w:color="auto"/>
                    <w:right w:val="single" w:sz="4" w:space="0" w:color="auto"/>
                  </w:tcBorders>
                  <w:vAlign w:val="center"/>
                </w:tcPr>
                <w:p w14:paraId="2C75F948" w14:textId="77777777" w:rsidR="00415EF8" w:rsidRPr="00735AC4" w:rsidRDefault="00B046D4">
                  <w:pPr>
                    <w:adjustRightInd w:val="0"/>
                    <w:snapToGrid w:val="0"/>
                    <w:spacing w:line="320" w:lineRule="exact"/>
                    <w:jc w:val="center"/>
                    <w:textAlignment w:val="center"/>
                    <w:rPr>
                      <w:kern w:val="0"/>
                      <w:szCs w:val="21"/>
                    </w:rPr>
                  </w:pPr>
                  <w:r w:rsidRPr="00735AC4">
                    <w:rPr>
                      <w:kern w:val="0"/>
                      <w:szCs w:val="21"/>
                    </w:rPr>
                    <w:t>P3</w:t>
                  </w:r>
                  <w:r w:rsidRPr="00735AC4">
                    <w:rPr>
                      <w:kern w:val="0"/>
                      <w:szCs w:val="21"/>
                    </w:rPr>
                    <w:t>、</w:t>
                  </w:r>
                  <w:r w:rsidRPr="00735AC4">
                    <w:rPr>
                      <w:kern w:val="0"/>
                      <w:szCs w:val="21"/>
                    </w:rPr>
                    <w:t>P4</w:t>
                  </w:r>
                  <w:r w:rsidRPr="00735AC4">
                    <w:rPr>
                      <w:kern w:val="0"/>
                      <w:szCs w:val="21"/>
                    </w:rPr>
                    <w:t>生物安全实验室；转基因实验室</w:t>
                  </w:r>
                </w:p>
              </w:tc>
              <w:tc>
                <w:tcPr>
                  <w:tcW w:w="1885" w:type="dxa"/>
                  <w:tcBorders>
                    <w:top w:val="single" w:sz="4" w:space="0" w:color="auto"/>
                    <w:left w:val="single" w:sz="4" w:space="0" w:color="auto"/>
                    <w:bottom w:val="single" w:sz="4" w:space="0" w:color="auto"/>
                    <w:right w:val="single" w:sz="4" w:space="0" w:color="auto"/>
                  </w:tcBorders>
                  <w:vAlign w:val="center"/>
                </w:tcPr>
                <w:p w14:paraId="44E90451" w14:textId="77777777" w:rsidR="00415EF8" w:rsidRPr="00735AC4" w:rsidRDefault="00B046D4">
                  <w:pPr>
                    <w:adjustRightInd w:val="0"/>
                    <w:snapToGrid w:val="0"/>
                    <w:spacing w:line="320" w:lineRule="exact"/>
                    <w:jc w:val="center"/>
                    <w:textAlignment w:val="center"/>
                    <w:rPr>
                      <w:kern w:val="0"/>
                      <w:szCs w:val="21"/>
                    </w:rPr>
                  </w:pPr>
                  <w:r w:rsidRPr="00735AC4">
                    <w:rPr>
                      <w:kern w:val="0"/>
                      <w:szCs w:val="21"/>
                    </w:rPr>
                    <w:t>其他（</w:t>
                  </w:r>
                  <w:r w:rsidRPr="00735AC4">
                    <w:rPr>
                      <w:rFonts w:hint="eastAsia"/>
                      <w:kern w:val="0"/>
                      <w:szCs w:val="21"/>
                    </w:rPr>
                    <w:t>不产生实验废气、废水、危险废物的除外）</w:t>
                  </w:r>
                </w:p>
              </w:tc>
              <w:tc>
                <w:tcPr>
                  <w:tcW w:w="933" w:type="dxa"/>
                  <w:tcBorders>
                    <w:top w:val="single" w:sz="4" w:space="0" w:color="auto"/>
                    <w:left w:val="single" w:sz="4" w:space="0" w:color="auto"/>
                    <w:bottom w:val="single" w:sz="4" w:space="0" w:color="auto"/>
                    <w:right w:val="single" w:sz="4" w:space="0" w:color="auto"/>
                  </w:tcBorders>
                  <w:vAlign w:val="center"/>
                </w:tcPr>
                <w:p w14:paraId="3A576401" w14:textId="77777777" w:rsidR="00415EF8" w:rsidRPr="00735AC4" w:rsidRDefault="00B046D4">
                  <w:pPr>
                    <w:adjustRightInd w:val="0"/>
                    <w:snapToGrid w:val="0"/>
                    <w:spacing w:line="320" w:lineRule="exact"/>
                    <w:jc w:val="center"/>
                    <w:textAlignment w:val="center"/>
                    <w:rPr>
                      <w:kern w:val="0"/>
                      <w:szCs w:val="21"/>
                    </w:rPr>
                  </w:pPr>
                  <w:r w:rsidRPr="00735AC4">
                    <w:rPr>
                      <w:kern w:val="0"/>
                      <w:szCs w:val="21"/>
                    </w:rPr>
                    <w:t>/</w:t>
                  </w:r>
                </w:p>
              </w:tc>
              <w:tc>
                <w:tcPr>
                  <w:tcW w:w="1165" w:type="dxa"/>
                  <w:tcBorders>
                    <w:top w:val="single" w:sz="4" w:space="0" w:color="auto"/>
                    <w:left w:val="single" w:sz="4" w:space="0" w:color="auto"/>
                    <w:bottom w:val="single" w:sz="4" w:space="0" w:color="auto"/>
                    <w:right w:val="single" w:sz="4" w:space="0" w:color="auto"/>
                  </w:tcBorders>
                  <w:vAlign w:val="center"/>
                </w:tcPr>
                <w:p w14:paraId="45A44644" w14:textId="77777777" w:rsidR="00415EF8" w:rsidRPr="00735AC4" w:rsidRDefault="00B046D4">
                  <w:pPr>
                    <w:adjustRightInd w:val="0"/>
                    <w:snapToGrid w:val="0"/>
                    <w:spacing w:line="320" w:lineRule="exact"/>
                    <w:jc w:val="center"/>
                    <w:textAlignment w:val="center"/>
                    <w:rPr>
                      <w:kern w:val="0"/>
                      <w:szCs w:val="21"/>
                    </w:rPr>
                  </w:pPr>
                  <w:r w:rsidRPr="00735AC4">
                    <w:rPr>
                      <w:rFonts w:hint="eastAsia"/>
                      <w:kern w:val="0"/>
                      <w:szCs w:val="21"/>
                    </w:rPr>
                    <w:t>/</w:t>
                  </w:r>
                </w:p>
              </w:tc>
            </w:tr>
          </w:tbl>
          <w:p w14:paraId="0DA81E0B" w14:textId="77777777" w:rsidR="00415EF8" w:rsidRPr="00735AC4" w:rsidRDefault="00B046D4">
            <w:pPr>
              <w:adjustRightInd w:val="0"/>
              <w:snapToGrid w:val="0"/>
              <w:spacing w:line="440" w:lineRule="exact"/>
              <w:ind w:firstLineChars="200" w:firstLine="480"/>
              <w:rPr>
                <w:sz w:val="24"/>
              </w:rPr>
            </w:pPr>
            <w:r w:rsidRPr="00735AC4">
              <w:rPr>
                <w:rFonts w:hint="eastAsia"/>
                <w:sz w:val="24"/>
              </w:rPr>
              <w:t>由表</w:t>
            </w:r>
            <w:r w:rsidRPr="00735AC4">
              <w:rPr>
                <w:rFonts w:hint="eastAsia"/>
                <w:sz w:val="24"/>
              </w:rPr>
              <w:t>2-1</w:t>
            </w:r>
            <w:r w:rsidRPr="00735AC4">
              <w:rPr>
                <w:rFonts w:hint="eastAsia"/>
                <w:sz w:val="24"/>
              </w:rPr>
              <w:t>可知，</w:t>
            </w:r>
            <w:r w:rsidRPr="00735AC4">
              <w:rPr>
                <w:sz w:val="24"/>
              </w:rPr>
              <w:t>本项目</w:t>
            </w:r>
            <w:r w:rsidRPr="00735AC4">
              <w:rPr>
                <w:rFonts w:hint="eastAsia"/>
                <w:sz w:val="24"/>
              </w:rPr>
              <w:t>主要从事多肽的实验室研发，不涉及具有传染性的致病微生物，不属于</w:t>
            </w:r>
            <w:r w:rsidRPr="00735AC4">
              <w:rPr>
                <w:rFonts w:hint="eastAsia"/>
                <w:sz w:val="24"/>
              </w:rPr>
              <w:t>P</w:t>
            </w:r>
            <w:r w:rsidRPr="00735AC4">
              <w:rPr>
                <w:sz w:val="24"/>
              </w:rPr>
              <w:t>3</w:t>
            </w:r>
            <w:r w:rsidRPr="00735AC4">
              <w:rPr>
                <w:rFonts w:hint="eastAsia"/>
                <w:sz w:val="24"/>
              </w:rPr>
              <w:t>、</w:t>
            </w:r>
            <w:r w:rsidRPr="00735AC4">
              <w:rPr>
                <w:sz w:val="24"/>
              </w:rPr>
              <w:t>P4</w:t>
            </w:r>
            <w:r w:rsidRPr="00735AC4">
              <w:rPr>
                <w:rFonts w:hint="eastAsia"/>
                <w:sz w:val="24"/>
              </w:rPr>
              <w:t>生物安全实验室及转基因实验室；项目产生实验废气、废水、危险废物，</w:t>
            </w:r>
            <w:r w:rsidRPr="00735AC4">
              <w:rPr>
                <w:sz w:val="24"/>
              </w:rPr>
              <w:t>分类属于</w:t>
            </w:r>
            <w:r w:rsidRPr="00735AC4">
              <w:rPr>
                <w:rFonts w:hint="eastAsia"/>
                <w:sz w:val="24"/>
              </w:rPr>
              <w:t>“四十五、研究和试验发展</w:t>
            </w:r>
            <w:r w:rsidRPr="00735AC4">
              <w:rPr>
                <w:rFonts w:hint="eastAsia"/>
                <w:sz w:val="24"/>
              </w:rPr>
              <w:t xml:space="preserve"> 9</w:t>
            </w:r>
            <w:r w:rsidRPr="00735AC4">
              <w:rPr>
                <w:sz w:val="24"/>
              </w:rPr>
              <w:t>8</w:t>
            </w:r>
            <w:r w:rsidRPr="00735AC4">
              <w:rPr>
                <w:rFonts w:hint="eastAsia"/>
                <w:sz w:val="24"/>
              </w:rPr>
              <w:t>专业实验室、研发（试验）基地—其他”，环评类别为编制环境影响报告表。</w:t>
            </w:r>
          </w:p>
          <w:p w14:paraId="05953AE8" w14:textId="77777777" w:rsidR="00415EF8" w:rsidRPr="00735AC4" w:rsidRDefault="00B046D4">
            <w:pPr>
              <w:pStyle w:val="afb"/>
              <w:spacing w:line="440" w:lineRule="exact"/>
              <w:jc w:val="left"/>
              <w:rPr>
                <w:color w:val="auto"/>
                <w:sz w:val="24"/>
                <w:szCs w:val="24"/>
                <w:lang w:val="en-US"/>
              </w:rPr>
            </w:pPr>
            <w:r w:rsidRPr="00735AC4">
              <w:rPr>
                <w:color w:val="auto"/>
                <w:sz w:val="24"/>
                <w:szCs w:val="24"/>
                <w:lang w:val="en-US"/>
              </w:rPr>
              <w:t>2</w:t>
            </w:r>
            <w:r w:rsidRPr="00735AC4">
              <w:rPr>
                <w:rFonts w:hint="eastAsia"/>
                <w:color w:val="auto"/>
                <w:sz w:val="24"/>
                <w:szCs w:val="24"/>
                <w:lang w:val="en-US"/>
              </w:rPr>
              <w:t>、项目主要建设内容</w:t>
            </w:r>
          </w:p>
          <w:p w14:paraId="49017E84" w14:textId="39E605EE" w:rsidR="00415EF8" w:rsidRPr="00735AC4" w:rsidRDefault="00B046D4">
            <w:pPr>
              <w:spacing w:line="440" w:lineRule="exact"/>
              <w:ind w:firstLineChars="200" w:firstLine="480"/>
              <w:rPr>
                <w:sz w:val="24"/>
              </w:rPr>
            </w:pPr>
            <w:r w:rsidRPr="00735AC4">
              <w:rPr>
                <w:rFonts w:hint="eastAsia"/>
                <w:sz w:val="24"/>
              </w:rPr>
              <w:t>本</w:t>
            </w:r>
            <w:r w:rsidRPr="00735AC4">
              <w:rPr>
                <w:sz w:val="24"/>
              </w:rPr>
              <w:t>项目总投资</w:t>
            </w:r>
            <w:r w:rsidRPr="00735AC4">
              <w:rPr>
                <w:sz w:val="24"/>
              </w:rPr>
              <w:t>8000</w:t>
            </w:r>
            <w:r w:rsidRPr="00735AC4">
              <w:rPr>
                <w:sz w:val="24"/>
              </w:rPr>
              <w:t>万元，租用</w:t>
            </w:r>
            <w:r w:rsidRPr="00735AC4">
              <w:rPr>
                <w:rFonts w:hint="eastAsia"/>
                <w:sz w:val="24"/>
              </w:rPr>
              <w:t>杭州东方纺织厂</w:t>
            </w:r>
            <w:r w:rsidRPr="00735AC4">
              <w:rPr>
                <w:sz w:val="24"/>
              </w:rPr>
              <w:t>位于杭州市拱墅区东新路</w:t>
            </w:r>
            <w:r w:rsidRPr="00735AC4">
              <w:rPr>
                <w:sz w:val="24"/>
              </w:rPr>
              <w:t>580-2</w:t>
            </w:r>
            <w:r w:rsidRPr="00735AC4">
              <w:rPr>
                <w:sz w:val="24"/>
              </w:rPr>
              <w:t>号</w:t>
            </w:r>
            <w:r w:rsidRPr="00735AC4">
              <w:rPr>
                <w:rFonts w:hint="eastAsia"/>
                <w:sz w:val="24"/>
              </w:rPr>
              <w:t>的</w:t>
            </w:r>
            <w:r w:rsidRPr="00735AC4">
              <w:rPr>
                <w:sz w:val="24"/>
              </w:rPr>
              <w:t>闲置厂房实施实验室研发项目</w:t>
            </w:r>
            <w:r w:rsidRPr="00735AC4">
              <w:rPr>
                <w:rFonts w:hint="eastAsia"/>
                <w:sz w:val="24"/>
              </w:rPr>
              <w:t>。项目</w:t>
            </w:r>
            <w:r w:rsidRPr="00735AC4">
              <w:rPr>
                <w:sz w:val="24"/>
              </w:rPr>
              <w:t>租赁厂房共计</w:t>
            </w:r>
            <w:r w:rsidRPr="00735AC4">
              <w:rPr>
                <w:sz w:val="24"/>
              </w:rPr>
              <w:t>4</w:t>
            </w:r>
            <w:r w:rsidRPr="00735AC4">
              <w:rPr>
                <w:rFonts w:hint="eastAsia"/>
                <w:sz w:val="24"/>
              </w:rPr>
              <w:t>层（含地下</w:t>
            </w:r>
            <w:r w:rsidRPr="00735AC4">
              <w:rPr>
                <w:rFonts w:hint="eastAsia"/>
                <w:sz w:val="24"/>
              </w:rPr>
              <w:t>1</w:t>
            </w:r>
            <w:r w:rsidRPr="00735AC4">
              <w:rPr>
                <w:rFonts w:hint="eastAsia"/>
                <w:sz w:val="24"/>
              </w:rPr>
              <w:t>层）</w:t>
            </w:r>
            <w:r w:rsidRPr="00735AC4">
              <w:rPr>
                <w:sz w:val="24"/>
              </w:rPr>
              <w:t>，</w:t>
            </w:r>
            <w:r w:rsidR="00A04D8E" w:rsidRPr="00735AC4">
              <w:rPr>
                <w:rFonts w:hint="eastAsia"/>
                <w:sz w:val="24"/>
              </w:rPr>
              <w:t>地面建筑</w:t>
            </w:r>
            <w:r w:rsidRPr="00735AC4">
              <w:rPr>
                <w:rFonts w:hint="eastAsia"/>
                <w:sz w:val="24"/>
              </w:rPr>
              <w:t>层高</w:t>
            </w:r>
            <w:r w:rsidRPr="00735AC4">
              <w:rPr>
                <w:rFonts w:hint="eastAsia"/>
                <w:sz w:val="24"/>
              </w:rPr>
              <w:t>3</w:t>
            </w:r>
            <w:r w:rsidRPr="00735AC4">
              <w:rPr>
                <w:sz w:val="24"/>
              </w:rPr>
              <w:t>.</w:t>
            </w:r>
            <w:r w:rsidR="00A04D8E" w:rsidRPr="00735AC4">
              <w:rPr>
                <w:sz w:val="24"/>
              </w:rPr>
              <w:t>5</w:t>
            </w:r>
            <w:r w:rsidRPr="00735AC4">
              <w:rPr>
                <w:sz w:val="24"/>
              </w:rPr>
              <w:t>m</w:t>
            </w:r>
            <w:r w:rsidR="00A04D8E" w:rsidRPr="00735AC4">
              <w:rPr>
                <w:rFonts w:hint="eastAsia"/>
                <w:sz w:val="24"/>
              </w:rPr>
              <w:t>，地下一层高度</w:t>
            </w:r>
            <w:r w:rsidR="00A04D8E" w:rsidRPr="00735AC4">
              <w:rPr>
                <w:rFonts w:hint="eastAsia"/>
                <w:sz w:val="24"/>
              </w:rPr>
              <w:t>2</w:t>
            </w:r>
            <w:r w:rsidR="00A04D8E" w:rsidRPr="00735AC4">
              <w:rPr>
                <w:sz w:val="24"/>
              </w:rPr>
              <w:t>.4m</w:t>
            </w:r>
            <w:r w:rsidRPr="00735AC4">
              <w:rPr>
                <w:rFonts w:hint="eastAsia"/>
                <w:sz w:val="24"/>
              </w:rPr>
              <w:t>，占地面积约</w:t>
            </w:r>
            <w:r w:rsidRPr="00735AC4">
              <w:rPr>
                <w:rFonts w:hint="eastAsia"/>
                <w:sz w:val="24"/>
              </w:rPr>
              <w:t>350m</w:t>
            </w:r>
            <w:r w:rsidRPr="00735AC4">
              <w:rPr>
                <w:sz w:val="24"/>
                <w:vertAlign w:val="superscript"/>
              </w:rPr>
              <w:t>2</w:t>
            </w:r>
            <w:r w:rsidRPr="00735AC4">
              <w:rPr>
                <w:rFonts w:hint="eastAsia"/>
                <w:sz w:val="24"/>
              </w:rPr>
              <w:t>，总</w:t>
            </w:r>
            <w:r w:rsidRPr="00735AC4">
              <w:rPr>
                <w:sz w:val="24"/>
              </w:rPr>
              <w:t>建筑面积</w:t>
            </w:r>
            <w:r w:rsidR="00A04D8E" w:rsidRPr="00735AC4">
              <w:rPr>
                <w:sz w:val="24"/>
              </w:rPr>
              <w:t>894</w:t>
            </w:r>
            <w:r w:rsidRPr="00735AC4">
              <w:rPr>
                <w:sz w:val="24"/>
              </w:rPr>
              <w:t>m</w:t>
            </w:r>
            <w:r w:rsidRPr="00735AC4">
              <w:rPr>
                <w:sz w:val="24"/>
                <w:vertAlign w:val="superscript"/>
              </w:rPr>
              <w:t>2</w:t>
            </w:r>
            <w:r w:rsidRPr="00735AC4">
              <w:rPr>
                <w:rFonts w:hint="eastAsia"/>
                <w:sz w:val="24"/>
              </w:rPr>
              <w:t>，具体工程组成见表</w:t>
            </w:r>
            <w:r w:rsidRPr="00735AC4">
              <w:rPr>
                <w:rFonts w:hint="eastAsia"/>
                <w:sz w:val="24"/>
              </w:rPr>
              <w:t>2</w:t>
            </w:r>
            <w:r w:rsidRPr="00735AC4">
              <w:rPr>
                <w:sz w:val="24"/>
              </w:rPr>
              <w:t>-2</w:t>
            </w:r>
            <w:r w:rsidRPr="00735AC4">
              <w:rPr>
                <w:sz w:val="24"/>
              </w:rPr>
              <w:t>。</w:t>
            </w:r>
          </w:p>
          <w:p w14:paraId="595F7C8C" w14:textId="77777777" w:rsidR="00415EF8" w:rsidRPr="00735AC4" w:rsidRDefault="00B046D4">
            <w:pPr>
              <w:spacing w:line="440" w:lineRule="exact"/>
              <w:jc w:val="center"/>
              <w:rPr>
                <w:b/>
                <w:kern w:val="0"/>
              </w:rPr>
            </w:pPr>
            <w:r w:rsidRPr="00735AC4">
              <w:rPr>
                <w:b/>
                <w:kern w:val="0"/>
              </w:rPr>
              <w:t>表</w:t>
            </w:r>
            <w:r w:rsidRPr="00735AC4">
              <w:rPr>
                <w:rFonts w:hint="eastAsia"/>
                <w:b/>
                <w:kern w:val="0"/>
              </w:rPr>
              <w:t>2</w:t>
            </w:r>
            <w:r w:rsidRPr="00735AC4">
              <w:rPr>
                <w:b/>
                <w:kern w:val="0"/>
              </w:rPr>
              <w:t xml:space="preserve">-2 </w:t>
            </w:r>
            <w:r w:rsidRPr="00735AC4">
              <w:rPr>
                <w:b/>
                <w:kern w:val="0"/>
              </w:rPr>
              <w:t>项目工程组成表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790"/>
              <w:gridCol w:w="451"/>
              <w:gridCol w:w="1206"/>
              <w:gridCol w:w="5550"/>
            </w:tblGrid>
            <w:tr w:rsidR="00415EF8" w:rsidRPr="00735AC4" w14:paraId="0CE3C1A5" w14:textId="77777777" w:rsidTr="00B046D4">
              <w:trPr>
                <w:trHeight w:val="340"/>
                <w:jc w:val="center"/>
              </w:trPr>
              <w:tc>
                <w:tcPr>
                  <w:tcW w:w="494" w:type="pct"/>
                  <w:vAlign w:val="center"/>
                </w:tcPr>
                <w:p w14:paraId="3F39E498" w14:textId="77777777" w:rsidR="00415EF8" w:rsidRPr="00735AC4" w:rsidRDefault="00B046D4">
                  <w:pPr>
                    <w:spacing w:line="276" w:lineRule="auto"/>
                    <w:jc w:val="center"/>
                    <w:rPr>
                      <w:bCs/>
                      <w:szCs w:val="21"/>
                    </w:rPr>
                  </w:pPr>
                  <w:r w:rsidRPr="00735AC4">
                    <w:rPr>
                      <w:bCs/>
                      <w:szCs w:val="21"/>
                    </w:rPr>
                    <w:t>工程</w:t>
                  </w:r>
                </w:p>
                <w:p w14:paraId="2B037DFA" w14:textId="77777777" w:rsidR="00415EF8" w:rsidRPr="00735AC4" w:rsidRDefault="00B046D4">
                  <w:pPr>
                    <w:spacing w:line="276" w:lineRule="auto"/>
                    <w:jc w:val="center"/>
                    <w:rPr>
                      <w:bCs/>
                      <w:szCs w:val="21"/>
                    </w:rPr>
                  </w:pPr>
                  <w:r w:rsidRPr="00735AC4">
                    <w:rPr>
                      <w:bCs/>
                      <w:szCs w:val="21"/>
                    </w:rPr>
                    <w:t>类别</w:t>
                  </w:r>
                </w:p>
              </w:tc>
              <w:tc>
                <w:tcPr>
                  <w:tcW w:w="4506" w:type="pct"/>
                  <w:gridSpan w:val="3"/>
                  <w:vAlign w:val="center"/>
                </w:tcPr>
                <w:p w14:paraId="4004A2BB" w14:textId="77777777" w:rsidR="00415EF8" w:rsidRPr="00735AC4" w:rsidRDefault="00B046D4">
                  <w:pPr>
                    <w:spacing w:line="276" w:lineRule="auto"/>
                    <w:jc w:val="center"/>
                    <w:rPr>
                      <w:bCs/>
                      <w:szCs w:val="21"/>
                    </w:rPr>
                  </w:pPr>
                  <w:r w:rsidRPr="00735AC4">
                    <w:rPr>
                      <w:bCs/>
                      <w:szCs w:val="21"/>
                    </w:rPr>
                    <w:t>主要内容</w:t>
                  </w:r>
                </w:p>
              </w:tc>
            </w:tr>
            <w:tr w:rsidR="00415EF8" w:rsidRPr="00735AC4" w14:paraId="4521CA7C" w14:textId="77777777" w:rsidTr="00B046D4">
              <w:trPr>
                <w:trHeight w:val="287"/>
                <w:jc w:val="center"/>
              </w:trPr>
              <w:tc>
                <w:tcPr>
                  <w:tcW w:w="494" w:type="pct"/>
                  <w:vAlign w:val="center"/>
                </w:tcPr>
                <w:p w14:paraId="18888506" w14:textId="77777777" w:rsidR="00415EF8" w:rsidRPr="00735AC4" w:rsidRDefault="00B046D4">
                  <w:pPr>
                    <w:spacing w:line="276" w:lineRule="auto"/>
                    <w:jc w:val="center"/>
                    <w:rPr>
                      <w:bCs/>
                      <w:szCs w:val="21"/>
                    </w:rPr>
                  </w:pPr>
                  <w:r w:rsidRPr="00735AC4">
                    <w:rPr>
                      <w:bCs/>
                      <w:szCs w:val="21"/>
                    </w:rPr>
                    <w:t>主体</w:t>
                  </w:r>
                </w:p>
                <w:p w14:paraId="486405DB" w14:textId="77777777" w:rsidR="00415EF8" w:rsidRPr="00735AC4" w:rsidRDefault="00B046D4">
                  <w:pPr>
                    <w:spacing w:line="276" w:lineRule="auto"/>
                    <w:jc w:val="center"/>
                    <w:rPr>
                      <w:bCs/>
                      <w:szCs w:val="21"/>
                    </w:rPr>
                  </w:pPr>
                  <w:r w:rsidRPr="00735AC4">
                    <w:rPr>
                      <w:bCs/>
                      <w:szCs w:val="21"/>
                    </w:rPr>
                    <w:t>工程</w:t>
                  </w:r>
                </w:p>
              </w:tc>
              <w:tc>
                <w:tcPr>
                  <w:tcW w:w="1036" w:type="pct"/>
                  <w:gridSpan w:val="2"/>
                  <w:vAlign w:val="center"/>
                </w:tcPr>
                <w:p w14:paraId="404171C2" w14:textId="77777777" w:rsidR="00415EF8" w:rsidRPr="00735AC4" w:rsidRDefault="00B046D4">
                  <w:pPr>
                    <w:spacing w:line="276" w:lineRule="auto"/>
                    <w:jc w:val="center"/>
                    <w:rPr>
                      <w:bCs/>
                      <w:szCs w:val="21"/>
                    </w:rPr>
                  </w:pPr>
                  <w:r w:rsidRPr="00735AC4">
                    <w:rPr>
                      <w:rFonts w:hint="eastAsia"/>
                      <w:bCs/>
                      <w:szCs w:val="21"/>
                    </w:rPr>
                    <w:t>地上</w:t>
                  </w:r>
                  <w:r w:rsidRPr="00735AC4">
                    <w:rPr>
                      <w:rFonts w:hint="eastAsia"/>
                      <w:bCs/>
                      <w:szCs w:val="21"/>
                    </w:rPr>
                    <w:t>1</w:t>
                  </w:r>
                  <w:r w:rsidRPr="00735AC4">
                    <w:rPr>
                      <w:bCs/>
                      <w:szCs w:val="21"/>
                    </w:rPr>
                    <w:t>-3F</w:t>
                  </w:r>
                  <w:r w:rsidRPr="00735AC4">
                    <w:rPr>
                      <w:rFonts w:hint="eastAsia"/>
                      <w:bCs/>
                      <w:szCs w:val="21"/>
                    </w:rPr>
                    <w:t>及</w:t>
                  </w:r>
                  <w:r w:rsidRPr="00735AC4">
                    <w:rPr>
                      <w:rFonts w:hint="eastAsia"/>
                      <w:bCs/>
                      <w:szCs w:val="21"/>
                    </w:rPr>
                    <w:t>-</w:t>
                  </w:r>
                  <w:r w:rsidRPr="00735AC4">
                    <w:rPr>
                      <w:bCs/>
                      <w:szCs w:val="21"/>
                    </w:rPr>
                    <w:t>1F</w:t>
                  </w:r>
                </w:p>
              </w:tc>
              <w:tc>
                <w:tcPr>
                  <w:tcW w:w="3470" w:type="pct"/>
                  <w:vAlign w:val="center"/>
                </w:tcPr>
                <w:p w14:paraId="29B5F918" w14:textId="418E3256" w:rsidR="00415EF8" w:rsidRPr="00735AC4" w:rsidRDefault="00B046D4">
                  <w:pPr>
                    <w:spacing w:line="276" w:lineRule="auto"/>
                    <w:jc w:val="left"/>
                    <w:rPr>
                      <w:bCs/>
                      <w:szCs w:val="21"/>
                    </w:rPr>
                  </w:pPr>
                  <w:r w:rsidRPr="00735AC4">
                    <w:rPr>
                      <w:rFonts w:hint="eastAsia"/>
                      <w:bCs/>
                      <w:szCs w:val="21"/>
                    </w:rPr>
                    <w:t>建筑面积</w:t>
                  </w:r>
                  <w:r w:rsidR="00A04D8E" w:rsidRPr="00735AC4">
                    <w:rPr>
                      <w:bCs/>
                      <w:szCs w:val="21"/>
                    </w:rPr>
                    <w:t>894</w:t>
                  </w:r>
                  <w:r w:rsidRPr="00735AC4">
                    <w:rPr>
                      <w:bCs/>
                      <w:szCs w:val="21"/>
                    </w:rPr>
                    <w:t>m</w:t>
                  </w:r>
                  <w:r w:rsidRPr="00735AC4">
                    <w:rPr>
                      <w:bCs/>
                      <w:szCs w:val="21"/>
                      <w:vertAlign w:val="superscript"/>
                    </w:rPr>
                    <w:t>2</w:t>
                  </w:r>
                  <w:r w:rsidRPr="00735AC4">
                    <w:rPr>
                      <w:rFonts w:hint="eastAsia"/>
                      <w:bCs/>
                      <w:szCs w:val="21"/>
                    </w:rPr>
                    <w:t>，其中地上建筑面积</w:t>
                  </w:r>
                  <w:r w:rsidR="00A04D8E" w:rsidRPr="00735AC4">
                    <w:rPr>
                      <w:bCs/>
                      <w:szCs w:val="21"/>
                    </w:rPr>
                    <w:t>661</w:t>
                  </w:r>
                  <w:r w:rsidRPr="00735AC4">
                    <w:rPr>
                      <w:bCs/>
                      <w:szCs w:val="21"/>
                    </w:rPr>
                    <w:t>m</w:t>
                  </w:r>
                  <w:r w:rsidRPr="00735AC4">
                    <w:rPr>
                      <w:bCs/>
                      <w:szCs w:val="21"/>
                      <w:vertAlign w:val="superscript"/>
                    </w:rPr>
                    <w:t>2</w:t>
                  </w:r>
                  <w:r w:rsidRPr="00735AC4">
                    <w:rPr>
                      <w:rFonts w:hint="eastAsia"/>
                      <w:bCs/>
                      <w:szCs w:val="21"/>
                    </w:rPr>
                    <w:t>，地下面积</w:t>
                  </w:r>
                  <w:r w:rsidR="00A04D8E" w:rsidRPr="00735AC4">
                    <w:rPr>
                      <w:bCs/>
                      <w:szCs w:val="21"/>
                    </w:rPr>
                    <w:t>233</w:t>
                  </w:r>
                  <w:r w:rsidRPr="00735AC4">
                    <w:rPr>
                      <w:bCs/>
                      <w:szCs w:val="21"/>
                    </w:rPr>
                    <w:t>m</w:t>
                  </w:r>
                  <w:r w:rsidRPr="00735AC4">
                    <w:rPr>
                      <w:bCs/>
                      <w:szCs w:val="21"/>
                      <w:vertAlign w:val="superscript"/>
                    </w:rPr>
                    <w:t>2</w:t>
                  </w:r>
                  <w:r w:rsidRPr="00735AC4">
                    <w:rPr>
                      <w:rFonts w:hint="eastAsia"/>
                      <w:bCs/>
                      <w:szCs w:val="21"/>
                    </w:rPr>
                    <w:t>。</w:t>
                  </w:r>
                  <w:r w:rsidRPr="00735AC4">
                    <w:rPr>
                      <w:rFonts w:hint="eastAsia"/>
                      <w:bCs/>
                      <w:szCs w:val="21"/>
                    </w:rPr>
                    <w:t>1</w:t>
                  </w:r>
                  <w:r w:rsidRPr="00735AC4">
                    <w:rPr>
                      <w:bCs/>
                      <w:szCs w:val="21"/>
                    </w:rPr>
                    <w:t>F</w:t>
                  </w:r>
                  <w:r w:rsidRPr="00735AC4">
                    <w:rPr>
                      <w:rFonts w:hint="eastAsia"/>
                      <w:bCs/>
                      <w:szCs w:val="21"/>
                    </w:rPr>
                    <w:t>主要为研发室、实验区、</w:t>
                  </w:r>
                  <w:r w:rsidRPr="00735AC4">
                    <w:rPr>
                      <w:rFonts w:hint="eastAsia"/>
                      <w:bCs/>
                      <w:szCs w:val="21"/>
                    </w:rPr>
                    <w:t>C</w:t>
                  </w:r>
                  <w:r w:rsidRPr="00735AC4">
                    <w:rPr>
                      <w:bCs/>
                      <w:szCs w:val="21"/>
                    </w:rPr>
                    <w:t>RO</w:t>
                  </w:r>
                  <w:r w:rsidRPr="00735AC4">
                    <w:rPr>
                      <w:rFonts w:hint="eastAsia"/>
                      <w:bCs/>
                      <w:szCs w:val="21"/>
                    </w:rPr>
                    <w:t>区、控湿称量间、更衣室、办公室；</w:t>
                  </w:r>
                  <w:r w:rsidRPr="00735AC4">
                    <w:rPr>
                      <w:rFonts w:hint="eastAsia"/>
                      <w:bCs/>
                      <w:szCs w:val="21"/>
                    </w:rPr>
                    <w:t>2</w:t>
                  </w:r>
                  <w:r w:rsidRPr="00735AC4">
                    <w:rPr>
                      <w:bCs/>
                      <w:szCs w:val="21"/>
                    </w:rPr>
                    <w:t>F</w:t>
                  </w:r>
                  <w:r w:rsidRPr="00735AC4">
                    <w:rPr>
                      <w:rFonts w:hint="eastAsia"/>
                      <w:bCs/>
                      <w:szCs w:val="21"/>
                    </w:rPr>
                    <w:t>主要为冻干室、包装区、纯化室、更衣室、办公区；</w:t>
                  </w:r>
                  <w:r w:rsidRPr="00735AC4">
                    <w:rPr>
                      <w:rFonts w:hint="eastAsia"/>
                      <w:bCs/>
                      <w:szCs w:val="21"/>
                    </w:rPr>
                    <w:t>3</w:t>
                  </w:r>
                  <w:r w:rsidRPr="00735AC4">
                    <w:rPr>
                      <w:bCs/>
                      <w:szCs w:val="21"/>
                    </w:rPr>
                    <w:t>F</w:t>
                  </w:r>
                  <w:r w:rsidRPr="00735AC4">
                    <w:rPr>
                      <w:rFonts w:hint="eastAsia"/>
                      <w:bCs/>
                      <w:szCs w:val="21"/>
                    </w:rPr>
                    <w:t>主要为办公区；</w:t>
                  </w:r>
                  <w:r w:rsidRPr="00735AC4">
                    <w:rPr>
                      <w:rFonts w:hint="eastAsia"/>
                      <w:bCs/>
                      <w:szCs w:val="21"/>
                    </w:rPr>
                    <w:t>-</w:t>
                  </w:r>
                  <w:r w:rsidRPr="00735AC4">
                    <w:rPr>
                      <w:bCs/>
                      <w:szCs w:val="21"/>
                    </w:rPr>
                    <w:t>1F</w:t>
                  </w:r>
                  <w:r w:rsidRPr="00735AC4">
                    <w:rPr>
                      <w:rFonts w:hint="eastAsia"/>
                      <w:bCs/>
                      <w:szCs w:val="21"/>
                    </w:rPr>
                    <w:t>主要为物料存储区。</w:t>
                  </w:r>
                </w:p>
              </w:tc>
            </w:tr>
            <w:tr w:rsidR="00415EF8" w:rsidRPr="00735AC4" w14:paraId="3B00F0B1" w14:textId="77777777" w:rsidTr="00B046D4">
              <w:trPr>
                <w:trHeight w:val="270"/>
                <w:jc w:val="center"/>
              </w:trPr>
              <w:tc>
                <w:tcPr>
                  <w:tcW w:w="494" w:type="pct"/>
                  <w:vMerge w:val="restart"/>
                  <w:vAlign w:val="center"/>
                </w:tcPr>
                <w:p w14:paraId="3C61DCCD" w14:textId="77777777" w:rsidR="00415EF8" w:rsidRPr="00735AC4" w:rsidRDefault="00B046D4">
                  <w:pPr>
                    <w:spacing w:line="276" w:lineRule="auto"/>
                    <w:jc w:val="center"/>
                    <w:rPr>
                      <w:bCs/>
                      <w:szCs w:val="21"/>
                    </w:rPr>
                  </w:pPr>
                  <w:r w:rsidRPr="00735AC4">
                    <w:rPr>
                      <w:bCs/>
                      <w:szCs w:val="21"/>
                    </w:rPr>
                    <w:lastRenderedPageBreak/>
                    <w:t>辅助</w:t>
                  </w:r>
                </w:p>
                <w:p w14:paraId="11607194" w14:textId="77777777" w:rsidR="00415EF8" w:rsidRPr="00735AC4" w:rsidRDefault="00B046D4">
                  <w:pPr>
                    <w:spacing w:line="276" w:lineRule="auto"/>
                    <w:jc w:val="center"/>
                    <w:rPr>
                      <w:bCs/>
                      <w:szCs w:val="21"/>
                    </w:rPr>
                  </w:pPr>
                  <w:r w:rsidRPr="00735AC4">
                    <w:rPr>
                      <w:bCs/>
                      <w:szCs w:val="21"/>
                    </w:rPr>
                    <w:t>工程</w:t>
                  </w:r>
                </w:p>
              </w:tc>
              <w:tc>
                <w:tcPr>
                  <w:tcW w:w="1036" w:type="pct"/>
                  <w:gridSpan w:val="2"/>
                  <w:vAlign w:val="center"/>
                </w:tcPr>
                <w:p w14:paraId="3BF1EAB8" w14:textId="77777777" w:rsidR="00415EF8" w:rsidRPr="00735AC4" w:rsidRDefault="00B046D4">
                  <w:pPr>
                    <w:spacing w:line="276" w:lineRule="auto"/>
                    <w:jc w:val="center"/>
                    <w:rPr>
                      <w:bCs/>
                      <w:szCs w:val="21"/>
                    </w:rPr>
                  </w:pPr>
                  <w:r w:rsidRPr="00735AC4">
                    <w:rPr>
                      <w:rFonts w:hint="eastAsia"/>
                      <w:bCs/>
                      <w:szCs w:val="21"/>
                    </w:rPr>
                    <w:t>办公室</w:t>
                  </w:r>
                </w:p>
              </w:tc>
              <w:tc>
                <w:tcPr>
                  <w:tcW w:w="3470" w:type="pct"/>
                  <w:vAlign w:val="center"/>
                </w:tcPr>
                <w:p w14:paraId="4AC67846" w14:textId="77777777" w:rsidR="00415EF8" w:rsidRPr="00735AC4" w:rsidRDefault="00B046D4">
                  <w:pPr>
                    <w:spacing w:line="276" w:lineRule="auto"/>
                    <w:jc w:val="left"/>
                    <w:rPr>
                      <w:bCs/>
                      <w:szCs w:val="21"/>
                    </w:rPr>
                  </w:pPr>
                  <w:r w:rsidRPr="00735AC4">
                    <w:rPr>
                      <w:rFonts w:hint="eastAsia"/>
                      <w:bCs/>
                      <w:szCs w:val="21"/>
                    </w:rPr>
                    <w:t>主要位于</w:t>
                  </w:r>
                  <w:r w:rsidRPr="00735AC4">
                    <w:rPr>
                      <w:rFonts w:hint="eastAsia"/>
                      <w:bCs/>
                      <w:szCs w:val="21"/>
                    </w:rPr>
                    <w:t>3</w:t>
                  </w:r>
                  <w:r w:rsidRPr="00735AC4">
                    <w:rPr>
                      <w:bCs/>
                      <w:szCs w:val="21"/>
                    </w:rPr>
                    <w:t>F</w:t>
                  </w:r>
                  <w:r w:rsidRPr="00735AC4">
                    <w:rPr>
                      <w:rFonts w:hint="eastAsia"/>
                      <w:bCs/>
                      <w:szCs w:val="21"/>
                    </w:rPr>
                    <w:t>。</w:t>
                  </w:r>
                </w:p>
              </w:tc>
            </w:tr>
            <w:tr w:rsidR="00415EF8" w:rsidRPr="00735AC4" w14:paraId="2D6C650B" w14:textId="77777777" w:rsidTr="00B046D4">
              <w:trPr>
                <w:trHeight w:val="270"/>
                <w:jc w:val="center"/>
              </w:trPr>
              <w:tc>
                <w:tcPr>
                  <w:tcW w:w="494" w:type="pct"/>
                  <w:vMerge/>
                  <w:vAlign w:val="center"/>
                </w:tcPr>
                <w:p w14:paraId="2E1E9948" w14:textId="77777777" w:rsidR="00415EF8" w:rsidRPr="00735AC4" w:rsidRDefault="00415EF8">
                  <w:pPr>
                    <w:spacing w:line="276" w:lineRule="auto"/>
                    <w:jc w:val="center"/>
                    <w:rPr>
                      <w:bCs/>
                      <w:szCs w:val="21"/>
                    </w:rPr>
                  </w:pPr>
                </w:p>
              </w:tc>
              <w:tc>
                <w:tcPr>
                  <w:tcW w:w="1036" w:type="pct"/>
                  <w:gridSpan w:val="2"/>
                  <w:vAlign w:val="center"/>
                </w:tcPr>
                <w:p w14:paraId="66EB36F8" w14:textId="77777777" w:rsidR="00415EF8" w:rsidRPr="00735AC4" w:rsidRDefault="00B046D4">
                  <w:pPr>
                    <w:spacing w:line="276" w:lineRule="auto"/>
                    <w:jc w:val="center"/>
                    <w:rPr>
                      <w:bCs/>
                      <w:szCs w:val="21"/>
                    </w:rPr>
                  </w:pPr>
                  <w:r w:rsidRPr="00735AC4">
                    <w:rPr>
                      <w:rFonts w:hint="eastAsia"/>
                      <w:bCs/>
                      <w:szCs w:val="21"/>
                    </w:rPr>
                    <w:t>就餐间</w:t>
                  </w:r>
                </w:p>
              </w:tc>
              <w:tc>
                <w:tcPr>
                  <w:tcW w:w="3470" w:type="pct"/>
                  <w:vAlign w:val="center"/>
                </w:tcPr>
                <w:p w14:paraId="68A8C3CC" w14:textId="2516CEA4" w:rsidR="00415EF8" w:rsidRPr="00735AC4" w:rsidRDefault="00B046D4">
                  <w:pPr>
                    <w:spacing w:line="276" w:lineRule="auto"/>
                    <w:jc w:val="left"/>
                    <w:rPr>
                      <w:bCs/>
                      <w:szCs w:val="21"/>
                    </w:rPr>
                  </w:pPr>
                  <w:r w:rsidRPr="00735AC4">
                    <w:rPr>
                      <w:rFonts w:hint="eastAsia"/>
                      <w:bCs/>
                      <w:szCs w:val="21"/>
                    </w:rPr>
                    <w:t>厂区不进行餐饮烹饪，员工餐食为外面订餐，员工就餐间位于</w:t>
                  </w:r>
                  <w:r w:rsidRPr="00735AC4">
                    <w:rPr>
                      <w:rFonts w:hint="eastAsia"/>
                      <w:bCs/>
                      <w:szCs w:val="21"/>
                    </w:rPr>
                    <w:t>-</w:t>
                  </w:r>
                  <w:r w:rsidRPr="00735AC4">
                    <w:rPr>
                      <w:bCs/>
                      <w:szCs w:val="21"/>
                    </w:rPr>
                    <w:t>1F</w:t>
                  </w:r>
                  <w:r w:rsidRPr="00735AC4">
                    <w:rPr>
                      <w:rFonts w:hint="eastAsia"/>
                      <w:bCs/>
                      <w:szCs w:val="21"/>
                    </w:rPr>
                    <w:t>，总占地</w:t>
                  </w:r>
                  <w:r w:rsidR="000F6B55" w:rsidRPr="00735AC4">
                    <w:rPr>
                      <w:rFonts w:hint="eastAsia"/>
                      <w:bCs/>
                      <w:szCs w:val="21"/>
                    </w:rPr>
                    <w:t>约</w:t>
                  </w:r>
                  <w:r w:rsidR="00370ADF" w:rsidRPr="00735AC4">
                    <w:rPr>
                      <w:bCs/>
                      <w:szCs w:val="21"/>
                    </w:rPr>
                    <w:t>37.0</w:t>
                  </w:r>
                  <w:r w:rsidRPr="00735AC4">
                    <w:rPr>
                      <w:bCs/>
                      <w:szCs w:val="21"/>
                    </w:rPr>
                    <w:t>m</w:t>
                  </w:r>
                  <w:r w:rsidRPr="00735AC4">
                    <w:rPr>
                      <w:bCs/>
                      <w:szCs w:val="21"/>
                      <w:vertAlign w:val="superscript"/>
                    </w:rPr>
                    <w:t>2</w:t>
                  </w:r>
                  <w:r w:rsidRPr="00735AC4">
                    <w:rPr>
                      <w:rFonts w:hint="eastAsia"/>
                      <w:bCs/>
                      <w:szCs w:val="21"/>
                    </w:rPr>
                    <w:t>。</w:t>
                  </w:r>
                </w:p>
              </w:tc>
            </w:tr>
            <w:tr w:rsidR="00415EF8" w:rsidRPr="00735AC4" w14:paraId="4DAB4E66" w14:textId="77777777" w:rsidTr="00B046D4">
              <w:trPr>
                <w:trHeight w:val="340"/>
                <w:jc w:val="center"/>
              </w:trPr>
              <w:tc>
                <w:tcPr>
                  <w:tcW w:w="494" w:type="pct"/>
                  <w:vMerge w:val="restart"/>
                  <w:vAlign w:val="center"/>
                </w:tcPr>
                <w:p w14:paraId="326D1B1B" w14:textId="77777777" w:rsidR="00415EF8" w:rsidRPr="00735AC4" w:rsidRDefault="00B046D4">
                  <w:pPr>
                    <w:spacing w:line="276" w:lineRule="auto"/>
                    <w:jc w:val="center"/>
                    <w:rPr>
                      <w:bCs/>
                      <w:szCs w:val="21"/>
                    </w:rPr>
                  </w:pPr>
                  <w:r w:rsidRPr="00735AC4">
                    <w:rPr>
                      <w:rFonts w:hint="eastAsia"/>
                      <w:bCs/>
                      <w:szCs w:val="21"/>
                    </w:rPr>
                    <w:t>公用</w:t>
                  </w:r>
                </w:p>
                <w:p w14:paraId="1EB5B8EC" w14:textId="77777777" w:rsidR="00415EF8" w:rsidRPr="00735AC4" w:rsidRDefault="00B046D4">
                  <w:pPr>
                    <w:spacing w:line="276" w:lineRule="auto"/>
                    <w:jc w:val="center"/>
                    <w:rPr>
                      <w:bCs/>
                      <w:szCs w:val="21"/>
                    </w:rPr>
                  </w:pPr>
                  <w:r w:rsidRPr="00735AC4">
                    <w:rPr>
                      <w:rFonts w:hint="eastAsia"/>
                      <w:bCs/>
                      <w:szCs w:val="21"/>
                    </w:rPr>
                    <w:t>工程</w:t>
                  </w:r>
                </w:p>
              </w:tc>
              <w:tc>
                <w:tcPr>
                  <w:tcW w:w="1036" w:type="pct"/>
                  <w:gridSpan w:val="2"/>
                  <w:vAlign w:val="center"/>
                </w:tcPr>
                <w:p w14:paraId="3C83EE9B" w14:textId="77777777" w:rsidR="00415EF8" w:rsidRPr="00735AC4" w:rsidRDefault="00B046D4">
                  <w:pPr>
                    <w:spacing w:line="276" w:lineRule="auto"/>
                    <w:jc w:val="center"/>
                    <w:rPr>
                      <w:bCs/>
                      <w:szCs w:val="21"/>
                    </w:rPr>
                  </w:pPr>
                  <w:r w:rsidRPr="00735AC4">
                    <w:rPr>
                      <w:bCs/>
                      <w:szCs w:val="21"/>
                    </w:rPr>
                    <w:t>给水</w:t>
                  </w:r>
                </w:p>
              </w:tc>
              <w:tc>
                <w:tcPr>
                  <w:tcW w:w="3470" w:type="pct"/>
                  <w:vAlign w:val="center"/>
                </w:tcPr>
                <w:p w14:paraId="2C6584FB" w14:textId="77777777" w:rsidR="00415EF8" w:rsidRPr="00735AC4" w:rsidRDefault="00B046D4">
                  <w:pPr>
                    <w:spacing w:line="276" w:lineRule="auto"/>
                    <w:rPr>
                      <w:bCs/>
                      <w:spacing w:val="10"/>
                      <w:szCs w:val="21"/>
                    </w:rPr>
                  </w:pPr>
                  <w:r w:rsidRPr="00735AC4">
                    <w:rPr>
                      <w:rFonts w:hint="eastAsia"/>
                      <w:bCs/>
                      <w:spacing w:val="10"/>
                      <w:szCs w:val="21"/>
                    </w:rPr>
                    <w:t>由市政供水干管引入，地下室设置生活泵房，加压供水。</w:t>
                  </w:r>
                </w:p>
              </w:tc>
            </w:tr>
            <w:tr w:rsidR="00415EF8" w:rsidRPr="00735AC4" w14:paraId="1114B9A5" w14:textId="77777777" w:rsidTr="00B046D4">
              <w:trPr>
                <w:trHeight w:val="340"/>
                <w:jc w:val="center"/>
              </w:trPr>
              <w:tc>
                <w:tcPr>
                  <w:tcW w:w="494" w:type="pct"/>
                  <w:vMerge/>
                  <w:vAlign w:val="center"/>
                </w:tcPr>
                <w:p w14:paraId="3FEB8841" w14:textId="77777777" w:rsidR="00415EF8" w:rsidRPr="00735AC4" w:rsidRDefault="00415EF8">
                  <w:pPr>
                    <w:spacing w:line="276" w:lineRule="auto"/>
                    <w:jc w:val="center"/>
                    <w:rPr>
                      <w:bCs/>
                      <w:szCs w:val="21"/>
                    </w:rPr>
                  </w:pPr>
                </w:p>
              </w:tc>
              <w:tc>
                <w:tcPr>
                  <w:tcW w:w="1036" w:type="pct"/>
                  <w:gridSpan w:val="2"/>
                  <w:vAlign w:val="center"/>
                </w:tcPr>
                <w:p w14:paraId="49D7005A" w14:textId="77777777" w:rsidR="00415EF8" w:rsidRPr="00735AC4" w:rsidRDefault="00B046D4">
                  <w:pPr>
                    <w:spacing w:line="276" w:lineRule="auto"/>
                    <w:jc w:val="center"/>
                    <w:rPr>
                      <w:bCs/>
                      <w:szCs w:val="21"/>
                    </w:rPr>
                  </w:pPr>
                  <w:r w:rsidRPr="00735AC4">
                    <w:rPr>
                      <w:bCs/>
                      <w:szCs w:val="21"/>
                    </w:rPr>
                    <w:t>排水</w:t>
                  </w:r>
                </w:p>
              </w:tc>
              <w:tc>
                <w:tcPr>
                  <w:tcW w:w="3470" w:type="pct"/>
                  <w:vAlign w:val="center"/>
                </w:tcPr>
                <w:p w14:paraId="58355542" w14:textId="77777777" w:rsidR="00415EF8" w:rsidRPr="00735AC4" w:rsidRDefault="00B046D4">
                  <w:pPr>
                    <w:spacing w:line="276" w:lineRule="auto"/>
                    <w:jc w:val="left"/>
                    <w:rPr>
                      <w:bCs/>
                      <w:szCs w:val="21"/>
                    </w:rPr>
                  </w:pPr>
                  <w:r w:rsidRPr="00735AC4">
                    <w:rPr>
                      <w:rFonts w:hint="eastAsia"/>
                      <w:bCs/>
                      <w:spacing w:val="10"/>
                      <w:szCs w:val="21"/>
                    </w:rPr>
                    <w:t>室内排水采用废、污分流制；室外排水采用雨、污分流制。本项目实验室产生的废反应试剂、容器清洗废水、实验员洗手废水、实验台和地面清洁废水、真空泵废水全部收集委托有资质单位处置；员工生活污水经化粪池预处理后纳入市政污水管网。</w:t>
                  </w:r>
                </w:p>
              </w:tc>
            </w:tr>
            <w:tr w:rsidR="00415EF8" w:rsidRPr="00735AC4" w14:paraId="7D9D3C6C" w14:textId="77777777" w:rsidTr="00B046D4">
              <w:trPr>
                <w:trHeight w:val="340"/>
                <w:jc w:val="center"/>
              </w:trPr>
              <w:tc>
                <w:tcPr>
                  <w:tcW w:w="494" w:type="pct"/>
                  <w:vMerge/>
                  <w:vAlign w:val="center"/>
                </w:tcPr>
                <w:p w14:paraId="63229B4C" w14:textId="77777777" w:rsidR="00415EF8" w:rsidRPr="00735AC4" w:rsidRDefault="00415EF8">
                  <w:pPr>
                    <w:spacing w:line="276" w:lineRule="auto"/>
                    <w:jc w:val="center"/>
                    <w:rPr>
                      <w:bCs/>
                      <w:szCs w:val="21"/>
                    </w:rPr>
                  </w:pPr>
                </w:p>
              </w:tc>
              <w:tc>
                <w:tcPr>
                  <w:tcW w:w="1036" w:type="pct"/>
                  <w:gridSpan w:val="2"/>
                  <w:vAlign w:val="center"/>
                </w:tcPr>
                <w:p w14:paraId="41ACA0D4" w14:textId="77777777" w:rsidR="00415EF8" w:rsidRPr="00735AC4" w:rsidRDefault="00B046D4">
                  <w:pPr>
                    <w:spacing w:line="276" w:lineRule="auto"/>
                    <w:jc w:val="center"/>
                    <w:rPr>
                      <w:bCs/>
                      <w:szCs w:val="21"/>
                    </w:rPr>
                  </w:pPr>
                  <w:r w:rsidRPr="00735AC4">
                    <w:rPr>
                      <w:bCs/>
                      <w:szCs w:val="21"/>
                    </w:rPr>
                    <w:t>供电</w:t>
                  </w:r>
                </w:p>
              </w:tc>
              <w:tc>
                <w:tcPr>
                  <w:tcW w:w="3470" w:type="pct"/>
                  <w:vAlign w:val="center"/>
                </w:tcPr>
                <w:p w14:paraId="16A2C647" w14:textId="77777777" w:rsidR="00415EF8" w:rsidRPr="00735AC4" w:rsidRDefault="00B046D4">
                  <w:pPr>
                    <w:spacing w:line="276" w:lineRule="auto"/>
                    <w:jc w:val="left"/>
                    <w:rPr>
                      <w:bCs/>
                      <w:szCs w:val="21"/>
                    </w:rPr>
                  </w:pPr>
                  <w:r w:rsidRPr="00735AC4">
                    <w:rPr>
                      <w:rFonts w:hint="eastAsia"/>
                      <w:bCs/>
                      <w:szCs w:val="21"/>
                    </w:rPr>
                    <w:t>由当地供电部门统一提供。</w:t>
                  </w:r>
                </w:p>
              </w:tc>
            </w:tr>
            <w:tr w:rsidR="00415EF8" w:rsidRPr="00735AC4" w14:paraId="75C229A0" w14:textId="77777777" w:rsidTr="00B046D4">
              <w:trPr>
                <w:trHeight w:val="276"/>
                <w:jc w:val="center"/>
              </w:trPr>
              <w:tc>
                <w:tcPr>
                  <w:tcW w:w="494" w:type="pct"/>
                  <w:vMerge w:val="restart"/>
                  <w:vAlign w:val="center"/>
                </w:tcPr>
                <w:p w14:paraId="14240900" w14:textId="77777777" w:rsidR="00415EF8" w:rsidRPr="00735AC4" w:rsidRDefault="00B046D4">
                  <w:pPr>
                    <w:spacing w:line="276" w:lineRule="auto"/>
                    <w:jc w:val="center"/>
                    <w:rPr>
                      <w:bCs/>
                      <w:szCs w:val="21"/>
                    </w:rPr>
                  </w:pPr>
                  <w:r w:rsidRPr="00735AC4">
                    <w:rPr>
                      <w:rFonts w:hint="eastAsia"/>
                      <w:bCs/>
                      <w:szCs w:val="21"/>
                    </w:rPr>
                    <w:t>环保</w:t>
                  </w:r>
                </w:p>
                <w:p w14:paraId="457A11F4" w14:textId="77777777" w:rsidR="00415EF8" w:rsidRPr="00735AC4" w:rsidRDefault="00B046D4">
                  <w:pPr>
                    <w:spacing w:line="276" w:lineRule="auto"/>
                    <w:jc w:val="center"/>
                    <w:rPr>
                      <w:bCs/>
                      <w:szCs w:val="21"/>
                    </w:rPr>
                  </w:pPr>
                  <w:r w:rsidRPr="00735AC4">
                    <w:rPr>
                      <w:rFonts w:hint="eastAsia"/>
                      <w:bCs/>
                      <w:szCs w:val="21"/>
                    </w:rPr>
                    <w:t>工程</w:t>
                  </w:r>
                </w:p>
              </w:tc>
              <w:tc>
                <w:tcPr>
                  <w:tcW w:w="282" w:type="pct"/>
                  <w:vAlign w:val="center"/>
                </w:tcPr>
                <w:p w14:paraId="770F8605" w14:textId="77777777" w:rsidR="00415EF8" w:rsidRPr="00735AC4" w:rsidRDefault="00B046D4">
                  <w:pPr>
                    <w:spacing w:line="276" w:lineRule="auto"/>
                    <w:jc w:val="center"/>
                    <w:rPr>
                      <w:bCs/>
                      <w:szCs w:val="21"/>
                    </w:rPr>
                  </w:pPr>
                  <w:r w:rsidRPr="00735AC4">
                    <w:rPr>
                      <w:rFonts w:hint="eastAsia"/>
                      <w:bCs/>
                      <w:szCs w:val="21"/>
                    </w:rPr>
                    <w:t>废气治理</w:t>
                  </w:r>
                </w:p>
              </w:tc>
              <w:tc>
                <w:tcPr>
                  <w:tcW w:w="754" w:type="pct"/>
                  <w:vAlign w:val="center"/>
                </w:tcPr>
                <w:p w14:paraId="2995597D" w14:textId="77777777" w:rsidR="00415EF8" w:rsidRPr="00735AC4" w:rsidRDefault="00B046D4">
                  <w:pPr>
                    <w:spacing w:line="276" w:lineRule="auto"/>
                    <w:jc w:val="center"/>
                    <w:rPr>
                      <w:bCs/>
                      <w:szCs w:val="21"/>
                    </w:rPr>
                  </w:pPr>
                  <w:r w:rsidRPr="00735AC4">
                    <w:rPr>
                      <w:rFonts w:hint="eastAsia"/>
                      <w:bCs/>
                      <w:szCs w:val="21"/>
                    </w:rPr>
                    <w:t>通风橱、集气罩废气等</w:t>
                  </w:r>
                </w:p>
              </w:tc>
              <w:tc>
                <w:tcPr>
                  <w:tcW w:w="3470" w:type="pct"/>
                  <w:vAlign w:val="center"/>
                </w:tcPr>
                <w:p w14:paraId="6196EAFF" w14:textId="77777777" w:rsidR="00415EF8" w:rsidRPr="00735AC4" w:rsidRDefault="00B046D4">
                  <w:pPr>
                    <w:spacing w:line="276" w:lineRule="auto"/>
                    <w:rPr>
                      <w:bCs/>
                      <w:szCs w:val="21"/>
                    </w:rPr>
                  </w:pPr>
                  <w:r w:rsidRPr="00735AC4">
                    <w:rPr>
                      <w:rFonts w:hint="eastAsia"/>
                      <w:bCs/>
                      <w:szCs w:val="21"/>
                    </w:rPr>
                    <w:t>通过负压吸气装置收集，换气次数</w:t>
                  </w:r>
                  <w:r w:rsidRPr="00735AC4">
                    <w:rPr>
                      <w:rFonts w:hint="eastAsia"/>
                      <w:bCs/>
                      <w:szCs w:val="21"/>
                    </w:rPr>
                    <w:t>15</w:t>
                  </w:r>
                  <w:r w:rsidRPr="00735AC4">
                    <w:rPr>
                      <w:rFonts w:hint="eastAsia"/>
                      <w:bCs/>
                      <w:szCs w:val="21"/>
                    </w:rPr>
                    <w:t>次</w:t>
                  </w:r>
                  <w:r w:rsidRPr="00735AC4">
                    <w:rPr>
                      <w:rFonts w:hint="eastAsia"/>
                      <w:bCs/>
                      <w:szCs w:val="21"/>
                    </w:rPr>
                    <w:t>/h</w:t>
                  </w:r>
                  <w:r w:rsidRPr="00735AC4">
                    <w:rPr>
                      <w:rFonts w:hint="eastAsia"/>
                      <w:bCs/>
                      <w:szCs w:val="21"/>
                    </w:rPr>
                    <w:t>以上</w:t>
                  </w:r>
                  <w:r w:rsidRPr="00735AC4">
                    <w:rPr>
                      <w:rFonts w:hint="eastAsia"/>
                      <w:szCs w:val="21"/>
                    </w:rPr>
                    <w:t>，排风经活性炭吸附处理后通过</w:t>
                  </w:r>
                  <w:r w:rsidRPr="00735AC4">
                    <w:rPr>
                      <w:rFonts w:hint="eastAsia"/>
                      <w:szCs w:val="21"/>
                    </w:rPr>
                    <w:t>1</w:t>
                  </w:r>
                  <w:r w:rsidRPr="00735AC4">
                    <w:rPr>
                      <w:szCs w:val="21"/>
                    </w:rPr>
                    <w:t>5m</w:t>
                  </w:r>
                  <w:r w:rsidRPr="00735AC4">
                    <w:rPr>
                      <w:szCs w:val="21"/>
                    </w:rPr>
                    <w:t>高</w:t>
                  </w:r>
                  <w:r w:rsidRPr="00735AC4">
                    <w:rPr>
                      <w:rFonts w:hint="eastAsia"/>
                      <w:szCs w:val="21"/>
                    </w:rPr>
                    <w:t>排气筒至</w:t>
                  </w:r>
                  <w:r w:rsidRPr="00735AC4">
                    <w:rPr>
                      <w:rFonts w:hint="eastAsia"/>
                      <w:bCs/>
                      <w:szCs w:val="21"/>
                    </w:rPr>
                    <w:t>屋顶</w:t>
                  </w:r>
                  <w:r w:rsidRPr="00735AC4">
                    <w:rPr>
                      <w:rFonts w:hint="eastAsia"/>
                      <w:szCs w:val="21"/>
                    </w:rPr>
                    <w:t>高空排放</w:t>
                  </w:r>
                  <w:r w:rsidRPr="00735AC4">
                    <w:rPr>
                      <w:rFonts w:hint="eastAsia"/>
                      <w:bCs/>
                      <w:szCs w:val="21"/>
                    </w:rPr>
                    <w:t>。</w:t>
                  </w:r>
                </w:p>
              </w:tc>
            </w:tr>
            <w:tr w:rsidR="00415EF8" w:rsidRPr="00735AC4" w14:paraId="573FBA3E" w14:textId="77777777" w:rsidTr="00B046D4">
              <w:trPr>
                <w:trHeight w:val="466"/>
                <w:jc w:val="center"/>
              </w:trPr>
              <w:tc>
                <w:tcPr>
                  <w:tcW w:w="494" w:type="pct"/>
                  <w:vMerge/>
                  <w:vAlign w:val="center"/>
                </w:tcPr>
                <w:p w14:paraId="34C3DC08" w14:textId="77777777" w:rsidR="00415EF8" w:rsidRPr="00735AC4" w:rsidRDefault="00415EF8">
                  <w:pPr>
                    <w:spacing w:line="276" w:lineRule="auto"/>
                    <w:jc w:val="center"/>
                    <w:rPr>
                      <w:bCs/>
                      <w:szCs w:val="21"/>
                    </w:rPr>
                  </w:pPr>
                </w:p>
              </w:tc>
              <w:tc>
                <w:tcPr>
                  <w:tcW w:w="282" w:type="pct"/>
                  <w:vMerge w:val="restart"/>
                  <w:vAlign w:val="center"/>
                </w:tcPr>
                <w:p w14:paraId="58DCF0F4" w14:textId="77777777" w:rsidR="00415EF8" w:rsidRPr="00735AC4" w:rsidRDefault="00B046D4">
                  <w:pPr>
                    <w:spacing w:line="276" w:lineRule="auto"/>
                    <w:jc w:val="center"/>
                    <w:rPr>
                      <w:bCs/>
                      <w:szCs w:val="21"/>
                    </w:rPr>
                  </w:pPr>
                  <w:r w:rsidRPr="00735AC4">
                    <w:rPr>
                      <w:bCs/>
                      <w:szCs w:val="21"/>
                    </w:rPr>
                    <w:t>废水</w:t>
                  </w:r>
                  <w:r w:rsidRPr="00735AC4">
                    <w:rPr>
                      <w:rFonts w:hint="eastAsia"/>
                      <w:bCs/>
                      <w:szCs w:val="21"/>
                    </w:rPr>
                    <w:t>治理</w:t>
                  </w:r>
                </w:p>
              </w:tc>
              <w:tc>
                <w:tcPr>
                  <w:tcW w:w="754" w:type="pct"/>
                  <w:vAlign w:val="center"/>
                </w:tcPr>
                <w:p w14:paraId="2F149683" w14:textId="77777777" w:rsidR="00415EF8" w:rsidRPr="00735AC4" w:rsidRDefault="00B046D4">
                  <w:pPr>
                    <w:spacing w:line="276" w:lineRule="auto"/>
                    <w:jc w:val="center"/>
                    <w:rPr>
                      <w:szCs w:val="21"/>
                    </w:rPr>
                  </w:pPr>
                  <w:r w:rsidRPr="00735AC4">
                    <w:rPr>
                      <w:rFonts w:hint="eastAsia"/>
                      <w:bCs/>
                      <w:spacing w:val="10"/>
                      <w:szCs w:val="21"/>
                    </w:rPr>
                    <w:t>设备</w:t>
                  </w:r>
                  <w:r w:rsidRPr="00735AC4">
                    <w:rPr>
                      <w:rFonts w:hint="eastAsia"/>
                      <w:bCs/>
                      <w:spacing w:val="10"/>
                      <w:szCs w:val="21"/>
                    </w:rPr>
                    <w:t>/</w:t>
                  </w:r>
                  <w:r w:rsidRPr="00735AC4">
                    <w:rPr>
                      <w:rFonts w:hint="eastAsia"/>
                      <w:bCs/>
                      <w:spacing w:val="10"/>
                      <w:szCs w:val="21"/>
                    </w:rPr>
                    <w:t>容器清洗废水、实验清洁废水</w:t>
                  </w:r>
                </w:p>
              </w:tc>
              <w:tc>
                <w:tcPr>
                  <w:tcW w:w="3470" w:type="pct"/>
                  <w:vAlign w:val="center"/>
                </w:tcPr>
                <w:p w14:paraId="43DED936" w14:textId="77777777" w:rsidR="00415EF8" w:rsidRPr="00735AC4" w:rsidRDefault="00B046D4">
                  <w:pPr>
                    <w:pStyle w:val="af9"/>
                    <w:adjustRightInd/>
                    <w:snapToGrid/>
                    <w:spacing w:beforeLines="0" w:afterLines="0" w:line="276" w:lineRule="auto"/>
                    <w:jc w:val="both"/>
                    <w:rPr>
                      <w:rFonts w:ascii="Times New Roman"/>
                      <w:szCs w:val="21"/>
                    </w:rPr>
                  </w:pPr>
                  <w:r w:rsidRPr="00735AC4">
                    <w:rPr>
                      <w:rFonts w:ascii="Times New Roman" w:hint="eastAsia"/>
                      <w:szCs w:val="21"/>
                    </w:rPr>
                    <w:t>收集后与实验室废液一起委托有资质单位安全处置</w:t>
                  </w:r>
                  <w:r w:rsidRPr="00735AC4">
                    <w:rPr>
                      <w:rFonts w:ascii="Times New Roman"/>
                      <w:szCs w:val="21"/>
                    </w:rPr>
                    <w:t>。</w:t>
                  </w:r>
                </w:p>
              </w:tc>
            </w:tr>
            <w:tr w:rsidR="00415EF8" w:rsidRPr="00735AC4" w14:paraId="788E0191" w14:textId="77777777" w:rsidTr="00B046D4">
              <w:trPr>
                <w:trHeight w:val="464"/>
                <w:jc w:val="center"/>
              </w:trPr>
              <w:tc>
                <w:tcPr>
                  <w:tcW w:w="494" w:type="pct"/>
                  <w:vMerge/>
                  <w:vAlign w:val="center"/>
                </w:tcPr>
                <w:p w14:paraId="42D8BD42" w14:textId="77777777" w:rsidR="00415EF8" w:rsidRPr="00735AC4" w:rsidRDefault="00415EF8">
                  <w:pPr>
                    <w:spacing w:line="276" w:lineRule="auto"/>
                    <w:jc w:val="center"/>
                    <w:rPr>
                      <w:bCs/>
                      <w:szCs w:val="21"/>
                    </w:rPr>
                  </w:pPr>
                </w:p>
              </w:tc>
              <w:tc>
                <w:tcPr>
                  <w:tcW w:w="282" w:type="pct"/>
                  <w:vMerge/>
                  <w:vAlign w:val="center"/>
                </w:tcPr>
                <w:p w14:paraId="0FE15390" w14:textId="77777777" w:rsidR="00415EF8" w:rsidRPr="00735AC4" w:rsidRDefault="00415EF8">
                  <w:pPr>
                    <w:spacing w:line="276" w:lineRule="auto"/>
                    <w:jc w:val="center"/>
                    <w:rPr>
                      <w:bCs/>
                      <w:szCs w:val="21"/>
                    </w:rPr>
                  </w:pPr>
                </w:p>
              </w:tc>
              <w:tc>
                <w:tcPr>
                  <w:tcW w:w="754" w:type="pct"/>
                  <w:vAlign w:val="center"/>
                </w:tcPr>
                <w:p w14:paraId="524F72D5" w14:textId="77777777" w:rsidR="00415EF8" w:rsidRPr="00735AC4" w:rsidRDefault="00B046D4">
                  <w:pPr>
                    <w:spacing w:line="276" w:lineRule="auto"/>
                    <w:jc w:val="center"/>
                    <w:rPr>
                      <w:szCs w:val="21"/>
                    </w:rPr>
                  </w:pPr>
                  <w:r w:rsidRPr="00735AC4">
                    <w:rPr>
                      <w:szCs w:val="21"/>
                    </w:rPr>
                    <w:t>生活污水</w:t>
                  </w:r>
                </w:p>
              </w:tc>
              <w:tc>
                <w:tcPr>
                  <w:tcW w:w="3470" w:type="pct"/>
                  <w:vAlign w:val="center"/>
                </w:tcPr>
                <w:p w14:paraId="4CF54612" w14:textId="77777777" w:rsidR="00415EF8" w:rsidRPr="00735AC4" w:rsidRDefault="00B046D4">
                  <w:pPr>
                    <w:pStyle w:val="af9"/>
                    <w:adjustRightInd/>
                    <w:snapToGrid/>
                    <w:spacing w:beforeLines="0" w:afterLines="0" w:line="276" w:lineRule="auto"/>
                    <w:jc w:val="both"/>
                    <w:rPr>
                      <w:rFonts w:ascii="Times New Roman"/>
                      <w:szCs w:val="21"/>
                    </w:rPr>
                  </w:pPr>
                  <w:r w:rsidRPr="00735AC4">
                    <w:rPr>
                      <w:rFonts w:ascii="Times New Roman"/>
                      <w:szCs w:val="21"/>
                    </w:rPr>
                    <w:t>经</w:t>
                  </w:r>
                  <w:r w:rsidRPr="00735AC4">
                    <w:rPr>
                      <w:rFonts w:ascii="Times New Roman" w:hint="eastAsia"/>
                      <w:szCs w:val="21"/>
                    </w:rPr>
                    <w:t>化粪池</w:t>
                  </w:r>
                  <w:r w:rsidRPr="00735AC4">
                    <w:rPr>
                      <w:rFonts w:ascii="Times New Roman"/>
                      <w:szCs w:val="21"/>
                    </w:rPr>
                    <w:t>处理</w:t>
                  </w:r>
                  <w:r w:rsidRPr="00735AC4">
                    <w:rPr>
                      <w:rFonts w:ascii="Times New Roman" w:hint="eastAsia"/>
                      <w:szCs w:val="21"/>
                    </w:rPr>
                    <w:t>后纳入市政污水管网，</w:t>
                  </w:r>
                  <w:r w:rsidRPr="00735AC4">
                    <w:rPr>
                      <w:rFonts w:ascii="Times New Roman"/>
                      <w:szCs w:val="21"/>
                    </w:rPr>
                    <w:t>接入</w:t>
                  </w:r>
                  <w:r w:rsidRPr="00735AC4">
                    <w:rPr>
                      <w:rFonts w:ascii="Times New Roman" w:hint="eastAsia"/>
                      <w:szCs w:val="21"/>
                    </w:rPr>
                    <w:t>杭州七格污水处理厂集中处理外排</w:t>
                  </w:r>
                  <w:r w:rsidRPr="00735AC4">
                    <w:rPr>
                      <w:rFonts w:ascii="Times New Roman"/>
                      <w:szCs w:val="21"/>
                    </w:rPr>
                    <w:t>。</w:t>
                  </w:r>
                </w:p>
              </w:tc>
            </w:tr>
            <w:tr w:rsidR="00415EF8" w:rsidRPr="00735AC4" w14:paraId="26D21E1F" w14:textId="77777777" w:rsidTr="00B046D4">
              <w:trPr>
                <w:trHeight w:val="277"/>
                <w:jc w:val="center"/>
              </w:trPr>
              <w:tc>
                <w:tcPr>
                  <w:tcW w:w="494" w:type="pct"/>
                  <w:vMerge/>
                  <w:vAlign w:val="center"/>
                </w:tcPr>
                <w:p w14:paraId="7ADF207E" w14:textId="77777777" w:rsidR="00415EF8" w:rsidRPr="00735AC4" w:rsidRDefault="00415EF8">
                  <w:pPr>
                    <w:spacing w:line="276" w:lineRule="auto"/>
                    <w:jc w:val="center"/>
                    <w:rPr>
                      <w:bCs/>
                      <w:szCs w:val="21"/>
                    </w:rPr>
                  </w:pPr>
                </w:p>
              </w:tc>
              <w:tc>
                <w:tcPr>
                  <w:tcW w:w="282" w:type="pct"/>
                  <w:vMerge w:val="restart"/>
                  <w:vAlign w:val="center"/>
                </w:tcPr>
                <w:p w14:paraId="5CEE75B0" w14:textId="77777777" w:rsidR="00415EF8" w:rsidRPr="00735AC4" w:rsidRDefault="00B046D4">
                  <w:pPr>
                    <w:spacing w:line="276" w:lineRule="auto"/>
                    <w:jc w:val="center"/>
                    <w:rPr>
                      <w:bCs/>
                      <w:szCs w:val="21"/>
                    </w:rPr>
                  </w:pPr>
                  <w:r w:rsidRPr="00735AC4">
                    <w:rPr>
                      <w:bCs/>
                      <w:szCs w:val="21"/>
                    </w:rPr>
                    <w:t>固废处置</w:t>
                  </w:r>
                </w:p>
              </w:tc>
              <w:tc>
                <w:tcPr>
                  <w:tcW w:w="754" w:type="pct"/>
                  <w:vAlign w:val="center"/>
                </w:tcPr>
                <w:p w14:paraId="4325BAC7" w14:textId="77777777" w:rsidR="00415EF8" w:rsidRPr="00735AC4" w:rsidRDefault="00B046D4">
                  <w:pPr>
                    <w:spacing w:line="276" w:lineRule="auto"/>
                    <w:jc w:val="center"/>
                    <w:rPr>
                      <w:bCs/>
                      <w:szCs w:val="21"/>
                    </w:rPr>
                  </w:pPr>
                  <w:r w:rsidRPr="00735AC4">
                    <w:rPr>
                      <w:rFonts w:hint="eastAsia"/>
                      <w:bCs/>
                      <w:szCs w:val="21"/>
                    </w:rPr>
                    <w:t>生活垃圾</w:t>
                  </w:r>
                </w:p>
              </w:tc>
              <w:tc>
                <w:tcPr>
                  <w:tcW w:w="3470" w:type="pct"/>
                  <w:vAlign w:val="center"/>
                </w:tcPr>
                <w:p w14:paraId="197B35F8" w14:textId="77777777" w:rsidR="00415EF8" w:rsidRPr="00735AC4" w:rsidRDefault="00B046D4">
                  <w:pPr>
                    <w:pStyle w:val="af9"/>
                    <w:adjustRightInd/>
                    <w:snapToGrid/>
                    <w:spacing w:beforeLines="0" w:afterLines="0" w:line="276" w:lineRule="auto"/>
                    <w:jc w:val="both"/>
                    <w:rPr>
                      <w:rFonts w:ascii="Times New Roman"/>
                      <w:szCs w:val="21"/>
                    </w:rPr>
                  </w:pPr>
                  <w:r w:rsidRPr="00735AC4">
                    <w:rPr>
                      <w:rFonts w:ascii="Times New Roman" w:hint="eastAsia"/>
                      <w:szCs w:val="21"/>
                    </w:rPr>
                    <w:t>统一置于指定的垃圾堆放处、垃圾箱，由当地环卫部门统一</w:t>
                  </w:r>
                  <w:r w:rsidRPr="00735AC4">
                    <w:rPr>
                      <w:rFonts w:ascii="Times New Roman"/>
                      <w:szCs w:val="21"/>
                    </w:rPr>
                    <w:t>清运处理。</w:t>
                  </w:r>
                </w:p>
              </w:tc>
            </w:tr>
            <w:tr w:rsidR="00415EF8" w:rsidRPr="00735AC4" w14:paraId="432BE8BB" w14:textId="77777777" w:rsidTr="00B046D4">
              <w:trPr>
                <w:trHeight w:val="275"/>
                <w:jc w:val="center"/>
              </w:trPr>
              <w:tc>
                <w:tcPr>
                  <w:tcW w:w="494" w:type="pct"/>
                  <w:vMerge/>
                  <w:vAlign w:val="center"/>
                </w:tcPr>
                <w:p w14:paraId="65DA597C" w14:textId="77777777" w:rsidR="00415EF8" w:rsidRPr="00735AC4" w:rsidRDefault="00415EF8">
                  <w:pPr>
                    <w:spacing w:line="276" w:lineRule="auto"/>
                    <w:jc w:val="center"/>
                    <w:rPr>
                      <w:bCs/>
                      <w:szCs w:val="21"/>
                    </w:rPr>
                  </w:pPr>
                </w:p>
              </w:tc>
              <w:tc>
                <w:tcPr>
                  <w:tcW w:w="282" w:type="pct"/>
                  <w:vMerge/>
                  <w:vAlign w:val="center"/>
                </w:tcPr>
                <w:p w14:paraId="04A7DC2B" w14:textId="77777777" w:rsidR="00415EF8" w:rsidRPr="00735AC4" w:rsidRDefault="00415EF8">
                  <w:pPr>
                    <w:spacing w:line="276" w:lineRule="auto"/>
                    <w:jc w:val="center"/>
                    <w:rPr>
                      <w:bCs/>
                      <w:szCs w:val="21"/>
                    </w:rPr>
                  </w:pPr>
                </w:p>
              </w:tc>
              <w:tc>
                <w:tcPr>
                  <w:tcW w:w="754" w:type="pct"/>
                  <w:vAlign w:val="center"/>
                </w:tcPr>
                <w:p w14:paraId="36B6033C" w14:textId="77777777" w:rsidR="00415EF8" w:rsidRPr="00735AC4" w:rsidRDefault="00B046D4">
                  <w:pPr>
                    <w:spacing w:line="276" w:lineRule="auto"/>
                    <w:jc w:val="center"/>
                    <w:rPr>
                      <w:bCs/>
                      <w:szCs w:val="21"/>
                    </w:rPr>
                  </w:pPr>
                  <w:r w:rsidRPr="00735AC4">
                    <w:rPr>
                      <w:rFonts w:hint="eastAsia"/>
                      <w:bCs/>
                      <w:szCs w:val="21"/>
                    </w:rPr>
                    <w:t>一般固废</w:t>
                  </w:r>
                </w:p>
              </w:tc>
              <w:tc>
                <w:tcPr>
                  <w:tcW w:w="3470" w:type="pct"/>
                  <w:vAlign w:val="center"/>
                </w:tcPr>
                <w:p w14:paraId="7FA6F5AD" w14:textId="77777777" w:rsidR="00415EF8" w:rsidRPr="00735AC4" w:rsidRDefault="00B046D4">
                  <w:pPr>
                    <w:pStyle w:val="af9"/>
                    <w:adjustRightInd/>
                    <w:snapToGrid/>
                    <w:spacing w:beforeLines="0" w:afterLines="0" w:line="276" w:lineRule="auto"/>
                    <w:jc w:val="both"/>
                    <w:rPr>
                      <w:rFonts w:ascii="Times New Roman"/>
                      <w:szCs w:val="21"/>
                    </w:rPr>
                  </w:pPr>
                  <w:r w:rsidRPr="00735AC4">
                    <w:rPr>
                      <w:rFonts w:ascii="Times New Roman" w:hint="eastAsia"/>
                      <w:szCs w:val="21"/>
                    </w:rPr>
                    <w:t>一般固废采用包装袋贮存在库房内，统一收集后外售物资公司综合利用。一般固废库房位于厂区</w:t>
                  </w:r>
                  <w:r w:rsidRPr="00735AC4">
                    <w:rPr>
                      <w:rFonts w:ascii="Times New Roman" w:hint="eastAsia"/>
                      <w:szCs w:val="21"/>
                    </w:rPr>
                    <w:t>-1</w:t>
                  </w:r>
                  <w:r w:rsidRPr="00735AC4">
                    <w:rPr>
                      <w:rFonts w:ascii="Times New Roman"/>
                      <w:szCs w:val="21"/>
                    </w:rPr>
                    <w:t>F</w:t>
                  </w:r>
                  <w:r w:rsidRPr="00735AC4">
                    <w:rPr>
                      <w:rFonts w:ascii="Times New Roman" w:hint="eastAsia"/>
                      <w:szCs w:val="21"/>
                    </w:rPr>
                    <w:t>东侧，占地约</w:t>
                  </w:r>
                  <w:r w:rsidRPr="00735AC4">
                    <w:rPr>
                      <w:rFonts w:ascii="Times New Roman" w:hint="eastAsia"/>
                      <w:szCs w:val="21"/>
                    </w:rPr>
                    <w:t>1</w:t>
                  </w:r>
                  <w:r w:rsidRPr="00735AC4">
                    <w:rPr>
                      <w:rFonts w:ascii="Times New Roman"/>
                      <w:szCs w:val="21"/>
                    </w:rPr>
                    <w:t>m</w:t>
                  </w:r>
                  <w:r w:rsidRPr="00735AC4">
                    <w:rPr>
                      <w:rFonts w:ascii="Times New Roman"/>
                      <w:szCs w:val="21"/>
                      <w:vertAlign w:val="superscript"/>
                    </w:rPr>
                    <w:t>2</w:t>
                  </w:r>
                  <w:r w:rsidRPr="00735AC4">
                    <w:rPr>
                      <w:rFonts w:ascii="Times New Roman" w:hint="eastAsia"/>
                      <w:szCs w:val="21"/>
                    </w:rPr>
                    <w:t>。</w:t>
                  </w:r>
                </w:p>
              </w:tc>
            </w:tr>
            <w:tr w:rsidR="00415EF8" w:rsidRPr="00735AC4" w14:paraId="555254AE" w14:textId="77777777" w:rsidTr="00B046D4">
              <w:trPr>
                <w:trHeight w:val="275"/>
                <w:jc w:val="center"/>
              </w:trPr>
              <w:tc>
                <w:tcPr>
                  <w:tcW w:w="494" w:type="pct"/>
                  <w:vMerge/>
                  <w:vAlign w:val="center"/>
                </w:tcPr>
                <w:p w14:paraId="068C2395" w14:textId="77777777" w:rsidR="00415EF8" w:rsidRPr="00735AC4" w:rsidRDefault="00415EF8">
                  <w:pPr>
                    <w:spacing w:line="276" w:lineRule="auto"/>
                    <w:jc w:val="center"/>
                    <w:rPr>
                      <w:bCs/>
                      <w:szCs w:val="21"/>
                    </w:rPr>
                  </w:pPr>
                </w:p>
              </w:tc>
              <w:tc>
                <w:tcPr>
                  <w:tcW w:w="282" w:type="pct"/>
                  <w:vMerge/>
                  <w:vAlign w:val="center"/>
                </w:tcPr>
                <w:p w14:paraId="493DAFD8" w14:textId="77777777" w:rsidR="00415EF8" w:rsidRPr="00735AC4" w:rsidRDefault="00415EF8">
                  <w:pPr>
                    <w:spacing w:line="276" w:lineRule="auto"/>
                    <w:jc w:val="center"/>
                    <w:rPr>
                      <w:bCs/>
                      <w:szCs w:val="21"/>
                    </w:rPr>
                  </w:pPr>
                </w:p>
              </w:tc>
              <w:tc>
                <w:tcPr>
                  <w:tcW w:w="754" w:type="pct"/>
                  <w:vAlign w:val="center"/>
                </w:tcPr>
                <w:p w14:paraId="5E8FCB75" w14:textId="77777777" w:rsidR="00415EF8" w:rsidRPr="00735AC4" w:rsidRDefault="00B046D4">
                  <w:pPr>
                    <w:spacing w:line="276" w:lineRule="auto"/>
                    <w:jc w:val="center"/>
                    <w:rPr>
                      <w:bCs/>
                      <w:szCs w:val="21"/>
                    </w:rPr>
                  </w:pPr>
                  <w:r w:rsidRPr="00735AC4">
                    <w:rPr>
                      <w:rFonts w:hint="eastAsia"/>
                      <w:bCs/>
                      <w:szCs w:val="21"/>
                    </w:rPr>
                    <w:t>危险废物</w:t>
                  </w:r>
                </w:p>
              </w:tc>
              <w:tc>
                <w:tcPr>
                  <w:tcW w:w="3470" w:type="pct"/>
                  <w:vAlign w:val="center"/>
                </w:tcPr>
                <w:p w14:paraId="4D7D271D" w14:textId="45E879C0" w:rsidR="00415EF8" w:rsidRPr="00735AC4" w:rsidRDefault="00B046D4">
                  <w:pPr>
                    <w:pStyle w:val="af9"/>
                    <w:adjustRightInd/>
                    <w:snapToGrid/>
                    <w:spacing w:beforeLines="0" w:afterLines="0" w:line="276" w:lineRule="auto"/>
                    <w:jc w:val="both"/>
                    <w:rPr>
                      <w:rFonts w:ascii="Times New Roman"/>
                      <w:szCs w:val="21"/>
                    </w:rPr>
                  </w:pPr>
                  <w:r w:rsidRPr="00735AC4">
                    <w:rPr>
                      <w:rFonts w:ascii="Times New Roman" w:hint="eastAsia"/>
                      <w:szCs w:val="21"/>
                    </w:rPr>
                    <w:t>本项目危险废物暂存在</w:t>
                  </w:r>
                  <w:r w:rsidRPr="00735AC4">
                    <w:rPr>
                      <w:rFonts w:ascii="Times New Roman" w:hint="eastAsia"/>
                      <w:szCs w:val="21"/>
                    </w:rPr>
                    <w:t>-</w:t>
                  </w:r>
                  <w:r w:rsidRPr="00735AC4">
                    <w:rPr>
                      <w:rFonts w:ascii="Times New Roman"/>
                      <w:szCs w:val="21"/>
                    </w:rPr>
                    <w:t>1F</w:t>
                  </w:r>
                  <w:r w:rsidRPr="00735AC4">
                    <w:rPr>
                      <w:rFonts w:ascii="Times New Roman" w:hint="eastAsia"/>
                      <w:szCs w:val="21"/>
                    </w:rPr>
                    <w:t>的废液间，占地面积约</w:t>
                  </w:r>
                  <w:r w:rsidR="00370ADF" w:rsidRPr="00735AC4">
                    <w:rPr>
                      <w:rFonts w:ascii="Times New Roman"/>
                      <w:szCs w:val="21"/>
                    </w:rPr>
                    <w:t>31.6</w:t>
                  </w:r>
                  <w:r w:rsidRPr="00735AC4">
                    <w:rPr>
                      <w:rFonts w:ascii="Times New Roman"/>
                      <w:szCs w:val="21"/>
                    </w:rPr>
                    <w:t>m</w:t>
                  </w:r>
                  <w:r w:rsidRPr="00735AC4">
                    <w:rPr>
                      <w:rFonts w:ascii="Times New Roman"/>
                      <w:szCs w:val="21"/>
                      <w:vertAlign w:val="superscript"/>
                    </w:rPr>
                    <w:t>2</w:t>
                  </w:r>
                  <w:r w:rsidRPr="00735AC4">
                    <w:rPr>
                      <w:rFonts w:ascii="Times New Roman" w:hint="eastAsia"/>
                      <w:szCs w:val="21"/>
                    </w:rPr>
                    <w:t>。</w:t>
                  </w:r>
                  <w:r w:rsidRPr="00735AC4">
                    <w:rPr>
                      <w:rFonts w:ascii="Times New Roman"/>
                      <w:szCs w:val="21"/>
                    </w:rPr>
                    <w:t>按照规范要求建设各类</w:t>
                  </w:r>
                  <w:r w:rsidRPr="00735AC4">
                    <w:rPr>
                      <w:rFonts w:ascii="Times New Roman" w:hint="eastAsia"/>
                      <w:szCs w:val="21"/>
                    </w:rPr>
                    <w:t>危废</w:t>
                  </w:r>
                  <w:r w:rsidRPr="00735AC4">
                    <w:rPr>
                      <w:rFonts w:ascii="Times New Roman"/>
                      <w:szCs w:val="21"/>
                    </w:rPr>
                    <w:t>暂存场所，委托有资质单位</w:t>
                  </w:r>
                  <w:r w:rsidRPr="00735AC4">
                    <w:rPr>
                      <w:rFonts w:ascii="Times New Roman" w:hint="eastAsia"/>
                      <w:szCs w:val="21"/>
                    </w:rPr>
                    <w:t>妥善安全</w:t>
                  </w:r>
                  <w:r w:rsidRPr="00735AC4">
                    <w:rPr>
                      <w:rFonts w:ascii="Times New Roman"/>
                      <w:szCs w:val="21"/>
                    </w:rPr>
                    <w:t>处置</w:t>
                  </w:r>
                  <w:r w:rsidRPr="00735AC4">
                    <w:rPr>
                      <w:rFonts w:ascii="Times New Roman" w:hint="eastAsia"/>
                      <w:szCs w:val="21"/>
                    </w:rPr>
                    <w:t>。</w:t>
                  </w:r>
                </w:p>
              </w:tc>
            </w:tr>
            <w:tr w:rsidR="00415EF8" w:rsidRPr="00735AC4" w14:paraId="47429345" w14:textId="77777777" w:rsidTr="00B046D4">
              <w:trPr>
                <w:trHeight w:val="275"/>
                <w:jc w:val="center"/>
              </w:trPr>
              <w:tc>
                <w:tcPr>
                  <w:tcW w:w="494" w:type="pct"/>
                  <w:vMerge/>
                  <w:vAlign w:val="center"/>
                </w:tcPr>
                <w:p w14:paraId="52878C8C" w14:textId="77777777" w:rsidR="00415EF8" w:rsidRPr="00735AC4" w:rsidRDefault="00415EF8">
                  <w:pPr>
                    <w:spacing w:line="276" w:lineRule="auto"/>
                    <w:jc w:val="center"/>
                    <w:rPr>
                      <w:bCs/>
                      <w:szCs w:val="21"/>
                    </w:rPr>
                  </w:pPr>
                </w:p>
              </w:tc>
              <w:tc>
                <w:tcPr>
                  <w:tcW w:w="1036" w:type="pct"/>
                  <w:gridSpan w:val="2"/>
                  <w:vAlign w:val="center"/>
                </w:tcPr>
                <w:p w14:paraId="3527C1EF" w14:textId="77777777" w:rsidR="00415EF8" w:rsidRPr="00735AC4" w:rsidRDefault="00B046D4">
                  <w:pPr>
                    <w:spacing w:line="276" w:lineRule="auto"/>
                    <w:jc w:val="center"/>
                    <w:rPr>
                      <w:bCs/>
                      <w:szCs w:val="21"/>
                    </w:rPr>
                  </w:pPr>
                  <w:r w:rsidRPr="00735AC4">
                    <w:rPr>
                      <w:rFonts w:hint="eastAsia"/>
                      <w:bCs/>
                      <w:szCs w:val="21"/>
                    </w:rPr>
                    <w:t>风险防范</w:t>
                  </w:r>
                </w:p>
              </w:tc>
              <w:tc>
                <w:tcPr>
                  <w:tcW w:w="3470" w:type="pct"/>
                  <w:vAlign w:val="center"/>
                </w:tcPr>
                <w:p w14:paraId="5147B6F4" w14:textId="77777777" w:rsidR="00415EF8" w:rsidRPr="00735AC4" w:rsidRDefault="00B046D4">
                  <w:pPr>
                    <w:pStyle w:val="af9"/>
                    <w:adjustRightInd/>
                    <w:snapToGrid/>
                    <w:spacing w:beforeLines="0" w:afterLines="0" w:line="276" w:lineRule="auto"/>
                    <w:jc w:val="both"/>
                    <w:rPr>
                      <w:rFonts w:ascii="Times New Roman"/>
                      <w:szCs w:val="21"/>
                    </w:rPr>
                  </w:pPr>
                  <w:r w:rsidRPr="00735AC4">
                    <w:rPr>
                      <w:rFonts w:hint="eastAsia"/>
                      <w:szCs w:val="21"/>
                    </w:rPr>
                    <w:t>废液间（危废暂存间）</w:t>
                  </w:r>
                  <w:r w:rsidRPr="00735AC4">
                    <w:rPr>
                      <w:szCs w:val="21"/>
                    </w:rPr>
                    <w:t>设置围堰和导流沟</w:t>
                  </w:r>
                  <w:r w:rsidRPr="00735AC4">
                    <w:rPr>
                      <w:rFonts w:hint="eastAsia"/>
                      <w:szCs w:val="21"/>
                    </w:rPr>
                    <w:t>；落实分区防渗，试剂库、易制毒品管控室、废液间（危废暂存间）作为重点防渗区</w:t>
                  </w:r>
                  <w:r w:rsidRPr="00735AC4">
                    <w:rPr>
                      <w:szCs w:val="21"/>
                    </w:rPr>
                    <w:t>。</w:t>
                  </w:r>
                </w:p>
              </w:tc>
            </w:tr>
            <w:tr w:rsidR="00415EF8" w:rsidRPr="00735AC4" w14:paraId="6A4E4567" w14:textId="77777777" w:rsidTr="00B046D4">
              <w:trPr>
                <w:trHeight w:val="286"/>
                <w:jc w:val="center"/>
              </w:trPr>
              <w:tc>
                <w:tcPr>
                  <w:tcW w:w="494" w:type="pct"/>
                  <w:vMerge w:val="restart"/>
                  <w:vAlign w:val="center"/>
                </w:tcPr>
                <w:p w14:paraId="601895BB" w14:textId="77777777" w:rsidR="00415EF8" w:rsidRPr="00735AC4" w:rsidRDefault="00B046D4">
                  <w:pPr>
                    <w:spacing w:line="276" w:lineRule="auto"/>
                    <w:jc w:val="center"/>
                    <w:rPr>
                      <w:bCs/>
                      <w:szCs w:val="21"/>
                    </w:rPr>
                  </w:pPr>
                  <w:r w:rsidRPr="00735AC4">
                    <w:rPr>
                      <w:rFonts w:hint="eastAsia"/>
                      <w:bCs/>
                      <w:szCs w:val="21"/>
                    </w:rPr>
                    <w:t>储运</w:t>
                  </w:r>
                </w:p>
                <w:p w14:paraId="2A3514B5" w14:textId="77777777" w:rsidR="00415EF8" w:rsidRPr="00735AC4" w:rsidRDefault="00B046D4">
                  <w:pPr>
                    <w:spacing w:line="276" w:lineRule="auto"/>
                    <w:jc w:val="center"/>
                    <w:rPr>
                      <w:bCs/>
                      <w:szCs w:val="21"/>
                    </w:rPr>
                  </w:pPr>
                  <w:r w:rsidRPr="00735AC4">
                    <w:rPr>
                      <w:rFonts w:hint="eastAsia"/>
                      <w:bCs/>
                      <w:szCs w:val="21"/>
                    </w:rPr>
                    <w:t>工程</w:t>
                  </w:r>
                </w:p>
              </w:tc>
              <w:tc>
                <w:tcPr>
                  <w:tcW w:w="1036" w:type="pct"/>
                  <w:gridSpan w:val="2"/>
                  <w:vAlign w:val="center"/>
                </w:tcPr>
                <w:p w14:paraId="51681B33" w14:textId="77777777" w:rsidR="00415EF8" w:rsidRPr="00735AC4" w:rsidRDefault="00B046D4">
                  <w:pPr>
                    <w:spacing w:line="276" w:lineRule="auto"/>
                    <w:jc w:val="center"/>
                    <w:rPr>
                      <w:bCs/>
                      <w:szCs w:val="21"/>
                    </w:rPr>
                  </w:pPr>
                  <w:r w:rsidRPr="00735AC4">
                    <w:rPr>
                      <w:rFonts w:hint="eastAsia"/>
                      <w:bCs/>
                      <w:szCs w:val="21"/>
                    </w:rPr>
                    <w:t>试剂库</w:t>
                  </w:r>
                </w:p>
              </w:tc>
              <w:tc>
                <w:tcPr>
                  <w:tcW w:w="3470" w:type="pct"/>
                  <w:vAlign w:val="center"/>
                </w:tcPr>
                <w:p w14:paraId="21E85D41" w14:textId="633F19F6" w:rsidR="00415EF8" w:rsidRPr="00735AC4" w:rsidRDefault="00B046D4">
                  <w:pPr>
                    <w:spacing w:line="276" w:lineRule="auto"/>
                    <w:rPr>
                      <w:bCs/>
                      <w:szCs w:val="21"/>
                    </w:rPr>
                  </w:pPr>
                  <w:r w:rsidRPr="00735AC4">
                    <w:rPr>
                      <w:rFonts w:hint="eastAsia"/>
                      <w:bCs/>
                      <w:szCs w:val="21"/>
                    </w:rPr>
                    <w:t>位于</w:t>
                  </w:r>
                  <w:r w:rsidRPr="00735AC4">
                    <w:rPr>
                      <w:rFonts w:hint="eastAsia"/>
                      <w:bCs/>
                      <w:szCs w:val="21"/>
                    </w:rPr>
                    <w:t>-</w:t>
                  </w:r>
                  <w:r w:rsidRPr="00735AC4">
                    <w:rPr>
                      <w:bCs/>
                      <w:szCs w:val="21"/>
                    </w:rPr>
                    <w:t>1F</w:t>
                  </w:r>
                  <w:r w:rsidRPr="00735AC4">
                    <w:rPr>
                      <w:rFonts w:hint="eastAsia"/>
                      <w:bCs/>
                      <w:szCs w:val="21"/>
                    </w:rPr>
                    <w:t>，占地</w:t>
                  </w:r>
                  <w:r w:rsidRPr="00735AC4">
                    <w:rPr>
                      <w:rFonts w:hint="eastAsia"/>
                      <w:bCs/>
                      <w:szCs w:val="21"/>
                    </w:rPr>
                    <w:t>2</w:t>
                  </w:r>
                  <w:r w:rsidRPr="00735AC4">
                    <w:rPr>
                      <w:bCs/>
                      <w:szCs w:val="21"/>
                    </w:rPr>
                    <w:t>5.</w:t>
                  </w:r>
                  <w:r w:rsidR="00370ADF" w:rsidRPr="00735AC4">
                    <w:rPr>
                      <w:bCs/>
                      <w:szCs w:val="21"/>
                    </w:rPr>
                    <w:t>4</w:t>
                  </w:r>
                  <w:r w:rsidRPr="00735AC4">
                    <w:rPr>
                      <w:bCs/>
                      <w:szCs w:val="21"/>
                    </w:rPr>
                    <w:t>m</w:t>
                  </w:r>
                  <w:r w:rsidRPr="00735AC4">
                    <w:rPr>
                      <w:bCs/>
                      <w:szCs w:val="21"/>
                      <w:vertAlign w:val="superscript"/>
                    </w:rPr>
                    <w:t>2</w:t>
                  </w:r>
                  <w:r w:rsidRPr="00735AC4">
                    <w:rPr>
                      <w:rFonts w:hint="eastAsia"/>
                      <w:bCs/>
                      <w:szCs w:val="21"/>
                    </w:rPr>
                    <w:t>，主要用来存储一般实验试剂。</w:t>
                  </w:r>
                </w:p>
              </w:tc>
            </w:tr>
            <w:tr w:rsidR="00415EF8" w:rsidRPr="00735AC4" w14:paraId="42D00532" w14:textId="77777777" w:rsidTr="00B046D4">
              <w:trPr>
                <w:trHeight w:val="286"/>
                <w:jc w:val="center"/>
              </w:trPr>
              <w:tc>
                <w:tcPr>
                  <w:tcW w:w="494" w:type="pct"/>
                  <w:vMerge/>
                  <w:vAlign w:val="center"/>
                </w:tcPr>
                <w:p w14:paraId="57C9627F" w14:textId="77777777" w:rsidR="00415EF8" w:rsidRPr="00735AC4" w:rsidRDefault="00415EF8">
                  <w:pPr>
                    <w:spacing w:line="276" w:lineRule="auto"/>
                    <w:jc w:val="center"/>
                    <w:rPr>
                      <w:bCs/>
                      <w:szCs w:val="21"/>
                    </w:rPr>
                  </w:pPr>
                </w:p>
              </w:tc>
              <w:tc>
                <w:tcPr>
                  <w:tcW w:w="1036" w:type="pct"/>
                  <w:gridSpan w:val="2"/>
                  <w:vAlign w:val="center"/>
                </w:tcPr>
                <w:p w14:paraId="63D4996C" w14:textId="77777777" w:rsidR="00415EF8" w:rsidRPr="00735AC4" w:rsidRDefault="00B046D4">
                  <w:pPr>
                    <w:spacing w:line="276" w:lineRule="auto"/>
                    <w:jc w:val="center"/>
                    <w:rPr>
                      <w:bCs/>
                      <w:szCs w:val="21"/>
                    </w:rPr>
                  </w:pPr>
                  <w:r w:rsidRPr="00735AC4">
                    <w:rPr>
                      <w:rFonts w:hint="eastAsia"/>
                      <w:bCs/>
                      <w:szCs w:val="21"/>
                    </w:rPr>
                    <w:t>液氮间</w:t>
                  </w:r>
                </w:p>
              </w:tc>
              <w:tc>
                <w:tcPr>
                  <w:tcW w:w="3470" w:type="pct"/>
                  <w:vAlign w:val="center"/>
                </w:tcPr>
                <w:p w14:paraId="6E0EA4AA" w14:textId="57C639CB" w:rsidR="00415EF8" w:rsidRPr="00735AC4" w:rsidRDefault="00B046D4">
                  <w:pPr>
                    <w:spacing w:line="276" w:lineRule="auto"/>
                    <w:rPr>
                      <w:bCs/>
                      <w:szCs w:val="21"/>
                    </w:rPr>
                  </w:pPr>
                  <w:r w:rsidRPr="00735AC4">
                    <w:rPr>
                      <w:rFonts w:hint="eastAsia"/>
                      <w:bCs/>
                      <w:szCs w:val="21"/>
                    </w:rPr>
                    <w:t>位于</w:t>
                  </w:r>
                  <w:r w:rsidRPr="00735AC4">
                    <w:rPr>
                      <w:rFonts w:hint="eastAsia"/>
                      <w:bCs/>
                      <w:szCs w:val="21"/>
                    </w:rPr>
                    <w:t>-</w:t>
                  </w:r>
                  <w:r w:rsidRPr="00735AC4">
                    <w:rPr>
                      <w:bCs/>
                      <w:szCs w:val="21"/>
                    </w:rPr>
                    <w:t>1F</w:t>
                  </w:r>
                  <w:r w:rsidRPr="00735AC4">
                    <w:rPr>
                      <w:rFonts w:hint="eastAsia"/>
                      <w:bCs/>
                      <w:szCs w:val="21"/>
                    </w:rPr>
                    <w:t>，占地</w:t>
                  </w:r>
                  <w:r w:rsidR="00370ADF" w:rsidRPr="00735AC4">
                    <w:rPr>
                      <w:bCs/>
                      <w:szCs w:val="21"/>
                    </w:rPr>
                    <w:t>16.0</w:t>
                  </w:r>
                  <w:r w:rsidRPr="00735AC4">
                    <w:rPr>
                      <w:bCs/>
                      <w:szCs w:val="21"/>
                    </w:rPr>
                    <w:t>m</w:t>
                  </w:r>
                  <w:r w:rsidRPr="00735AC4">
                    <w:rPr>
                      <w:bCs/>
                      <w:szCs w:val="21"/>
                      <w:vertAlign w:val="superscript"/>
                    </w:rPr>
                    <w:t>2</w:t>
                  </w:r>
                  <w:r w:rsidRPr="00735AC4">
                    <w:rPr>
                      <w:rFonts w:hint="eastAsia"/>
                      <w:bCs/>
                      <w:szCs w:val="21"/>
                    </w:rPr>
                    <w:t>。</w:t>
                  </w:r>
                </w:p>
              </w:tc>
            </w:tr>
            <w:tr w:rsidR="00415EF8" w:rsidRPr="00735AC4" w14:paraId="2AA3E0C5" w14:textId="77777777" w:rsidTr="00B046D4">
              <w:trPr>
                <w:trHeight w:val="286"/>
                <w:jc w:val="center"/>
              </w:trPr>
              <w:tc>
                <w:tcPr>
                  <w:tcW w:w="494" w:type="pct"/>
                  <w:vMerge/>
                  <w:vAlign w:val="center"/>
                </w:tcPr>
                <w:p w14:paraId="41641752" w14:textId="77777777" w:rsidR="00415EF8" w:rsidRPr="00735AC4" w:rsidRDefault="00415EF8">
                  <w:pPr>
                    <w:spacing w:line="276" w:lineRule="auto"/>
                    <w:jc w:val="center"/>
                    <w:rPr>
                      <w:bCs/>
                      <w:szCs w:val="21"/>
                    </w:rPr>
                  </w:pPr>
                </w:p>
              </w:tc>
              <w:tc>
                <w:tcPr>
                  <w:tcW w:w="1036" w:type="pct"/>
                  <w:gridSpan w:val="2"/>
                  <w:vAlign w:val="center"/>
                </w:tcPr>
                <w:p w14:paraId="37DF7B8F" w14:textId="77777777" w:rsidR="00415EF8" w:rsidRPr="00735AC4" w:rsidRDefault="00B046D4">
                  <w:pPr>
                    <w:spacing w:line="276" w:lineRule="auto"/>
                    <w:jc w:val="center"/>
                    <w:rPr>
                      <w:bCs/>
                      <w:szCs w:val="21"/>
                    </w:rPr>
                  </w:pPr>
                  <w:r w:rsidRPr="00735AC4">
                    <w:rPr>
                      <w:rFonts w:hint="eastAsia"/>
                      <w:bCs/>
                      <w:szCs w:val="21"/>
                    </w:rPr>
                    <w:t>易制毒品管控室</w:t>
                  </w:r>
                </w:p>
              </w:tc>
              <w:tc>
                <w:tcPr>
                  <w:tcW w:w="3470" w:type="pct"/>
                  <w:vAlign w:val="center"/>
                </w:tcPr>
                <w:p w14:paraId="1393DD77" w14:textId="77777777" w:rsidR="00415EF8" w:rsidRPr="00735AC4" w:rsidRDefault="00B046D4">
                  <w:pPr>
                    <w:spacing w:line="276" w:lineRule="auto"/>
                    <w:rPr>
                      <w:bCs/>
                      <w:szCs w:val="21"/>
                    </w:rPr>
                  </w:pPr>
                  <w:r w:rsidRPr="00735AC4">
                    <w:rPr>
                      <w:rFonts w:hint="eastAsia"/>
                      <w:bCs/>
                      <w:szCs w:val="21"/>
                    </w:rPr>
                    <w:t>位于</w:t>
                  </w:r>
                  <w:r w:rsidRPr="00735AC4">
                    <w:rPr>
                      <w:rFonts w:hint="eastAsia"/>
                      <w:bCs/>
                      <w:szCs w:val="21"/>
                    </w:rPr>
                    <w:t>-</w:t>
                  </w:r>
                  <w:r w:rsidRPr="00735AC4">
                    <w:rPr>
                      <w:bCs/>
                      <w:szCs w:val="21"/>
                    </w:rPr>
                    <w:t>1F</w:t>
                  </w:r>
                  <w:r w:rsidRPr="00735AC4">
                    <w:rPr>
                      <w:rFonts w:hint="eastAsia"/>
                      <w:bCs/>
                      <w:szCs w:val="21"/>
                    </w:rPr>
                    <w:t>，占地</w:t>
                  </w:r>
                  <w:r w:rsidRPr="00735AC4">
                    <w:rPr>
                      <w:rFonts w:hint="eastAsia"/>
                      <w:bCs/>
                      <w:szCs w:val="21"/>
                    </w:rPr>
                    <w:t>1</w:t>
                  </w:r>
                  <w:r w:rsidRPr="00735AC4">
                    <w:rPr>
                      <w:bCs/>
                      <w:szCs w:val="21"/>
                    </w:rPr>
                    <w:t>5.</w:t>
                  </w:r>
                  <w:r w:rsidRPr="00735AC4">
                    <w:rPr>
                      <w:rFonts w:hint="eastAsia"/>
                      <w:bCs/>
                      <w:szCs w:val="21"/>
                    </w:rPr>
                    <w:t>3</w:t>
                  </w:r>
                  <w:r w:rsidRPr="00735AC4">
                    <w:rPr>
                      <w:bCs/>
                      <w:szCs w:val="21"/>
                    </w:rPr>
                    <w:t>m</w:t>
                  </w:r>
                  <w:r w:rsidRPr="00735AC4">
                    <w:rPr>
                      <w:bCs/>
                      <w:szCs w:val="21"/>
                      <w:vertAlign w:val="superscript"/>
                    </w:rPr>
                    <w:t>2</w:t>
                  </w:r>
                  <w:r w:rsidRPr="00735AC4">
                    <w:rPr>
                      <w:rFonts w:hint="eastAsia"/>
                      <w:bCs/>
                      <w:szCs w:val="21"/>
                    </w:rPr>
                    <w:t>。</w:t>
                  </w:r>
                </w:p>
              </w:tc>
            </w:tr>
            <w:tr w:rsidR="00415EF8" w:rsidRPr="00735AC4" w14:paraId="57E3618C" w14:textId="77777777" w:rsidTr="00B046D4">
              <w:trPr>
                <w:trHeight w:val="286"/>
                <w:jc w:val="center"/>
              </w:trPr>
              <w:tc>
                <w:tcPr>
                  <w:tcW w:w="494" w:type="pct"/>
                  <w:vMerge/>
                  <w:vAlign w:val="center"/>
                </w:tcPr>
                <w:p w14:paraId="6BF2A46E" w14:textId="77777777" w:rsidR="00415EF8" w:rsidRPr="00735AC4" w:rsidRDefault="00415EF8">
                  <w:pPr>
                    <w:spacing w:line="276" w:lineRule="auto"/>
                    <w:jc w:val="center"/>
                    <w:rPr>
                      <w:bCs/>
                      <w:szCs w:val="21"/>
                    </w:rPr>
                  </w:pPr>
                </w:p>
              </w:tc>
              <w:tc>
                <w:tcPr>
                  <w:tcW w:w="1036" w:type="pct"/>
                  <w:gridSpan w:val="2"/>
                  <w:vAlign w:val="center"/>
                </w:tcPr>
                <w:p w14:paraId="569AF902" w14:textId="77777777" w:rsidR="00415EF8" w:rsidRPr="00735AC4" w:rsidRDefault="00B046D4">
                  <w:pPr>
                    <w:spacing w:line="276" w:lineRule="auto"/>
                    <w:jc w:val="center"/>
                    <w:rPr>
                      <w:bCs/>
                      <w:szCs w:val="21"/>
                    </w:rPr>
                  </w:pPr>
                  <w:r w:rsidRPr="00735AC4">
                    <w:rPr>
                      <w:rFonts w:hint="eastAsia"/>
                      <w:bCs/>
                      <w:szCs w:val="21"/>
                    </w:rPr>
                    <w:t>废液间</w:t>
                  </w:r>
                </w:p>
                <w:p w14:paraId="124FB50B" w14:textId="77777777" w:rsidR="00415EF8" w:rsidRPr="00735AC4" w:rsidRDefault="00B046D4">
                  <w:pPr>
                    <w:spacing w:line="276" w:lineRule="auto"/>
                    <w:jc w:val="center"/>
                    <w:rPr>
                      <w:bCs/>
                      <w:szCs w:val="21"/>
                    </w:rPr>
                  </w:pPr>
                  <w:r w:rsidRPr="00735AC4">
                    <w:rPr>
                      <w:rFonts w:hint="eastAsia"/>
                      <w:bCs/>
                      <w:szCs w:val="21"/>
                    </w:rPr>
                    <w:t>（危废暂存间）</w:t>
                  </w:r>
                </w:p>
              </w:tc>
              <w:tc>
                <w:tcPr>
                  <w:tcW w:w="3470" w:type="pct"/>
                  <w:vAlign w:val="center"/>
                </w:tcPr>
                <w:p w14:paraId="16E12F61" w14:textId="6AA40D2A" w:rsidR="00415EF8" w:rsidRPr="00735AC4" w:rsidRDefault="00B046D4">
                  <w:pPr>
                    <w:spacing w:line="276" w:lineRule="auto"/>
                    <w:rPr>
                      <w:bCs/>
                      <w:szCs w:val="21"/>
                    </w:rPr>
                  </w:pPr>
                  <w:r w:rsidRPr="00735AC4">
                    <w:rPr>
                      <w:rFonts w:hint="eastAsia"/>
                      <w:bCs/>
                      <w:szCs w:val="21"/>
                    </w:rPr>
                    <w:t>位于</w:t>
                  </w:r>
                  <w:r w:rsidRPr="00735AC4">
                    <w:rPr>
                      <w:rFonts w:hint="eastAsia"/>
                      <w:bCs/>
                      <w:szCs w:val="21"/>
                    </w:rPr>
                    <w:t>-</w:t>
                  </w:r>
                  <w:r w:rsidRPr="00735AC4">
                    <w:rPr>
                      <w:bCs/>
                      <w:szCs w:val="21"/>
                    </w:rPr>
                    <w:t>1F</w:t>
                  </w:r>
                  <w:r w:rsidRPr="00735AC4">
                    <w:rPr>
                      <w:rFonts w:hint="eastAsia"/>
                      <w:bCs/>
                      <w:szCs w:val="21"/>
                    </w:rPr>
                    <w:t>，总占地</w:t>
                  </w:r>
                  <w:r w:rsidRPr="00735AC4">
                    <w:rPr>
                      <w:rFonts w:hint="eastAsia"/>
                      <w:bCs/>
                      <w:szCs w:val="21"/>
                    </w:rPr>
                    <w:t>31.6</w:t>
                  </w:r>
                  <w:r w:rsidRPr="00735AC4">
                    <w:rPr>
                      <w:bCs/>
                      <w:szCs w:val="21"/>
                    </w:rPr>
                    <w:t>m</w:t>
                  </w:r>
                  <w:r w:rsidRPr="00735AC4">
                    <w:rPr>
                      <w:bCs/>
                      <w:szCs w:val="21"/>
                      <w:vertAlign w:val="superscript"/>
                    </w:rPr>
                    <w:t>2</w:t>
                  </w:r>
                  <w:r w:rsidRPr="00735AC4">
                    <w:rPr>
                      <w:rFonts w:hint="eastAsia"/>
                      <w:bCs/>
                      <w:szCs w:val="21"/>
                    </w:rPr>
                    <w:t>，主要用来存储实验废液，清洗废水及危险废物。</w:t>
                  </w:r>
                </w:p>
              </w:tc>
            </w:tr>
            <w:tr w:rsidR="00415EF8" w:rsidRPr="00735AC4" w14:paraId="79E33DEB" w14:textId="77777777" w:rsidTr="00B046D4">
              <w:trPr>
                <w:trHeight w:val="340"/>
                <w:jc w:val="center"/>
              </w:trPr>
              <w:tc>
                <w:tcPr>
                  <w:tcW w:w="494" w:type="pct"/>
                  <w:vAlign w:val="center"/>
                </w:tcPr>
                <w:p w14:paraId="4922125F" w14:textId="77777777" w:rsidR="00415EF8" w:rsidRPr="00735AC4" w:rsidRDefault="00B046D4">
                  <w:pPr>
                    <w:spacing w:line="276" w:lineRule="auto"/>
                    <w:jc w:val="center"/>
                    <w:rPr>
                      <w:bCs/>
                      <w:szCs w:val="21"/>
                    </w:rPr>
                  </w:pPr>
                  <w:r w:rsidRPr="00735AC4">
                    <w:rPr>
                      <w:rFonts w:hint="eastAsia"/>
                      <w:bCs/>
                      <w:szCs w:val="21"/>
                    </w:rPr>
                    <w:t>依托</w:t>
                  </w:r>
                </w:p>
                <w:p w14:paraId="3B27B089" w14:textId="77777777" w:rsidR="00415EF8" w:rsidRPr="00735AC4" w:rsidRDefault="00B046D4">
                  <w:pPr>
                    <w:spacing w:line="276" w:lineRule="auto"/>
                    <w:jc w:val="center"/>
                    <w:rPr>
                      <w:bCs/>
                      <w:szCs w:val="21"/>
                    </w:rPr>
                  </w:pPr>
                  <w:r w:rsidRPr="00735AC4">
                    <w:rPr>
                      <w:rFonts w:hint="eastAsia"/>
                      <w:bCs/>
                      <w:szCs w:val="21"/>
                    </w:rPr>
                    <w:t>工程</w:t>
                  </w:r>
                </w:p>
              </w:tc>
              <w:tc>
                <w:tcPr>
                  <w:tcW w:w="4506" w:type="pct"/>
                  <w:gridSpan w:val="3"/>
                  <w:vAlign w:val="center"/>
                </w:tcPr>
                <w:p w14:paraId="7CAC526E" w14:textId="77777777" w:rsidR="00415EF8" w:rsidRPr="00735AC4" w:rsidRDefault="00B046D4">
                  <w:pPr>
                    <w:spacing w:line="276" w:lineRule="auto"/>
                    <w:rPr>
                      <w:bCs/>
                      <w:szCs w:val="21"/>
                    </w:rPr>
                  </w:pPr>
                  <w:r w:rsidRPr="00735AC4">
                    <w:rPr>
                      <w:bCs/>
                      <w:szCs w:val="21"/>
                    </w:rPr>
                    <w:t>租用闲置厂房，给排水设施、厕所、化粪池等均依托出租方现有设施</w:t>
                  </w:r>
                  <w:r w:rsidRPr="00735AC4">
                    <w:rPr>
                      <w:rFonts w:hint="eastAsia"/>
                      <w:bCs/>
                      <w:szCs w:val="21"/>
                    </w:rPr>
                    <w:t>。</w:t>
                  </w:r>
                </w:p>
              </w:tc>
            </w:tr>
          </w:tbl>
          <w:p w14:paraId="1DCB593C" w14:textId="77777777" w:rsidR="00415EF8" w:rsidRPr="00735AC4" w:rsidRDefault="00B046D4">
            <w:pPr>
              <w:spacing w:line="440" w:lineRule="exact"/>
              <w:jc w:val="left"/>
              <w:rPr>
                <w:b/>
                <w:sz w:val="24"/>
              </w:rPr>
            </w:pPr>
            <w:r w:rsidRPr="00735AC4">
              <w:rPr>
                <w:rFonts w:hint="eastAsia"/>
                <w:b/>
                <w:sz w:val="24"/>
              </w:rPr>
              <w:t>3</w:t>
            </w:r>
            <w:r w:rsidRPr="00735AC4">
              <w:rPr>
                <w:rFonts w:hint="eastAsia"/>
                <w:b/>
                <w:sz w:val="24"/>
              </w:rPr>
              <w:t>、产品方案</w:t>
            </w:r>
          </w:p>
          <w:p w14:paraId="1D2B05D3" w14:textId="77777777" w:rsidR="00415EF8" w:rsidRPr="00735AC4" w:rsidRDefault="00B046D4">
            <w:pPr>
              <w:spacing w:line="440" w:lineRule="exact"/>
              <w:ind w:firstLineChars="200" w:firstLine="480"/>
              <w:jc w:val="left"/>
              <w:rPr>
                <w:bCs/>
                <w:sz w:val="24"/>
              </w:rPr>
            </w:pPr>
            <w:r w:rsidRPr="00735AC4">
              <w:rPr>
                <w:rFonts w:hint="eastAsia"/>
                <w:bCs/>
                <w:sz w:val="24"/>
              </w:rPr>
              <w:t>本项目主要进行多肽新药的实验室研发，是克级（产品量以</w:t>
            </w:r>
            <w:r w:rsidRPr="00735AC4">
              <w:rPr>
                <w:rFonts w:hint="eastAsia"/>
                <w:bCs/>
                <w:sz w:val="24"/>
              </w:rPr>
              <w:t>g</w:t>
            </w:r>
            <w:r w:rsidRPr="00735AC4">
              <w:rPr>
                <w:rFonts w:hint="eastAsia"/>
                <w:bCs/>
                <w:sz w:val="24"/>
              </w:rPr>
              <w:t>来计量）研发项目，该产品为大分子结构，具体见表</w:t>
            </w:r>
            <w:r w:rsidRPr="00735AC4">
              <w:rPr>
                <w:rFonts w:hint="eastAsia"/>
                <w:bCs/>
                <w:sz w:val="24"/>
              </w:rPr>
              <w:t>2</w:t>
            </w:r>
            <w:r w:rsidRPr="00735AC4">
              <w:rPr>
                <w:bCs/>
                <w:sz w:val="24"/>
              </w:rPr>
              <w:t>-3</w:t>
            </w:r>
            <w:r w:rsidRPr="00735AC4">
              <w:rPr>
                <w:rFonts w:hint="eastAsia"/>
                <w:bCs/>
                <w:sz w:val="24"/>
              </w:rPr>
              <w:t>。</w:t>
            </w:r>
          </w:p>
          <w:p w14:paraId="168B3DE1" w14:textId="77777777" w:rsidR="00415EF8" w:rsidRPr="00735AC4" w:rsidRDefault="00B046D4">
            <w:pPr>
              <w:spacing w:line="440" w:lineRule="exact"/>
              <w:jc w:val="center"/>
              <w:rPr>
                <w:b/>
                <w:szCs w:val="21"/>
              </w:rPr>
            </w:pPr>
            <w:r w:rsidRPr="00735AC4">
              <w:rPr>
                <w:rFonts w:hint="eastAsia"/>
                <w:b/>
                <w:szCs w:val="21"/>
              </w:rPr>
              <w:lastRenderedPageBreak/>
              <w:t>表</w:t>
            </w:r>
            <w:r w:rsidRPr="00735AC4">
              <w:rPr>
                <w:rFonts w:hint="eastAsia"/>
                <w:b/>
                <w:szCs w:val="21"/>
              </w:rPr>
              <w:t>2</w:t>
            </w:r>
            <w:r w:rsidRPr="00735AC4">
              <w:rPr>
                <w:b/>
                <w:szCs w:val="21"/>
              </w:rPr>
              <w:t xml:space="preserve">-3  </w:t>
            </w:r>
            <w:r w:rsidRPr="00735AC4">
              <w:rPr>
                <w:rFonts w:hint="eastAsia"/>
                <w:b/>
                <w:szCs w:val="21"/>
              </w:rPr>
              <w:t>项目主要产品方案</w:t>
            </w:r>
          </w:p>
          <w:tbl>
            <w:tblPr>
              <w:tblStyle w:val="af1"/>
              <w:tblW w:w="0" w:type="auto"/>
              <w:jc w:val="center"/>
              <w:tblLook w:val="04A0" w:firstRow="1" w:lastRow="0" w:firstColumn="1" w:lastColumn="0" w:noHBand="0" w:noVBand="1"/>
            </w:tblPr>
            <w:tblGrid>
              <w:gridCol w:w="1372"/>
              <w:gridCol w:w="2120"/>
              <w:gridCol w:w="1415"/>
              <w:gridCol w:w="3090"/>
            </w:tblGrid>
            <w:tr w:rsidR="00415EF8" w:rsidRPr="00735AC4" w14:paraId="7E8DD7EF" w14:textId="77777777">
              <w:trPr>
                <w:jc w:val="center"/>
              </w:trPr>
              <w:tc>
                <w:tcPr>
                  <w:tcW w:w="1375" w:type="dxa"/>
                  <w:vAlign w:val="center"/>
                </w:tcPr>
                <w:p w14:paraId="76D1AC7D" w14:textId="77777777" w:rsidR="00415EF8" w:rsidRPr="00735AC4" w:rsidRDefault="00B046D4">
                  <w:pPr>
                    <w:spacing w:line="320" w:lineRule="exact"/>
                    <w:jc w:val="center"/>
                    <w:rPr>
                      <w:bCs/>
                      <w:szCs w:val="21"/>
                    </w:rPr>
                  </w:pPr>
                  <w:r w:rsidRPr="00735AC4">
                    <w:rPr>
                      <w:rFonts w:hint="eastAsia"/>
                      <w:bCs/>
                      <w:szCs w:val="21"/>
                    </w:rPr>
                    <w:t>序号</w:t>
                  </w:r>
                </w:p>
              </w:tc>
              <w:tc>
                <w:tcPr>
                  <w:tcW w:w="2126" w:type="dxa"/>
                  <w:vAlign w:val="center"/>
                </w:tcPr>
                <w:p w14:paraId="64D329C0" w14:textId="77777777" w:rsidR="00415EF8" w:rsidRPr="00735AC4" w:rsidRDefault="00B046D4">
                  <w:pPr>
                    <w:spacing w:line="320" w:lineRule="exact"/>
                    <w:jc w:val="center"/>
                    <w:rPr>
                      <w:bCs/>
                      <w:szCs w:val="21"/>
                    </w:rPr>
                  </w:pPr>
                  <w:r w:rsidRPr="00735AC4">
                    <w:rPr>
                      <w:rFonts w:hint="eastAsia"/>
                      <w:bCs/>
                      <w:szCs w:val="21"/>
                    </w:rPr>
                    <w:t>产品名称</w:t>
                  </w:r>
                </w:p>
              </w:tc>
              <w:tc>
                <w:tcPr>
                  <w:tcW w:w="1417" w:type="dxa"/>
                  <w:vAlign w:val="center"/>
                </w:tcPr>
                <w:p w14:paraId="13F58BC9" w14:textId="77777777" w:rsidR="00415EF8" w:rsidRPr="00735AC4" w:rsidRDefault="00B046D4">
                  <w:pPr>
                    <w:spacing w:line="320" w:lineRule="exact"/>
                    <w:jc w:val="center"/>
                    <w:rPr>
                      <w:bCs/>
                      <w:szCs w:val="21"/>
                    </w:rPr>
                  </w:pPr>
                  <w:r w:rsidRPr="00735AC4">
                    <w:rPr>
                      <w:rFonts w:hint="eastAsia"/>
                      <w:bCs/>
                      <w:szCs w:val="21"/>
                    </w:rPr>
                    <w:t>产量</w:t>
                  </w:r>
                </w:p>
              </w:tc>
              <w:tc>
                <w:tcPr>
                  <w:tcW w:w="3099" w:type="dxa"/>
                  <w:vAlign w:val="center"/>
                </w:tcPr>
                <w:p w14:paraId="4E005A1D" w14:textId="77777777" w:rsidR="00415EF8" w:rsidRPr="00735AC4" w:rsidRDefault="00B046D4">
                  <w:pPr>
                    <w:spacing w:line="320" w:lineRule="exact"/>
                    <w:jc w:val="center"/>
                    <w:rPr>
                      <w:bCs/>
                      <w:szCs w:val="21"/>
                    </w:rPr>
                  </w:pPr>
                  <w:r w:rsidRPr="00735AC4">
                    <w:rPr>
                      <w:rFonts w:hint="eastAsia"/>
                      <w:bCs/>
                      <w:szCs w:val="21"/>
                    </w:rPr>
                    <w:t>备注</w:t>
                  </w:r>
                </w:p>
              </w:tc>
            </w:tr>
            <w:tr w:rsidR="00415EF8" w:rsidRPr="00735AC4" w14:paraId="615F7F69" w14:textId="77777777">
              <w:trPr>
                <w:jc w:val="center"/>
              </w:trPr>
              <w:tc>
                <w:tcPr>
                  <w:tcW w:w="1375" w:type="dxa"/>
                  <w:vAlign w:val="center"/>
                </w:tcPr>
                <w:p w14:paraId="22A1DE04" w14:textId="77777777" w:rsidR="00415EF8" w:rsidRPr="00735AC4" w:rsidRDefault="00B046D4">
                  <w:pPr>
                    <w:spacing w:line="320" w:lineRule="exact"/>
                    <w:jc w:val="center"/>
                    <w:rPr>
                      <w:bCs/>
                      <w:szCs w:val="21"/>
                    </w:rPr>
                  </w:pPr>
                  <w:r w:rsidRPr="00735AC4">
                    <w:rPr>
                      <w:rFonts w:hint="eastAsia"/>
                      <w:bCs/>
                      <w:szCs w:val="21"/>
                    </w:rPr>
                    <w:t>1</w:t>
                  </w:r>
                </w:p>
              </w:tc>
              <w:tc>
                <w:tcPr>
                  <w:tcW w:w="2126" w:type="dxa"/>
                  <w:vAlign w:val="center"/>
                </w:tcPr>
                <w:p w14:paraId="36CF1266" w14:textId="77777777" w:rsidR="00415EF8" w:rsidRPr="00735AC4" w:rsidRDefault="00B046D4">
                  <w:pPr>
                    <w:spacing w:line="320" w:lineRule="exact"/>
                    <w:jc w:val="center"/>
                    <w:rPr>
                      <w:bCs/>
                      <w:szCs w:val="21"/>
                    </w:rPr>
                  </w:pPr>
                  <w:r w:rsidRPr="00735AC4">
                    <w:rPr>
                      <w:rFonts w:hint="eastAsia"/>
                      <w:bCs/>
                      <w:szCs w:val="21"/>
                    </w:rPr>
                    <w:t>多肽新药</w:t>
                  </w:r>
                </w:p>
              </w:tc>
              <w:tc>
                <w:tcPr>
                  <w:tcW w:w="1417" w:type="dxa"/>
                  <w:vAlign w:val="center"/>
                </w:tcPr>
                <w:p w14:paraId="4101AFD1" w14:textId="77777777" w:rsidR="00415EF8" w:rsidRPr="00735AC4" w:rsidRDefault="00B046D4">
                  <w:pPr>
                    <w:spacing w:line="320" w:lineRule="exact"/>
                    <w:jc w:val="center"/>
                    <w:rPr>
                      <w:bCs/>
                      <w:szCs w:val="21"/>
                    </w:rPr>
                  </w:pPr>
                  <w:r w:rsidRPr="00735AC4">
                    <w:rPr>
                      <w:rFonts w:hint="eastAsia"/>
                      <w:bCs/>
                      <w:szCs w:val="21"/>
                    </w:rPr>
                    <w:t>1</w:t>
                  </w:r>
                  <w:r w:rsidRPr="00735AC4">
                    <w:rPr>
                      <w:bCs/>
                      <w:szCs w:val="21"/>
                    </w:rPr>
                    <w:t>00g/a</w:t>
                  </w:r>
                </w:p>
              </w:tc>
              <w:tc>
                <w:tcPr>
                  <w:tcW w:w="3099" w:type="dxa"/>
                  <w:vAlign w:val="center"/>
                </w:tcPr>
                <w:p w14:paraId="78C2B9D1" w14:textId="77777777" w:rsidR="00415EF8" w:rsidRPr="00735AC4" w:rsidRDefault="00B046D4">
                  <w:pPr>
                    <w:spacing w:line="320" w:lineRule="exact"/>
                    <w:jc w:val="center"/>
                    <w:rPr>
                      <w:bCs/>
                      <w:szCs w:val="21"/>
                    </w:rPr>
                  </w:pPr>
                  <w:r w:rsidRPr="00735AC4">
                    <w:rPr>
                      <w:rFonts w:hint="eastAsia"/>
                      <w:bCs/>
                      <w:szCs w:val="21"/>
                    </w:rPr>
                    <w:t>大分子结构</w:t>
                  </w:r>
                </w:p>
              </w:tc>
            </w:tr>
          </w:tbl>
          <w:p w14:paraId="27A7BBFC" w14:textId="77777777" w:rsidR="00415EF8" w:rsidRPr="00735AC4" w:rsidRDefault="00B046D4">
            <w:pPr>
              <w:spacing w:line="440" w:lineRule="exact"/>
              <w:jc w:val="left"/>
              <w:rPr>
                <w:b/>
                <w:sz w:val="24"/>
              </w:rPr>
            </w:pPr>
            <w:r w:rsidRPr="00735AC4">
              <w:rPr>
                <w:rFonts w:hint="eastAsia"/>
                <w:b/>
                <w:sz w:val="24"/>
              </w:rPr>
              <w:t>4</w:t>
            </w:r>
            <w:r w:rsidRPr="00735AC4">
              <w:rPr>
                <w:rFonts w:hint="eastAsia"/>
                <w:b/>
                <w:sz w:val="24"/>
              </w:rPr>
              <w:t>、主要生产设施</w:t>
            </w:r>
          </w:p>
          <w:p w14:paraId="68E3680B" w14:textId="77777777" w:rsidR="00415EF8" w:rsidRPr="00735AC4" w:rsidRDefault="00B046D4">
            <w:pPr>
              <w:spacing w:line="440" w:lineRule="exact"/>
              <w:ind w:firstLineChars="200" w:firstLine="480"/>
              <w:jc w:val="left"/>
              <w:rPr>
                <w:bCs/>
                <w:sz w:val="24"/>
              </w:rPr>
            </w:pPr>
            <w:r w:rsidRPr="00735AC4">
              <w:rPr>
                <w:rFonts w:hint="eastAsia"/>
                <w:bCs/>
                <w:sz w:val="24"/>
              </w:rPr>
              <w:t>根据建设单位提供的资料，本项目主要设备清单见表</w:t>
            </w:r>
            <w:r w:rsidRPr="00735AC4">
              <w:rPr>
                <w:rFonts w:hint="eastAsia"/>
                <w:bCs/>
                <w:sz w:val="24"/>
              </w:rPr>
              <w:t>2</w:t>
            </w:r>
            <w:r w:rsidRPr="00735AC4">
              <w:rPr>
                <w:bCs/>
                <w:sz w:val="24"/>
              </w:rPr>
              <w:t>-4</w:t>
            </w:r>
            <w:r w:rsidRPr="00735AC4">
              <w:rPr>
                <w:rFonts w:hint="eastAsia"/>
                <w:bCs/>
                <w:sz w:val="24"/>
              </w:rPr>
              <w:t>。</w:t>
            </w:r>
          </w:p>
          <w:p w14:paraId="771B625B" w14:textId="77777777" w:rsidR="00415EF8" w:rsidRPr="00735AC4" w:rsidRDefault="00B046D4">
            <w:pPr>
              <w:spacing w:line="440" w:lineRule="exact"/>
              <w:jc w:val="center"/>
              <w:rPr>
                <w:b/>
                <w:bCs/>
                <w:szCs w:val="21"/>
              </w:rPr>
            </w:pPr>
            <w:r w:rsidRPr="00735AC4">
              <w:rPr>
                <w:rFonts w:hint="eastAsia"/>
                <w:b/>
                <w:bCs/>
                <w:szCs w:val="21"/>
              </w:rPr>
              <w:t>表</w:t>
            </w:r>
            <w:r w:rsidRPr="00735AC4">
              <w:rPr>
                <w:rFonts w:hint="eastAsia"/>
                <w:b/>
                <w:bCs/>
                <w:szCs w:val="21"/>
              </w:rPr>
              <w:t>2-</w:t>
            </w:r>
            <w:r w:rsidRPr="00735AC4">
              <w:rPr>
                <w:b/>
                <w:bCs/>
                <w:szCs w:val="21"/>
              </w:rPr>
              <w:t xml:space="preserve">4 </w:t>
            </w:r>
            <w:r w:rsidRPr="00735AC4">
              <w:rPr>
                <w:b/>
                <w:bCs/>
                <w:szCs w:val="21"/>
              </w:rPr>
              <w:t>项目主要生产设施一览表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52"/>
              <w:gridCol w:w="1985"/>
              <w:gridCol w:w="1985"/>
              <w:gridCol w:w="1136"/>
              <w:gridCol w:w="1134"/>
              <w:gridCol w:w="1105"/>
            </w:tblGrid>
            <w:tr w:rsidR="00415EF8" w:rsidRPr="00735AC4" w14:paraId="0DA8F1FB" w14:textId="77777777">
              <w:trPr>
                <w:jc w:val="center"/>
              </w:trPr>
              <w:tc>
                <w:tcPr>
                  <w:tcW w:w="408" w:type="pct"/>
                  <w:tcBorders>
                    <w:top w:val="single" w:sz="4" w:space="0" w:color="auto"/>
                    <w:left w:val="single" w:sz="4" w:space="0" w:color="auto"/>
                    <w:bottom w:val="single" w:sz="4" w:space="0" w:color="auto"/>
                    <w:right w:val="single" w:sz="4" w:space="0" w:color="auto"/>
                  </w:tcBorders>
                  <w:vAlign w:val="center"/>
                </w:tcPr>
                <w:p w14:paraId="709940A1" w14:textId="77777777" w:rsidR="00415EF8" w:rsidRPr="00735AC4" w:rsidRDefault="00B046D4">
                  <w:pPr>
                    <w:ind w:rightChars="50" w:right="105"/>
                    <w:jc w:val="center"/>
                    <w:rPr>
                      <w:bCs/>
                      <w:szCs w:val="21"/>
                    </w:rPr>
                  </w:pPr>
                  <w:r w:rsidRPr="00735AC4">
                    <w:rPr>
                      <w:rFonts w:hint="eastAsia"/>
                      <w:bCs/>
                      <w:szCs w:val="21"/>
                    </w:rPr>
                    <w:t>序</w:t>
                  </w:r>
                  <w:r w:rsidRPr="00735AC4">
                    <w:rPr>
                      <w:bCs/>
                      <w:szCs w:val="21"/>
                    </w:rPr>
                    <w:t>号</w:t>
                  </w:r>
                </w:p>
              </w:tc>
              <w:tc>
                <w:tcPr>
                  <w:tcW w:w="1241" w:type="pct"/>
                  <w:tcBorders>
                    <w:top w:val="single" w:sz="4" w:space="0" w:color="auto"/>
                    <w:left w:val="single" w:sz="4" w:space="0" w:color="auto"/>
                    <w:bottom w:val="single" w:sz="4" w:space="0" w:color="auto"/>
                    <w:right w:val="single" w:sz="4" w:space="0" w:color="auto"/>
                  </w:tcBorders>
                  <w:vAlign w:val="center"/>
                </w:tcPr>
                <w:p w14:paraId="42515F31" w14:textId="77777777" w:rsidR="00415EF8" w:rsidRPr="00735AC4" w:rsidRDefault="00B046D4">
                  <w:pPr>
                    <w:ind w:leftChars="50" w:left="105" w:rightChars="50" w:right="105"/>
                    <w:jc w:val="center"/>
                    <w:rPr>
                      <w:bCs/>
                      <w:szCs w:val="21"/>
                    </w:rPr>
                  </w:pPr>
                  <w:r w:rsidRPr="00735AC4">
                    <w:rPr>
                      <w:bCs/>
                      <w:szCs w:val="21"/>
                    </w:rPr>
                    <w:t>名称</w:t>
                  </w:r>
                </w:p>
              </w:tc>
              <w:tc>
                <w:tcPr>
                  <w:tcW w:w="1241" w:type="pct"/>
                  <w:tcBorders>
                    <w:top w:val="single" w:sz="4" w:space="0" w:color="auto"/>
                    <w:left w:val="single" w:sz="4" w:space="0" w:color="auto"/>
                    <w:bottom w:val="single" w:sz="4" w:space="0" w:color="auto"/>
                    <w:right w:val="single" w:sz="4" w:space="0" w:color="auto"/>
                  </w:tcBorders>
                  <w:vAlign w:val="center"/>
                </w:tcPr>
                <w:p w14:paraId="46BDBAA2" w14:textId="77777777" w:rsidR="00415EF8" w:rsidRPr="00735AC4" w:rsidRDefault="00B046D4">
                  <w:pPr>
                    <w:ind w:leftChars="50" w:left="105" w:rightChars="50" w:right="105"/>
                    <w:jc w:val="center"/>
                    <w:rPr>
                      <w:bCs/>
                      <w:szCs w:val="21"/>
                    </w:rPr>
                  </w:pPr>
                  <w:r w:rsidRPr="00735AC4">
                    <w:rPr>
                      <w:bCs/>
                      <w:szCs w:val="21"/>
                    </w:rPr>
                    <w:t>型号</w:t>
                  </w:r>
                </w:p>
              </w:tc>
              <w:tc>
                <w:tcPr>
                  <w:tcW w:w="710" w:type="pct"/>
                  <w:tcBorders>
                    <w:top w:val="single" w:sz="4" w:space="0" w:color="auto"/>
                    <w:left w:val="single" w:sz="4" w:space="0" w:color="auto"/>
                    <w:bottom w:val="single" w:sz="4" w:space="0" w:color="auto"/>
                    <w:right w:val="single" w:sz="4" w:space="0" w:color="auto"/>
                  </w:tcBorders>
                  <w:vAlign w:val="center"/>
                </w:tcPr>
                <w:p w14:paraId="77ADBEE7" w14:textId="77777777" w:rsidR="00415EF8" w:rsidRPr="00735AC4" w:rsidRDefault="00B046D4">
                  <w:pPr>
                    <w:ind w:leftChars="50" w:left="105" w:rightChars="50" w:right="105"/>
                    <w:jc w:val="center"/>
                    <w:rPr>
                      <w:bCs/>
                      <w:szCs w:val="21"/>
                    </w:rPr>
                  </w:pPr>
                  <w:r w:rsidRPr="00735AC4">
                    <w:rPr>
                      <w:bCs/>
                      <w:szCs w:val="21"/>
                    </w:rPr>
                    <w:t>数量</w:t>
                  </w:r>
                  <w:r w:rsidRPr="00735AC4">
                    <w:rPr>
                      <w:rFonts w:hint="eastAsia"/>
                      <w:bCs/>
                      <w:szCs w:val="21"/>
                    </w:rPr>
                    <w:t>（台</w:t>
                  </w:r>
                  <w:r w:rsidRPr="00735AC4">
                    <w:rPr>
                      <w:rFonts w:hint="eastAsia"/>
                      <w:bCs/>
                      <w:szCs w:val="21"/>
                    </w:rPr>
                    <w:t>/</w:t>
                  </w:r>
                  <w:r w:rsidRPr="00735AC4">
                    <w:rPr>
                      <w:rFonts w:hint="eastAsia"/>
                      <w:bCs/>
                      <w:szCs w:val="21"/>
                    </w:rPr>
                    <w:t>个）</w:t>
                  </w:r>
                </w:p>
              </w:tc>
              <w:tc>
                <w:tcPr>
                  <w:tcW w:w="709" w:type="pct"/>
                  <w:tcBorders>
                    <w:top w:val="single" w:sz="4" w:space="0" w:color="auto"/>
                    <w:left w:val="single" w:sz="4" w:space="0" w:color="auto"/>
                    <w:bottom w:val="single" w:sz="4" w:space="0" w:color="auto"/>
                    <w:right w:val="single" w:sz="4" w:space="0" w:color="auto"/>
                  </w:tcBorders>
                  <w:vAlign w:val="center"/>
                </w:tcPr>
                <w:p w14:paraId="5F818CE4" w14:textId="77777777" w:rsidR="00415EF8" w:rsidRPr="00735AC4" w:rsidRDefault="00B046D4">
                  <w:pPr>
                    <w:ind w:leftChars="50" w:left="105" w:rightChars="50" w:right="105"/>
                    <w:jc w:val="center"/>
                    <w:rPr>
                      <w:bCs/>
                      <w:kern w:val="0"/>
                      <w:szCs w:val="21"/>
                    </w:rPr>
                  </w:pPr>
                  <w:r w:rsidRPr="00735AC4">
                    <w:rPr>
                      <w:bCs/>
                      <w:kern w:val="0"/>
                      <w:szCs w:val="21"/>
                    </w:rPr>
                    <w:t>用途</w:t>
                  </w:r>
                </w:p>
              </w:tc>
              <w:tc>
                <w:tcPr>
                  <w:tcW w:w="691" w:type="pct"/>
                  <w:tcBorders>
                    <w:top w:val="single" w:sz="4" w:space="0" w:color="auto"/>
                    <w:left w:val="single" w:sz="4" w:space="0" w:color="auto"/>
                    <w:bottom w:val="single" w:sz="4" w:space="0" w:color="auto"/>
                    <w:right w:val="single" w:sz="4" w:space="0" w:color="auto"/>
                  </w:tcBorders>
                  <w:vAlign w:val="center"/>
                </w:tcPr>
                <w:p w14:paraId="0806F31A" w14:textId="77777777" w:rsidR="00415EF8" w:rsidRPr="00735AC4" w:rsidRDefault="00B046D4">
                  <w:pPr>
                    <w:ind w:leftChars="50" w:left="105" w:rightChars="50" w:right="105"/>
                    <w:jc w:val="center"/>
                    <w:rPr>
                      <w:bCs/>
                      <w:kern w:val="0"/>
                      <w:szCs w:val="21"/>
                    </w:rPr>
                  </w:pPr>
                  <w:r w:rsidRPr="00735AC4">
                    <w:rPr>
                      <w:bCs/>
                      <w:kern w:val="0"/>
                      <w:szCs w:val="21"/>
                    </w:rPr>
                    <w:t>摆放位置</w:t>
                  </w:r>
                </w:p>
              </w:tc>
            </w:tr>
            <w:tr w:rsidR="00415EF8" w:rsidRPr="00735AC4" w14:paraId="3A1B48D2" w14:textId="77777777">
              <w:trPr>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2557F33E" w14:textId="77777777" w:rsidR="00415EF8" w:rsidRPr="00735AC4" w:rsidRDefault="00B046D4">
                  <w:pPr>
                    <w:ind w:leftChars="50" w:left="105" w:rightChars="50" w:right="105"/>
                    <w:jc w:val="center"/>
                    <w:rPr>
                      <w:bCs/>
                      <w:kern w:val="0"/>
                      <w:szCs w:val="21"/>
                    </w:rPr>
                  </w:pPr>
                  <w:r w:rsidRPr="00735AC4">
                    <w:rPr>
                      <w:rFonts w:hint="eastAsia"/>
                      <w:bCs/>
                      <w:kern w:val="0"/>
                      <w:szCs w:val="21"/>
                    </w:rPr>
                    <w:t>生产设备</w:t>
                  </w:r>
                </w:p>
              </w:tc>
            </w:tr>
            <w:tr w:rsidR="00415EF8" w:rsidRPr="00735AC4" w14:paraId="7C9A295A" w14:textId="77777777">
              <w:trPr>
                <w:jc w:val="center"/>
              </w:trPr>
              <w:tc>
                <w:tcPr>
                  <w:tcW w:w="408" w:type="pct"/>
                  <w:tcBorders>
                    <w:top w:val="single" w:sz="4" w:space="0" w:color="auto"/>
                    <w:left w:val="single" w:sz="4" w:space="0" w:color="auto"/>
                    <w:bottom w:val="single" w:sz="4" w:space="0" w:color="auto"/>
                    <w:right w:val="single" w:sz="4" w:space="0" w:color="auto"/>
                  </w:tcBorders>
                  <w:vAlign w:val="center"/>
                </w:tcPr>
                <w:p w14:paraId="43C57C14" w14:textId="77777777" w:rsidR="00415EF8" w:rsidRPr="00735AC4" w:rsidRDefault="00415EF8">
                  <w:pPr>
                    <w:pStyle w:val="aff0"/>
                    <w:numPr>
                      <w:ilvl w:val="0"/>
                      <w:numId w:val="6"/>
                    </w:numPr>
                    <w:ind w:left="0" w:firstLineChars="0" w:firstLine="0"/>
                    <w:jc w:val="center"/>
                    <w:rPr>
                      <w:bCs/>
                      <w:szCs w:val="21"/>
                    </w:rPr>
                  </w:pPr>
                </w:p>
              </w:tc>
              <w:tc>
                <w:tcPr>
                  <w:tcW w:w="1241" w:type="pct"/>
                  <w:tcBorders>
                    <w:top w:val="single" w:sz="4" w:space="0" w:color="auto"/>
                    <w:left w:val="single" w:sz="4" w:space="0" w:color="auto"/>
                    <w:bottom w:val="single" w:sz="4" w:space="0" w:color="auto"/>
                    <w:right w:val="single" w:sz="4" w:space="0" w:color="auto"/>
                  </w:tcBorders>
                  <w:vAlign w:val="center"/>
                </w:tcPr>
                <w:p w14:paraId="0A35D24D" w14:textId="77777777" w:rsidR="00415EF8" w:rsidRPr="00735AC4" w:rsidRDefault="00B046D4">
                  <w:pPr>
                    <w:ind w:leftChars="50" w:left="105" w:rightChars="50" w:right="105"/>
                    <w:jc w:val="center"/>
                    <w:rPr>
                      <w:bCs/>
                      <w:szCs w:val="21"/>
                    </w:rPr>
                  </w:pPr>
                  <w:r w:rsidRPr="00735AC4">
                    <w:rPr>
                      <w:bCs/>
                      <w:szCs w:val="21"/>
                    </w:rPr>
                    <w:t>小型超声清洗仪</w:t>
                  </w:r>
                </w:p>
              </w:tc>
              <w:tc>
                <w:tcPr>
                  <w:tcW w:w="1241" w:type="pct"/>
                  <w:tcBorders>
                    <w:top w:val="single" w:sz="4" w:space="0" w:color="auto"/>
                    <w:left w:val="single" w:sz="4" w:space="0" w:color="auto"/>
                    <w:bottom w:val="single" w:sz="4" w:space="0" w:color="auto"/>
                    <w:right w:val="single" w:sz="4" w:space="0" w:color="auto"/>
                  </w:tcBorders>
                  <w:vAlign w:val="center"/>
                </w:tcPr>
                <w:p w14:paraId="4DD18EF1" w14:textId="77777777" w:rsidR="00415EF8" w:rsidRPr="00735AC4" w:rsidRDefault="00B046D4">
                  <w:pPr>
                    <w:ind w:leftChars="50" w:left="105" w:rightChars="50" w:right="105"/>
                    <w:jc w:val="center"/>
                    <w:rPr>
                      <w:bCs/>
                      <w:szCs w:val="21"/>
                    </w:rPr>
                  </w:pPr>
                  <w:r w:rsidRPr="00735AC4">
                    <w:rPr>
                      <w:bCs/>
                      <w:szCs w:val="21"/>
                    </w:rPr>
                    <w:t>KH-300</w:t>
                  </w:r>
                </w:p>
              </w:tc>
              <w:tc>
                <w:tcPr>
                  <w:tcW w:w="710" w:type="pct"/>
                  <w:tcBorders>
                    <w:top w:val="single" w:sz="4" w:space="0" w:color="auto"/>
                    <w:left w:val="single" w:sz="4" w:space="0" w:color="auto"/>
                    <w:bottom w:val="single" w:sz="4" w:space="0" w:color="auto"/>
                    <w:right w:val="single" w:sz="4" w:space="0" w:color="auto"/>
                  </w:tcBorders>
                  <w:vAlign w:val="center"/>
                </w:tcPr>
                <w:p w14:paraId="7B658B83" w14:textId="77777777" w:rsidR="00415EF8" w:rsidRPr="00735AC4" w:rsidRDefault="00B046D4">
                  <w:pPr>
                    <w:ind w:leftChars="50" w:left="105" w:rightChars="50" w:right="105"/>
                    <w:jc w:val="center"/>
                    <w:rPr>
                      <w:bCs/>
                      <w:szCs w:val="21"/>
                    </w:rPr>
                  </w:pPr>
                  <w:r w:rsidRPr="00735AC4">
                    <w:rPr>
                      <w:bCs/>
                      <w:szCs w:val="21"/>
                    </w:rPr>
                    <w:t>1</w:t>
                  </w:r>
                </w:p>
              </w:tc>
              <w:tc>
                <w:tcPr>
                  <w:tcW w:w="709" w:type="pct"/>
                  <w:tcBorders>
                    <w:top w:val="single" w:sz="4" w:space="0" w:color="auto"/>
                    <w:left w:val="single" w:sz="4" w:space="0" w:color="auto"/>
                    <w:bottom w:val="single" w:sz="4" w:space="0" w:color="auto"/>
                    <w:right w:val="single" w:sz="4" w:space="0" w:color="auto"/>
                  </w:tcBorders>
                  <w:vAlign w:val="center"/>
                </w:tcPr>
                <w:p w14:paraId="01A62A3D" w14:textId="77777777" w:rsidR="00415EF8" w:rsidRPr="00735AC4" w:rsidRDefault="00B046D4">
                  <w:pPr>
                    <w:ind w:leftChars="50" w:left="105" w:rightChars="50" w:right="105"/>
                    <w:jc w:val="center"/>
                    <w:rPr>
                      <w:bCs/>
                      <w:kern w:val="0"/>
                      <w:szCs w:val="21"/>
                    </w:rPr>
                  </w:pPr>
                  <w:r w:rsidRPr="00735AC4">
                    <w:rPr>
                      <w:bCs/>
                      <w:kern w:val="0"/>
                      <w:szCs w:val="21"/>
                    </w:rPr>
                    <w:t>合成</w:t>
                  </w:r>
                </w:p>
              </w:tc>
              <w:tc>
                <w:tcPr>
                  <w:tcW w:w="691" w:type="pct"/>
                  <w:tcBorders>
                    <w:top w:val="single" w:sz="4" w:space="0" w:color="auto"/>
                    <w:left w:val="single" w:sz="4" w:space="0" w:color="auto"/>
                    <w:bottom w:val="single" w:sz="4" w:space="0" w:color="auto"/>
                    <w:right w:val="single" w:sz="4" w:space="0" w:color="auto"/>
                  </w:tcBorders>
                  <w:vAlign w:val="center"/>
                </w:tcPr>
                <w:p w14:paraId="5EAF0D32" w14:textId="77777777" w:rsidR="00415EF8" w:rsidRPr="00735AC4" w:rsidRDefault="00B046D4">
                  <w:pPr>
                    <w:ind w:leftChars="50" w:left="105" w:rightChars="50" w:right="105"/>
                    <w:jc w:val="center"/>
                    <w:rPr>
                      <w:bCs/>
                      <w:kern w:val="0"/>
                      <w:szCs w:val="21"/>
                    </w:rPr>
                  </w:pPr>
                  <w:r w:rsidRPr="00735AC4">
                    <w:rPr>
                      <w:bCs/>
                      <w:kern w:val="0"/>
                      <w:szCs w:val="21"/>
                    </w:rPr>
                    <w:t>一层</w:t>
                  </w:r>
                </w:p>
              </w:tc>
            </w:tr>
            <w:tr w:rsidR="00415EF8" w:rsidRPr="00735AC4" w14:paraId="1BEF6396" w14:textId="77777777">
              <w:trPr>
                <w:jc w:val="center"/>
              </w:trPr>
              <w:tc>
                <w:tcPr>
                  <w:tcW w:w="408" w:type="pct"/>
                  <w:tcBorders>
                    <w:top w:val="single" w:sz="4" w:space="0" w:color="auto"/>
                    <w:left w:val="single" w:sz="4" w:space="0" w:color="auto"/>
                    <w:bottom w:val="single" w:sz="4" w:space="0" w:color="auto"/>
                    <w:right w:val="single" w:sz="4" w:space="0" w:color="auto"/>
                  </w:tcBorders>
                  <w:vAlign w:val="center"/>
                </w:tcPr>
                <w:p w14:paraId="41316678" w14:textId="77777777" w:rsidR="00415EF8" w:rsidRPr="00735AC4" w:rsidRDefault="00415EF8">
                  <w:pPr>
                    <w:pStyle w:val="aff0"/>
                    <w:numPr>
                      <w:ilvl w:val="0"/>
                      <w:numId w:val="6"/>
                    </w:numPr>
                    <w:ind w:left="0" w:firstLineChars="0" w:firstLine="0"/>
                    <w:jc w:val="center"/>
                    <w:rPr>
                      <w:bCs/>
                      <w:szCs w:val="21"/>
                    </w:rPr>
                  </w:pPr>
                </w:p>
              </w:tc>
              <w:tc>
                <w:tcPr>
                  <w:tcW w:w="1241" w:type="pct"/>
                  <w:tcBorders>
                    <w:top w:val="single" w:sz="4" w:space="0" w:color="auto"/>
                    <w:left w:val="single" w:sz="4" w:space="0" w:color="auto"/>
                    <w:bottom w:val="single" w:sz="4" w:space="0" w:color="auto"/>
                    <w:right w:val="single" w:sz="4" w:space="0" w:color="auto"/>
                  </w:tcBorders>
                  <w:vAlign w:val="center"/>
                </w:tcPr>
                <w:p w14:paraId="1F34DE57" w14:textId="77777777" w:rsidR="00415EF8" w:rsidRPr="00735AC4" w:rsidRDefault="00B046D4">
                  <w:pPr>
                    <w:ind w:leftChars="50" w:left="105" w:rightChars="50" w:right="105"/>
                    <w:jc w:val="center"/>
                    <w:rPr>
                      <w:bCs/>
                      <w:szCs w:val="21"/>
                    </w:rPr>
                  </w:pPr>
                  <w:r w:rsidRPr="00735AC4">
                    <w:rPr>
                      <w:bCs/>
                      <w:szCs w:val="21"/>
                    </w:rPr>
                    <w:t>真空循环水泵</w:t>
                  </w:r>
                </w:p>
              </w:tc>
              <w:tc>
                <w:tcPr>
                  <w:tcW w:w="1241" w:type="pct"/>
                  <w:tcBorders>
                    <w:top w:val="single" w:sz="4" w:space="0" w:color="auto"/>
                    <w:left w:val="single" w:sz="4" w:space="0" w:color="auto"/>
                    <w:bottom w:val="single" w:sz="4" w:space="0" w:color="auto"/>
                    <w:right w:val="single" w:sz="4" w:space="0" w:color="auto"/>
                  </w:tcBorders>
                  <w:vAlign w:val="center"/>
                </w:tcPr>
                <w:p w14:paraId="4A4273CA" w14:textId="77777777" w:rsidR="00415EF8" w:rsidRPr="00735AC4" w:rsidRDefault="00B046D4">
                  <w:pPr>
                    <w:ind w:leftChars="50" w:left="105" w:rightChars="50" w:right="105"/>
                    <w:jc w:val="center"/>
                    <w:rPr>
                      <w:bCs/>
                      <w:szCs w:val="21"/>
                    </w:rPr>
                  </w:pPr>
                  <w:r w:rsidRPr="00735AC4">
                    <w:rPr>
                      <w:bCs/>
                      <w:szCs w:val="21"/>
                    </w:rPr>
                    <w:t>SHZ-D</w:t>
                  </w:r>
                  <w:r w:rsidRPr="00735AC4">
                    <w:rPr>
                      <w:bCs/>
                      <w:szCs w:val="21"/>
                    </w:rPr>
                    <w:t>（</w:t>
                  </w:r>
                  <w:r w:rsidRPr="00735AC4">
                    <w:rPr>
                      <w:bCs/>
                      <w:szCs w:val="21"/>
                    </w:rPr>
                    <w:t>III</w:t>
                  </w:r>
                  <w:r w:rsidRPr="00735AC4">
                    <w:rPr>
                      <w:bCs/>
                      <w:szCs w:val="21"/>
                    </w:rPr>
                    <w:t>）</w:t>
                  </w:r>
                </w:p>
              </w:tc>
              <w:tc>
                <w:tcPr>
                  <w:tcW w:w="710" w:type="pct"/>
                  <w:tcBorders>
                    <w:top w:val="single" w:sz="4" w:space="0" w:color="auto"/>
                    <w:left w:val="single" w:sz="4" w:space="0" w:color="auto"/>
                    <w:bottom w:val="single" w:sz="4" w:space="0" w:color="auto"/>
                    <w:right w:val="single" w:sz="4" w:space="0" w:color="auto"/>
                  </w:tcBorders>
                  <w:vAlign w:val="center"/>
                </w:tcPr>
                <w:p w14:paraId="7260F175" w14:textId="77777777" w:rsidR="00415EF8" w:rsidRPr="00735AC4" w:rsidRDefault="00B046D4">
                  <w:pPr>
                    <w:ind w:leftChars="50" w:left="105" w:rightChars="50" w:right="105"/>
                    <w:jc w:val="center"/>
                    <w:rPr>
                      <w:bCs/>
                      <w:szCs w:val="21"/>
                    </w:rPr>
                  </w:pPr>
                  <w:r w:rsidRPr="00735AC4">
                    <w:rPr>
                      <w:bCs/>
                      <w:szCs w:val="21"/>
                    </w:rPr>
                    <w:t>1</w:t>
                  </w:r>
                </w:p>
              </w:tc>
              <w:tc>
                <w:tcPr>
                  <w:tcW w:w="709" w:type="pct"/>
                  <w:vMerge w:val="restart"/>
                  <w:tcBorders>
                    <w:top w:val="single" w:sz="4" w:space="0" w:color="auto"/>
                    <w:left w:val="single" w:sz="4" w:space="0" w:color="auto"/>
                    <w:right w:val="single" w:sz="4" w:space="0" w:color="auto"/>
                  </w:tcBorders>
                  <w:vAlign w:val="center"/>
                </w:tcPr>
                <w:p w14:paraId="0C1C16FC" w14:textId="77777777" w:rsidR="00415EF8" w:rsidRPr="00735AC4" w:rsidRDefault="00B046D4">
                  <w:pPr>
                    <w:ind w:leftChars="50" w:left="105" w:rightChars="50" w:right="105"/>
                    <w:jc w:val="center"/>
                    <w:rPr>
                      <w:bCs/>
                      <w:kern w:val="0"/>
                      <w:szCs w:val="21"/>
                    </w:rPr>
                  </w:pPr>
                  <w:r w:rsidRPr="00735AC4">
                    <w:rPr>
                      <w:rFonts w:hint="eastAsia"/>
                      <w:bCs/>
                      <w:kern w:val="0"/>
                      <w:szCs w:val="21"/>
                    </w:rPr>
                    <w:t>合成，</w:t>
                  </w:r>
                </w:p>
                <w:p w14:paraId="2CAA703B" w14:textId="77777777" w:rsidR="00415EF8" w:rsidRPr="00735AC4" w:rsidRDefault="00B046D4">
                  <w:pPr>
                    <w:ind w:leftChars="50" w:left="105" w:rightChars="50" w:right="105"/>
                    <w:jc w:val="center"/>
                    <w:rPr>
                      <w:bCs/>
                      <w:kern w:val="0"/>
                      <w:szCs w:val="21"/>
                    </w:rPr>
                  </w:pPr>
                  <w:r w:rsidRPr="00735AC4">
                    <w:rPr>
                      <w:rFonts w:hint="eastAsia"/>
                      <w:bCs/>
                      <w:kern w:val="0"/>
                      <w:szCs w:val="21"/>
                    </w:rPr>
                    <w:t>真空下旋蒸出试剂</w:t>
                  </w:r>
                </w:p>
              </w:tc>
              <w:tc>
                <w:tcPr>
                  <w:tcW w:w="691" w:type="pct"/>
                  <w:tcBorders>
                    <w:top w:val="single" w:sz="4" w:space="0" w:color="auto"/>
                    <w:left w:val="single" w:sz="4" w:space="0" w:color="auto"/>
                    <w:bottom w:val="single" w:sz="4" w:space="0" w:color="auto"/>
                    <w:right w:val="single" w:sz="4" w:space="0" w:color="auto"/>
                  </w:tcBorders>
                  <w:vAlign w:val="center"/>
                </w:tcPr>
                <w:p w14:paraId="21A04121" w14:textId="77777777" w:rsidR="00415EF8" w:rsidRPr="00735AC4" w:rsidRDefault="00B046D4">
                  <w:pPr>
                    <w:ind w:leftChars="50" w:left="105" w:rightChars="50" w:right="105"/>
                    <w:jc w:val="center"/>
                    <w:rPr>
                      <w:bCs/>
                      <w:kern w:val="0"/>
                      <w:szCs w:val="21"/>
                    </w:rPr>
                  </w:pPr>
                  <w:r w:rsidRPr="00735AC4">
                    <w:rPr>
                      <w:bCs/>
                      <w:kern w:val="0"/>
                      <w:szCs w:val="21"/>
                    </w:rPr>
                    <w:t>一层</w:t>
                  </w:r>
                </w:p>
              </w:tc>
            </w:tr>
            <w:tr w:rsidR="00415EF8" w:rsidRPr="00735AC4" w14:paraId="5DA3EA2E" w14:textId="77777777">
              <w:trPr>
                <w:jc w:val="center"/>
              </w:trPr>
              <w:tc>
                <w:tcPr>
                  <w:tcW w:w="408" w:type="pct"/>
                  <w:tcBorders>
                    <w:top w:val="single" w:sz="4" w:space="0" w:color="auto"/>
                    <w:left w:val="single" w:sz="4" w:space="0" w:color="auto"/>
                    <w:bottom w:val="single" w:sz="4" w:space="0" w:color="auto"/>
                    <w:right w:val="single" w:sz="4" w:space="0" w:color="auto"/>
                  </w:tcBorders>
                  <w:vAlign w:val="center"/>
                </w:tcPr>
                <w:p w14:paraId="49CC27BD" w14:textId="77777777" w:rsidR="00415EF8" w:rsidRPr="00735AC4" w:rsidRDefault="00415EF8">
                  <w:pPr>
                    <w:pStyle w:val="aff0"/>
                    <w:numPr>
                      <w:ilvl w:val="0"/>
                      <w:numId w:val="6"/>
                    </w:numPr>
                    <w:ind w:left="0" w:firstLineChars="0" w:firstLine="0"/>
                    <w:jc w:val="center"/>
                    <w:rPr>
                      <w:bCs/>
                      <w:szCs w:val="21"/>
                    </w:rPr>
                  </w:pPr>
                </w:p>
              </w:tc>
              <w:tc>
                <w:tcPr>
                  <w:tcW w:w="1241" w:type="pct"/>
                  <w:tcBorders>
                    <w:top w:val="single" w:sz="4" w:space="0" w:color="auto"/>
                    <w:left w:val="single" w:sz="4" w:space="0" w:color="auto"/>
                    <w:bottom w:val="single" w:sz="4" w:space="0" w:color="auto"/>
                    <w:right w:val="single" w:sz="4" w:space="0" w:color="auto"/>
                  </w:tcBorders>
                  <w:vAlign w:val="center"/>
                </w:tcPr>
                <w:p w14:paraId="381D6AFB" w14:textId="77777777" w:rsidR="00415EF8" w:rsidRPr="00735AC4" w:rsidRDefault="00B046D4">
                  <w:pPr>
                    <w:ind w:leftChars="50" w:left="105" w:rightChars="50" w:right="105"/>
                    <w:jc w:val="center"/>
                    <w:rPr>
                      <w:bCs/>
                      <w:szCs w:val="21"/>
                    </w:rPr>
                  </w:pPr>
                  <w:r w:rsidRPr="00735AC4">
                    <w:rPr>
                      <w:bCs/>
                      <w:szCs w:val="21"/>
                    </w:rPr>
                    <w:t>旋转蒸发仪</w:t>
                  </w:r>
                </w:p>
              </w:tc>
              <w:tc>
                <w:tcPr>
                  <w:tcW w:w="1241" w:type="pct"/>
                  <w:tcBorders>
                    <w:top w:val="single" w:sz="4" w:space="0" w:color="auto"/>
                    <w:left w:val="single" w:sz="4" w:space="0" w:color="auto"/>
                    <w:bottom w:val="single" w:sz="4" w:space="0" w:color="auto"/>
                    <w:right w:val="single" w:sz="4" w:space="0" w:color="auto"/>
                  </w:tcBorders>
                  <w:vAlign w:val="center"/>
                </w:tcPr>
                <w:p w14:paraId="5B9DF98C" w14:textId="77777777" w:rsidR="00415EF8" w:rsidRPr="00735AC4" w:rsidRDefault="00B046D4">
                  <w:pPr>
                    <w:ind w:leftChars="50" w:left="105" w:rightChars="50" w:right="105"/>
                    <w:jc w:val="center"/>
                    <w:rPr>
                      <w:bCs/>
                      <w:szCs w:val="21"/>
                    </w:rPr>
                  </w:pPr>
                  <w:r w:rsidRPr="00735AC4">
                    <w:rPr>
                      <w:bCs/>
                      <w:szCs w:val="21"/>
                    </w:rPr>
                    <w:t>RE-201D</w:t>
                  </w:r>
                </w:p>
              </w:tc>
              <w:tc>
                <w:tcPr>
                  <w:tcW w:w="710" w:type="pct"/>
                  <w:tcBorders>
                    <w:top w:val="single" w:sz="4" w:space="0" w:color="auto"/>
                    <w:left w:val="single" w:sz="4" w:space="0" w:color="auto"/>
                    <w:bottom w:val="single" w:sz="4" w:space="0" w:color="auto"/>
                    <w:right w:val="single" w:sz="4" w:space="0" w:color="auto"/>
                  </w:tcBorders>
                  <w:vAlign w:val="center"/>
                </w:tcPr>
                <w:p w14:paraId="567B4BF2" w14:textId="77777777" w:rsidR="00415EF8" w:rsidRPr="00735AC4" w:rsidRDefault="00B046D4">
                  <w:pPr>
                    <w:ind w:leftChars="50" w:left="105" w:rightChars="50" w:right="105"/>
                    <w:jc w:val="center"/>
                    <w:rPr>
                      <w:bCs/>
                      <w:szCs w:val="21"/>
                    </w:rPr>
                  </w:pPr>
                  <w:r w:rsidRPr="00735AC4">
                    <w:rPr>
                      <w:bCs/>
                      <w:szCs w:val="21"/>
                    </w:rPr>
                    <w:t>1</w:t>
                  </w:r>
                </w:p>
              </w:tc>
              <w:tc>
                <w:tcPr>
                  <w:tcW w:w="709" w:type="pct"/>
                  <w:vMerge/>
                  <w:tcBorders>
                    <w:left w:val="single" w:sz="4" w:space="0" w:color="auto"/>
                    <w:bottom w:val="single" w:sz="4" w:space="0" w:color="auto"/>
                    <w:right w:val="single" w:sz="4" w:space="0" w:color="auto"/>
                  </w:tcBorders>
                  <w:vAlign w:val="center"/>
                </w:tcPr>
                <w:p w14:paraId="531D65D2" w14:textId="77777777" w:rsidR="00415EF8" w:rsidRPr="00735AC4" w:rsidRDefault="00415EF8">
                  <w:pPr>
                    <w:ind w:leftChars="50" w:left="105" w:rightChars="50" w:right="105"/>
                    <w:jc w:val="center"/>
                    <w:rPr>
                      <w:bCs/>
                      <w:kern w:val="0"/>
                      <w:szCs w:val="21"/>
                    </w:rPr>
                  </w:pPr>
                </w:p>
              </w:tc>
              <w:tc>
                <w:tcPr>
                  <w:tcW w:w="691" w:type="pct"/>
                  <w:tcBorders>
                    <w:top w:val="single" w:sz="4" w:space="0" w:color="auto"/>
                    <w:left w:val="single" w:sz="4" w:space="0" w:color="auto"/>
                    <w:bottom w:val="single" w:sz="4" w:space="0" w:color="auto"/>
                    <w:right w:val="single" w:sz="4" w:space="0" w:color="auto"/>
                  </w:tcBorders>
                  <w:vAlign w:val="center"/>
                </w:tcPr>
                <w:p w14:paraId="29D7FA23" w14:textId="77777777" w:rsidR="00415EF8" w:rsidRPr="00735AC4" w:rsidRDefault="00B046D4">
                  <w:pPr>
                    <w:ind w:leftChars="50" w:left="105" w:rightChars="50" w:right="105"/>
                    <w:jc w:val="center"/>
                    <w:rPr>
                      <w:bCs/>
                      <w:kern w:val="0"/>
                      <w:szCs w:val="21"/>
                    </w:rPr>
                  </w:pPr>
                  <w:r w:rsidRPr="00735AC4">
                    <w:rPr>
                      <w:bCs/>
                      <w:kern w:val="0"/>
                      <w:szCs w:val="21"/>
                    </w:rPr>
                    <w:t>一层</w:t>
                  </w:r>
                </w:p>
              </w:tc>
            </w:tr>
            <w:tr w:rsidR="00415EF8" w:rsidRPr="00735AC4" w14:paraId="6A3A51FA" w14:textId="77777777">
              <w:trPr>
                <w:jc w:val="center"/>
              </w:trPr>
              <w:tc>
                <w:tcPr>
                  <w:tcW w:w="408" w:type="pct"/>
                  <w:tcBorders>
                    <w:top w:val="single" w:sz="4" w:space="0" w:color="auto"/>
                    <w:left w:val="single" w:sz="4" w:space="0" w:color="auto"/>
                    <w:bottom w:val="single" w:sz="4" w:space="0" w:color="auto"/>
                    <w:right w:val="single" w:sz="4" w:space="0" w:color="auto"/>
                  </w:tcBorders>
                  <w:vAlign w:val="center"/>
                </w:tcPr>
                <w:p w14:paraId="745BBBE7" w14:textId="77777777" w:rsidR="00415EF8" w:rsidRPr="00735AC4" w:rsidRDefault="00415EF8">
                  <w:pPr>
                    <w:pStyle w:val="aff0"/>
                    <w:numPr>
                      <w:ilvl w:val="0"/>
                      <w:numId w:val="6"/>
                    </w:numPr>
                    <w:ind w:left="0" w:firstLineChars="0" w:firstLine="0"/>
                    <w:jc w:val="center"/>
                    <w:rPr>
                      <w:bCs/>
                      <w:szCs w:val="21"/>
                    </w:rPr>
                  </w:pPr>
                </w:p>
              </w:tc>
              <w:tc>
                <w:tcPr>
                  <w:tcW w:w="1241" w:type="pct"/>
                  <w:tcBorders>
                    <w:top w:val="single" w:sz="4" w:space="0" w:color="auto"/>
                    <w:left w:val="single" w:sz="4" w:space="0" w:color="auto"/>
                    <w:bottom w:val="single" w:sz="4" w:space="0" w:color="auto"/>
                    <w:right w:val="single" w:sz="4" w:space="0" w:color="auto"/>
                  </w:tcBorders>
                  <w:vAlign w:val="center"/>
                </w:tcPr>
                <w:p w14:paraId="7E447AE9" w14:textId="77777777" w:rsidR="00415EF8" w:rsidRPr="00735AC4" w:rsidRDefault="00B046D4">
                  <w:pPr>
                    <w:ind w:leftChars="50" w:left="105" w:rightChars="50" w:right="105"/>
                    <w:jc w:val="center"/>
                    <w:rPr>
                      <w:bCs/>
                      <w:szCs w:val="21"/>
                    </w:rPr>
                  </w:pPr>
                  <w:r w:rsidRPr="00735AC4">
                    <w:rPr>
                      <w:bCs/>
                      <w:szCs w:val="21"/>
                    </w:rPr>
                    <w:t>千分之一天平</w:t>
                  </w:r>
                </w:p>
              </w:tc>
              <w:tc>
                <w:tcPr>
                  <w:tcW w:w="1241" w:type="pct"/>
                  <w:tcBorders>
                    <w:top w:val="single" w:sz="4" w:space="0" w:color="auto"/>
                    <w:left w:val="single" w:sz="4" w:space="0" w:color="auto"/>
                    <w:bottom w:val="single" w:sz="4" w:space="0" w:color="auto"/>
                    <w:right w:val="single" w:sz="4" w:space="0" w:color="auto"/>
                  </w:tcBorders>
                  <w:vAlign w:val="center"/>
                </w:tcPr>
                <w:p w14:paraId="242C2F5D" w14:textId="77777777" w:rsidR="00415EF8" w:rsidRPr="00735AC4" w:rsidRDefault="00B046D4">
                  <w:pPr>
                    <w:ind w:leftChars="50" w:left="105" w:rightChars="50" w:right="105"/>
                    <w:jc w:val="center"/>
                    <w:rPr>
                      <w:bCs/>
                      <w:szCs w:val="21"/>
                    </w:rPr>
                  </w:pPr>
                  <w:r w:rsidRPr="00735AC4">
                    <w:rPr>
                      <w:bCs/>
                      <w:szCs w:val="21"/>
                    </w:rPr>
                    <w:t>WT2003H</w:t>
                  </w:r>
                </w:p>
              </w:tc>
              <w:tc>
                <w:tcPr>
                  <w:tcW w:w="710" w:type="pct"/>
                  <w:tcBorders>
                    <w:top w:val="single" w:sz="4" w:space="0" w:color="auto"/>
                    <w:left w:val="single" w:sz="4" w:space="0" w:color="auto"/>
                    <w:bottom w:val="single" w:sz="4" w:space="0" w:color="auto"/>
                    <w:right w:val="single" w:sz="4" w:space="0" w:color="auto"/>
                  </w:tcBorders>
                  <w:vAlign w:val="center"/>
                </w:tcPr>
                <w:p w14:paraId="4E21B9DB" w14:textId="77777777" w:rsidR="00415EF8" w:rsidRPr="00735AC4" w:rsidRDefault="00B046D4">
                  <w:pPr>
                    <w:ind w:leftChars="50" w:left="105" w:rightChars="50" w:right="105"/>
                    <w:jc w:val="center"/>
                    <w:rPr>
                      <w:bCs/>
                      <w:szCs w:val="21"/>
                    </w:rPr>
                  </w:pPr>
                  <w:r w:rsidRPr="00735AC4">
                    <w:rPr>
                      <w:bCs/>
                      <w:szCs w:val="21"/>
                    </w:rPr>
                    <w:t>4</w:t>
                  </w:r>
                </w:p>
              </w:tc>
              <w:tc>
                <w:tcPr>
                  <w:tcW w:w="709" w:type="pct"/>
                  <w:vMerge w:val="restart"/>
                  <w:tcBorders>
                    <w:top w:val="single" w:sz="4" w:space="0" w:color="auto"/>
                    <w:left w:val="single" w:sz="4" w:space="0" w:color="auto"/>
                    <w:right w:val="single" w:sz="4" w:space="0" w:color="auto"/>
                  </w:tcBorders>
                  <w:vAlign w:val="center"/>
                </w:tcPr>
                <w:p w14:paraId="7EE3F3CD" w14:textId="77777777" w:rsidR="00415EF8" w:rsidRPr="00735AC4" w:rsidRDefault="00B046D4">
                  <w:pPr>
                    <w:ind w:leftChars="50" w:left="105" w:rightChars="50" w:right="105"/>
                    <w:jc w:val="center"/>
                    <w:rPr>
                      <w:bCs/>
                      <w:kern w:val="0"/>
                      <w:szCs w:val="21"/>
                    </w:rPr>
                  </w:pPr>
                  <w:r w:rsidRPr="00735AC4">
                    <w:rPr>
                      <w:rFonts w:hint="eastAsia"/>
                      <w:bCs/>
                      <w:kern w:val="0"/>
                      <w:szCs w:val="21"/>
                    </w:rPr>
                    <w:t>合成，</w:t>
                  </w:r>
                </w:p>
                <w:p w14:paraId="0A0CF93C" w14:textId="77777777" w:rsidR="00415EF8" w:rsidRPr="00735AC4" w:rsidRDefault="00B046D4">
                  <w:pPr>
                    <w:ind w:leftChars="50" w:left="105" w:rightChars="50" w:right="105"/>
                    <w:jc w:val="center"/>
                    <w:rPr>
                      <w:bCs/>
                      <w:kern w:val="0"/>
                      <w:szCs w:val="21"/>
                    </w:rPr>
                  </w:pPr>
                  <w:r w:rsidRPr="00735AC4">
                    <w:rPr>
                      <w:rFonts w:hint="eastAsia"/>
                      <w:bCs/>
                      <w:kern w:val="0"/>
                      <w:szCs w:val="21"/>
                    </w:rPr>
                    <w:t>称量试剂</w:t>
                  </w:r>
                </w:p>
              </w:tc>
              <w:tc>
                <w:tcPr>
                  <w:tcW w:w="691" w:type="pct"/>
                  <w:tcBorders>
                    <w:top w:val="single" w:sz="4" w:space="0" w:color="auto"/>
                    <w:left w:val="single" w:sz="4" w:space="0" w:color="auto"/>
                    <w:bottom w:val="single" w:sz="4" w:space="0" w:color="auto"/>
                    <w:right w:val="single" w:sz="4" w:space="0" w:color="auto"/>
                  </w:tcBorders>
                  <w:vAlign w:val="center"/>
                </w:tcPr>
                <w:p w14:paraId="2EC22CB8" w14:textId="77777777" w:rsidR="00415EF8" w:rsidRPr="00735AC4" w:rsidRDefault="00B046D4">
                  <w:pPr>
                    <w:ind w:leftChars="50" w:left="105" w:rightChars="50" w:right="105"/>
                    <w:jc w:val="center"/>
                    <w:rPr>
                      <w:bCs/>
                      <w:kern w:val="0"/>
                      <w:szCs w:val="21"/>
                    </w:rPr>
                  </w:pPr>
                  <w:r w:rsidRPr="00735AC4">
                    <w:rPr>
                      <w:bCs/>
                      <w:kern w:val="0"/>
                      <w:szCs w:val="21"/>
                    </w:rPr>
                    <w:t>一层</w:t>
                  </w:r>
                </w:p>
              </w:tc>
            </w:tr>
            <w:tr w:rsidR="00415EF8" w:rsidRPr="00735AC4" w14:paraId="1DFB1937" w14:textId="77777777">
              <w:trPr>
                <w:jc w:val="center"/>
              </w:trPr>
              <w:tc>
                <w:tcPr>
                  <w:tcW w:w="408" w:type="pct"/>
                  <w:tcBorders>
                    <w:top w:val="single" w:sz="4" w:space="0" w:color="auto"/>
                    <w:left w:val="single" w:sz="4" w:space="0" w:color="auto"/>
                    <w:bottom w:val="single" w:sz="4" w:space="0" w:color="auto"/>
                    <w:right w:val="single" w:sz="4" w:space="0" w:color="auto"/>
                  </w:tcBorders>
                  <w:vAlign w:val="center"/>
                </w:tcPr>
                <w:p w14:paraId="5A67DA6E" w14:textId="77777777" w:rsidR="00415EF8" w:rsidRPr="00735AC4" w:rsidRDefault="00415EF8">
                  <w:pPr>
                    <w:pStyle w:val="aff0"/>
                    <w:numPr>
                      <w:ilvl w:val="0"/>
                      <w:numId w:val="6"/>
                    </w:numPr>
                    <w:ind w:left="0" w:firstLineChars="0" w:firstLine="0"/>
                    <w:jc w:val="center"/>
                    <w:rPr>
                      <w:bCs/>
                      <w:szCs w:val="21"/>
                    </w:rPr>
                  </w:pPr>
                </w:p>
              </w:tc>
              <w:tc>
                <w:tcPr>
                  <w:tcW w:w="1241" w:type="pct"/>
                  <w:tcBorders>
                    <w:top w:val="single" w:sz="4" w:space="0" w:color="auto"/>
                    <w:left w:val="single" w:sz="4" w:space="0" w:color="auto"/>
                    <w:bottom w:val="single" w:sz="4" w:space="0" w:color="auto"/>
                    <w:right w:val="single" w:sz="4" w:space="0" w:color="auto"/>
                  </w:tcBorders>
                  <w:vAlign w:val="center"/>
                </w:tcPr>
                <w:p w14:paraId="5D339C67" w14:textId="77777777" w:rsidR="00415EF8" w:rsidRPr="00735AC4" w:rsidRDefault="00B046D4">
                  <w:pPr>
                    <w:ind w:leftChars="50" w:left="105" w:rightChars="50" w:right="105"/>
                    <w:jc w:val="center"/>
                    <w:rPr>
                      <w:bCs/>
                      <w:szCs w:val="21"/>
                    </w:rPr>
                  </w:pPr>
                  <w:r w:rsidRPr="00735AC4">
                    <w:rPr>
                      <w:bCs/>
                      <w:szCs w:val="21"/>
                    </w:rPr>
                    <w:t>万分之一天平</w:t>
                  </w:r>
                </w:p>
              </w:tc>
              <w:tc>
                <w:tcPr>
                  <w:tcW w:w="1241" w:type="pct"/>
                  <w:tcBorders>
                    <w:top w:val="single" w:sz="4" w:space="0" w:color="auto"/>
                    <w:left w:val="single" w:sz="4" w:space="0" w:color="auto"/>
                    <w:bottom w:val="single" w:sz="4" w:space="0" w:color="auto"/>
                    <w:right w:val="single" w:sz="4" w:space="0" w:color="auto"/>
                  </w:tcBorders>
                  <w:vAlign w:val="center"/>
                </w:tcPr>
                <w:p w14:paraId="20041195" w14:textId="77777777" w:rsidR="00415EF8" w:rsidRPr="00735AC4" w:rsidRDefault="00B046D4">
                  <w:pPr>
                    <w:ind w:leftChars="50" w:left="105" w:rightChars="50" w:right="105"/>
                    <w:jc w:val="center"/>
                    <w:rPr>
                      <w:bCs/>
                      <w:szCs w:val="21"/>
                    </w:rPr>
                  </w:pPr>
                  <w:r w:rsidRPr="00735AC4">
                    <w:rPr>
                      <w:bCs/>
                      <w:szCs w:val="21"/>
                    </w:rPr>
                    <w:t>梅特勒</w:t>
                  </w:r>
                  <w:r w:rsidRPr="00735AC4">
                    <w:rPr>
                      <w:bCs/>
                      <w:szCs w:val="21"/>
                    </w:rPr>
                    <w:t>104E</w:t>
                  </w:r>
                </w:p>
              </w:tc>
              <w:tc>
                <w:tcPr>
                  <w:tcW w:w="710" w:type="pct"/>
                  <w:tcBorders>
                    <w:top w:val="single" w:sz="4" w:space="0" w:color="auto"/>
                    <w:left w:val="single" w:sz="4" w:space="0" w:color="auto"/>
                    <w:bottom w:val="single" w:sz="4" w:space="0" w:color="auto"/>
                    <w:right w:val="single" w:sz="4" w:space="0" w:color="auto"/>
                  </w:tcBorders>
                  <w:vAlign w:val="center"/>
                </w:tcPr>
                <w:p w14:paraId="572345C3" w14:textId="77777777" w:rsidR="00415EF8" w:rsidRPr="00735AC4" w:rsidRDefault="00B046D4">
                  <w:pPr>
                    <w:ind w:leftChars="50" w:left="105" w:rightChars="50" w:right="105"/>
                    <w:jc w:val="center"/>
                    <w:rPr>
                      <w:bCs/>
                      <w:szCs w:val="21"/>
                    </w:rPr>
                  </w:pPr>
                  <w:r w:rsidRPr="00735AC4">
                    <w:rPr>
                      <w:bCs/>
                      <w:szCs w:val="21"/>
                    </w:rPr>
                    <w:t>4</w:t>
                  </w:r>
                </w:p>
              </w:tc>
              <w:tc>
                <w:tcPr>
                  <w:tcW w:w="709" w:type="pct"/>
                  <w:vMerge/>
                  <w:tcBorders>
                    <w:left w:val="single" w:sz="4" w:space="0" w:color="auto"/>
                    <w:bottom w:val="single" w:sz="4" w:space="0" w:color="auto"/>
                    <w:right w:val="single" w:sz="4" w:space="0" w:color="auto"/>
                  </w:tcBorders>
                  <w:vAlign w:val="center"/>
                </w:tcPr>
                <w:p w14:paraId="7F38325C" w14:textId="77777777" w:rsidR="00415EF8" w:rsidRPr="00735AC4" w:rsidRDefault="00415EF8">
                  <w:pPr>
                    <w:ind w:leftChars="50" w:left="105" w:rightChars="50" w:right="105"/>
                    <w:jc w:val="center"/>
                    <w:rPr>
                      <w:bCs/>
                      <w:kern w:val="0"/>
                      <w:szCs w:val="21"/>
                    </w:rPr>
                  </w:pPr>
                </w:p>
              </w:tc>
              <w:tc>
                <w:tcPr>
                  <w:tcW w:w="691" w:type="pct"/>
                  <w:tcBorders>
                    <w:top w:val="single" w:sz="4" w:space="0" w:color="auto"/>
                    <w:left w:val="single" w:sz="4" w:space="0" w:color="auto"/>
                    <w:bottom w:val="single" w:sz="4" w:space="0" w:color="auto"/>
                    <w:right w:val="single" w:sz="4" w:space="0" w:color="auto"/>
                  </w:tcBorders>
                  <w:vAlign w:val="center"/>
                </w:tcPr>
                <w:p w14:paraId="29F10289" w14:textId="77777777" w:rsidR="00415EF8" w:rsidRPr="00735AC4" w:rsidRDefault="00B046D4">
                  <w:pPr>
                    <w:ind w:leftChars="50" w:left="105" w:rightChars="50" w:right="105"/>
                    <w:jc w:val="center"/>
                    <w:rPr>
                      <w:bCs/>
                      <w:kern w:val="0"/>
                      <w:szCs w:val="21"/>
                    </w:rPr>
                  </w:pPr>
                  <w:r w:rsidRPr="00735AC4">
                    <w:rPr>
                      <w:bCs/>
                      <w:kern w:val="0"/>
                      <w:szCs w:val="21"/>
                    </w:rPr>
                    <w:t>二层</w:t>
                  </w:r>
                </w:p>
              </w:tc>
            </w:tr>
            <w:tr w:rsidR="00415EF8" w:rsidRPr="00735AC4" w14:paraId="3518F7AA" w14:textId="77777777">
              <w:trPr>
                <w:jc w:val="center"/>
              </w:trPr>
              <w:tc>
                <w:tcPr>
                  <w:tcW w:w="408" w:type="pct"/>
                  <w:tcBorders>
                    <w:top w:val="single" w:sz="4" w:space="0" w:color="auto"/>
                    <w:left w:val="single" w:sz="4" w:space="0" w:color="auto"/>
                    <w:bottom w:val="single" w:sz="4" w:space="0" w:color="auto"/>
                    <w:right w:val="single" w:sz="4" w:space="0" w:color="auto"/>
                  </w:tcBorders>
                  <w:vAlign w:val="center"/>
                </w:tcPr>
                <w:p w14:paraId="4503057B" w14:textId="77777777" w:rsidR="00415EF8" w:rsidRPr="00735AC4" w:rsidRDefault="00415EF8">
                  <w:pPr>
                    <w:pStyle w:val="aff0"/>
                    <w:numPr>
                      <w:ilvl w:val="0"/>
                      <w:numId w:val="6"/>
                    </w:numPr>
                    <w:ind w:left="0" w:firstLineChars="0" w:firstLine="0"/>
                    <w:jc w:val="center"/>
                    <w:rPr>
                      <w:bCs/>
                      <w:szCs w:val="21"/>
                    </w:rPr>
                  </w:pPr>
                </w:p>
              </w:tc>
              <w:tc>
                <w:tcPr>
                  <w:tcW w:w="1241" w:type="pct"/>
                  <w:tcBorders>
                    <w:top w:val="single" w:sz="4" w:space="0" w:color="auto"/>
                    <w:left w:val="single" w:sz="4" w:space="0" w:color="auto"/>
                    <w:bottom w:val="single" w:sz="4" w:space="0" w:color="auto"/>
                    <w:right w:val="single" w:sz="4" w:space="0" w:color="auto"/>
                  </w:tcBorders>
                  <w:vAlign w:val="center"/>
                </w:tcPr>
                <w:p w14:paraId="1FF629DC" w14:textId="77777777" w:rsidR="00415EF8" w:rsidRPr="00735AC4" w:rsidRDefault="00B046D4">
                  <w:pPr>
                    <w:ind w:leftChars="50" w:left="105" w:rightChars="50" w:right="105"/>
                    <w:jc w:val="center"/>
                    <w:rPr>
                      <w:bCs/>
                      <w:szCs w:val="21"/>
                    </w:rPr>
                  </w:pPr>
                  <w:r w:rsidRPr="00735AC4">
                    <w:rPr>
                      <w:bCs/>
                      <w:szCs w:val="21"/>
                    </w:rPr>
                    <w:t>加热器</w:t>
                  </w:r>
                </w:p>
              </w:tc>
              <w:tc>
                <w:tcPr>
                  <w:tcW w:w="1241" w:type="pct"/>
                  <w:tcBorders>
                    <w:top w:val="single" w:sz="4" w:space="0" w:color="auto"/>
                    <w:left w:val="single" w:sz="4" w:space="0" w:color="auto"/>
                    <w:bottom w:val="single" w:sz="4" w:space="0" w:color="auto"/>
                    <w:right w:val="single" w:sz="4" w:space="0" w:color="auto"/>
                  </w:tcBorders>
                  <w:vAlign w:val="center"/>
                </w:tcPr>
                <w:p w14:paraId="41B09F29" w14:textId="77777777" w:rsidR="00415EF8" w:rsidRPr="00735AC4" w:rsidRDefault="00B046D4">
                  <w:pPr>
                    <w:ind w:leftChars="50" w:left="105" w:rightChars="50" w:right="105"/>
                    <w:jc w:val="center"/>
                    <w:rPr>
                      <w:bCs/>
                      <w:szCs w:val="21"/>
                    </w:rPr>
                  </w:pPr>
                  <w:r w:rsidRPr="00735AC4">
                    <w:rPr>
                      <w:bCs/>
                      <w:szCs w:val="21"/>
                    </w:rPr>
                    <w:t>DTD-40</w:t>
                  </w:r>
                </w:p>
              </w:tc>
              <w:tc>
                <w:tcPr>
                  <w:tcW w:w="710" w:type="pct"/>
                  <w:tcBorders>
                    <w:top w:val="single" w:sz="4" w:space="0" w:color="auto"/>
                    <w:left w:val="single" w:sz="4" w:space="0" w:color="auto"/>
                    <w:bottom w:val="single" w:sz="4" w:space="0" w:color="auto"/>
                    <w:right w:val="single" w:sz="4" w:space="0" w:color="auto"/>
                  </w:tcBorders>
                  <w:vAlign w:val="center"/>
                </w:tcPr>
                <w:p w14:paraId="2FD6B140" w14:textId="77777777" w:rsidR="00415EF8" w:rsidRPr="00735AC4" w:rsidRDefault="00B046D4">
                  <w:pPr>
                    <w:ind w:leftChars="50" w:left="105" w:rightChars="50" w:right="105"/>
                    <w:jc w:val="center"/>
                    <w:rPr>
                      <w:bCs/>
                      <w:szCs w:val="21"/>
                    </w:rPr>
                  </w:pPr>
                  <w:r w:rsidRPr="00735AC4">
                    <w:rPr>
                      <w:bCs/>
                      <w:szCs w:val="21"/>
                    </w:rPr>
                    <w:t>1</w:t>
                  </w:r>
                </w:p>
              </w:tc>
              <w:tc>
                <w:tcPr>
                  <w:tcW w:w="709" w:type="pct"/>
                  <w:tcBorders>
                    <w:top w:val="single" w:sz="4" w:space="0" w:color="auto"/>
                    <w:left w:val="single" w:sz="4" w:space="0" w:color="auto"/>
                    <w:bottom w:val="single" w:sz="4" w:space="0" w:color="auto"/>
                    <w:right w:val="single" w:sz="4" w:space="0" w:color="auto"/>
                  </w:tcBorders>
                  <w:vAlign w:val="center"/>
                </w:tcPr>
                <w:p w14:paraId="5A5AB76B" w14:textId="77777777" w:rsidR="00415EF8" w:rsidRPr="00735AC4" w:rsidRDefault="00B046D4">
                  <w:pPr>
                    <w:ind w:leftChars="50" w:left="105" w:rightChars="50" w:right="105"/>
                    <w:jc w:val="center"/>
                    <w:rPr>
                      <w:bCs/>
                      <w:kern w:val="0"/>
                      <w:szCs w:val="21"/>
                    </w:rPr>
                  </w:pPr>
                  <w:r w:rsidRPr="00735AC4">
                    <w:rPr>
                      <w:bCs/>
                      <w:kern w:val="0"/>
                      <w:szCs w:val="21"/>
                    </w:rPr>
                    <w:t>合成</w:t>
                  </w:r>
                  <w:r w:rsidRPr="00735AC4">
                    <w:rPr>
                      <w:rFonts w:hint="eastAsia"/>
                      <w:bCs/>
                      <w:kern w:val="0"/>
                      <w:szCs w:val="21"/>
                    </w:rPr>
                    <w:t>过程样品检测</w:t>
                  </w:r>
                </w:p>
              </w:tc>
              <w:tc>
                <w:tcPr>
                  <w:tcW w:w="691" w:type="pct"/>
                  <w:tcBorders>
                    <w:top w:val="single" w:sz="4" w:space="0" w:color="auto"/>
                    <w:left w:val="single" w:sz="4" w:space="0" w:color="auto"/>
                    <w:bottom w:val="single" w:sz="4" w:space="0" w:color="auto"/>
                    <w:right w:val="single" w:sz="4" w:space="0" w:color="auto"/>
                  </w:tcBorders>
                  <w:vAlign w:val="center"/>
                </w:tcPr>
                <w:p w14:paraId="653B7589" w14:textId="77777777" w:rsidR="00415EF8" w:rsidRPr="00735AC4" w:rsidRDefault="00B046D4">
                  <w:pPr>
                    <w:ind w:leftChars="50" w:left="105" w:rightChars="50" w:right="105"/>
                    <w:jc w:val="center"/>
                    <w:rPr>
                      <w:bCs/>
                      <w:kern w:val="0"/>
                      <w:szCs w:val="21"/>
                    </w:rPr>
                  </w:pPr>
                  <w:r w:rsidRPr="00735AC4">
                    <w:rPr>
                      <w:bCs/>
                      <w:kern w:val="0"/>
                      <w:szCs w:val="21"/>
                    </w:rPr>
                    <w:t>一层</w:t>
                  </w:r>
                </w:p>
              </w:tc>
            </w:tr>
            <w:tr w:rsidR="00415EF8" w:rsidRPr="00735AC4" w14:paraId="111DB799" w14:textId="77777777">
              <w:trPr>
                <w:jc w:val="center"/>
              </w:trPr>
              <w:tc>
                <w:tcPr>
                  <w:tcW w:w="408" w:type="pct"/>
                  <w:tcBorders>
                    <w:top w:val="single" w:sz="4" w:space="0" w:color="auto"/>
                    <w:left w:val="single" w:sz="4" w:space="0" w:color="auto"/>
                    <w:bottom w:val="single" w:sz="4" w:space="0" w:color="auto"/>
                    <w:right w:val="single" w:sz="4" w:space="0" w:color="auto"/>
                  </w:tcBorders>
                  <w:vAlign w:val="center"/>
                </w:tcPr>
                <w:p w14:paraId="19E20801" w14:textId="77777777" w:rsidR="00415EF8" w:rsidRPr="00735AC4" w:rsidRDefault="00415EF8">
                  <w:pPr>
                    <w:pStyle w:val="aff0"/>
                    <w:numPr>
                      <w:ilvl w:val="0"/>
                      <w:numId w:val="6"/>
                    </w:numPr>
                    <w:ind w:left="0" w:firstLineChars="0" w:firstLine="0"/>
                    <w:jc w:val="center"/>
                    <w:rPr>
                      <w:bCs/>
                      <w:szCs w:val="21"/>
                    </w:rPr>
                  </w:pPr>
                </w:p>
              </w:tc>
              <w:tc>
                <w:tcPr>
                  <w:tcW w:w="1241" w:type="pct"/>
                  <w:tcBorders>
                    <w:top w:val="single" w:sz="4" w:space="0" w:color="auto"/>
                    <w:left w:val="single" w:sz="4" w:space="0" w:color="auto"/>
                    <w:bottom w:val="single" w:sz="4" w:space="0" w:color="auto"/>
                    <w:right w:val="single" w:sz="4" w:space="0" w:color="auto"/>
                  </w:tcBorders>
                  <w:vAlign w:val="center"/>
                </w:tcPr>
                <w:p w14:paraId="0F59E0A3" w14:textId="77777777" w:rsidR="00415EF8" w:rsidRPr="00735AC4" w:rsidRDefault="00B046D4">
                  <w:pPr>
                    <w:ind w:leftChars="50" w:left="105" w:rightChars="50" w:right="105"/>
                    <w:jc w:val="center"/>
                    <w:rPr>
                      <w:bCs/>
                      <w:szCs w:val="21"/>
                    </w:rPr>
                  </w:pPr>
                  <w:r w:rsidRPr="00735AC4">
                    <w:rPr>
                      <w:bCs/>
                      <w:szCs w:val="21"/>
                    </w:rPr>
                    <w:t>卧式真空机组</w:t>
                  </w:r>
                </w:p>
              </w:tc>
              <w:tc>
                <w:tcPr>
                  <w:tcW w:w="1241" w:type="pct"/>
                  <w:tcBorders>
                    <w:top w:val="single" w:sz="4" w:space="0" w:color="auto"/>
                    <w:left w:val="single" w:sz="4" w:space="0" w:color="auto"/>
                    <w:bottom w:val="single" w:sz="4" w:space="0" w:color="auto"/>
                    <w:right w:val="single" w:sz="4" w:space="0" w:color="auto"/>
                  </w:tcBorders>
                  <w:vAlign w:val="center"/>
                </w:tcPr>
                <w:p w14:paraId="060B91A1" w14:textId="77777777" w:rsidR="00415EF8" w:rsidRPr="00735AC4" w:rsidRDefault="00B046D4">
                  <w:pPr>
                    <w:ind w:leftChars="50" w:left="105" w:rightChars="50" w:right="105"/>
                    <w:jc w:val="center"/>
                    <w:rPr>
                      <w:bCs/>
                      <w:szCs w:val="21"/>
                    </w:rPr>
                  </w:pPr>
                  <w:r w:rsidRPr="00735AC4">
                    <w:rPr>
                      <w:bCs/>
                      <w:szCs w:val="21"/>
                    </w:rPr>
                    <w:t>JW-RPP-32-40</w:t>
                  </w:r>
                </w:p>
              </w:tc>
              <w:tc>
                <w:tcPr>
                  <w:tcW w:w="710" w:type="pct"/>
                  <w:tcBorders>
                    <w:top w:val="single" w:sz="4" w:space="0" w:color="auto"/>
                    <w:left w:val="single" w:sz="4" w:space="0" w:color="auto"/>
                    <w:bottom w:val="single" w:sz="4" w:space="0" w:color="auto"/>
                    <w:right w:val="single" w:sz="4" w:space="0" w:color="auto"/>
                  </w:tcBorders>
                  <w:vAlign w:val="center"/>
                </w:tcPr>
                <w:p w14:paraId="04DE7AC0" w14:textId="77777777" w:rsidR="00415EF8" w:rsidRPr="00735AC4" w:rsidRDefault="00B046D4">
                  <w:pPr>
                    <w:ind w:leftChars="50" w:left="105" w:rightChars="50" w:right="105"/>
                    <w:jc w:val="center"/>
                    <w:rPr>
                      <w:bCs/>
                      <w:szCs w:val="21"/>
                    </w:rPr>
                  </w:pPr>
                  <w:r w:rsidRPr="00735AC4">
                    <w:rPr>
                      <w:bCs/>
                      <w:szCs w:val="21"/>
                    </w:rPr>
                    <w:t>3</w:t>
                  </w:r>
                </w:p>
              </w:tc>
              <w:tc>
                <w:tcPr>
                  <w:tcW w:w="709" w:type="pct"/>
                  <w:tcBorders>
                    <w:top w:val="single" w:sz="4" w:space="0" w:color="auto"/>
                    <w:left w:val="single" w:sz="4" w:space="0" w:color="auto"/>
                    <w:bottom w:val="single" w:sz="4" w:space="0" w:color="auto"/>
                    <w:right w:val="single" w:sz="4" w:space="0" w:color="auto"/>
                  </w:tcBorders>
                  <w:vAlign w:val="center"/>
                </w:tcPr>
                <w:p w14:paraId="6617C022" w14:textId="77777777" w:rsidR="00415EF8" w:rsidRPr="00735AC4" w:rsidRDefault="00B046D4">
                  <w:pPr>
                    <w:ind w:leftChars="50" w:left="105" w:rightChars="50" w:right="105"/>
                    <w:jc w:val="center"/>
                    <w:rPr>
                      <w:bCs/>
                      <w:kern w:val="0"/>
                      <w:szCs w:val="21"/>
                    </w:rPr>
                  </w:pPr>
                  <w:r w:rsidRPr="00735AC4">
                    <w:rPr>
                      <w:bCs/>
                      <w:kern w:val="0"/>
                      <w:szCs w:val="21"/>
                    </w:rPr>
                    <w:t>合成</w:t>
                  </w:r>
                </w:p>
              </w:tc>
              <w:tc>
                <w:tcPr>
                  <w:tcW w:w="691" w:type="pct"/>
                  <w:tcBorders>
                    <w:top w:val="single" w:sz="4" w:space="0" w:color="auto"/>
                    <w:left w:val="single" w:sz="4" w:space="0" w:color="auto"/>
                    <w:bottom w:val="single" w:sz="4" w:space="0" w:color="auto"/>
                    <w:right w:val="single" w:sz="4" w:space="0" w:color="auto"/>
                  </w:tcBorders>
                  <w:vAlign w:val="center"/>
                </w:tcPr>
                <w:p w14:paraId="3832D4E2" w14:textId="77777777" w:rsidR="00415EF8" w:rsidRPr="00735AC4" w:rsidRDefault="00B046D4">
                  <w:pPr>
                    <w:ind w:leftChars="50" w:left="105" w:rightChars="50" w:right="105"/>
                    <w:jc w:val="center"/>
                    <w:rPr>
                      <w:bCs/>
                      <w:kern w:val="0"/>
                      <w:szCs w:val="21"/>
                    </w:rPr>
                  </w:pPr>
                  <w:r w:rsidRPr="00735AC4">
                    <w:rPr>
                      <w:bCs/>
                      <w:kern w:val="0"/>
                      <w:szCs w:val="21"/>
                    </w:rPr>
                    <w:t>半地下室</w:t>
                  </w:r>
                </w:p>
              </w:tc>
            </w:tr>
            <w:tr w:rsidR="00415EF8" w:rsidRPr="00735AC4" w14:paraId="490E3EB7" w14:textId="77777777">
              <w:trPr>
                <w:jc w:val="center"/>
              </w:trPr>
              <w:tc>
                <w:tcPr>
                  <w:tcW w:w="408" w:type="pct"/>
                  <w:tcBorders>
                    <w:top w:val="single" w:sz="4" w:space="0" w:color="auto"/>
                    <w:left w:val="single" w:sz="4" w:space="0" w:color="auto"/>
                    <w:bottom w:val="single" w:sz="4" w:space="0" w:color="auto"/>
                    <w:right w:val="single" w:sz="4" w:space="0" w:color="auto"/>
                  </w:tcBorders>
                  <w:vAlign w:val="center"/>
                </w:tcPr>
                <w:p w14:paraId="3C1925B9" w14:textId="77777777" w:rsidR="00415EF8" w:rsidRPr="00735AC4" w:rsidRDefault="00415EF8">
                  <w:pPr>
                    <w:pStyle w:val="aff0"/>
                    <w:numPr>
                      <w:ilvl w:val="0"/>
                      <w:numId w:val="6"/>
                    </w:numPr>
                    <w:ind w:left="0" w:firstLineChars="0" w:firstLine="0"/>
                    <w:jc w:val="center"/>
                    <w:rPr>
                      <w:bCs/>
                      <w:szCs w:val="21"/>
                    </w:rPr>
                  </w:pPr>
                </w:p>
              </w:tc>
              <w:tc>
                <w:tcPr>
                  <w:tcW w:w="1241" w:type="pct"/>
                  <w:tcBorders>
                    <w:top w:val="single" w:sz="4" w:space="0" w:color="auto"/>
                    <w:left w:val="single" w:sz="4" w:space="0" w:color="auto"/>
                    <w:bottom w:val="single" w:sz="4" w:space="0" w:color="auto"/>
                    <w:right w:val="single" w:sz="4" w:space="0" w:color="auto"/>
                  </w:tcBorders>
                  <w:vAlign w:val="center"/>
                </w:tcPr>
                <w:p w14:paraId="2BC90C71" w14:textId="77777777" w:rsidR="00415EF8" w:rsidRPr="00735AC4" w:rsidRDefault="00B046D4">
                  <w:pPr>
                    <w:ind w:leftChars="50" w:left="105" w:rightChars="50" w:right="105"/>
                    <w:jc w:val="center"/>
                    <w:rPr>
                      <w:bCs/>
                      <w:szCs w:val="21"/>
                    </w:rPr>
                  </w:pPr>
                  <w:r w:rsidRPr="00735AC4">
                    <w:rPr>
                      <w:bCs/>
                      <w:szCs w:val="21"/>
                    </w:rPr>
                    <w:t>低温恒温反应浴</w:t>
                  </w:r>
                </w:p>
              </w:tc>
              <w:tc>
                <w:tcPr>
                  <w:tcW w:w="1241" w:type="pct"/>
                  <w:tcBorders>
                    <w:top w:val="single" w:sz="4" w:space="0" w:color="auto"/>
                    <w:left w:val="single" w:sz="4" w:space="0" w:color="auto"/>
                    <w:bottom w:val="single" w:sz="4" w:space="0" w:color="auto"/>
                    <w:right w:val="single" w:sz="4" w:space="0" w:color="auto"/>
                  </w:tcBorders>
                  <w:vAlign w:val="center"/>
                </w:tcPr>
                <w:p w14:paraId="5AEF038C" w14:textId="77777777" w:rsidR="00415EF8" w:rsidRPr="00735AC4" w:rsidRDefault="00B046D4">
                  <w:pPr>
                    <w:ind w:leftChars="50" w:left="105" w:rightChars="50" w:right="105"/>
                    <w:jc w:val="center"/>
                    <w:rPr>
                      <w:bCs/>
                      <w:szCs w:val="21"/>
                    </w:rPr>
                  </w:pPr>
                  <w:r w:rsidRPr="00735AC4">
                    <w:rPr>
                      <w:bCs/>
                      <w:szCs w:val="21"/>
                    </w:rPr>
                    <w:t>DFY5/25</w:t>
                  </w:r>
                </w:p>
              </w:tc>
              <w:tc>
                <w:tcPr>
                  <w:tcW w:w="710" w:type="pct"/>
                  <w:tcBorders>
                    <w:top w:val="single" w:sz="4" w:space="0" w:color="auto"/>
                    <w:left w:val="single" w:sz="4" w:space="0" w:color="auto"/>
                    <w:bottom w:val="single" w:sz="4" w:space="0" w:color="auto"/>
                    <w:right w:val="single" w:sz="4" w:space="0" w:color="auto"/>
                  </w:tcBorders>
                  <w:vAlign w:val="center"/>
                </w:tcPr>
                <w:p w14:paraId="1E67EA0D" w14:textId="77777777" w:rsidR="00415EF8" w:rsidRPr="00735AC4" w:rsidRDefault="00B046D4">
                  <w:pPr>
                    <w:ind w:leftChars="50" w:left="105" w:rightChars="50" w:right="105"/>
                    <w:jc w:val="center"/>
                    <w:rPr>
                      <w:bCs/>
                      <w:szCs w:val="21"/>
                    </w:rPr>
                  </w:pPr>
                  <w:r w:rsidRPr="00735AC4">
                    <w:rPr>
                      <w:bCs/>
                      <w:szCs w:val="21"/>
                    </w:rPr>
                    <w:t>1</w:t>
                  </w:r>
                </w:p>
              </w:tc>
              <w:tc>
                <w:tcPr>
                  <w:tcW w:w="709" w:type="pct"/>
                  <w:tcBorders>
                    <w:top w:val="single" w:sz="4" w:space="0" w:color="auto"/>
                    <w:left w:val="single" w:sz="4" w:space="0" w:color="auto"/>
                    <w:bottom w:val="single" w:sz="4" w:space="0" w:color="auto"/>
                    <w:right w:val="single" w:sz="4" w:space="0" w:color="auto"/>
                  </w:tcBorders>
                  <w:vAlign w:val="center"/>
                </w:tcPr>
                <w:p w14:paraId="138AC68C" w14:textId="77777777" w:rsidR="00415EF8" w:rsidRPr="00735AC4" w:rsidRDefault="00B046D4">
                  <w:pPr>
                    <w:ind w:leftChars="50" w:left="105" w:rightChars="50" w:right="105"/>
                    <w:jc w:val="center"/>
                    <w:rPr>
                      <w:bCs/>
                      <w:kern w:val="0"/>
                      <w:szCs w:val="21"/>
                    </w:rPr>
                  </w:pPr>
                  <w:r w:rsidRPr="00735AC4">
                    <w:rPr>
                      <w:rFonts w:hint="eastAsia"/>
                      <w:bCs/>
                      <w:kern w:val="0"/>
                      <w:szCs w:val="21"/>
                    </w:rPr>
                    <w:t>合成，</w:t>
                  </w:r>
                </w:p>
                <w:p w14:paraId="4DEFA9D2" w14:textId="77777777" w:rsidR="00415EF8" w:rsidRPr="00735AC4" w:rsidRDefault="00B046D4">
                  <w:pPr>
                    <w:ind w:leftChars="50" w:left="105" w:rightChars="50" w:right="105"/>
                    <w:jc w:val="center"/>
                    <w:rPr>
                      <w:bCs/>
                      <w:kern w:val="0"/>
                      <w:szCs w:val="21"/>
                    </w:rPr>
                  </w:pPr>
                  <w:r w:rsidRPr="00735AC4">
                    <w:rPr>
                      <w:rFonts w:hint="eastAsia"/>
                      <w:bCs/>
                      <w:kern w:val="0"/>
                      <w:szCs w:val="21"/>
                    </w:rPr>
                    <w:t>低温水浴</w:t>
                  </w:r>
                </w:p>
              </w:tc>
              <w:tc>
                <w:tcPr>
                  <w:tcW w:w="691" w:type="pct"/>
                  <w:tcBorders>
                    <w:top w:val="single" w:sz="4" w:space="0" w:color="auto"/>
                    <w:left w:val="single" w:sz="4" w:space="0" w:color="auto"/>
                    <w:bottom w:val="single" w:sz="4" w:space="0" w:color="auto"/>
                    <w:right w:val="single" w:sz="4" w:space="0" w:color="auto"/>
                  </w:tcBorders>
                  <w:vAlign w:val="center"/>
                </w:tcPr>
                <w:p w14:paraId="7E52C9A2" w14:textId="77777777" w:rsidR="00415EF8" w:rsidRPr="00735AC4" w:rsidRDefault="00B046D4">
                  <w:pPr>
                    <w:ind w:leftChars="50" w:left="105" w:rightChars="50" w:right="105"/>
                    <w:jc w:val="center"/>
                    <w:rPr>
                      <w:bCs/>
                      <w:kern w:val="0"/>
                      <w:szCs w:val="21"/>
                    </w:rPr>
                  </w:pPr>
                  <w:r w:rsidRPr="00735AC4">
                    <w:rPr>
                      <w:bCs/>
                      <w:kern w:val="0"/>
                      <w:szCs w:val="21"/>
                    </w:rPr>
                    <w:t>一层</w:t>
                  </w:r>
                </w:p>
              </w:tc>
            </w:tr>
            <w:tr w:rsidR="00415EF8" w:rsidRPr="00735AC4" w14:paraId="6D8A4E23" w14:textId="77777777">
              <w:trPr>
                <w:jc w:val="center"/>
              </w:trPr>
              <w:tc>
                <w:tcPr>
                  <w:tcW w:w="408" w:type="pct"/>
                  <w:tcBorders>
                    <w:top w:val="single" w:sz="4" w:space="0" w:color="auto"/>
                    <w:left w:val="single" w:sz="4" w:space="0" w:color="auto"/>
                    <w:bottom w:val="single" w:sz="4" w:space="0" w:color="auto"/>
                    <w:right w:val="single" w:sz="4" w:space="0" w:color="auto"/>
                  </w:tcBorders>
                  <w:vAlign w:val="center"/>
                </w:tcPr>
                <w:p w14:paraId="4288DDDA" w14:textId="77777777" w:rsidR="00415EF8" w:rsidRPr="00735AC4" w:rsidRDefault="00415EF8">
                  <w:pPr>
                    <w:pStyle w:val="aff0"/>
                    <w:numPr>
                      <w:ilvl w:val="0"/>
                      <w:numId w:val="6"/>
                    </w:numPr>
                    <w:ind w:left="0" w:firstLineChars="0" w:firstLine="0"/>
                    <w:jc w:val="center"/>
                    <w:rPr>
                      <w:bCs/>
                      <w:szCs w:val="21"/>
                    </w:rPr>
                  </w:pPr>
                </w:p>
              </w:tc>
              <w:tc>
                <w:tcPr>
                  <w:tcW w:w="1241" w:type="pct"/>
                  <w:tcBorders>
                    <w:top w:val="single" w:sz="4" w:space="0" w:color="auto"/>
                    <w:left w:val="single" w:sz="4" w:space="0" w:color="auto"/>
                    <w:bottom w:val="single" w:sz="4" w:space="0" w:color="auto"/>
                    <w:right w:val="single" w:sz="4" w:space="0" w:color="auto"/>
                  </w:tcBorders>
                  <w:vAlign w:val="center"/>
                </w:tcPr>
                <w:p w14:paraId="17B3D934" w14:textId="77777777" w:rsidR="00415EF8" w:rsidRPr="00735AC4" w:rsidRDefault="00B046D4">
                  <w:pPr>
                    <w:ind w:leftChars="50" w:left="105" w:rightChars="50" w:right="105"/>
                    <w:jc w:val="center"/>
                    <w:rPr>
                      <w:bCs/>
                      <w:szCs w:val="21"/>
                    </w:rPr>
                  </w:pPr>
                  <w:r w:rsidRPr="00735AC4">
                    <w:rPr>
                      <w:bCs/>
                      <w:szCs w:val="21"/>
                    </w:rPr>
                    <w:t>紫外分光光度计</w:t>
                  </w:r>
                </w:p>
              </w:tc>
              <w:tc>
                <w:tcPr>
                  <w:tcW w:w="1241" w:type="pct"/>
                  <w:tcBorders>
                    <w:top w:val="single" w:sz="4" w:space="0" w:color="auto"/>
                    <w:left w:val="single" w:sz="4" w:space="0" w:color="auto"/>
                    <w:bottom w:val="single" w:sz="4" w:space="0" w:color="auto"/>
                    <w:right w:val="single" w:sz="4" w:space="0" w:color="auto"/>
                  </w:tcBorders>
                  <w:vAlign w:val="center"/>
                </w:tcPr>
                <w:p w14:paraId="69A04DAB" w14:textId="77777777" w:rsidR="00415EF8" w:rsidRPr="00735AC4" w:rsidRDefault="00B046D4">
                  <w:pPr>
                    <w:ind w:leftChars="50" w:left="105" w:rightChars="50" w:right="105"/>
                    <w:jc w:val="center"/>
                    <w:rPr>
                      <w:bCs/>
                      <w:szCs w:val="21"/>
                    </w:rPr>
                  </w:pPr>
                  <w:r w:rsidRPr="00735AC4">
                    <w:rPr>
                      <w:bCs/>
                      <w:szCs w:val="21"/>
                    </w:rPr>
                    <w:t>UV-1600</w:t>
                  </w:r>
                </w:p>
              </w:tc>
              <w:tc>
                <w:tcPr>
                  <w:tcW w:w="710" w:type="pct"/>
                  <w:tcBorders>
                    <w:top w:val="single" w:sz="4" w:space="0" w:color="auto"/>
                    <w:left w:val="single" w:sz="4" w:space="0" w:color="auto"/>
                    <w:bottom w:val="single" w:sz="4" w:space="0" w:color="auto"/>
                    <w:right w:val="single" w:sz="4" w:space="0" w:color="auto"/>
                  </w:tcBorders>
                  <w:vAlign w:val="center"/>
                </w:tcPr>
                <w:p w14:paraId="45D098A6" w14:textId="77777777" w:rsidR="00415EF8" w:rsidRPr="00735AC4" w:rsidRDefault="00B046D4">
                  <w:pPr>
                    <w:ind w:leftChars="50" w:left="105" w:rightChars="50" w:right="105"/>
                    <w:jc w:val="center"/>
                    <w:rPr>
                      <w:bCs/>
                      <w:szCs w:val="21"/>
                    </w:rPr>
                  </w:pPr>
                  <w:r w:rsidRPr="00735AC4">
                    <w:rPr>
                      <w:bCs/>
                      <w:szCs w:val="21"/>
                    </w:rPr>
                    <w:t>1</w:t>
                  </w:r>
                </w:p>
              </w:tc>
              <w:tc>
                <w:tcPr>
                  <w:tcW w:w="709" w:type="pct"/>
                  <w:tcBorders>
                    <w:top w:val="single" w:sz="4" w:space="0" w:color="auto"/>
                    <w:left w:val="single" w:sz="4" w:space="0" w:color="auto"/>
                    <w:bottom w:val="single" w:sz="4" w:space="0" w:color="auto"/>
                    <w:right w:val="single" w:sz="4" w:space="0" w:color="auto"/>
                  </w:tcBorders>
                  <w:vAlign w:val="center"/>
                </w:tcPr>
                <w:p w14:paraId="6E7CF7FC" w14:textId="77777777" w:rsidR="00415EF8" w:rsidRPr="00735AC4" w:rsidRDefault="00B046D4">
                  <w:pPr>
                    <w:ind w:leftChars="50" w:left="105" w:rightChars="50" w:right="105"/>
                    <w:jc w:val="center"/>
                    <w:rPr>
                      <w:bCs/>
                      <w:kern w:val="0"/>
                      <w:szCs w:val="21"/>
                    </w:rPr>
                  </w:pPr>
                  <w:r w:rsidRPr="00735AC4">
                    <w:rPr>
                      <w:rFonts w:hint="eastAsia"/>
                      <w:bCs/>
                      <w:kern w:val="0"/>
                      <w:szCs w:val="21"/>
                    </w:rPr>
                    <w:t>合成，</w:t>
                  </w:r>
                </w:p>
                <w:p w14:paraId="4B427D07" w14:textId="77777777" w:rsidR="00415EF8" w:rsidRPr="00735AC4" w:rsidRDefault="00B046D4">
                  <w:pPr>
                    <w:ind w:leftChars="50" w:left="105" w:rightChars="50" w:right="105"/>
                    <w:jc w:val="center"/>
                    <w:rPr>
                      <w:bCs/>
                      <w:kern w:val="0"/>
                      <w:szCs w:val="21"/>
                    </w:rPr>
                  </w:pPr>
                  <w:r w:rsidRPr="00735AC4">
                    <w:rPr>
                      <w:rFonts w:hint="eastAsia"/>
                      <w:bCs/>
                      <w:kern w:val="0"/>
                      <w:szCs w:val="21"/>
                    </w:rPr>
                    <w:t>检测树酯</w:t>
                  </w:r>
                </w:p>
              </w:tc>
              <w:tc>
                <w:tcPr>
                  <w:tcW w:w="691" w:type="pct"/>
                  <w:tcBorders>
                    <w:top w:val="single" w:sz="4" w:space="0" w:color="auto"/>
                    <w:left w:val="single" w:sz="4" w:space="0" w:color="auto"/>
                    <w:bottom w:val="single" w:sz="4" w:space="0" w:color="auto"/>
                    <w:right w:val="single" w:sz="4" w:space="0" w:color="auto"/>
                  </w:tcBorders>
                  <w:vAlign w:val="center"/>
                </w:tcPr>
                <w:p w14:paraId="50C34065" w14:textId="77777777" w:rsidR="00415EF8" w:rsidRPr="00735AC4" w:rsidRDefault="00B046D4">
                  <w:pPr>
                    <w:ind w:leftChars="50" w:left="105" w:rightChars="50" w:right="105"/>
                    <w:jc w:val="center"/>
                    <w:rPr>
                      <w:bCs/>
                      <w:kern w:val="0"/>
                      <w:szCs w:val="21"/>
                    </w:rPr>
                  </w:pPr>
                  <w:r w:rsidRPr="00735AC4">
                    <w:rPr>
                      <w:bCs/>
                      <w:kern w:val="0"/>
                      <w:szCs w:val="21"/>
                    </w:rPr>
                    <w:t>一层</w:t>
                  </w:r>
                </w:p>
              </w:tc>
            </w:tr>
            <w:tr w:rsidR="00415EF8" w:rsidRPr="00735AC4" w14:paraId="44AC43F8" w14:textId="77777777">
              <w:trPr>
                <w:jc w:val="center"/>
              </w:trPr>
              <w:tc>
                <w:tcPr>
                  <w:tcW w:w="408" w:type="pct"/>
                  <w:tcBorders>
                    <w:top w:val="single" w:sz="4" w:space="0" w:color="auto"/>
                    <w:left w:val="single" w:sz="4" w:space="0" w:color="auto"/>
                    <w:bottom w:val="single" w:sz="4" w:space="0" w:color="auto"/>
                    <w:right w:val="single" w:sz="4" w:space="0" w:color="auto"/>
                  </w:tcBorders>
                  <w:vAlign w:val="center"/>
                </w:tcPr>
                <w:p w14:paraId="6DE480AF" w14:textId="77777777" w:rsidR="00415EF8" w:rsidRPr="00735AC4" w:rsidRDefault="00415EF8">
                  <w:pPr>
                    <w:pStyle w:val="aff0"/>
                    <w:numPr>
                      <w:ilvl w:val="0"/>
                      <w:numId w:val="6"/>
                    </w:numPr>
                    <w:ind w:left="0" w:firstLineChars="0" w:firstLine="0"/>
                    <w:jc w:val="center"/>
                    <w:rPr>
                      <w:bCs/>
                      <w:szCs w:val="21"/>
                    </w:rPr>
                  </w:pPr>
                </w:p>
              </w:tc>
              <w:tc>
                <w:tcPr>
                  <w:tcW w:w="1241" w:type="pct"/>
                  <w:tcBorders>
                    <w:top w:val="single" w:sz="4" w:space="0" w:color="auto"/>
                    <w:left w:val="single" w:sz="4" w:space="0" w:color="auto"/>
                    <w:bottom w:val="single" w:sz="4" w:space="0" w:color="auto"/>
                    <w:right w:val="single" w:sz="4" w:space="0" w:color="auto"/>
                  </w:tcBorders>
                  <w:vAlign w:val="center"/>
                </w:tcPr>
                <w:p w14:paraId="7229B008" w14:textId="77777777" w:rsidR="00415EF8" w:rsidRPr="00735AC4" w:rsidRDefault="00B046D4">
                  <w:pPr>
                    <w:ind w:leftChars="50" w:left="105" w:rightChars="50" w:right="105"/>
                    <w:jc w:val="center"/>
                    <w:rPr>
                      <w:bCs/>
                      <w:szCs w:val="21"/>
                    </w:rPr>
                  </w:pPr>
                  <w:r w:rsidRPr="00735AC4">
                    <w:rPr>
                      <w:bCs/>
                      <w:szCs w:val="21"/>
                    </w:rPr>
                    <w:t>摇床</w:t>
                  </w:r>
                </w:p>
              </w:tc>
              <w:tc>
                <w:tcPr>
                  <w:tcW w:w="1241" w:type="pct"/>
                  <w:tcBorders>
                    <w:top w:val="single" w:sz="4" w:space="0" w:color="auto"/>
                    <w:left w:val="single" w:sz="4" w:space="0" w:color="auto"/>
                    <w:bottom w:val="single" w:sz="4" w:space="0" w:color="auto"/>
                    <w:right w:val="single" w:sz="4" w:space="0" w:color="auto"/>
                  </w:tcBorders>
                  <w:vAlign w:val="center"/>
                </w:tcPr>
                <w:p w14:paraId="445329DA" w14:textId="77777777" w:rsidR="00415EF8" w:rsidRPr="00735AC4" w:rsidRDefault="00B046D4">
                  <w:pPr>
                    <w:ind w:leftChars="50" w:left="105" w:rightChars="50" w:right="105"/>
                    <w:jc w:val="center"/>
                    <w:rPr>
                      <w:bCs/>
                      <w:szCs w:val="21"/>
                    </w:rPr>
                  </w:pPr>
                  <w:r w:rsidRPr="00735AC4">
                    <w:rPr>
                      <w:bCs/>
                      <w:szCs w:val="21"/>
                    </w:rPr>
                    <w:t>HY-5</w:t>
                  </w:r>
                </w:p>
              </w:tc>
              <w:tc>
                <w:tcPr>
                  <w:tcW w:w="710" w:type="pct"/>
                  <w:tcBorders>
                    <w:top w:val="single" w:sz="4" w:space="0" w:color="auto"/>
                    <w:left w:val="single" w:sz="4" w:space="0" w:color="auto"/>
                    <w:bottom w:val="single" w:sz="4" w:space="0" w:color="auto"/>
                    <w:right w:val="single" w:sz="4" w:space="0" w:color="auto"/>
                  </w:tcBorders>
                  <w:vAlign w:val="center"/>
                </w:tcPr>
                <w:p w14:paraId="45796F48" w14:textId="77777777" w:rsidR="00415EF8" w:rsidRPr="00735AC4" w:rsidRDefault="00B046D4">
                  <w:pPr>
                    <w:ind w:leftChars="50" w:left="105" w:rightChars="50" w:right="105"/>
                    <w:jc w:val="center"/>
                    <w:rPr>
                      <w:bCs/>
                      <w:szCs w:val="21"/>
                    </w:rPr>
                  </w:pPr>
                  <w:r w:rsidRPr="00735AC4">
                    <w:rPr>
                      <w:bCs/>
                      <w:szCs w:val="21"/>
                    </w:rPr>
                    <w:t>1</w:t>
                  </w:r>
                </w:p>
              </w:tc>
              <w:tc>
                <w:tcPr>
                  <w:tcW w:w="709" w:type="pct"/>
                  <w:tcBorders>
                    <w:top w:val="single" w:sz="4" w:space="0" w:color="auto"/>
                    <w:left w:val="single" w:sz="4" w:space="0" w:color="auto"/>
                    <w:bottom w:val="single" w:sz="4" w:space="0" w:color="auto"/>
                    <w:right w:val="single" w:sz="4" w:space="0" w:color="auto"/>
                  </w:tcBorders>
                  <w:vAlign w:val="center"/>
                </w:tcPr>
                <w:p w14:paraId="5EAEE3E3" w14:textId="77777777" w:rsidR="00415EF8" w:rsidRPr="00735AC4" w:rsidRDefault="00B046D4">
                  <w:pPr>
                    <w:ind w:leftChars="50" w:left="105" w:rightChars="50" w:right="105"/>
                    <w:jc w:val="center"/>
                    <w:rPr>
                      <w:bCs/>
                      <w:kern w:val="0"/>
                      <w:szCs w:val="21"/>
                    </w:rPr>
                  </w:pPr>
                  <w:r w:rsidRPr="00735AC4">
                    <w:rPr>
                      <w:rFonts w:hint="eastAsia"/>
                      <w:bCs/>
                      <w:kern w:val="0"/>
                      <w:szCs w:val="21"/>
                    </w:rPr>
                    <w:t>切割</w:t>
                  </w:r>
                </w:p>
              </w:tc>
              <w:tc>
                <w:tcPr>
                  <w:tcW w:w="691" w:type="pct"/>
                  <w:tcBorders>
                    <w:top w:val="single" w:sz="4" w:space="0" w:color="auto"/>
                    <w:left w:val="single" w:sz="4" w:space="0" w:color="auto"/>
                    <w:bottom w:val="single" w:sz="4" w:space="0" w:color="auto"/>
                    <w:right w:val="single" w:sz="4" w:space="0" w:color="auto"/>
                  </w:tcBorders>
                  <w:vAlign w:val="center"/>
                </w:tcPr>
                <w:p w14:paraId="76696749" w14:textId="77777777" w:rsidR="00415EF8" w:rsidRPr="00735AC4" w:rsidRDefault="00B046D4">
                  <w:pPr>
                    <w:ind w:leftChars="50" w:left="105" w:rightChars="50" w:right="105"/>
                    <w:jc w:val="center"/>
                    <w:rPr>
                      <w:bCs/>
                      <w:kern w:val="0"/>
                      <w:szCs w:val="21"/>
                    </w:rPr>
                  </w:pPr>
                  <w:r w:rsidRPr="00735AC4">
                    <w:rPr>
                      <w:bCs/>
                      <w:kern w:val="0"/>
                      <w:szCs w:val="21"/>
                    </w:rPr>
                    <w:t>一层</w:t>
                  </w:r>
                </w:p>
              </w:tc>
            </w:tr>
            <w:tr w:rsidR="00415EF8" w:rsidRPr="00735AC4" w14:paraId="30EE7A79" w14:textId="77777777">
              <w:trPr>
                <w:jc w:val="center"/>
              </w:trPr>
              <w:tc>
                <w:tcPr>
                  <w:tcW w:w="408" w:type="pct"/>
                  <w:tcBorders>
                    <w:top w:val="single" w:sz="4" w:space="0" w:color="auto"/>
                    <w:left w:val="single" w:sz="4" w:space="0" w:color="auto"/>
                    <w:bottom w:val="single" w:sz="4" w:space="0" w:color="auto"/>
                    <w:right w:val="single" w:sz="4" w:space="0" w:color="auto"/>
                  </w:tcBorders>
                  <w:vAlign w:val="center"/>
                </w:tcPr>
                <w:p w14:paraId="1FB86307" w14:textId="77777777" w:rsidR="00415EF8" w:rsidRPr="00735AC4" w:rsidRDefault="00415EF8">
                  <w:pPr>
                    <w:pStyle w:val="aff0"/>
                    <w:numPr>
                      <w:ilvl w:val="0"/>
                      <w:numId w:val="6"/>
                    </w:numPr>
                    <w:ind w:left="0" w:firstLineChars="0" w:firstLine="0"/>
                    <w:jc w:val="center"/>
                    <w:rPr>
                      <w:bCs/>
                      <w:szCs w:val="21"/>
                    </w:rPr>
                  </w:pPr>
                </w:p>
              </w:tc>
              <w:tc>
                <w:tcPr>
                  <w:tcW w:w="1241" w:type="pct"/>
                  <w:tcBorders>
                    <w:top w:val="single" w:sz="4" w:space="0" w:color="auto"/>
                    <w:left w:val="single" w:sz="4" w:space="0" w:color="auto"/>
                    <w:bottom w:val="single" w:sz="4" w:space="0" w:color="auto"/>
                    <w:right w:val="single" w:sz="4" w:space="0" w:color="auto"/>
                  </w:tcBorders>
                  <w:vAlign w:val="center"/>
                </w:tcPr>
                <w:p w14:paraId="7FBBC686" w14:textId="77777777" w:rsidR="00415EF8" w:rsidRPr="00735AC4" w:rsidRDefault="00B046D4">
                  <w:pPr>
                    <w:ind w:leftChars="50" w:left="105" w:rightChars="50" w:right="105"/>
                    <w:jc w:val="center"/>
                    <w:rPr>
                      <w:bCs/>
                      <w:szCs w:val="21"/>
                    </w:rPr>
                  </w:pPr>
                  <w:r w:rsidRPr="00735AC4">
                    <w:rPr>
                      <w:bCs/>
                      <w:szCs w:val="21"/>
                    </w:rPr>
                    <w:t>小型离心机</w:t>
                  </w:r>
                </w:p>
              </w:tc>
              <w:tc>
                <w:tcPr>
                  <w:tcW w:w="1241" w:type="pct"/>
                  <w:tcBorders>
                    <w:top w:val="single" w:sz="4" w:space="0" w:color="auto"/>
                    <w:left w:val="single" w:sz="4" w:space="0" w:color="auto"/>
                    <w:bottom w:val="single" w:sz="4" w:space="0" w:color="auto"/>
                    <w:right w:val="single" w:sz="4" w:space="0" w:color="auto"/>
                  </w:tcBorders>
                  <w:vAlign w:val="center"/>
                </w:tcPr>
                <w:p w14:paraId="61BC11B7" w14:textId="77777777" w:rsidR="00415EF8" w:rsidRPr="00735AC4" w:rsidRDefault="00B046D4">
                  <w:pPr>
                    <w:ind w:leftChars="50" w:left="105" w:rightChars="50" w:right="105"/>
                    <w:jc w:val="center"/>
                    <w:rPr>
                      <w:bCs/>
                      <w:szCs w:val="21"/>
                    </w:rPr>
                  </w:pPr>
                  <w:r w:rsidRPr="00735AC4">
                    <w:rPr>
                      <w:bCs/>
                      <w:szCs w:val="21"/>
                    </w:rPr>
                    <w:t>TDL-40B</w:t>
                  </w:r>
                </w:p>
              </w:tc>
              <w:tc>
                <w:tcPr>
                  <w:tcW w:w="710" w:type="pct"/>
                  <w:tcBorders>
                    <w:top w:val="single" w:sz="4" w:space="0" w:color="auto"/>
                    <w:left w:val="single" w:sz="4" w:space="0" w:color="auto"/>
                    <w:bottom w:val="single" w:sz="4" w:space="0" w:color="auto"/>
                    <w:right w:val="single" w:sz="4" w:space="0" w:color="auto"/>
                  </w:tcBorders>
                  <w:vAlign w:val="center"/>
                </w:tcPr>
                <w:p w14:paraId="0700903F" w14:textId="77777777" w:rsidR="00415EF8" w:rsidRPr="00735AC4" w:rsidRDefault="00B046D4">
                  <w:pPr>
                    <w:ind w:leftChars="50" w:left="105" w:rightChars="50" w:right="105"/>
                    <w:jc w:val="center"/>
                    <w:rPr>
                      <w:bCs/>
                      <w:szCs w:val="21"/>
                    </w:rPr>
                  </w:pPr>
                  <w:r w:rsidRPr="00735AC4">
                    <w:rPr>
                      <w:bCs/>
                      <w:szCs w:val="21"/>
                    </w:rPr>
                    <w:t>1</w:t>
                  </w:r>
                </w:p>
              </w:tc>
              <w:tc>
                <w:tcPr>
                  <w:tcW w:w="709" w:type="pct"/>
                  <w:tcBorders>
                    <w:top w:val="single" w:sz="4" w:space="0" w:color="auto"/>
                    <w:left w:val="single" w:sz="4" w:space="0" w:color="auto"/>
                    <w:bottom w:val="single" w:sz="4" w:space="0" w:color="auto"/>
                    <w:right w:val="single" w:sz="4" w:space="0" w:color="auto"/>
                  </w:tcBorders>
                  <w:vAlign w:val="center"/>
                </w:tcPr>
                <w:p w14:paraId="3BAA708B" w14:textId="77777777" w:rsidR="00415EF8" w:rsidRPr="00735AC4" w:rsidRDefault="00B046D4">
                  <w:pPr>
                    <w:ind w:leftChars="50" w:left="105" w:rightChars="50" w:right="105"/>
                    <w:jc w:val="center"/>
                    <w:rPr>
                      <w:bCs/>
                      <w:kern w:val="0"/>
                      <w:szCs w:val="21"/>
                    </w:rPr>
                  </w:pPr>
                  <w:r w:rsidRPr="00735AC4">
                    <w:rPr>
                      <w:bCs/>
                      <w:kern w:val="0"/>
                      <w:szCs w:val="21"/>
                    </w:rPr>
                    <w:t>分离</w:t>
                  </w:r>
                </w:p>
              </w:tc>
              <w:tc>
                <w:tcPr>
                  <w:tcW w:w="691" w:type="pct"/>
                  <w:tcBorders>
                    <w:top w:val="single" w:sz="4" w:space="0" w:color="auto"/>
                    <w:left w:val="single" w:sz="4" w:space="0" w:color="auto"/>
                    <w:bottom w:val="single" w:sz="4" w:space="0" w:color="auto"/>
                    <w:right w:val="single" w:sz="4" w:space="0" w:color="auto"/>
                  </w:tcBorders>
                  <w:vAlign w:val="center"/>
                </w:tcPr>
                <w:p w14:paraId="14AC4C0E" w14:textId="77777777" w:rsidR="00415EF8" w:rsidRPr="00735AC4" w:rsidRDefault="00B046D4">
                  <w:pPr>
                    <w:ind w:leftChars="50" w:left="105" w:rightChars="50" w:right="105"/>
                    <w:jc w:val="center"/>
                    <w:rPr>
                      <w:bCs/>
                      <w:kern w:val="0"/>
                      <w:szCs w:val="21"/>
                    </w:rPr>
                  </w:pPr>
                  <w:r w:rsidRPr="00735AC4">
                    <w:rPr>
                      <w:bCs/>
                      <w:kern w:val="0"/>
                      <w:szCs w:val="21"/>
                    </w:rPr>
                    <w:t>一层</w:t>
                  </w:r>
                </w:p>
              </w:tc>
            </w:tr>
            <w:tr w:rsidR="00415EF8" w:rsidRPr="00735AC4" w14:paraId="5B65A1D7" w14:textId="77777777">
              <w:trPr>
                <w:jc w:val="center"/>
              </w:trPr>
              <w:tc>
                <w:tcPr>
                  <w:tcW w:w="408" w:type="pct"/>
                  <w:tcBorders>
                    <w:top w:val="single" w:sz="4" w:space="0" w:color="auto"/>
                    <w:left w:val="single" w:sz="4" w:space="0" w:color="auto"/>
                    <w:bottom w:val="single" w:sz="4" w:space="0" w:color="auto"/>
                    <w:right w:val="single" w:sz="4" w:space="0" w:color="auto"/>
                  </w:tcBorders>
                  <w:vAlign w:val="center"/>
                </w:tcPr>
                <w:p w14:paraId="47DD2F13" w14:textId="77777777" w:rsidR="00415EF8" w:rsidRPr="00735AC4" w:rsidRDefault="00415EF8">
                  <w:pPr>
                    <w:pStyle w:val="aff0"/>
                    <w:numPr>
                      <w:ilvl w:val="0"/>
                      <w:numId w:val="6"/>
                    </w:numPr>
                    <w:ind w:left="0" w:firstLineChars="0" w:firstLine="0"/>
                    <w:jc w:val="center"/>
                    <w:rPr>
                      <w:bCs/>
                      <w:szCs w:val="21"/>
                    </w:rPr>
                  </w:pPr>
                </w:p>
              </w:tc>
              <w:tc>
                <w:tcPr>
                  <w:tcW w:w="1241" w:type="pct"/>
                  <w:tcBorders>
                    <w:top w:val="single" w:sz="4" w:space="0" w:color="auto"/>
                    <w:left w:val="single" w:sz="4" w:space="0" w:color="auto"/>
                    <w:bottom w:val="single" w:sz="4" w:space="0" w:color="auto"/>
                    <w:right w:val="single" w:sz="4" w:space="0" w:color="auto"/>
                  </w:tcBorders>
                  <w:vAlign w:val="center"/>
                </w:tcPr>
                <w:p w14:paraId="0B63D1CF" w14:textId="77777777" w:rsidR="00415EF8" w:rsidRPr="00735AC4" w:rsidRDefault="00B046D4">
                  <w:pPr>
                    <w:ind w:leftChars="50" w:left="105" w:rightChars="50" w:right="105"/>
                    <w:jc w:val="center"/>
                    <w:rPr>
                      <w:bCs/>
                      <w:szCs w:val="21"/>
                    </w:rPr>
                  </w:pPr>
                  <w:r w:rsidRPr="00735AC4">
                    <w:rPr>
                      <w:bCs/>
                      <w:szCs w:val="21"/>
                    </w:rPr>
                    <w:t>中型离心机</w:t>
                  </w:r>
                </w:p>
              </w:tc>
              <w:tc>
                <w:tcPr>
                  <w:tcW w:w="1241" w:type="pct"/>
                  <w:tcBorders>
                    <w:top w:val="single" w:sz="4" w:space="0" w:color="auto"/>
                    <w:left w:val="single" w:sz="4" w:space="0" w:color="auto"/>
                    <w:bottom w:val="single" w:sz="4" w:space="0" w:color="auto"/>
                    <w:right w:val="single" w:sz="4" w:space="0" w:color="auto"/>
                  </w:tcBorders>
                  <w:vAlign w:val="center"/>
                </w:tcPr>
                <w:p w14:paraId="0F74A6E1" w14:textId="77777777" w:rsidR="00415EF8" w:rsidRPr="00735AC4" w:rsidRDefault="00B046D4">
                  <w:pPr>
                    <w:ind w:leftChars="50" w:left="105" w:rightChars="50" w:right="105"/>
                    <w:jc w:val="center"/>
                    <w:rPr>
                      <w:bCs/>
                      <w:szCs w:val="21"/>
                    </w:rPr>
                  </w:pPr>
                  <w:r w:rsidRPr="00735AC4">
                    <w:rPr>
                      <w:bCs/>
                      <w:szCs w:val="21"/>
                    </w:rPr>
                    <w:t>LXJ-IIB</w:t>
                  </w:r>
                </w:p>
              </w:tc>
              <w:tc>
                <w:tcPr>
                  <w:tcW w:w="710" w:type="pct"/>
                  <w:tcBorders>
                    <w:top w:val="single" w:sz="4" w:space="0" w:color="auto"/>
                    <w:left w:val="single" w:sz="4" w:space="0" w:color="auto"/>
                    <w:bottom w:val="single" w:sz="4" w:space="0" w:color="auto"/>
                    <w:right w:val="single" w:sz="4" w:space="0" w:color="auto"/>
                  </w:tcBorders>
                  <w:vAlign w:val="center"/>
                </w:tcPr>
                <w:p w14:paraId="0932AD74" w14:textId="77777777" w:rsidR="00415EF8" w:rsidRPr="00735AC4" w:rsidRDefault="00B046D4">
                  <w:pPr>
                    <w:ind w:leftChars="50" w:left="105" w:rightChars="50" w:right="105"/>
                    <w:jc w:val="center"/>
                    <w:rPr>
                      <w:bCs/>
                      <w:szCs w:val="21"/>
                    </w:rPr>
                  </w:pPr>
                  <w:r w:rsidRPr="00735AC4">
                    <w:rPr>
                      <w:bCs/>
                      <w:szCs w:val="21"/>
                    </w:rPr>
                    <w:t>1</w:t>
                  </w:r>
                </w:p>
              </w:tc>
              <w:tc>
                <w:tcPr>
                  <w:tcW w:w="709" w:type="pct"/>
                  <w:tcBorders>
                    <w:top w:val="single" w:sz="4" w:space="0" w:color="auto"/>
                    <w:left w:val="single" w:sz="4" w:space="0" w:color="auto"/>
                    <w:bottom w:val="single" w:sz="4" w:space="0" w:color="auto"/>
                    <w:right w:val="single" w:sz="4" w:space="0" w:color="auto"/>
                  </w:tcBorders>
                  <w:vAlign w:val="center"/>
                </w:tcPr>
                <w:p w14:paraId="7834F8F4" w14:textId="77777777" w:rsidR="00415EF8" w:rsidRPr="00735AC4" w:rsidRDefault="00B046D4">
                  <w:pPr>
                    <w:ind w:leftChars="50" w:left="105" w:rightChars="50" w:right="105"/>
                    <w:jc w:val="center"/>
                    <w:rPr>
                      <w:bCs/>
                      <w:kern w:val="0"/>
                      <w:szCs w:val="21"/>
                    </w:rPr>
                  </w:pPr>
                  <w:r w:rsidRPr="00735AC4">
                    <w:rPr>
                      <w:bCs/>
                      <w:kern w:val="0"/>
                      <w:szCs w:val="21"/>
                    </w:rPr>
                    <w:t>分离</w:t>
                  </w:r>
                </w:p>
              </w:tc>
              <w:tc>
                <w:tcPr>
                  <w:tcW w:w="691" w:type="pct"/>
                  <w:tcBorders>
                    <w:top w:val="single" w:sz="4" w:space="0" w:color="auto"/>
                    <w:left w:val="single" w:sz="4" w:space="0" w:color="auto"/>
                    <w:bottom w:val="single" w:sz="4" w:space="0" w:color="auto"/>
                    <w:right w:val="single" w:sz="4" w:space="0" w:color="auto"/>
                  </w:tcBorders>
                  <w:vAlign w:val="center"/>
                </w:tcPr>
                <w:p w14:paraId="233FA33A" w14:textId="77777777" w:rsidR="00415EF8" w:rsidRPr="00735AC4" w:rsidRDefault="00B046D4">
                  <w:pPr>
                    <w:ind w:leftChars="50" w:left="105" w:rightChars="50" w:right="105"/>
                    <w:jc w:val="center"/>
                    <w:rPr>
                      <w:bCs/>
                      <w:kern w:val="0"/>
                      <w:szCs w:val="21"/>
                    </w:rPr>
                  </w:pPr>
                  <w:r w:rsidRPr="00735AC4">
                    <w:rPr>
                      <w:bCs/>
                      <w:kern w:val="0"/>
                      <w:szCs w:val="21"/>
                    </w:rPr>
                    <w:t>一层</w:t>
                  </w:r>
                </w:p>
              </w:tc>
            </w:tr>
            <w:tr w:rsidR="00415EF8" w:rsidRPr="00735AC4" w14:paraId="076AE16F" w14:textId="77777777">
              <w:trPr>
                <w:jc w:val="center"/>
              </w:trPr>
              <w:tc>
                <w:tcPr>
                  <w:tcW w:w="408" w:type="pct"/>
                  <w:tcBorders>
                    <w:top w:val="single" w:sz="4" w:space="0" w:color="auto"/>
                    <w:left w:val="single" w:sz="4" w:space="0" w:color="auto"/>
                    <w:bottom w:val="single" w:sz="4" w:space="0" w:color="auto"/>
                    <w:right w:val="single" w:sz="4" w:space="0" w:color="auto"/>
                  </w:tcBorders>
                  <w:vAlign w:val="center"/>
                </w:tcPr>
                <w:p w14:paraId="64FE90AA" w14:textId="77777777" w:rsidR="00415EF8" w:rsidRPr="00735AC4" w:rsidRDefault="00415EF8">
                  <w:pPr>
                    <w:pStyle w:val="aff0"/>
                    <w:numPr>
                      <w:ilvl w:val="0"/>
                      <w:numId w:val="6"/>
                    </w:numPr>
                    <w:ind w:left="0" w:firstLineChars="0" w:firstLine="0"/>
                    <w:jc w:val="center"/>
                    <w:rPr>
                      <w:bCs/>
                      <w:szCs w:val="21"/>
                    </w:rPr>
                  </w:pPr>
                </w:p>
              </w:tc>
              <w:tc>
                <w:tcPr>
                  <w:tcW w:w="1241" w:type="pct"/>
                  <w:tcBorders>
                    <w:top w:val="single" w:sz="4" w:space="0" w:color="auto"/>
                    <w:left w:val="single" w:sz="4" w:space="0" w:color="auto"/>
                    <w:bottom w:val="single" w:sz="4" w:space="0" w:color="auto"/>
                    <w:right w:val="single" w:sz="4" w:space="0" w:color="auto"/>
                  </w:tcBorders>
                  <w:vAlign w:val="center"/>
                </w:tcPr>
                <w:p w14:paraId="1500C89D" w14:textId="77777777" w:rsidR="00415EF8" w:rsidRPr="00735AC4" w:rsidRDefault="00B046D4">
                  <w:pPr>
                    <w:ind w:leftChars="50" w:left="105" w:rightChars="50" w:right="105"/>
                    <w:jc w:val="center"/>
                    <w:rPr>
                      <w:bCs/>
                      <w:szCs w:val="21"/>
                    </w:rPr>
                  </w:pPr>
                  <w:r w:rsidRPr="00735AC4">
                    <w:rPr>
                      <w:bCs/>
                      <w:szCs w:val="21"/>
                    </w:rPr>
                    <w:t>微型离心机</w:t>
                  </w:r>
                </w:p>
              </w:tc>
              <w:tc>
                <w:tcPr>
                  <w:tcW w:w="1241" w:type="pct"/>
                  <w:tcBorders>
                    <w:top w:val="single" w:sz="4" w:space="0" w:color="auto"/>
                    <w:left w:val="single" w:sz="4" w:space="0" w:color="auto"/>
                    <w:bottom w:val="single" w:sz="4" w:space="0" w:color="auto"/>
                    <w:right w:val="single" w:sz="4" w:space="0" w:color="auto"/>
                  </w:tcBorders>
                  <w:vAlign w:val="center"/>
                </w:tcPr>
                <w:p w14:paraId="5A1CF65E" w14:textId="77777777" w:rsidR="00415EF8" w:rsidRPr="00735AC4" w:rsidRDefault="00B046D4">
                  <w:pPr>
                    <w:ind w:leftChars="50" w:left="105" w:rightChars="50" w:right="105"/>
                    <w:jc w:val="center"/>
                    <w:rPr>
                      <w:bCs/>
                      <w:szCs w:val="21"/>
                    </w:rPr>
                  </w:pPr>
                  <w:r w:rsidRPr="00735AC4">
                    <w:rPr>
                      <w:bCs/>
                      <w:szCs w:val="21"/>
                    </w:rPr>
                    <w:t>D1008E</w:t>
                  </w:r>
                </w:p>
              </w:tc>
              <w:tc>
                <w:tcPr>
                  <w:tcW w:w="710" w:type="pct"/>
                  <w:tcBorders>
                    <w:top w:val="single" w:sz="4" w:space="0" w:color="auto"/>
                    <w:left w:val="single" w:sz="4" w:space="0" w:color="auto"/>
                    <w:bottom w:val="single" w:sz="4" w:space="0" w:color="auto"/>
                    <w:right w:val="single" w:sz="4" w:space="0" w:color="auto"/>
                  </w:tcBorders>
                  <w:vAlign w:val="center"/>
                </w:tcPr>
                <w:p w14:paraId="24244AFE" w14:textId="77777777" w:rsidR="00415EF8" w:rsidRPr="00735AC4" w:rsidRDefault="00B046D4">
                  <w:pPr>
                    <w:ind w:leftChars="50" w:left="105" w:rightChars="50" w:right="105"/>
                    <w:jc w:val="center"/>
                    <w:rPr>
                      <w:bCs/>
                      <w:szCs w:val="21"/>
                    </w:rPr>
                  </w:pPr>
                  <w:r w:rsidRPr="00735AC4">
                    <w:rPr>
                      <w:bCs/>
                      <w:szCs w:val="21"/>
                    </w:rPr>
                    <w:t>1</w:t>
                  </w:r>
                </w:p>
              </w:tc>
              <w:tc>
                <w:tcPr>
                  <w:tcW w:w="709" w:type="pct"/>
                  <w:tcBorders>
                    <w:top w:val="single" w:sz="4" w:space="0" w:color="auto"/>
                    <w:left w:val="single" w:sz="4" w:space="0" w:color="auto"/>
                    <w:bottom w:val="single" w:sz="4" w:space="0" w:color="auto"/>
                    <w:right w:val="single" w:sz="4" w:space="0" w:color="auto"/>
                  </w:tcBorders>
                  <w:vAlign w:val="center"/>
                </w:tcPr>
                <w:p w14:paraId="1F5DB9C2" w14:textId="77777777" w:rsidR="00415EF8" w:rsidRPr="00735AC4" w:rsidRDefault="00B046D4">
                  <w:pPr>
                    <w:ind w:leftChars="50" w:left="105" w:rightChars="50" w:right="105"/>
                    <w:jc w:val="center"/>
                    <w:rPr>
                      <w:bCs/>
                      <w:kern w:val="0"/>
                      <w:szCs w:val="21"/>
                    </w:rPr>
                  </w:pPr>
                  <w:r w:rsidRPr="00735AC4">
                    <w:rPr>
                      <w:bCs/>
                      <w:kern w:val="0"/>
                      <w:szCs w:val="21"/>
                    </w:rPr>
                    <w:t>分离</w:t>
                  </w:r>
                </w:p>
              </w:tc>
              <w:tc>
                <w:tcPr>
                  <w:tcW w:w="691" w:type="pct"/>
                  <w:tcBorders>
                    <w:top w:val="single" w:sz="4" w:space="0" w:color="auto"/>
                    <w:left w:val="single" w:sz="4" w:space="0" w:color="auto"/>
                    <w:bottom w:val="single" w:sz="4" w:space="0" w:color="auto"/>
                    <w:right w:val="single" w:sz="4" w:space="0" w:color="auto"/>
                  </w:tcBorders>
                  <w:vAlign w:val="center"/>
                </w:tcPr>
                <w:p w14:paraId="69AC05E4" w14:textId="77777777" w:rsidR="00415EF8" w:rsidRPr="00735AC4" w:rsidRDefault="00B046D4">
                  <w:pPr>
                    <w:ind w:leftChars="50" w:left="105" w:rightChars="50" w:right="105"/>
                    <w:jc w:val="center"/>
                    <w:rPr>
                      <w:bCs/>
                      <w:kern w:val="0"/>
                      <w:szCs w:val="21"/>
                    </w:rPr>
                  </w:pPr>
                  <w:r w:rsidRPr="00735AC4">
                    <w:rPr>
                      <w:bCs/>
                      <w:kern w:val="0"/>
                      <w:szCs w:val="21"/>
                    </w:rPr>
                    <w:t>一层</w:t>
                  </w:r>
                </w:p>
              </w:tc>
            </w:tr>
            <w:tr w:rsidR="00415EF8" w:rsidRPr="00735AC4" w14:paraId="320CD690" w14:textId="77777777">
              <w:trPr>
                <w:jc w:val="center"/>
              </w:trPr>
              <w:tc>
                <w:tcPr>
                  <w:tcW w:w="408" w:type="pct"/>
                  <w:tcBorders>
                    <w:top w:val="single" w:sz="4" w:space="0" w:color="auto"/>
                    <w:left w:val="single" w:sz="4" w:space="0" w:color="auto"/>
                    <w:bottom w:val="single" w:sz="4" w:space="0" w:color="auto"/>
                    <w:right w:val="single" w:sz="4" w:space="0" w:color="auto"/>
                  </w:tcBorders>
                  <w:vAlign w:val="center"/>
                </w:tcPr>
                <w:p w14:paraId="2A571E7E" w14:textId="77777777" w:rsidR="00415EF8" w:rsidRPr="00735AC4" w:rsidRDefault="00415EF8">
                  <w:pPr>
                    <w:pStyle w:val="aff0"/>
                    <w:numPr>
                      <w:ilvl w:val="0"/>
                      <w:numId w:val="6"/>
                    </w:numPr>
                    <w:ind w:left="0" w:firstLineChars="0" w:firstLine="0"/>
                    <w:jc w:val="center"/>
                    <w:rPr>
                      <w:bCs/>
                      <w:szCs w:val="21"/>
                    </w:rPr>
                  </w:pPr>
                </w:p>
              </w:tc>
              <w:tc>
                <w:tcPr>
                  <w:tcW w:w="1241" w:type="pct"/>
                  <w:tcBorders>
                    <w:top w:val="single" w:sz="4" w:space="0" w:color="auto"/>
                    <w:left w:val="single" w:sz="4" w:space="0" w:color="auto"/>
                    <w:bottom w:val="single" w:sz="4" w:space="0" w:color="auto"/>
                    <w:right w:val="single" w:sz="4" w:space="0" w:color="auto"/>
                  </w:tcBorders>
                  <w:vAlign w:val="center"/>
                </w:tcPr>
                <w:p w14:paraId="6B397FF8" w14:textId="77777777" w:rsidR="00415EF8" w:rsidRPr="00735AC4" w:rsidRDefault="00B046D4">
                  <w:pPr>
                    <w:ind w:leftChars="50" w:left="105" w:rightChars="50" w:right="105"/>
                    <w:jc w:val="center"/>
                    <w:rPr>
                      <w:bCs/>
                      <w:szCs w:val="21"/>
                    </w:rPr>
                  </w:pPr>
                  <w:r w:rsidRPr="00735AC4">
                    <w:rPr>
                      <w:bCs/>
                      <w:szCs w:val="21"/>
                    </w:rPr>
                    <w:t>分析色谱</w:t>
                  </w:r>
                </w:p>
              </w:tc>
              <w:tc>
                <w:tcPr>
                  <w:tcW w:w="1241" w:type="pct"/>
                  <w:tcBorders>
                    <w:top w:val="single" w:sz="4" w:space="0" w:color="auto"/>
                    <w:left w:val="single" w:sz="4" w:space="0" w:color="auto"/>
                    <w:bottom w:val="single" w:sz="4" w:space="0" w:color="auto"/>
                    <w:right w:val="single" w:sz="4" w:space="0" w:color="auto"/>
                  </w:tcBorders>
                  <w:vAlign w:val="center"/>
                </w:tcPr>
                <w:p w14:paraId="17EF2FC7" w14:textId="77777777" w:rsidR="00415EF8" w:rsidRPr="00735AC4" w:rsidRDefault="00B046D4">
                  <w:pPr>
                    <w:ind w:leftChars="50" w:left="105" w:rightChars="50" w:right="105"/>
                    <w:jc w:val="center"/>
                    <w:rPr>
                      <w:bCs/>
                      <w:szCs w:val="21"/>
                    </w:rPr>
                  </w:pPr>
                  <w:r w:rsidRPr="00735AC4">
                    <w:rPr>
                      <w:bCs/>
                      <w:szCs w:val="21"/>
                    </w:rPr>
                    <w:t>Agilent 1260(II)</w:t>
                  </w:r>
                  <w:r w:rsidRPr="00735AC4">
                    <w:rPr>
                      <w:bCs/>
                      <w:szCs w:val="21"/>
                    </w:rPr>
                    <w:t>、</w:t>
                  </w:r>
                  <w:r w:rsidRPr="00735AC4">
                    <w:rPr>
                      <w:bCs/>
                      <w:szCs w:val="21"/>
                    </w:rPr>
                    <w:t>Waters Arc HPLC</w:t>
                  </w:r>
                </w:p>
              </w:tc>
              <w:tc>
                <w:tcPr>
                  <w:tcW w:w="710" w:type="pct"/>
                  <w:tcBorders>
                    <w:top w:val="single" w:sz="4" w:space="0" w:color="auto"/>
                    <w:left w:val="single" w:sz="4" w:space="0" w:color="auto"/>
                    <w:bottom w:val="single" w:sz="4" w:space="0" w:color="auto"/>
                    <w:right w:val="single" w:sz="4" w:space="0" w:color="auto"/>
                  </w:tcBorders>
                  <w:vAlign w:val="center"/>
                </w:tcPr>
                <w:p w14:paraId="4E08A14F" w14:textId="77777777" w:rsidR="00415EF8" w:rsidRPr="00735AC4" w:rsidRDefault="00B046D4">
                  <w:pPr>
                    <w:ind w:leftChars="50" w:left="105" w:rightChars="50" w:right="105"/>
                    <w:jc w:val="center"/>
                    <w:rPr>
                      <w:bCs/>
                      <w:szCs w:val="21"/>
                    </w:rPr>
                  </w:pPr>
                  <w:r w:rsidRPr="00735AC4">
                    <w:rPr>
                      <w:bCs/>
                      <w:szCs w:val="21"/>
                    </w:rPr>
                    <w:t>8</w:t>
                  </w:r>
                </w:p>
              </w:tc>
              <w:tc>
                <w:tcPr>
                  <w:tcW w:w="709" w:type="pct"/>
                  <w:tcBorders>
                    <w:top w:val="single" w:sz="4" w:space="0" w:color="auto"/>
                    <w:left w:val="single" w:sz="4" w:space="0" w:color="auto"/>
                    <w:bottom w:val="single" w:sz="4" w:space="0" w:color="auto"/>
                    <w:right w:val="single" w:sz="4" w:space="0" w:color="auto"/>
                  </w:tcBorders>
                  <w:vAlign w:val="center"/>
                </w:tcPr>
                <w:p w14:paraId="3C21407F" w14:textId="77777777" w:rsidR="00415EF8" w:rsidRPr="00735AC4" w:rsidRDefault="00B046D4">
                  <w:pPr>
                    <w:ind w:leftChars="50" w:left="105" w:rightChars="50" w:right="105"/>
                    <w:jc w:val="center"/>
                    <w:rPr>
                      <w:bCs/>
                      <w:kern w:val="0"/>
                      <w:szCs w:val="21"/>
                    </w:rPr>
                  </w:pPr>
                  <w:r w:rsidRPr="00735AC4">
                    <w:rPr>
                      <w:bCs/>
                      <w:kern w:val="0"/>
                      <w:szCs w:val="21"/>
                    </w:rPr>
                    <w:t>纯化、分析</w:t>
                  </w:r>
                </w:p>
              </w:tc>
              <w:tc>
                <w:tcPr>
                  <w:tcW w:w="691" w:type="pct"/>
                  <w:tcBorders>
                    <w:top w:val="single" w:sz="4" w:space="0" w:color="auto"/>
                    <w:left w:val="single" w:sz="4" w:space="0" w:color="auto"/>
                    <w:bottom w:val="single" w:sz="4" w:space="0" w:color="auto"/>
                    <w:right w:val="single" w:sz="4" w:space="0" w:color="auto"/>
                  </w:tcBorders>
                  <w:vAlign w:val="center"/>
                </w:tcPr>
                <w:p w14:paraId="62B41815" w14:textId="77777777" w:rsidR="00415EF8" w:rsidRPr="00735AC4" w:rsidRDefault="00B046D4">
                  <w:pPr>
                    <w:ind w:leftChars="50" w:left="105" w:rightChars="50" w:right="105"/>
                    <w:jc w:val="center"/>
                    <w:rPr>
                      <w:bCs/>
                      <w:kern w:val="0"/>
                      <w:szCs w:val="21"/>
                    </w:rPr>
                  </w:pPr>
                  <w:r w:rsidRPr="00735AC4">
                    <w:rPr>
                      <w:bCs/>
                      <w:kern w:val="0"/>
                      <w:szCs w:val="21"/>
                    </w:rPr>
                    <w:t>一、二层</w:t>
                  </w:r>
                </w:p>
              </w:tc>
            </w:tr>
            <w:tr w:rsidR="00415EF8" w:rsidRPr="00735AC4" w14:paraId="608F691E" w14:textId="77777777">
              <w:trPr>
                <w:jc w:val="center"/>
              </w:trPr>
              <w:tc>
                <w:tcPr>
                  <w:tcW w:w="408" w:type="pct"/>
                  <w:tcBorders>
                    <w:top w:val="single" w:sz="4" w:space="0" w:color="auto"/>
                    <w:left w:val="single" w:sz="4" w:space="0" w:color="auto"/>
                    <w:bottom w:val="single" w:sz="4" w:space="0" w:color="auto"/>
                    <w:right w:val="single" w:sz="4" w:space="0" w:color="auto"/>
                  </w:tcBorders>
                  <w:vAlign w:val="center"/>
                </w:tcPr>
                <w:p w14:paraId="31903299" w14:textId="77777777" w:rsidR="00415EF8" w:rsidRPr="00735AC4" w:rsidRDefault="00415EF8">
                  <w:pPr>
                    <w:pStyle w:val="aff0"/>
                    <w:numPr>
                      <w:ilvl w:val="0"/>
                      <w:numId w:val="6"/>
                    </w:numPr>
                    <w:ind w:left="0" w:firstLineChars="0" w:firstLine="0"/>
                    <w:jc w:val="center"/>
                    <w:rPr>
                      <w:bCs/>
                      <w:szCs w:val="21"/>
                    </w:rPr>
                  </w:pPr>
                </w:p>
              </w:tc>
              <w:tc>
                <w:tcPr>
                  <w:tcW w:w="1241" w:type="pct"/>
                  <w:tcBorders>
                    <w:top w:val="single" w:sz="4" w:space="0" w:color="auto"/>
                    <w:left w:val="single" w:sz="4" w:space="0" w:color="auto"/>
                    <w:bottom w:val="single" w:sz="4" w:space="0" w:color="auto"/>
                    <w:right w:val="single" w:sz="4" w:space="0" w:color="auto"/>
                  </w:tcBorders>
                  <w:vAlign w:val="center"/>
                </w:tcPr>
                <w:p w14:paraId="03F1DAB9" w14:textId="77777777" w:rsidR="00415EF8" w:rsidRPr="00735AC4" w:rsidRDefault="00B046D4">
                  <w:pPr>
                    <w:ind w:leftChars="50" w:left="105" w:rightChars="50" w:right="105"/>
                    <w:jc w:val="center"/>
                    <w:rPr>
                      <w:bCs/>
                      <w:szCs w:val="21"/>
                    </w:rPr>
                  </w:pPr>
                  <w:r w:rsidRPr="00735AC4">
                    <w:rPr>
                      <w:bCs/>
                      <w:szCs w:val="21"/>
                    </w:rPr>
                    <w:t>LC-MS</w:t>
                  </w:r>
                </w:p>
              </w:tc>
              <w:tc>
                <w:tcPr>
                  <w:tcW w:w="1241" w:type="pct"/>
                  <w:tcBorders>
                    <w:top w:val="single" w:sz="4" w:space="0" w:color="auto"/>
                    <w:left w:val="single" w:sz="4" w:space="0" w:color="auto"/>
                    <w:bottom w:val="single" w:sz="4" w:space="0" w:color="auto"/>
                    <w:right w:val="single" w:sz="4" w:space="0" w:color="auto"/>
                  </w:tcBorders>
                  <w:vAlign w:val="center"/>
                </w:tcPr>
                <w:p w14:paraId="70609517" w14:textId="77777777" w:rsidR="00415EF8" w:rsidRPr="00735AC4" w:rsidRDefault="00B046D4">
                  <w:pPr>
                    <w:ind w:leftChars="50" w:left="105" w:rightChars="50" w:right="105"/>
                    <w:jc w:val="center"/>
                    <w:rPr>
                      <w:bCs/>
                      <w:szCs w:val="21"/>
                    </w:rPr>
                  </w:pPr>
                  <w:r w:rsidRPr="00735AC4">
                    <w:rPr>
                      <w:bCs/>
                      <w:szCs w:val="21"/>
                    </w:rPr>
                    <w:t>单四级杆质谱仪</w:t>
                  </w:r>
                </w:p>
              </w:tc>
              <w:tc>
                <w:tcPr>
                  <w:tcW w:w="710" w:type="pct"/>
                  <w:tcBorders>
                    <w:top w:val="single" w:sz="4" w:space="0" w:color="auto"/>
                    <w:left w:val="single" w:sz="4" w:space="0" w:color="auto"/>
                    <w:bottom w:val="single" w:sz="4" w:space="0" w:color="auto"/>
                    <w:right w:val="single" w:sz="4" w:space="0" w:color="auto"/>
                  </w:tcBorders>
                  <w:vAlign w:val="center"/>
                </w:tcPr>
                <w:p w14:paraId="444481CD" w14:textId="77777777" w:rsidR="00415EF8" w:rsidRPr="00735AC4" w:rsidRDefault="00B046D4">
                  <w:pPr>
                    <w:ind w:leftChars="50" w:left="105" w:rightChars="50" w:right="105"/>
                    <w:jc w:val="center"/>
                    <w:rPr>
                      <w:bCs/>
                      <w:szCs w:val="21"/>
                    </w:rPr>
                  </w:pPr>
                  <w:r w:rsidRPr="00735AC4">
                    <w:rPr>
                      <w:bCs/>
                      <w:szCs w:val="21"/>
                    </w:rPr>
                    <w:t>1</w:t>
                  </w:r>
                </w:p>
              </w:tc>
              <w:tc>
                <w:tcPr>
                  <w:tcW w:w="709" w:type="pct"/>
                  <w:tcBorders>
                    <w:top w:val="single" w:sz="4" w:space="0" w:color="auto"/>
                    <w:left w:val="single" w:sz="4" w:space="0" w:color="auto"/>
                    <w:bottom w:val="single" w:sz="4" w:space="0" w:color="auto"/>
                    <w:right w:val="single" w:sz="4" w:space="0" w:color="auto"/>
                  </w:tcBorders>
                  <w:vAlign w:val="center"/>
                </w:tcPr>
                <w:p w14:paraId="1334656D" w14:textId="77777777" w:rsidR="00415EF8" w:rsidRPr="00735AC4" w:rsidRDefault="00B046D4">
                  <w:pPr>
                    <w:ind w:leftChars="50" w:left="105" w:rightChars="50" w:right="105"/>
                    <w:jc w:val="center"/>
                    <w:rPr>
                      <w:bCs/>
                      <w:kern w:val="0"/>
                      <w:szCs w:val="21"/>
                    </w:rPr>
                  </w:pPr>
                  <w:r w:rsidRPr="00735AC4">
                    <w:rPr>
                      <w:bCs/>
                      <w:kern w:val="0"/>
                      <w:szCs w:val="21"/>
                    </w:rPr>
                    <w:t>纯化、分析</w:t>
                  </w:r>
                </w:p>
              </w:tc>
              <w:tc>
                <w:tcPr>
                  <w:tcW w:w="691" w:type="pct"/>
                  <w:tcBorders>
                    <w:top w:val="single" w:sz="4" w:space="0" w:color="auto"/>
                    <w:left w:val="single" w:sz="4" w:space="0" w:color="auto"/>
                    <w:bottom w:val="single" w:sz="4" w:space="0" w:color="auto"/>
                    <w:right w:val="single" w:sz="4" w:space="0" w:color="auto"/>
                  </w:tcBorders>
                  <w:vAlign w:val="center"/>
                </w:tcPr>
                <w:p w14:paraId="5C23B2CE" w14:textId="77777777" w:rsidR="00415EF8" w:rsidRPr="00735AC4" w:rsidRDefault="00B046D4">
                  <w:pPr>
                    <w:ind w:leftChars="50" w:left="105" w:rightChars="50" w:right="105"/>
                    <w:jc w:val="center"/>
                    <w:rPr>
                      <w:bCs/>
                      <w:kern w:val="0"/>
                      <w:szCs w:val="21"/>
                    </w:rPr>
                  </w:pPr>
                  <w:r w:rsidRPr="00735AC4">
                    <w:rPr>
                      <w:bCs/>
                      <w:kern w:val="0"/>
                      <w:szCs w:val="21"/>
                    </w:rPr>
                    <w:t>三层</w:t>
                  </w:r>
                </w:p>
              </w:tc>
            </w:tr>
            <w:tr w:rsidR="00415EF8" w:rsidRPr="00735AC4" w14:paraId="4E8B975A" w14:textId="77777777">
              <w:trPr>
                <w:jc w:val="center"/>
              </w:trPr>
              <w:tc>
                <w:tcPr>
                  <w:tcW w:w="408" w:type="pct"/>
                  <w:tcBorders>
                    <w:top w:val="single" w:sz="4" w:space="0" w:color="auto"/>
                    <w:left w:val="single" w:sz="4" w:space="0" w:color="auto"/>
                    <w:bottom w:val="single" w:sz="4" w:space="0" w:color="auto"/>
                    <w:right w:val="single" w:sz="4" w:space="0" w:color="auto"/>
                  </w:tcBorders>
                  <w:vAlign w:val="center"/>
                </w:tcPr>
                <w:p w14:paraId="78C08D65" w14:textId="77777777" w:rsidR="00415EF8" w:rsidRPr="00735AC4" w:rsidRDefault="00415EF8">
                  <w:pPr>
                    <w:pStyle w:val="aff0"/>
                    <w:numPr>
                      <w:ilvl w:val="0"/>
                      <w:numId w:val="6"/>
                    </w:numPr>
                    <w:ind w:left="0" w:firstLineChars="0" w:firstLine="0"/>
                    <w:jc w:val="center"/>
                    <w:rPr>
                      <w:bCs/>
                      <w:szCs w:val="21"/>
                    </w:rPr>
                  </w:pPr>
                </w:p>
              </w:tc>
              <w:tc>
                <w:tcPr>
                  <w:tcW w:w="1241" w:type="pct"/>
                  <w:tcBorders>
                    <w:top w:val="single" w:sz="4" w:space="0" w:color="auto"/>
                    <w:left w:val="single" w:sz="4" w:space="0" w:color="auto"/>
                    <w:bottom w:val="single" w:sz="4" w:space="0" w:color="auto"/>
                    <w:right w:val="single" w:sz="4" w:space="0" w:color="auto"/>
                  </w:tcBorders>
                  <w:vAlign w:val="center"/>
                </w:tcPr>
                <w:p w14:paraId="0DFD524E" w14:textId="77777777" w:rsidR="00415EF8" w:rsidRPr="00735AC4" w:rsidRDefault="00B046D4">
                  <w:pPr>
                    <w:ind w:leftChars="50" w:left="105" w:rightChars="50" w:right="105"/>
                    <w:jc w:val="center"/>
                    <w:rPr>
                      <w:bCs/>
                      <w:szCs w:val="21"/>
                    </w:rPr>
                  </w:pPr>
                  <w:r w:rsidRPr="00735AC4">
                    <w:rPr>
                      <w:rFonts w:hint="eastAsia"/>
                      <w:bCs/>
                      <w:szCs w:val="21"/>
                    </w:rPr>
                    <w:t>超高效液相色谱（</w:t>
                  </w:r>
                  <w:r w:rsidRPr="00735AC4">
                    <w:rPr>
                      <w:bCs/>
                      <w:szCs w:val="21"/>
                    </w:rPr>
                    <w:t>UPLC</w:t>
                  </w:r>
                  <w:r w:rsidRPr="00735AC4">
                    <w:rPr>
                      <w:rFonts w:hint="eastAsia"/>
                      <w:bCs/>
                      <w:szCs w:val="21"/>
                    </w:rPr>
                    <w:t>）</w:t>
                  </w:r>
                </w:p>
              </w:tc>
              <w:tc>
                <w:tcPr>
                  <w:tcW w:w="1241" w:type="pct"/>
                  <w:tcBorders>
                    <w:top w:val="single" w:sz="4" w:space="0" w:color="auto"/>
                    <w:left w:val="single" w:sz="4" w:space="0" w:color="auto"/>
                    <w:bottom w:val="single" w:sz="4" w:space="0" w:color="auto"/>
                    <w:right w:val="single" w:sz="4" w:space="0" w:color="auto"/>
                  </w:tcBorders>
                  <w:vAlign w:val="center"/>
                </w:tcPr>
                <w:p w14:paraId="4A4B427E" w14:textId="77777777" w:rsidR="00415EF8" w:rsidRPr="00735AC4" w:rsidRDefault="00B046D4">
                  <w:pPr>
                    <w:ind w:leftChars="50" w:left="105" w:rightChars="50" w:right="105"/>
                    <w:jc w:val="center"/>
                    <w:rPr>
                      <w:bCs/>
                      <w:szCs w:val="21"/>
                    </w:rPr>
                  </w:pPr>
                  <w:r w:rsidRPr="00735AC4">
                    <w:rPr>
                      <w:bCs/>
                      <w:szCs w:val="21"/>
                    </w:rPr>
                    <w:t>I-Class</w:t>
                  </w:r>
                </w:p>
              </w:tc>
              <w:tc>
                <w:tcPr>
                  <w:tcW w:w="710" w:type="pct"/>
                  <w:tcBorders>
                    <w:top w:val="single" w:sz="4" w:space="0" w:color="auto"/>
                    <w:left w:val="single" w:sz="4" w:space="0" w:color="auto"/>
                    <w:bottom w:val="single" w:sz="4" w:space="0" w:color="auto"/>
                    <w:right w:val="single" w:sz="4" w:space="0" w:color="auto"/>
                  </w:tcBorders>
                  <w:vAlign w:val="center"/>
                </w:tcPr>
                <w:p w14:paraId="4442B28A" w14:textId="77777777" w:rsidR="00415EF8" w:rsidRPr="00735AC4" w:rsidRDefault="00B046D4">
                  <w:pPr>
                    <w:ind w:leftChars="50" w:left="105" w:rightChars="50" w:right="105"/>
                    <w:jc w:val="center"/>
                    <w:rPr>
                      <w:bCs/>
                      <w:szCs w:val="21"/>
                    </w:rPr>
                  </w:pPr>
                  <w:r w:rsidRPr="00735AC4">
                    <w:rPr>
                      <w:bCs/>
                      <w:szCs w:val="21"/>
                    </w:rPr>
                    <w:t>1</w:t>
                  </w:r>
                </w:p>
              </w:tc>
              <w:tc>
                <w:tcPr>
                  <w:tcW w:w="709" w:type="pct"/>
                  <w:tcBorders>
                    <w:top w:val="single" w:sz="4" w:space="0" w:color="auto"/>
                    <w:left w:val="single" w:sz="4" w:space="0" w:color="auto"/>
                    <w:bottom w:val="single" w:sz="4" w:space="0" w:color="auto"/>
                    <w:right w:val="single" w:sz="4" w:space="0" w:color="auto"/>
                  </w:tcBorders>
                  <w:vAlign w:val="center"/>
                </w:tcPr>
                <w:p w14:paraId="4DC83F02" w14:textId="77777777" w:rsidR="00415EF8" w:rsidRPr="00735AC4" w:rsidRDefault="00B046D4">
                  <w:pPr>
                    <w:ind w:leftChars="50" w:left="105" w:rightChars="50" w:right="105"/>
                    <w:jc w:val="center"/>
                    <w:rPr>
                      <w:bCs/>
                      <w:kern w:val="0"/>
                      <w:szCs w:val="21"/>
                    </w:rPr>
                  </w:pPr>
                  <w:r w:rsidRPr="00735AC4">
                    <w:rPr>
                      <w:bCs/>
                      <w:kern w:val="0"/>
                      <w:szCs w:val="21"/>
                    </w:rPr>
                    <w:t>纯化、分析</w:t>
                  </w:r>
                </w:p>
              </w:tc>
              <w:tc>
                <w:tcPr>
                  <w:tcW w:w="691" w:type="pct"/>
                  <w:tcBorders>
                    <w:top w:val="single" w:sz="4" w:space="0" w:color="auto"/>
                    <w:left w:val="single" w:sz="4" w:space="0" w:color="auto"/>
                    <w:bottom w:val="single" w:sz="4" w:space="0" w:color="auto"/>
                    <w:right w:val="single" w:sz="4" w:space="0" w:color="auto"/>
                  </w:tcBorders>
                  <w:vAlign w:val="center"/>
                </w:tcPr>
                <w:p w14:paraId="162618A1" w14:textId="77777777" w:rsidR="00415EF8" w:rsidRPr="00735AC4" w:rsidRDefault="00B046D4">
                  <w:pPr>
                    <w:ind w:leftChars="50" w:left="105" w:rightChars="50" w:right="105"/>
                    <w:jc w:val="center"/>
                    <w:rPr>
                      <w:bCs/>
                      <w:kern w:val="0"/>
                      <w:szCs w:val="21"/>
                    </w:rPr>
                  </w:pPr>
                  <w:r w:rsidRPr="00735AC4">
                    <w:rPr>
                      <w:bCs/>
                      <w:kern w:val="0"/>
                      <w:szCs w:val="21"/>
                    </w:rPr>
                    <w:t>二层</w:t>
                  </w:r>
                </w:p>
              </w:tc>
            </w:tr>
            <w:tr w:rsidR="00415EF8" w:rsidRPr="00735AC4" w14:paraId="77684DB8" w14:textId="77777777">
              <w:trPr>
                <w:jc w:val="center"/>
              </w:trPr>
              <w:tc>
                <w:tcPr>
                  <w:tcW w:w="408" w:type="pct"/>
                  <w:tcBorders>
                    <w:top w:val="single" w:sz="4" w:space="0" w:color="auto"/>
                    <w:left w:val="single" w:sz="4" w:space="0" w:color="auto"/>
                    <w:bottom w:val="single" w:sz="4" w:space="0" w:color="auto"/>
                    <w:right w:val="single" w:sz="4" w:space="0" w:color="auto"/>
                  </w:tcBorders>
                  <w:vAlign w:val="center"/>
                </w:tcPr>
                <w:p w14:paraId="5C3A40BE" w14:textId="77777777" w:rsidR="00415EF8" w:rsidRPr="00735AC4" w:rsidRDefault="00415EF8">
                  <w:pPr>
                    <w:pStyle w:val="aff0"/>
                    <w:numPr>
                      <w:ilvl w:val="0"/>
                      <w:numId w:val="6"/>
                    </w:numPr>
                    <w:ind w:left="0" w:firstLineChars="0" w:firstLine="0"/>
                    <w:jc w:val="center"/>
                    <w:rPr>
                      <w:bCs/>
                      <w:szCs w:val="21"/>
                    </w:rPr>
                  </w:pPr>
                </w:p>
              </w:tc>
              <w:tc>
                <w:tcPr>
                  <w:tcW w:w="1241" w:type="pct"/>
                  <w:tcBorders>
                    <w:top w:val="single" w:sz="4" w:space="0" w:color="auto"/>
                    <w:left w:val="single" w:sz="4" w:space="0" w:color="auto"/>
                    <w:bottom w:val="single" w:sz="4" w:space="0" w:color="auto"/>
                    <w:right w:val="single" w:sz="4" w:space="0" w:color="auto"/>
                  </w:tcBorders>
                  <w:vAlign w:val="center"/>
                </w:tcPr>
                <w:p w14:paraId="41D2AC30" w14:textId="77777777" w:rsidR="00415EF8" w:rsidRPr="00735AC4" w:rsidRDefault="00B046D4">
                  <w:pPr>
                    <w:ind w:leftChars="50" w:left="105" w:rightChars="50" w:right="105"/>
                    <w:jc w:val="center"/>
                    <w:rPr>
                      <w:bCs/>
                      <w:szCs w:val="21"/>
                    </w:rPr>
                  </w:pPr>
                  <w:r w:rsidRPr="00735AC4">
                    <w:rPr>
                      <w:bCs/>
                      <w:szCs w:val="21"/>
                    </w:rPr>
                    <w:t>制备色谱（</w:t>
                  </w:r>
                  <w:r w:rsidRPr="00735AC4">
                    <w:rPr>
                      <w:bCs/>
                      <w:szCs w:val="21"/>
                    </w:rPr>
                    <w:t>150-200ml</w:t>
                  </w:r>
                  <w:r w:rsidRPr="00735AC4">
                    <w:rPr>
                      <w:bCs/>
                      <w:szCs w:val="21"/>
                    </w:rPr>
                    <w:t>）</w:t>
                  </w:r>
                </w:p>
              </w:tc>
              <w:tc>
                <w:tcPr>
                  <w:tcW w:w="1241" w:type="pct"/>
                  <w:tcBorders>
                    <w:top w:val="single" w:sz="4" w:space="0" w:color="auto"/>
                    <w:left w:val="single" w:sz="4" w:space="0" w:color="auto"/>
                    <w:bottom w:val="single" w:sz="4" w:space="0" w:color="auto"/>
                    <w:right w:val="single" w:sz="4" w:space="0" w:color="auto"/>
                  </w:tcBorders>
                  <w:vAlign w:val="center"/>
                </w:tcPr>
                <w:p w14:paraId="4A248E3F" w14:textId="77777777" w:rsidR="00415EF8" w:rsidRPr="00735AC4" w:rsidRDefault="00B046D4">
                  <w:pPr>
                    <w:ind w:leftChars="50" w:left="105" w:rightChars="50" w:right="105"/>
                    <w:jc w:val="center"/>
                    <w:rPr>
                      <w:bCs/>
                      <w:szCs w:val="21"/>
                    </w:rPr>
                  </w:pPr>
                  <w:r w:rsidRPr="00735AC4">
                    <w:rPr>
                      <w:bCs/>
                      <w:szCs w:val="21"/>
                    </w:rPr>
                    <w:t>LC6000N</w:t>
                  </w:r>
                </w:p>
              </w:tc>
              <w:tc>
                <w:tcPr>
                  <w:tcW w:w="710" w:type="pct"/>
                  <w:tcBorders>
                    <w:top w:val="single" w:sz="4" w:space="0" w:color="auto"/>
                    <w:left w:val="single" w:sz="4" w:space="0" w:color="auto"/>
                    <w:bottom w:val="single" w:sz="4" w:space="0" w:color="auto"/>
                    <w:right w:val="single" w:sz="4" w:space="0" w:color="auto"/>
                  </w:tcBorders>
                  <w:vAlign w:val="center"/>
                </w:tcPr>
                <w:p w14:paraId="7771D46F" w14:textId="77777777" w:rsidR="00415EF8" w:rsidRPr="00735AC4" w:rsidRDefault="00B046D4">
                  <w:pPr>
                    <w:ind w:leftChars="50" w:left="105" w:rightChars="50" w:right="105"/>
                    <w:jc w:val="center"/>
                    <w:rPr>
                      <w:bCs/>
                      <w:szCs w:val="21"/>
                    </w:rPr>
                  </w:pPr>
                  <w:r w:rsidRPr="00735AC4">
                    <w:rPr>
                      <w:bCs/>
                      <w:szCs w:val="21"/>
                    </w:rPr>
                    <w:t>8</w:t>
                  </w:r>
                </w:p>
              </w:tc>
              <w:tc>
                <w:tcPr>
                  <w:tcW w:w="709" w:type="pct"/>
                  <w:tcBorders>
                    <w:top w:val="single" w:sz="4" w:space="0" w:color="auto"/>
                    <w:left w:val="single" w:sz="4" w:space="0" w:color="auto"/>
                    <w:bottom w:val="single" w:sz="4" w:space="0" w:color="auto"/>
                    <w:right w:val="single" w:sz="4" w:space="0" w:color="auto"/>
                  </w:tcBorders>
                  <w:vAlign w:val="center"/>
                </w:tcPr>
                <w:p w14:paraId="64EFA673" w14:textId="77777777" w:rsidR="00415EF8" w:rsidRPr="00735AC4" w:rsidRDefault="00B046D4">
                  <w:pPr>
                    <w:ind w:leftChars="50" w:left="105" w:rightChars="50" w:right="105"/>
                    <w:jc w:val="center"/>
                    <w:rPr>
                      <w:bCs/>
                      <w:kern w:val="0"/>
                      <w:szCs w:val="21"/>
                    </w:rPr>
                  </w:pPr>
                  <w:r w:rsidRPr="00735AC4">
                    <w:rPr>
                      <w:bCs/>
                      <w:kern w:val="0"/>
                      <w:szCs w:val="21"/>
                    </w:rPr>
                    <w:t>纯化、分析</w:t>
                  </w:r>
                </w:p>
              </w:tc>
              <w:tc>
                <w:tcPr>
                  <w:tcW w:w="691" w:type="pct"/>
                  <w:tcBorders>
                    <w:top w:val="single" w:sz="4" w:space="0" w:color="auto"/>
                    <w:left w:val="single" w:sz="4" w:space="0" w:color="auto"/>
                    <w:bottom w:val="single" w:sz="4" w:space="0" w:color="auto"/>
                    <w:right w:val="single" w:sz="4" w:space="0" w:color="auto"/>
                  </w:tcBorders>
                  <w:vAlign w:val="center"/>
                </w:tcPr>
                <w:p w14:paraId="58D17AFE" w14:textId="77777777" w:rsidR="00415EF8" w:rsidRPr="00735AC4" w:rsidRDefault="00B046D4">
                  <w:pPr>
                    <w:ind w:leftChars="50" w:left="105" w:rightChars="50" w:right="105"/>
                    <w:jc w:val="center"/>
                    <w:rPr>
                      <w:bCs/>
                      <w:kern w:val="0"/>
                      <w:szCs w:val="21"/>
                    </w:rPr>
                  </w:pPr>
                  <w:r w:rsidRPr="00735AC4">
                    <w:rPr>
                      <w:bCs/>
                      <w:kern w:val="0"/>
                      <w:szCs w:val="21"/>
                    </w:rPr>
                    <w:t>二层</w:t>
                  </w:r>
                </w:p>
              </w:tc>
            </w:tr>
            <w:tr w:rsidR="00415EF8" w:rsidRPr="00735AC4" w14:paraId="39F4E5FD" w14:textId="77777777">
              <w:trPr>
                <w:jc w:val="center"/>
              </w:trPr>
              <w:tc>
                <w:tcPr>
                  <w:tcW w:w="408" w:type="pct"/>
                  <w:tcBorders>
                    <w:top w:val="single" w:sz="4" w:space="0" w:color="auto"/>
                    <w:left w:val="single" w:sz="4" w:space="0" w:color="auto"/>
                    <w:bottom w:val="single" w:sz="4" w:space="0" w:color="auto"/>
                    <w:right w:val="single" w:sz="4" w:space="0" w:color="auto"/>
                  </w:tcBorders>
                  <w:vAlign w:val="center"/>
                </w:tcPr>
                <w:p w14:paraId="777A77D0" w14:textId="77777777" w:rsidR="00415EF8" w:rsidRPr="00735AC4" w:rsidRDefault="00415EF8">
                  <w:pPr>
                    <w:pStyle w:val="aff0"/>
                    <w:numPr>
                      <w:ilvl w:val="0"/>
                      <w:numId w:val="6"/>
                    </w:numPr>
                    <w:ind w:left="0" w:firstLineChars="0" w:firstLine="0"/>
                    <w:jc w:val="center"/>
                    <w:rPr>
                      <w:bCs/>
                      <w:szCs w:val="21"/>
                    </w:rPr>
                  </w:pPr>
                </w:p>
              </w:tc>
              <w:tc>
                <w:tcPr>
                  <w:tcW w:w="1241" w:type="pct"/>
                  <w:tcBorders>
                    <w:top w:val="single" w:sz="4" w:space="0" w:color="auto"/>
                    <w:left w:val="single" w:sz="4" w:space="0" w:color="auto"/>
                    <w:bottom w:val="single" w:sz="4" w:space="0" w:color="auto"/>
                    <w:right w:val="single" w:sz="4" w:space="0" w:color="auto"/>
                  </w:tcBorders>
                  <w:vAlign w:val="center"/>
                </w:tcPr>
                <w:p w14:paraId="30535D07" w14:textId="77777777" w:rsidR="00415EF8" w:rsidRPr="00735AC4" w:rsidRDefault="00B046D4">
                  <w:pPr>
                    <w:ind w:leftChars="50" w:left="105" w:rightChars="50" w:right="105"/>
                    <w:jc w:val="center"/>
                    <w:rPr>
                      <w:bCs/>
                      <w:szCs w:val="21"/>
                    </w:rPr>
                  </w:pPr>
                  <w:r w:rsidRPr="00735AC4">
                    <w:rPr>
                      <w:bCs/>
                      <w:szCs w:val="21"/>
                    </w:rPr>
                    <w:t>稳定性箱</w:t>
                  </w:r>
                </w:p>
              </w:tc>
              <w:tc>
                <w:tcPr>
                  <w:tcW w:w="1241" w:type="pct"/>
                  <w:tcBorders>
                    <w:top w:val="single" w:sz="4" w:space="0" w:color="auto"/>
                    <w:left w:val="single" w:sz="4" w:space="0" w:color="auto"/>
                    <w:bottom w:val="single" w:sz="4" w:space="0" w:color="auto"/>
                    <w:right w:val="single" w:sz="4" w:space="0" w:color="auto"/>
                  </w:tcBorders>
                  <w:vAlign w:val="center"/>
                </w:tcPr>
                <w:p w14:paraId="09248FC4" w14:textId="77777777" w:rsidR="00415EF8" w:rsidRPr="00735AC4" w:rsidRDefault="00B046D4">
                  <w:pPr>
                    <w:ind w:leftChars="50" w:left="105" w:rightChars="50" w:right="105"/>
                    <w:jc w:val="center"/>
                    <w:rPr>
                      <w:bCs/>
                      <w:szCs w:val="21"/>
                    </w:rPr>
                  </w:pPr>
                  <w:r w:rsidRPr="00735AC4">
                    <w:rPr>
                      <w:rFonts w:hint="eastAsia"/>
                      <w:bCs/>
                      <w:szCs w:val="21"/>
                    </w:rPr>
                    <w:t>/</w:t>
                  </w:r>
                </w:p>
              </w:tc>
              <w:tc>
                <w:tcPr>
                  <w:tcW w:w="710" w:type="pct"/>
                  <w:tcBorders>
                    <w:top w:val="single" w:sz="4" w:space="0" w:color="auto"/>
                    <w:left w:val="single" w:sz="4" w:space="0" w:color="auto"/>
                    <w:bottom w:val="single" w:sz="4" w:space="0" w:color="auto"/>
                    <w:right w:val="single" w:sz="4" w:space="0" w:color="auto"/>
                  </w:tcBorders>
                  <w:vAlign w:val="center"/>
                </w:tcPr>
                <w:p w14:paraId="5AAC0AD9" w14:textId="77777777" w:rsidR="00415EF8" w:rsidRPr="00735AC4" w:rsidRDefault="00B046D4">
                  <w:pPr>
                    <w:ind w:leftChars="50" w:left="105" w:rightChars="50" w:right="105"/>
                    <w:jc w:val="center"/>
                    <w:rPr>
                      <w:bCs/>
                      <w:szCs w:val="21"/>
                    </w:rPr>
                  </w:pPr>
                  <w:r w:rsidRPr="00735AC4">
                    <w:rPr>
                      <w:bCs/>
                      <w:szCs w:val="21"/>
                    </w:rPr>
                    <w:t>1</w:t>
                  </w:r>
                </w:p>
              </w:tc>
              <w:tc>
                <w:tcPr>
                  <w:tcW w:w="709" w:type="pct"/>
                  <w:tcBorders>
                    <w:top w:val="single" w:sz="4" w:space="0" w:color="auto"/>
                    <w:left w:val="single" w:sz="4" w:space="0" w:color="auto"/>
                    <w:bottom w:val="single" w:sz="4" w:space="0" w:color="auto"/>
                    <w:right w:val="single" w:sz="4" w:space="0" w:color="auto"/>
                  </w:tcBorders>
                  <w:vAlign w:val="center"/>
                </w:tcPr>
                <w:p w14:paraId="15290CF6" w14:textId="77777777" w:rsidR="00415EF8" w:rsidRPr="00735AC4" w:rsidRDefault="00B046D4">
                  <w:pPr>
                    <w:ind w:leftChars="50" w:left="105" w:rightChars="50" w:right="105"/>
                    <w:jc w:val="center"/>
                    <w:rPr>
                      <w:bCs/>
                      <w:kern w:val="0"/>
                      <w:szCs w:val="21"/>
                    </w:rPr>
                  </w:pPr>
                  <w:r w:rsidRPr="00735AC4">
                    <w:rPr>
                      <w:bCs/>
                      <w:kern w:val="0"/>
                      <w:szCs w:val="21"/>
                    </w:rPr>
                    <w:t>分析</w:t>
                  </w:r>
                </w:p>
              </w:tc>
              <w:tc>
                <w:tcPr>
                  <w:tcW w:w="691" w:type="pct"/>
                  <w:tcBorders>
                    <w:top w:val="single" w:sz="4" w:space="0" w:color="auto"/>
                    <w:left w:val="single" w:sz="4" w:space="0" w:color="auto"/>
                    <w:bottom w:val="single" w:sz="4" w:space="0" w:color="auto"/>
                    <w:right w:val="single" w:sz="4" w:space="0" w:color="auto"/>
                  </w:tcBorders>
                  <w:vAlign w:val="center"/>
                </w:tcPr>
                <w:p w14:paraId="62E302F2" w14:textId="77777777" w:rsidR="00415EF8" w:rsidRPr="00735AC4" w:rsidRDefault="00B046D4">
                  <w:pPr>
                    <w:ind w:leftChars="50" w:left="105" w:rightChars="50" w:right="105"/>
                    <w:jc w:val="center"/>
                    <w:rPr>
                      <w:bCs/>
                      <w:kern w:val="0"/>
                      <w:szCs w:val="21"/>
                    </w:rPr>
                  </w:pPr>
                  <w:r w:rsidRPr="00735AC4">
                    <w:rPr>
                      <w:bCs/>
                      <w:kern w:val="0"/>
                      <w:szCs w:val="21"/>
                    </w:rPr>
                    <w:t>三层</w:t>
                  </w:r>
                </w:p>
              </w:tc>
            </w:tr>
            <w:tr w:rsidR="00415EF8" w:rsidRPr="00735AC4" w14:paraId="1D40F4E1" w14:textId="77777777">
              <w:trPr>
                <w:jc w:val="center"/>
              </w:trPr>
              <w:tc>
                <w:tcPr>
                  <w:tcW w:w="408" w:type="pct"/>
                  <w:tcBorders>
                    <w:top w:val="single" w:sz="4" w:space="0" w:color="auto"/>
                    <w:left w:val="single" w:sz="4" w:space="0" w:color="auto"/>
                    <w:bottom w:val="single" w:sz="4" w:space="0" w:color="auto"/>
                    <w:right w:val="single" w:sz="4" w:space="0" w:color="auto"/>
                  </w:tcBorders>
                  <w:vAlign w:val="center"/>
                </w:tcPr>
                <w:p w14:paraId="03280038" w14:textId="77777777" w:rsidR="00415EF8" w:rsidRPr="00735AC4" w:rsidRDefault="00415EF8">
                  <w:pPr>
                    <w:pStyle w:val="aff0"/>
                    <w:numPr>
                      <w:ilvl w:val="0"/>
                      <w:numId w:val="6"/>
                    </w:numPr>
                    <w:ind w:left="0" w:firstLineChars="0" w:firstLine="0"/>
                    <w:jc w:val="center"/>
                    <w:rPr>
                      <w:bCs/>
                      <w:szCs w:val="21"/>
                    </w:rPr>
                  </w:pPr>
                </w:p>
              </w:tc>
              <w:tc>
                <w:tcPr>
                  <w:tcW w:w="1241" w:type="pct"/>
                  <w:tcBorders>
                    <w:top w:val="single" w:sz="4" w:space="0" w:color="auto"/>
                    <w:left w:val="single" w:sz="4" w:space="0" w:color="auto"/>
                    <w:bottom w:val="single" w:sz="4" w:space="0" w:color="auto"/>
                    <w:right w:val="single" w:sz="4" w:space="0" w:color="auto"/>
                  </w:tcBorders>
                  <w:vAlign w:val="center"/>
                </w:tcPr>
                <w:p w14:paraId="309D07A3" w14:textId="77777777" w:rsidR="00415EF8" w:rsidRPr="00735AC4" w:rsidRDefault="00B046D4">
                  <w:pPr>
                    <w:ind w:leftChars="50" w:left="105" w:rightChars="50" w:right="105"/>
                    <w:jc w:val="center"/>
                    <w:rPr>
                      <w:bCs/>
                      <w:szCs w:val="21"/>
                    </w:rPr>
                  </w:pPr>
                  <w:r w:rsidRPr="00735AC4">
                    <w:rPr>
                      <w:bCs/>
                      <w:szCs w:val="21"/>
                    </w:rPr>
                    <w:t>旋光仪</w:t>
                  </w:r>
                </w:p>
              </w:tc>
              <w:tc>
                <w:tcPr>
                  <w:tcW w:w="1241" w:type="pct"/>
                  <w:tcBorders>
                    <w:top w:val="single" w:sz="4" w:space="0" w:color="auto"/>
                    <w:left w:val="single" w:sz="4" w:space="0" w:color="auto"/>
                    <w:bottom w:val="single" w:sz="4" w:space="0" w:color="auto"/>
                    <w:right w:val="single" w:sz="4" w:space="0" w:color="auto"/>
                  </w:tcBorders>
                  <w:vAlign w:val="center"/>
                </w:tcPr>
                <w:p w14:paraId="133AC0E7" w14:textId="77777777" w:rsidR="00415EF8" w:rsidRPr="00735AC4" w:rsidRDefault="00B046D4">
                  <w:pPr>
                    <w:ind w:leftChars="50" w:left="105" w:rightChars="50" w:right="105"/>
                    <w:jc w:val="center"/>
                    <w:rPr>
                      <w:bCs/>
                      <w:szCs w:val="21"/>
                    </w:rPr>
                  </w:pPr>
                  <w:r w:rsidRPr="00735AC4">
                    <w:rPr>
                      <w:bCs/>
                      <w:szCs w:val="21"/>
                    </w:rPr>
                    <w:t>MCP 5100</w:t>
                  </w:r>
                </w:p>
              </w:tc>
              <w:tc>
                <w:tcPr>
                  <w:tcW w:w="710" w:type="pct"/>
                  <w:tcBorders>
                    <w:top w:val="single" w:sz="4" w:space="0" w:color="auto"/>
                    <w:left w:val="single" w:sz="4" w:space="0" w:color="auto"/>
                    <w:bottom w:val="single" w:sz="4" w:space="0" w:color="auto"/>
                    <w:right w:val="single" w:sz="4" w:space="0" w:color="auto"/>
                  </w:tcBorders>
                  <w:vAlign w:val="center"/>
                </w:tcPr>
                <w:p w14:paraId="50070960" w14:textId="77777777" w:rsidR="00415EF8" w:rsidRPr="00735AC4" w:rsidRDefault="00B046D4">
                  <w:pPr>
                    <w:ind w:leftChars="50" w:left="105" w:rightChars="50" w:right="105"/>
                    <w:jc w:val="center"/>
                    <w:rPr>
                      <w:bCs/>
                      <w:szCs w:val="21"/>
                    </w:rPr>
                  </w:pPr>
                  <w:r w:rsidRPr="00735AC4">
                    <w:rPr>
                      <w:bCs/>
                      <w:szCs w:val="21"/>
                    </w:rPr>
                    <w:t>1</w:t>
                  </w:r>
                </w:p>
              </w:tc>
              <w:tc>
                <w:tcPr>
                  <w:tcW w:w="709" w:type="pct"/>
                  <w:tcBorders>
                    <w:top w:val="single" w:sz="4" w:space="0" w:color="auto"/>
                    <w:left w:val="single" w:sz="4" w:space="0" w:color="auto"/>
                    <w:bottom w:val="single" w:sz="4" w:space="0" w:color="auto"/>
                    <w:right w:val="single" w:sz="4" w:space="0" w:color="auto"/>
                  </w:tcBorders>
                  <w:vAlign w:val="center"/>
                </w:tcPr>
                <w:p w14:paraId="38FF8F34" w14:textId="77777777" w:rsidR="00415EF8" w:rsidRPr="00735AC4" w:rsidRDefault="00B046D4">
                  <w:pPr>
                    <w:ind w:leftChars="50" w:left="105" w:rightChars="50" w:right="105"/>
                    <w:jc w:val="center"/>
                    <w:rPr>
                      <w:bCs/>
                      <w:kern w:val="0"/>
                      <w:szCs w:val="21"/>
                    </w:rPr>
                  </w:pPr>
                  <w:r w:rsidRPr="00735AC4">
                    <w:rPr>
                      <w:bCs/>
                      <w:kern w:val="0"/>
                      <w:szCs w:val="21"/>
                    </w:rPr>
                    <w:t>分析</w:t>
                  </w:r>
                </w:p>
              </w:tc>
              <w:tc>
                <w:tcPr>
                  <w:tcW w:w="691" w:type="pct"/>
                  <w:tcBorders>
                    <w:top w:val="single" w:sz="4" w:space="0" w:color="auto"/>
                    <w:left w:val="single" w:sz="4" w:space="0" w:color="auto"/>
                    <w:bottom w:val="single" w:sz="4" w:space="0" w:color="auto"/>
                    <w:right w:val="single" w:sz="4" w:space="0" w:color="auto"/>
                  </w:tcBorders>
                  <w:vAlign w:val="center"/>
                </w:tcPr>
                <w:p w14:paraId="3F2583E0" w14:textId="77777777" w:rsidR="00415EF8" w:rsidRPr="00735AC4" w:rsidRDefault="00B046D4">
                  <w:pPr>
                    <w:ind w:leftChars="50" w:left="105" w:rightChars="50" w:right="105"/>
                    <w:jc w:val="center"/>
                    <w:rPr>
                      <w:bCs/>
                      <w:kern w:val="0"/>
                      <w:szCs w:val="21"/>
                    </w:rPr>
                  </w:pPr>
                  <w:r w:rsidRPr="00735AC4">
                    <w:rPr>
                      <w:bCs/>
                      <w:kern w:val="0"/>
                      <w:szCs w:val="21"/>
                    </w:rPr>
                    <w:t>三层</w:t>
                  </w:r>
                </w:p>
              </w:tc>
            </w:tr>
            <w:tr w:rsidR="00415EF8" w:rsidRPr="00735AC4" w14:paraId="098E189C" w14:textId="77777777">
              <w:trPr>
                <w:jc w:val="center"/>
              </w:trPr>
              <w:tc>
                <w:tcPr>
                  <w:tcW w:w="408" w:type="pct"/>
                  <w:tcBorders>
                    <w:top w:val="single" w:sz="4" w:space="0" w:color="auto"/>
                    <w:left w:val="single" w:sz="4" w:space="0" w:color="auto"/>
                    <w:bottom w:val="single" w:sz="4" w:space="0" w:color="auto"/>
                    <w:right w:val="single" w:sz="4" w:space="0" w:color="auto"/>
                  </w:tcBorders>
                  <w:vAlign w:val="center"/>
                </w:tcPr>
                <w:p w14:paraId="5FFF20AC" w14:textId="77777777" w:rsidR="00415EF8" w:rsidRPr="00735AC4" w:rsidRDefault="00415EF8">
                  <w:pPr>
                    <w:pStyle w:val="aff0"/>
                    <w:numPr>
                      <w:ilvl w:val="0"/>
                      <w:numId w:val="6"/>
                    </w:numPr>
                    <w:ind w:left="0" w:firstLineChars="0" w:firstLine="0"/>
                    <w:jc w:val="center"/>
                    <w:rPr>
                      <w:bCs/>
                      <w:szCs w:val="21"/>
                    </w:rPr>
                  </w:pPr>
                </w:p>
              </w:tc>
              <w:tc>
                <w:tcPr>
                  <w:tcW w:w="1241" w:type="pct"/>
                  <w:tcBorders>
                    <w:top w:val="single" w:sz="4" w:space="0" w:color="auto"/>
                    <w:left w:val="single" w:sz="4" w:space="0" w:color="auto"/>
                    <w:bottom w:val="single" w:sz="4" w:space="0" w:color="auto"/>
                    <w:right w:val="single" w:sz="4" w:space="0" w:color="auto"/>
                  </w:tcBorders>
                  <w:vAlign w:val="center"/>
                </w:tcPr>
                <w:p w14:paraId="59954485" w14:textId="77777777" w:rsidR="00415EF8" w:rsidRPr="00735AC4" w:rsidRDefault="00B046D4">
                  <w:pPr>
                    <w:ind w:leftChars="50" w:left="105" w:rightChars="50" w:right="105"/>
                    <w:jc w:val="center"/>
                    <w:rPr>
                      <w:bCs/>
                      <w:szCs w:val="21"/>
                    </w:rPr>
                  </w:pPr>
                  <w:r w:rsidRPr="00735AC4">
                    <w:rPr>
                      <w:bCs/>
                      <w:szCs w:val="21"/>
                    </w:rPr>
                    <w:t>Agilent GC</w:t>
                  </w:r>
                </w:p>
              </w:tc>
              <w:tc>
                <w:tcPr>
                  <w:tcW w:w="1241" w:type="pct"/>
                  <w:tcBorders>
                    <w:top w:val="single" w:sz="4" w:space="0" w:color="auto"/>
                    <w:left w:val="single" w:sz="4" w:space="0" w:color="auto"/>
                    <w:bottom w:val="single" w:sz="4" w:space="0" w:color="auto"/>
                    <w:right w:val="single" w:sz="4" w:space="0" w:color="auto"/>
                  </w:tcBorders>
                  <w:vAlign w:val="center"/>
                </w:tcPr>
                <w:p w14:paraId="4E727A95" w14:textId="77777777" w:rsidR="00415EF8" w:rsidRPr="00735AC4" w:rsidRDefault="00B046D4">
                  <w:pPr>
                    <w:ind w:leftChars="50" w:left="105" w:rightChars="50" w:right="105"/>
                    <w:jc w:val="center"/>
                    <w:rPr>
                      <w:bCs/>
                      <w:szCs w:val="21"/>
                    </w:rPr>
                  </w:pPr>
                  <w:r w:rsidRPr="00735AC4">
                    <w:rPr>
                      <w:bCs/>
                      <w:szCs w:val="21"/>
                    </w:rPr>
                    <w:t>7697A</w:t>
                  </w:r>
                  <w:r w:rsidRPr="00735AC4">
                    <w:rPr>
                      <w:bCs/>
                      <w:szCs w:val="21"/>
                    </w:rPr>
                    <w:t>顶空进样器</w:t>
                  </w:r>
                  <w:r w:rsidRPr="00735AC4">
                    <w:rPr>
                      <w:rFonts w:hint="eastAsia"/>
                      <w:bCs/>
                      <w:szCs w:val="21"/>
                    </w:rPr>
                    <w:t>、</w:t>
                  </w:r>
                  <w:r w:rsidRPr="00735AC4">
                    <w:rPr>
                      <w:bCs/>
                      <w:szCs w:val="21"/>
                    </w:rPr>
                    <w:t>7890B</w:t>
                  </w:r>
                  <w:r w:rsidRPr="00735AC4">
                    <w:rPr>
                      <w:bCs/>
                      <w:szCs w:val="21"/>
                    </w:rPr>
                    <w:t>气相色谱系统</w:t>
                  </w:r>
                </w:p>
              </w:tc>
              <w:tc>
                <w:tcPr>
                  <w:tcW w:w="710" w:type="pct"/>
                  <w:tcBorders>
                    <w:top w:val="single" w:sz="4" w:space="0" w:color="auto"/>
                    <w:left w:val="single" w:sz="4" w:space="0" w:color="auto"/>
                    <w:bottom w:val="single" w:sz="4" w:space="0" w:color="auto"/>
                    <w:right w:val="single" w:sz="4" w:space="0" w:color="auto"/>
                  </w:tcBorders>
                  <w:vAlign w:val="center"/>
                </w:tcPr>
                <w:p w14:paraId="18D57EEC" w14:textId="77777777" w:rsidR="00415EF8" w:rsidRPr="00735AC4" w:rsidRDefault="00B046D4">
                  <w:pPr>
                    <w:ind w:leftChars="50" w:left="105" w:rightChars="50" w:right="105"/>
                    <w:jc w:val="center"/>
                    <w:rPr>
                      <w:bCs/>
                      <w:szCs w:val="21"/>
                    </w:rPr>
                  </w:pPr>
                  <w:r w:rsidRPr="00735AC4">
                    <w:rPr>
                      <w:bCs/>
                      <w:szCs w:val="21"/>
                    </w:rPr>
                    <w:t>1</w:t>
                  </w:r>
                </w:p>
              </w:tc>
              <w:tc>
                <w:tcPr>
                  <w:tcW w:w="709" w:type="pct"/>
                  <w:tcBorders>
                    <w:top w:val="single" w:sz="4" w:space="0" w:color="auto"/>
                    <w:left w:val="single" w:sz="4" w:space="0" w:color="auto"/>
                    <w:bottom w:val="single" w:sz="4" w:space="0" w:color="auto"/>
                    <w:right w:val="single" w:sz="4" w:space="0" w:color="auto"/>
                  </w:tcBorders>
                  <w:vAlign w:val="center"/>
                </w:tcPr>
                <w:p w14:paraId="5172E093" w14:textId="77777777" w:rsidR="00415EF8" w:rsidRPr="00735AC4" w:rsidRDefault="00B046D4">
                  <w:pPr>
                    <w:ind w:leftChars="50" w:left="105" w:rightChars="50" w:right="105"/>
                    <w:jc w:val="center"/>
                    <w:rPr>
                      <w:bCs/>
                      <w:kern w:val="0"/>
                      <w:szCs w:val="21"/>
                    </w:rPr>
                  </w:pPr>
                  <w:r w:rsidRPr="00735AC4">
                    <w:rPr>
                      <w:bCs/>
                      <w:kern w:val="0"/>
                      <w:szCs w:val="21"/>
                    </w:rPr>
                    <w:t>分析</w:t>
                  </w:r>
                </w:p>
              </w:tc>
              <w:tc>
                <w:tcPr>
                  <w:tcW w:w="691" w:type="pct"/>
                  <w:tcBorders>
                    <w:top w:val="single" w:sz="4" w:space="0" w:color="auto"/>
                    <w:left w:val="single" w:sz="4" w:space="0" w:color="auto"/>
                    <w:bottom w:val="single" w:sz="4" w:space="0" w:color="auto"/>
                    <w:right w:val="single" w:sz="4" w:space="0" w:color="auto"/>
                  </w:tcBorders>
                  <w:vAlign w:val="center"/>
                </w:tcPr>
                <w:p w14:paraId="3F1E5420" w14:textId="77777777" w:rsidR="00415EF8" w:rsidRPr="00735AC4" w:rsidRDefault="00B046D4">
                  <w:pPr>
                    <w:ind w:leftChars="50" w:left="105" w:rightChars="50" w:right="105"/>
                    <w:jc w:val="center"/>
                    <w:rPr>
                      <w:bCs/>
                      <w:kern w:val="0"/>
                      <w:szCs w:val="21"/>
                    </w:rPr>
                  </w:pPr>
                  <w:r w:rsidRPr="00735AC4">
                    <w:rPr>
                      <w:bCs/>
                      <w:kern w:val="0"/>
                      <w:szCs w:val="21"/>
                    </w:rPr>
                    <w:t>三层</w:t>
                  </w:r>
                </w:p>
              </w:tc>
            </w:tr>
            <w:tr w:rsidR="00415EF8" w:rsidRPr="00735AC4" w14:paraId="2FAB2540" w14:textId="77777777">
              <w:trPr>
                <w:jc w:val="center"/>
              </w:trPr>
              <w:tc>
                <w:tcPr>
                  <w:tcW w:w="408" w:type="pct"/>
                  <w:tcBorders>
                    <w:top w:val="single" w:sz="4" w:space="0" w:color="auto"/>
                    <w:left w:val="single" w:sz="4" w:space="0" w:color="auto"/>
                    <w:bottom w:val="single" w:sz="4" w:space="0" w:color="auto"/>
                    <w:right w:val="single" w:sz="4" w:space="0" w:color="auto"/>
                  </w:tcBorders>
                  <w:vAlign w:val="center"/>
                </w:tcPr>
                <w:p w14:paraId="2B52C901" w14:textId="77777777" w:rsidR="00415EF8" w:rsidRPr="00735AC4" w:rsidRDefault="00415EF8">
                  <w:pPr>
                    <w:pStyle w:val="aff0"/>
                    <w:numPr>
                      <w:ilvl w:val="0"/>
                      <w:numId w:val="6"/>
                    </w:numPr>
                    <w:ind w:left="0" w:firstLineChars="0" w:firstLine="0"/>
                    <w:jc w:val="center"/>
                    <w:rPr>
                      <w:bCs/>
                      <w:szCs w:val="21"/>
                    </w:rPr>
                  </w:pPr>
                </w:p>
              </w:tc>
              <w:tc>
                <w:tcPr>
                  <w:tcW w:w="1241" w:type="pct"/>
                  <w:tcBorders>
                    <w:top w:val="single" w:sz="4" w:space="0" w:color="auto"/>
                    <w:left w:val="single" w:sz="4" w:space="0" w:color="auto"/>
                    <w:bottom w:val="single" w:sz="4" w:space="0" w:color="auto"/>
                    <w:right w:val="single" w:sz="4" w:space="0" w:color="auto"/>
                  </w:tcBorders>
                  <w:vAlign w:val="center"/>
                </w:tcPr>
                <w:p w14:paraId="21F5E4E9" w14:textId="77777777" w:rsidR="00415EF8" w:rsidRPr="00735AC4" w:rsidRDefault="00B046D4">
                  <w:pPr>
                    <w:ind w:leftChars="50" w:left="105" w:rightChars="50" w:right="105"/>
                    <w:jc w:val="center"/>
                    <w:rPr>
                      <w:bCs/>
                      <w:szCs w:val="21"/>
                    </w:rPr>
                  </w:pPr>
                  <w:r w:rsidRPr="00735AC4">
                    <w:rPr>
                      <w:bCs/>
                      <w:szCs w:val="21"/>
                    </w:rPr>
                    <w:t>天平</w:t>
                  </w:r>
                  <w:r w:rsidRPr="00735AC4">
                    <w:rPr>
                      <w:bCs/>
                      <w:szCs w:val="21"/>
                    </w:rPr>
                    <w:t>10</w:t>
                  </w:r>
                  <w:r w:rsidRPr="00735AC4">
                    <w:rPr>
                      <w:bCs/>
                      <w:szCs w:val="21"/>
                    </w:rPr>
                    <w:t>万分之一</w:t>
                  </w:r>
                </w:p>
              </w:tc>
              <w:tc>
                <w:tcPr>
                  <w:tcW w:w="1241" w:type="pct"/>
                  <w:tcBorders>
                    <w:top w:val="single" w:sz="4" w:space="0" w:color="auto"/>
                    <w:left w:val="single" w:sz="4" w:space="0" w:color="auto"/>
                    <w:bottom w:val="single" w:sz="4" w:space="0" w:color="auto"/>
                    <w:right w:val="single" w:sz="4" w:space="0" w:color="auto"/>
                  </w:tcBorders>
                  <w:vAlign w:val="center"/>
                </w:tcPr>
                <w:p w14:paraId="715B854D" w14:textId="77777777" w:rsidR="00415EF8" w:rsidRPr="00735AC4" w:rsidRDefault="00B046D4">
                  <w:pPr>
                    <w:ind w:leftChars="50" w:left="105" w:rightChars="50" w:right="105"/>
                    <w:jc w:val="center"/>
                    <w:rPr>
                      <w:bCs/>
                      <w:szCs w:val="21"/>
                    </w:rPr>
                  </w:pPr>
                  <w:r w:rsidRPr="00735AC4">
                    <w:rPr>
                      <w:bCs/>
                      <w:szCs w:val="21"/>
                    </w:rPr>
                    <w:t>QUINTIX35-ICN</w:t>
                  </w:r>
                </w:p>
              </w:tc>
              <w:tc>
                <w:tcPr>
                  <w:tcW w:w="710" w:type="pct"/>
                  <w:tcBorders>
                    <w:top w:val="single" w:sz="4" w:space="0" w:color="auto"/>
                    <w:left w:val="single" w:sz="4" w:space="0" w:color="auto"/>
                    <w:bottom w:val="single" w:sz="4" w:space="0" w:color="auto"/>
                    <w:right w:val="single" w:sz="4" w:space="0" w:color="auto"/>
                  </w:tcBorders>
                  <w:vAlign w:val="center"/>
                </w:tcPr>
                <w:p w14:paraId="5F15BFD3" w14:textId="77777777" w:rsidR="00415EF8" w:rsidRPr="00735AC4" w:rsidRDefault="00B046D4">
                  <w:pPr>
                    <w:ind w:leftChars="50" w:left="105" w:rightChars="50" w:right="105"/>
                    <w:jc w:val="center"/>
                    <w:rPr>
                      <w:bCs/>
                      <w:szCs w:val="21"/>
                    </w:rPr>
                  </w:pPr>
                  <w:r w:rsidRPr="00735AC4">
                    <w:rPr>
                      <w:bCs/>
                      <w:szCs w:val="21"/>
                    </w:rPr>
                    <w:t>1</w:t>
                  </w:r>
                </w:p>
              </w:tc>
              <w:tc>
                <w:tcPr>
                  <w:tcW w:w="709" w:type="pct"/>
                  <w:tcBorders>
                    <w:top w:val="single" w:sz="4" w:space="0" w:color="auto"/>
                    <w:left w:val="single" w:sz="4" w:space="0" w:color="auto"/>
                    <w:bottom w:val="single" w:sz="4" w:space="0" w:color="auto"/>
                    <w:right w:val="single" w:sz="4" w:space="0" w:color="auto"/>
                  </w:tcBorders>
                  <w:vAlign w:val="center"/>
                </w:tcPr>
                <w:p w14:paraId="606CEE5F" w14:textId="77777777" w:rsidR="00415EF8" w:rsidRPr="00735AC4" w:rsidRDefault="00B046D4">
                  <w:pPr>
                    <w:ind w:leftChars="50" w:left="105" w:rightChars="50" w:right="105"/>
                    <w:jc w:val="center"/>
                    <w:rPr>
                      <w:bCs/>
                      <w:kern w:val="0"/>
                      <w:szCs w:val="21"/>
                    </w:rPr>
                  </w:pPr>
                  <w:r w:rsidRPr="00735AC4">
                    <w:rPr>
                      <w:bCs/>
                      <w:kern w:val="0"/>
                      <w:szCs w:val="21"/>
                    </w:rPr>
                    <w:t>分析</w:t>
                  </w:r>
                </w:p>
              </w:tc>
              <w:tc>
                <w:tcPr>
                  <w:tcW w:w="691" w:type="pct"/>
                  <w:tcBorders>
                    <w:top w:val="single" w:sz="4" w:space="0" w:color="auto"/>
                    <w:left w:val="single" w:sz="4" w:space="0" w:color="auto"/>
                    <w:bottom w:val="single" w:sz="4" w:space="0" w:color="auto"/>
                    <w:right w:val="single" w:sz="4" w:space="0" w:color="auto"/>
                  </w:tcBorders>
                  <w:vAlign w:val="center"/>
                </w:tcPr>
                <w:p w14:paraId="4E01A1DB" w14:textId="77777777" w:rsidR="00415EF8" w:rsidRPr="00735AC4" w:rsidRDefault="00B046D4">
                  <w:pPr>
                    <w:ind w:leftChars="50" w:left="105" w:rightChars="50" w:right="105"/>
                    <w:jc w:val="center"/>
                    <w:rPr>
                      <w:bCs/>
                      <w:kern w:val="0"/>
                      <w:szCs w:val="21"/>
                    </w:rPr>
                  </w:pPr>
                  <w:r w:rsidRPr="00735AC4">
                    <w:rPr>
                      <w:bCs/>
                      <w:kern w:val="0"/>
                      <w:szCs w:val="21"/>
                    </w:rPr>
                    <w:t>三层</w:t>
                  </w:r>
                </w:p>
              </w:tc>
            </w:tr>
            <w:tr w:rsidR="00415EF8" w:rsidRPr="00735AC4" w14:paraId="4CDF9901" w14:textId="77777777">
              <w:trPr>
                <w:jc w:val="center"/>
              </w:trPr>
              <w:tc>
                <w:tcPr>
                  <w:tcW w:w="408" w:type="pct"/>
                  <w:tcBorders>
                    <w:top w:val="single" w:sz="4" w:space="0" w:color="auto"/>
                    <w:left w:val="single" w:sz="4" w:space="0" w:color="auto"/>
                    <w:bottom w:val="single" w:sz="4" w:space="0" w:color="auto"/>
                    <w:right w:val="single" w:sz="4" w:space="0" w:color="auto"/>
                  </w:tcBorders>
                  <w:vAlign w:val="center"/>
                </w:tcPr>
                <w:p w14:paraId="53C0E828" w14:textId="77777777" w:rsidR="00415EF8" w:rsidRPr="00735AC4" w:rsidRDefault="00415EF8">
                  <w:pPr>
                    <w:pStyle w:val="aff0"/>
                    <w:numPr>
                      <w:ilvl w:val="0"/>
                      <w:numId w:val="6"/>
                    </w:numPr>
                    <w:ind w:left="0" w:firstLineChars="0" w:firstLine="0"/>
                    <w:jc w:val="center"/>
                    <w:rPr>
                      <w:bCs/>
                      <w:szCs w:val="21"/>
                    </w:rPr>
                  </w:pPr>
                </w:p>
              </w:tc>
              <w:tc>
                <w:tcPr>
                  <w:tcW w:w="1241" w:type="pct"/>
                  <w:tcBorders>
                    <w:top w:val="single" w:sz="4" w:space="0" w:color="auto"/>
                    <w:left w:val="single" w:sz="4" w:space="0" w:color="auto"/>
                    <w:bottom w:val="single" w:sz="4" w:space="0" w:color="auto"/>
                    <w:right w:val="single" w:sz="4" w:space="0" w:color="auto"/>
                  </w:tcBorders>
                  <w:vAlign w:val="center"/>
                </w:tcPr>
                <w:p w14:paraId="2A97338E" w14:textId="77777777" w:rsidR="00415EF8" w:rsidRPr="00735AC4" w:rsidRDefault="00B046D4">
                  <w:pPr>
                    <w:ind w:leftChars="50" w:left="105" w:rightChars="50" w:right="105"/>
                    <w:jc w:val="center"/>
                    <w:rPr>
                      <w:bCs/>
                      <w:szCs w:val="21"/>
                    </w:rPr>
                  </w:pPr>
                  <w:r w:rsidRPr="00735AC4">
                    <w:rPr>
                      <w:bCs/>
                      <w:szCs w:val="21"/>
                    </w:rPr>
                    <w:t>水分仪</w:t>
                  </w:r>
                </w:p>
              </w:tc>
              <w:tc>
                <w:tcPr>
                  <w:tcW w:w="1241" w:type="pct"/>
                  <w:tcBorders>
                    <w:top w:val="single" w:sz="4" w:space="0" w:color="auto"/>
                    <w:left w:val="single" w:sz="4" w:space="0" w:color="auto"/>
                    <w:bottom w:val="single" w:sz="4" w:space="0" w:color="auto"/>
                    <w:right w:val="single" w:sz="4" w:space="0" w:color="auto"/>
                  </w:tcBorders>
                  <w:vAlign w:val="center"/>
                </w:tcPr>
                <w:p w14:paraId="05A18D14" w14:textId="77777777" w:rsidR="00415EF8" w:rsidRPr="00735AC4" w:rsidRDefault="00B046D4">
                  <w:pPr>
                    <w:ind w:leftChars="50" w:left="105" w:rightChars="50" w:right="105"/>
                    <w:jc w:val="center"/>
                    <w:rPr>
                      <w:bCs/>
                      <w:szCs w:val="21"/>
                    </w:rPr>
                  </w:pPr>
                  <w:r w:rsidRPr="00735AC4">
                    <w:rPr>
                      <w:bCs/>
                      <w:szCs w:val="21"/>
                    </w:rPr>
                    <w:t>851</w:t>
                  </w:r>
                  <w:r w:rsidRPr="00735AC4">
                    <w:rPr>
                      <w:bCs/>
                      <w:szCs w:val="21"/>
                    </w:rPr>
                    <w:t>水分仪</w:t>
                  </w:r>
                  <w:r w:rsidRPr="00735AC4">
                    <w:rPr>
                      <w:bCs/>
                      <w:szCs w:val="21"/>
                    </w:rPr>
                    <w:t>+885</w:t>
                  </w:r>
                  <w:r w:rsidRPr="00735AC4">
                    <w:rPr>
                      <w:bCs/>
                      <w:szCs w:val="21"/>
                    </w:rPr>
                    <w:t>卡式炉</w:t>
                  </w:r>
                </w:p>
              </w:tc>
              <w:tc>
                <w:tcPr>
                  <w:tcW w:w="710" w:type="pct"/>
                  <w:tcBorders>
                    <w:top w:val="single" w:sz="4" w:space="0" w:color="auto"/>
                    <w:left w:val="single" w:sz="4" w:space="0" w:color="auto"/>
                    <w:bottom w:val="single" w:sz="4" w:space="0" w:color="auto"/>
                    <w:right w:val="single" w:sz="4" w:space="0" w:color="auto"/>
                  </w:tcBorders>
                  <w:vAlign w:val="center"/>
                </w:tcPr>
                <w:p w14:paraId="21ADFE7A" w14:textId="77777777" w:rsidR="00415EF8" w:rsidRPr="00735AC4" w:rsidRDefault="00B046D4">
                  <w:pPr>
                    <w:ind w:leftChars="50" w:left="105" w:rightChars="50" w:right="105"/>
                    <w:jc w:val="center"/>
                    <w:rPr>
                      <w:bCs/>
                      <w:szCs w:val="21"/>
                    </w:rPr>
                  </w:pPr>
                  <w:r w:rsidRPr="00735AC4">
                    <w:rPr>
                      <w:bCs/>
                      <w:szCs w:val="21"/>
                    </w:rPr>
                    <w:t>1</w:t>
                  </w:r>
                </w:p>
              </w:tc>
              <w:tc>
                <w:tcPr>
                  <w:tcW w:w="709" w:type="pct"/>
                  <w:tcBorders>
                    <w:top w:val="single" w:sz="4" w:space="0" w:color="auto"/>
                    <w:left w:val="single" w:sz="4" w:space="0" w:color="auto"/>
                    <w:bottom w:val="single" w:sz="4" w:space="0" w:color="auto"/>
                    <w:right w:val="single" w:sz="4" w:space="0" w:color="auto"/>
                  </w:tcBorders>
                  <w:vAlign w:val="center"/>
                </w:tcPr>
                <w:p w14:paraId="2B08495E" w14:textId="77777777" w:rsidR="00415EF8" w:rsidRPr="00735AC4" w:rsidRDefault="00B046D4">
                  <w:pPr>
                    <w:ind w:leftChars="50" w:left="105" w:rightChars="50" w:right="105"/>
                    <w:jc w:val="center"/>
                    <w:rPr>
                      <w:bCs/>
                      <w:kern w:val="0"/>
                      <w:szCs w:val="21"/>
                    </w:rPr>
                  </w:pPr>
                  <w:r w:rsidRPr="00735AC4">
                    <w:rPr>
                      <w:bCs/>
                      <w:kern w:val="0"/>
                      <w:szCs w:val="21"/>
                    </w:rPr>
                    <w:t>分析</w:t>
                  </w:r>
                </w:p>
              </w:tc>
              <w:tc>
                <w:tcPr>
                  <w:tcW w:w="691" w:type="pct"/>
                  <w:tcBorders>
                    <w:top w:val="single" w:sz="4" w:space="0" w:color="auto"/>
                    <w:left w:val="single" w:sz="4" w:space="0" w:color="auto"/>
                    <w:bottom w:val="single" w:sz="4" w:space="0" w:color="auto"/>
                    <w:right w:val="single" w:sz="4" w:space="0" w:color="auto"/>
                  </w:tcBorders>
                  <w:vAlign w:val="center"/>
                </w:tcPr>
                <w:p w14:paraId="77F353B7" w14:textId="77777777" w:rsidR="00415EF8" w:rsidRPr="00735AC4" w:rsidRDefault="00B046D4">
                  <w:pPr>
                    <w:ind w:leftChars="50" w:left="105" w:rightChars="50" w:right="105"/>
                    <w:jc w:val="center"/>
                    <w:rPr>
                      <w:bCs/>
                      <w:kern w:val="0"/>
                      <w:szCs w:val="21"/>
                    </w:rPr>
                  </w:pPr>
                  <w:r w:rsidRPr="00735AC4">
                    <w:rPr>
                      <w:bCs/>
                      <w:kern w:val="0"/>
                      <w:szCs w:val="21"/>
                    </w:rPr>
                    <w:t>三层</w:t>
                  </w:r>
                </w:p>
              </w:tc>
            </w:tr>
            <w:tr w:rsidR="00415EF8" w:rsidRPr="00735AC4" w14:paraId="502911D0" w14:textId="77777777">
              <w:trPr>
                <w:jc w:val="center"/>
              </w:trPr>
              <w:tc>
                <w:tcPr>
                  <w:tcW w:w="408" w:type="pct"/>
                  <w:tcBorders>
                    <w:top w:val="single" w:sz="4" w:space="0" w:color="auto"/>
                    <w:left w:val="single" w:sz="4" w:space="0" w:color="auto"/>
                    <w:bottom w:val="single" w:sz="4" w:space="0" w:color="auto"/>
                    <w:right w:val="single" w:sz="4" w:space="0" w:color="auto"/>
                  </w:tcBorders>
                  <w:vAlign w:val="center"/>
                </w:tcPr>
                <w:p w14:paraId="38FD8937" w14:textId="77777777" w:rsidR="00415EF8" w:rsidRPr="00735AC4" w:rsidRDefault="00415EF8">
                  <w:pPr>
                    <w:pStyle w:val="aff0"/>
                    <w:numPr>
                      <w:ilvl w:val="0"/>
                      <w:numId w:val="6"/>
                    </w:numPr>
                    <w:ind w:left="0" w:firstLineChars="0" w:firstLine="0"/>
                    <w:jc w:val="center"/>
                    <w:rPr>
                      <w:bCs/>
                      <w:szCs w:val="21"/>
                    </w:rPr>
                  </w:pPr>
                </w:p>
              </w:tc>
              <w:tc>
                <w:tcPr>
                  <w:tcW w:w="1241" w:type="pct"/>
                  <w:tcBorders>
                    <w:top w:val="single" w:sz="4" w:space="0" w:color="auto"/>
                    <w:left w:val="single" w:sz="4" w:space="0" w:color="auto"/>
                    <w:bottom w:val="single" w:sz="4" w:space="0" w:color="auto"/>
                    <w:right w:val="single" w:sz="4" w:space="0" w:color="auto"/>
                  </w:tcBorders>
                  <w:vAlign w:val="center"/>
                </w:tcPr>
                <w:p w14:paraId="7185D240" w14:textId="77777777" w:rsidR="00415EF8" w:rsidRPr="00735AC4" w:rsidRDefault="00B046D4">
                  <w:pPr>
                    <w:ind w:leftChars="50" w:left="105" w:rightChars="50" w:right="105"/>
                    <w:jc w:val="center"/>
                    <w:rPr>
                      <w:bCs/>
                      <w:szCs w:val="21"/>
                    </w:rPr>
                  </w:pPr>
                  <w:r w:rsidRPr="00735AC4">
                    <w:rPr>
                      <w:bCs/>
                      <w:szCs w:val="21"/>
                    </w:rPr>
                    <w:t>挂瓶式冷冻干燥机</w:t>
                  </w:r>
                </w:p>
              </w:tc>
              <w:tc>
                <w:tcPr>
                  <w:tcW w:w="1241" w:type="pct"/>
                  <w:tcBorders>
                    <w:top w:val="single" w:sz="4" w:space="0" w:color="auto"/>
                    <w:left w:val="single" w:sz="4" w:space="0" w:color="auto"/>
                    <w:bottom w:val="single" w:sz="4" w:space="0" w:color="auto"/>
                    <w:right w:val="single" w:sz="4" w:space="0" w:color="auto"/>
                  </w:tcBorders>
                  <w:vAlign w:val="center"/>
                </w:tcPr>
                <w:p w14:paraId="35DFE832" w14:textId="77777777" w:rsidR="00415EF8" w:rsidRPr="00735AC4" w:rsidRDefault="00B046D4">
                  <w:pPr>
                    <w:ind w:leftChars="50" w:left="105" w:rightChars="50" w:right="105"/>
                    <w:jc w:val="center"/>
                    <w:rPr>
                      <w:bCs/>
                      <w:szCs w:val="21"/>
                    </w:rPr>
                  </w:pPr>
                  <w:r w:rsidRPr="00735AC4">
                    <w:rPr>
                      <w:bCs/>
                      <w:szCs w:val="21"/>
                    </w:rPr>
                    <w:t>SCIENTZ-25T</w:t>
                  </w:r>
                </w:p>
              </w:tc>
              <w:tc>
                <w:tcPr>
                  <w:tcW w:w="710" w:type="pct"/>
                  <w:tcBorders>
                    <w:top w:val="single" w:sz="4" w:space="0" w:color="auto"/>
                    <w:left w:val="single" w:sz="4" w:space="0" w:color="auto"/>
                    <w:bottom w:val="single" w:sz="4" w:space="0" w:color="auto"/>
                    <w:right w:val="single" w:sz="4" w:space="0" w:color="auto"/>
                  </w:tcBorders>
                  <w:vAlign w:val="center"/>
                </w:tcPr>
                <w:p w14:paraId="69DBA53F" w14:textId="77777777" w:rsidR="00415EF8" w:rsidRPr="00735AC4" w:rsidRDefault="00B046D4">
                  <w:pPr>
                    <w:ind w:leftChars="50" w:left="105" w:rightChars="50" w:right="105"/>
                    <w:jc w:val="center"/>
                    <w:rPr>
                      <w:bCs/>
                      <w:szCs w:val="21"/>
                    </w:rPr>
                  </w:pPr>
                  <w:r w:rsidRPr="00735AC4">
                    <w:rPr>
                      <w:bCs/>
                      <w:szCs w:val="21"/>
                    </w:rPr>
                    <w:t>4</w:t>
                  </w:r>
                </w:p>
              </w:tc>
              <w:tc>
                <w:tcPr>
                  <w:tcW w:w="709" w:type="pct"/>
                  <w:tcBorders>
                    <w:top w:val="single" w:sz="4" w:space="0" w:color="auto"/>
                    <w:left w:val="single" w:sz="4" w:space="0" w:color="auto"/>
                    <w:bottom w:val="single" w:sz="4" w:space="0" w:color="auto"/>
                    <w:right w:val="single" w:sz="4" w:space="0" w:color="auto"/>
                  </w:tcBorders>
                  <w:vAlign w:val="center"/>
                </w:tcPr>
                <w:p w14:paraId="2A5F4EFC" w14:textId="77777777" w:rsidR="00415EF8" w:rsidRPr="00735AC4" w:rsidRDefault="00B046D4">
                  <w:pPr>
                    <w:ind w:leftChars="50" w:left="105" w:rightChars="50" w:right="105"/>
                    <w:jc w:val="center"/>
                    <w:rPr>
                      <w:bCs/>
                      <w:kern w:val="0"/>
                      <w:szCs w:val="21"/>
                    </w:rPr>
                  </w:pPr>
                  <w:r w:rsidRPr="00735AC4">
                    <w:rPr>
                      <w:bCs/>
                      <w:kern w:val="0"/>
                      <w:szCs w:val="21"/>
                    </w:rPr>
                    <w:t>冻干</w:t>
                  </w:r>
                </w:p>
              </w:tc>
              <w:tc>
                <w:tcPr>
                  <w:tcW w:w="691" w:type="pct"/>
                  <w:tcBorders>
                    <w:top w:val="single" w:sz="4" w:space="0" w:color="auto"/>
                    <w:left w:val="single" w:sz="4" w:space="0" w:color="auto"/>
                    <w:bottom w:val="single" w:sz="4" w:space="0" w:color="auto"/>
                    <w:right w:val="single" w:sz="4" w:space="0" w:color="auto"/>
                  </w:tcBorders>
                  <w:vAlign w:val="center"/>
                </w:tcPr>
                <w:p w14:paraId="2565DF02" w14:textId="77777777" w:rsidR="00415EF8" w:rsidRPr="00735AC4" w:rsidRDefault="00B046D4">
                  <w:pPr>
                    <w:ind w:leftChars="50" w:left="105" w:rightChars="50" w:right="105"/>
                    <w:jc w:val="center"/>
                    <w:rPr>
                      <w:bCs/>
                      <w:kern w:val="0"/>
                      <w:szCs w:val="21"/>
                    </w:rPr>
                  </w:pPr>
                  <w:r w:rsidRPr="00735AC4">
                    <w:rPr>
                      <w:bCs/>
                      <w:kern w:val="0"/>
                      <w:szCs w:val="21"/>
                    </w:rPr>
                    <w:t>二层</w:t>
                  </w:r>
                </w:p>
              </w:tc>
            </w:tr>
            <w:tr w:rsidR="00415EF8" w:rsidRPr="00735AC4" w14:paraId="338D449F" w14:textId="77777777">
              <w:trPr>
                <w:jc w:val="center"/>
              </w:trPr>
              <w:tc>
                <w:tcPr>
                  <w:tcW w:w="408" w:type="pct"/>
                  <w:tcBorders>
                    <w:top w:val="single" w:sz="4" w:space="0" w:color="auto"/>
                    <w:left w:val="single" w:sz="4" w:space="0" w:color="auto"/>
                    <w:bottom w:val="single" w:sz="4" w:space="0" w:color="auto"/>
                    <w:right w:val="single" w:sz="4" w:space="0" w:color="auto"/>
                  </w:tcBorders>
                  <w:vAlign w:val="center"/>
                </w:tcPr>
                <w:p w14:paraId="529D3A58" w14:textId="77777777" w:rsidR="00415EF8" w:rsidRPr="00735AC4" w:rsidRDefault="00415EF8">
                  <w:pPr>
                    <w:pStyle w:val="aff0"/>
                    <w:numPr>
                      <w:ilvl w:val="0"/>
                      <w:numId w:val="6"/>
                    </w:numPr>
                    <w:ind w:left="0" w:firstLineChars="0" w:firstLine="0"/>
                    <w:jc w:val="center"/>
                    <w:rPr>
                      <w:bCs/>
                      <w:szCs w:val="21"/>
                    </w:rPr>
                  </w:pPr>
                </w:p>
              </w:tc>
              <w:tc>
                <w:tcPr>
                  <w:tcW w:w="1241" w:type="pct"/>
                  <w:tcBorders>
                    <w:top w:val="single" w:sz="4" w:space="0" w:color="auto"/>
                    <w:left w:val="single" w:sz="4" w:space="0" w:color="auto"/>
                    <w:bottom w:val="single" w:sz="4" w:space="0" w:color="auto"/>
                    <w:right w:val="single" w:sz="4" w:space="0" w:color="auto"/>
                  </w:tcBorders>
                  <w:vAlign w:val="center"/>
                </w:tcPr>
                <w:p w14:paraId="74D41D61" w14:textId="77777777" w:rsidR="00415EF8" w:rsidRPr="00735AC4" w:rsidRDefault="00B046D4">
                  <w:pPr>
                    <w:ind w:leftChars="50" w:left="105" w:rightChars="50" w:right="105"/>
                    <w:jc w:val="center"/>
                    <w:rPr>
                      <w:bCs/>
                      <w:szCs w:val="21"/>
                    </w:rPr>
                  </w:pPr>
                  <w:r w:rsidRPr="00735AC4">
                    <w:rPr>
                      <w:bCs/>
                      <w:szCs w:val="21"/>
                    </w:rPr>
                    <w:t>1</w:t>
                  </w:r>
                  <w:r w:rsidRPr="00735AC4">
                    <w:rPr>
                      <w:bCs/>
                      <w:szCs w:val="21"/>
                    </w:rPr>
                    <w:t>平方平板冻干机</w:t>
                  </w:r>
                </w:p>
              </w:tc>
              <w:tc>
                <w:tcPr>
                  <w:tcW w:w="1241" w:type="pct"/>
                  <w:tcBorders>
                    <w:top w:val="single" w:sz="4" w:space="0" w:color="auto"/>
                    <w:left w:val="single" w:sz="4" w:space="0" w:color="auto"/>
                    <w:bottom w:val="single" w:sz="4" w:space="0" w:color="auto"/>
                    <w:right w:val="single" w:sz="4" w:space="0" w:color="auto"/>
                  </w:tcBorders>
                  <w:vAlign w:val="center"/>
                </w:tcPr>
                <w:p w14:paraId="08780329" w14:textId="77777777" w:rsidR="00415EF8" w:rsidRPr="00735AC4" w:rsidRDefault="00B046D4">
                  <w:pPr>
                    <w:ind w:rightChars="50" w:right="105"/>
                    <w:jc w:val="center"/>
                    <w:rPr>
                      <w:bCs/>
                      <w:szCs w:val="21"/>
                    </w:rPr>
                  </w:pPr>
                  <w:r w:rsidRPr="00735AC4">
                    <w:rPr>
                      <w:rFonts w:hint="eastAsia"/>
                      <w:bCs/>
                      <w:szCs w:val="21"/>
                    </w:rPr>
                    <w:t>/</w:t>
                  </w:r>
                </w:p>
              </w:tc>
              <w:tc>
                <w:tcPr>
                  <w:tcW w:w="710" w:type="pct"/>
                  <w:tcBorders>
                    <w:top w:val="single" w:sz="4" w:space="0" w:color="auto"/>
                    <w:left w:val="single" w:sz="4" w:space="0" w:color="auto"/>
                    <w:bottom w:val="single" w:sz="4" w:space="0" w:color="auto"/>
                    <w:right w:val="single" w:sz="4" w:space="0" w:color="auto"/>
                  </w:tcBorders>
                  <w:vAlign w:val="center"/>
                </w:tcPr>
                <w:p w14:paraId="7F1DE52D" w14:textId="77777777" w:rsidR="00415EF8" w:rsidRPr="00735AC4" w:rsidRDefault="00B046D4">
                  <w:pPr>
                    <w:ind w:leftChars="50" w:left="105" w:rightChars="50" w:right="105"/>
                    <w:jc w:val="center"/>
                    <w:rPr>
                      <w:bCs/>
                      <w:szCs w:val="21"/>
                    </w:rPr>
                  </w:pPr>
                  <w:r w:rsidRPr="00735AC4">
                    <w:rPr>
                      <w:bCs/>
                      <w:szCs w:val="21"/>
                    </w:rPr>
                    <w:t>2</w:t>
                  </w:r>
                </w:p>
              </w:tc>
              <w:tc>
                <w:tcPr>
                  <w:tcW w:w="709" w:type="pct"/>
                  <w:tcBorders>
                    <w:top w:val="single" w:sz="4" w:space="0" w:color="auto"/>
                    <w:left w:val="single" w:sz="4" w:space="0" w:color="auto"/>
                    <w:bottom w:val="single" w:sz="4" w:space="0" w:color="auto"/>
                    <w:right w:val="single" w:sz="4" w:space="0" w:color="auto"/>
                  </w:tcBorders>
                  <w:vAlign w:val="center"/>
                </w:tcPr>
                <w:p w14:paraId="38EDF2C6" w14:textId="77777777" w:rsidR="00415EF8" w:rsidRPr="00735AC4" w:rsidRDefault="00B046D4">
                  <w:pPr>
                    <w:ind w:leftChars="50" w:left="105" w:rightChars="50" w:right="105"/>
                    <w:jc w:val="center"/>
                    <w:rPr>
                      <w:bCs/>
                      <w:kern w:val="0"/>
                      <w:szCs w:val="21"/>
                    </w:rPr>
                  </w:pPr>
                  <w:r w:rsidRPr="00735AC4">
                    <w:rPr>
                      <w:bCs/>
                      <w:kern w:val="0"/>
                      <w:szCs w:val="21"/>
                    </w:rPr>
                    <w:t>冻干</w:t>
                  </w:r>
                </w:p>
              </w:tc>
              <w:tc>
                <w:tcPr>
                  <w:tcW w:w="691" w:type="pct"/>
                  <w:tcBorders>
                    <w:top w:val="single" w:sz="4" w:space="0" w:color="auto"/>
                    <w:left w:val="single" w:sz="4" w:space="0" w:color="auto"/>
                    <w:bottom w:val="single" w:sz="4" w:space="0" w:color="auto"/>
                    <w:right w:val="single" w:sz="4" w:space="0" w:color="auto"/>
                  </w:tcBorders>
                  <w:vAlign w:val="center"/>
                </w:tcPr>
                <w:p w14:paraId="1B87607C" w14:textId="77777777" w:rsidR="00415EF8" w:rsidRPr="00735AC4" w:rsidRDefault="00B046D4">
                  <w:pPr>
                    <w:ind w:leftChars="50" w:left="105" w:rightChars="50" w:right="105"/>
                    <w:jc w:val="center"/>
                    <w:rPr>
                      <w:bCs/>
                      <w:kern w:val="0"/>
                      <w:szCs w:val="21"/>
                    </w:rPr>
                  </w:pPr>
                  <w:r w:rsidRPr="00735AC4">
                    <w:rPr>
                      <w:bCs/>
                      <w:kern w:val="0"/>
                      <w:szCs w:val="21"/>
                    </w:rPr>
                    <w:t>二层</w:t>
                  </w:r>
                </w:p>
              </w:tc>
            </w:tr>
            <w:tr w:rsidR="00415EF8" w:rsidRPr="00735AC4" w14:paraId="69B36915" w14:textId="77777777">
              <w:trPr>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4D8E5DDB" w14:textId="77777777" w:rsidR="00415EF8" w:rsidRPr="00735AC4" w:rsidRDefault="00B046D4">
                  <w:pPr>
                    <w:ind w:leftChars="50" w:left="105" w:rightChars="50" w:right="105"/>
                    <w:jc w:val="center"/>
                    <w:rPr>
                      <w:bCs/>
                      <w:kern w:val="0"/>
                      <w:szCs w:val="21"/>
                    </w:rPr>
                  </w:pPr>
                  <w:r w:rsidRPr="00735AC4">
                    <w:rPr>
                      <w:rFonts w:hint="eastAsia"/>
                      <w:bCs/>
                      <w:kern w:val="0"/>
                      <w:szCs w:val="21"/>
                    </w:rPr>
                    <w:t>辅助设备</w:t>
                  </w:r>
                </w:p>
              </w:tc>
            </w:tr>
            <w:tr w:rsidR="00415EF8" w:rsidRPr="00735AC4" w14:paraId="29553463" w14:textId="77777777">
              <w:trPr>
                <w:jc w:val="center"/>
              </w:trPr>
              <w:tc>
                <w:tcPr>
                  <w:tcW w:w="408" w:type="pct"/>
                  <w:tcBorders>
                    <w:top w:val="single" w:sz="4" w:space="0" w:color="auto"/>
                    <w:left w:val="single" w:sz="4" w:space="0" w:color="auto"/>
                    <w:bottom w:val="single" w:sz="4" w:space="0" w:color="auto"/>
                    <w:right w:val="single" w:sz="4" w:space="0" w:color="auto"/>
                  </w:tcBorders>
                  <w:vAlign w:val="center"/>
                </w:tcPr>
                <w:p w14:paraId="22D33242" w14:textId="77777777" w:rsidR="00415EF8" w:rsidRPr="00735AC4" w:rsidRDefault="00415EF8">
                  <w:pPr>
                    <w:pStyle w:val="aff0"/>
                    <w:numPr>
                      <w:ilvl w:val="0"/>
                      <w:numId w:val="6"/>
                    </w:numPr>
                    <w:ind w:left="0" w:firstLineChars="0" w:firstLine="0"/>
                    <w:jc w:val="center"/>
                    <w:rPr>
                      <w:bCs/>
                      <w:szCs w:val="21"/>
                    </w:rPr>
                  </w:pPr>
                </w:p>
              </w:tc>
              <w:tc>
                <w:tcPr>
                  <w:tcW w:w="1241" w:type="pct"/>
                  <w:tcBorders>
                    <w:top w:val="single" w:sz="4" w:space="0" w:color="auto"/>
                    <w:left w:val="single" w:sz="4" w:space="0" w:color="auto"/>
                    <w:bottom w:val="single" w:sz="4" w:space="0" w:color="auto"/>
                    <w:right w:val="single" w:sz="4" w:space="0" w:color="auto"/>
                  </w:tcBorders>
                  <w:vAlign w:val="center"/>
                </w:tcPr>
                <w:p w14:paraId="1B3BC979" w14:textId="77777777" w:rsidR="00415EF8" w:rsidRPr="00735AC4" w:rsidRDefault="00B046D4">
                  <w:pPr>
                    <w:ind w:leftChars="50" w:left="105" w:rightChars="50" w:right="105"/>
                    <w:jc w:val="center"/>
                    <w:rPr>
                      <w:bCs/>
                      <w:szCs w:val="21"/>
                    </w:rPr>
                  </w:pPr>
                  <w:r w:rsidRPr="00735AC4">
                    <w:rPr>
                      <w:bCs/>
                      <w:szCs w:val="21"/>
                    </w:rPr>
                    <w:t>烘箱</w:t>
                  </w:r>
                </w:p>
              </w:tc>
              <w:tc>
                <w:tcPr>
                  <w:tcW w:w="1241" w:type="pct"/>
                  <w:tcBorders>
                    <w:top w:val="single" w:sz="4" w:space="0" w:color="auto"/>
                    <w:left w:val="single" w:sz="4" w:space="0" w:color="auto"/>
                    <w:bottom w:val="single" w:sz="4" w:space="0" w:color="auto"/>
                    <w:right w:val="single" w:sz="4" w:space="0" w:color="auto"/>
                  </w:tcBorders>
                  <w:vAlign w:val="center"/>
                </w:tcPr>
                <w:p w14:paraId="5FACE2F9" w14:textId="77777777" w:rsidR="00415EF8" w:rsidRPr="00735AC4" w:rsidRDefault="00B046D4">
                  <w:pPr>
                    <w:ind w:rightChars="50" w:right="105"/>
                    <w:jc w:val="center"/>
                    <w:rPr>
                      <w:bCs/>
                      <w:szCs w:val="21"/>
                    </w:rPr>
                  </w:pPr>
                  <w:r w:rsidRPr="00735AC4">
                    <w:rPr>
                      <w:bCs/>
                      <w:szCs w:val="21"/>
                    </w:rPr>
                    <w:t>DHG-9075A</w:t>
                  </w:r>
                </w:p>
              </w:tc>
              <w:tc>
                <w:tcPr>
                  <w:tcW w:w="710" w:type="pct"/>
                  <w:tcBorders>
                    <w:top w:val="single" w:sz="4" w:space="0" w:color="auto"/>
                    <w:left w:val="single" w:sz="4" w:space="0" w:color="auto"/>
                    <w:bottom w:val="single" w:sz="4" w:space="0" w:color="auto"/>
                    <w:right w:val="single" w:sz="4" w:space="0" w:color="auto"/>
                  </w:tcBorders>
                  <w:vAlign w:val="center"/>
                </w:tcPr>
                <w:p w14:paraId="068C5742" w14:textId="77777777" w:rsidR="00415EF8" w:rsidRPr="00735AC4" w:rsidRDefault="00B046D4">
                  <w:pPr>
                    <w:ind w:leftChars="50" w:left="105" w:rightChars="50" w:right="105"/>
                    <w:jc w:val="center"/>
                    <w:rPr>
                      <w:bCs/>
                      <w:szCs w:val="21"/>
                    </w:rPr>
                  </w:pPr>
                  <w:r w:rsidRPr="00735AC4">
                    <w:rPr>
                      <w:bCs/>
                      <w:szCs w:val="21"/>
                    </w:rPr>
                    <w:t>1</w:t>
                  </w:r>
                </w:p>
              </w:tc>
              <w:tc>
                <w:tcPr>
                  <w:tcW w:w="709" w:type="pct"/>
                  <w:tcBorders>
                    <w:top w:val="single" w:sz="4" w:space="0" w:color="auto"/>
                    <w:left w:val="single" w:sz="4" w:space="0" w:color="auto"/>
                    <w:bottom w:val="single" w:sz="4" w:space="0" w:color="auto"/>
                    <w:right w:val="single" w:sz="4" w:space="0" w:color="auto"/>
                  </w:tcBorders>
                  <w:vAlign w:val="center"/>
                </w:tcPr>
                <w:p w14:paraId="50FC2890" w14:textId="77777777" w:rsidR="00415EF8" w:rsidRPr="00735AC4" w:rsidRDefault="00B046D4">
                  <w:pPr>
                    <w:ind w:leftChars="50" w:left="105" w:rightChars="50" w:right="105"/>
                    <w:jc w:val="center"/>
                    <w:rPr>
                      <w:bCs/>
                      <w:kern w:val="0"/>
                      <w:szCs w:val="21"/>
                    </w:rPr>
                  </w:pPr>
                  <w:r w:rsidRPr="00735AC4">
                    <w:rPr>
                      <w:bCs/>
                      <w:kern w:val="0"/>
                      <w:szCs w:val="21"/>
                    </w:rPr>
                    <w:t>烘干玻璃容器</w:t>
                  </w:r>
                </w:p>
              </w:tc>
              <w:tc>
                <w:tcPr>
                  <w:tcW w:w="691" w:type="pct"/>
                  <w:tcBorders>
                    <w:top w:val="single" w:sz="4" w:space="0" w:color="auto"/>
                    <w:left w:val="single" w:sz="4" w:space="0" w:color="auto"/>
                    <w:bottom w:val="single" w:sz="4" w:space="0" w:color="auto"/>
                    <w:right w:val="single" w:sz="4" w:space="0" w:color="auto"/>
                  </w:tcBorders>
                  <w:vAlign w:val="center"/>
                </w:tcPr>
                <w:p w14:paraId="74ACEEE1" w14:textId="77777777" w:rsidR="00415EF8" w:rsidRPr="00735AC4" w:rsidRDefault="00B046D4">
                  <w:pPr>
                    <w:ind w:leftChars="50" w:left="105" w:rightChars="50" w:right="105"/>
                    <w:jc w:val="center"/>
                    <w:rPr>
                      <w:bCs/>
                      <w:kern w:val="0"/>
                      <w:szCs w:val="21"/>
                    </w:rPr>
                  </w:pPr>
                  <w:r w:rsidRPr="00735AC4">
                    <w:rPr>
                      <w:bCs/>
                      <w:kern w:val="0"/>
                      <w:szCs w:val="21"/>
                    </w:rPr>
                    <w:t>一层</w:t>
                  </w:r>
                </w:p>
              </w:tc>
            </w:tr>
            <w:tr w:rsidR="00415EF8" w:rsidRPr="00735AC4" w14:paraId="4AF328B7" w14:textId="77777777">
              <w:trPr>
                <w:jc w:val="center"/>
              </w:trPr>
              <w:tc>
                <w:tcPr>
                  <w:tcW w:w="408" w:type="pct"/>
                  <w:tcBorders>
                    <w:top w:val="single" w:sz="4" w:space="0" w:color="auto"/>
                    <w:left w:val="single" w:sz="4" w:space="0" w:color="auto"/>
                    <w:bottom w:val="single" w:sz="4" w:space="0" w:color="auto"/>
                    <w:right w:val="single" w:sz="4" w:space="0" w:color="auto"/>
                  </w:tcBorders>
                  <w:vAlign w:val="center"/>
                </w:tcPr>
                <w:p w14:paraId="44C77D2D" w14:textId="77777777" w:rsidR="00415EF8" w:rsidRPr="00735AC4" w:rsidRDefault="00415EF8">
                  <w:pPr>
                    <w:pStyle w:val="aff0"/>
                    <w:numPr>
                      <w:ilvl w:val="0"/>
                      <w:numId w:val="6"/>
                    </w:numPr>
                    <w:ind w:left="0" w:firstLineChars="0" w:firstLine="0"/>
                    <w:jc w:val="center"/>
                    <w:rPr>
                      <w:bCs/>
                      <w:szCs w:val="21"/>
                    </w:rPr>
                  </w:pPr>
                </w:p>
              </w:tc>
              <w:tc>
                <w:tcPr>
                  <w:tcW w:w="1241" w:type="pct"/>
                  <w:tcBorders>
                    <w:top w:val="single" w:sz="4" w:space="0" w:color="auto"/>
                    <w:left w:val="single" w:sz="4" w:space="0" w:color="auto"/>
                    <w:bottom w:val="single" w:sz="4" w:space="0" w:color="auto"/>
                    <w:right w:val="single" w:sz="4" w:space="0" w:color="auto"/>
                  </w:tcBorders>
                  <w:vAlign w:val="center"/>
                </w:tcPr>
                <w:p w14:paraId="3419FE91" w14:textId="77777777" w:rsidR="00415EF8" w:rsidRPr="00735AC4" w:rsidRDefault="00B046D4">
                  <w:pPr>
                    <w:ind w:leftChars="50" w:left="105" w:rightChars="50" w:right="105"/>
                    <w:jc w:val="center"/>
                    <w:rPr>
                      <w:bCs/>
                      <w:szCs w:val="21"/>
                    </w:rPr>
                  </w:pPr>
                  <w:r w:rsidRPr="00735AC4">
                    <w:rPr>
                      <w:bCs/>
                      <w:szCs w:val="21"/>
                    </w:rPr>
                    <w:t>通风橱（台式）</w:t>
                  </w:r>
                </w:p>
              </w:tc>
              <w:tc>
                <w:tcPr>
                  <w:tcW w:w="1241" w:type="pct"/>
                  <w:tcBorders>
                    <w:top w:val="single" w:sz="4" w:space="0" w:color="auto"/>
                    <w:left w:val="single" w:sz="4" w:space="0" w:color="auto"/>
                    <w:bottom w:val="single" w:sz="4" w:space="0" w:color="auto"/>
                    <w:right w:val="single" w:sz="4" w:space="0" w:color="auto"/>
                  </w:tcBorders>
                  <w:vAlign w:val="center"/>
                </w:tcPr>
                <w:p w14:paraId="6447C4A2" w14:textId="77777777" w:rsidR="00415EF8" w:rsidRPr="00735AC4" w:rsidRDefault="00B046D4">
                  <w:pPr>
                    <w:ind w:rightChars="50" w:right="105"/>
                    <w:jc w:val="center"/>
                    <w:rPr>
                      <w:bCs/>
                      <w:szCs w:val="21"/>
                    </w:rPr>
                  </w:pPr>
                  <w:r w:rsidRPr="00735AC4">
                    <w:rPr>
                      <w:rFonts w:hint="eastAsia"/>
                      <w:bCs/>
                      <w:szCs w:val="21"/>
                    </w:rPr>
                    <w:t>/</w:t>
                  </w:r>
                </w:p>
              </w:tc>
              <w:tc>
                <w:tcPr>
                  <w:tcW w:w="710" w:type="pct"/>
                  <w:tcBorders>
                    <w:top w:val="single" w:sz="4" w:space="0" w:color="auto"/>
                    <w:left w:val="single" w:sz="4" w:space="0" w:color="auto"/>
                    <w:bottom w:val="single" w:sz="4" w:space="0" w:color="auto"/>
                    <w:right w:val="single" w:sz="4" w:space="0" w:color="auto"/>
                  </w:tcBorders>
                  <w:vAlign w:val="center"/>
                </w:tcPr>
                <w:p w14:paraId="304F7164" w14:textId="77777777" w:rsidR="00415EF8" w:rsidRPr="00735AC4" w:rsidRDefault="00B046D4">
                  <w:pPr>
                    <w:ind w:leftChars="50" w:left="105" w:rightChars="50" w:right="105"/>
                    <w:jc w:val="center"/>
                    <w:rPr>
                      <w:bCs/>
                      <w:szCs w:val="21"/>
                    </w:rPr>
                  </w:pPr>
                  <w:r w:rsidRPr="00735AC4">
                    <w:rPr>
                      <w:bCs/>
                      <w:szCs w:val="21"/>
                    </w:rPr>
                    <w:t>13</w:t>
                  </w:r>
                </w:p>
              </w:tc>
              <w:tc>
                <w:tcPr>
                  <w:tcW w:w="709" w:type="pct"/>
                  <w:tcBorders>
                    <w:top w:val="single" w:sz="4" w:space="0" w:color="auto"/>
                    <w:left w:val="single" w:sz="4" w:space="0" w:color="auto"/>
                    <w:bottom w:val="single" w:sz="4" w:space="0" w:color="auto"/>
                    <w:right w:val="single" w:sz="4" w:space="0" w:color="auto"/>
                  </w:tcBorders>
                  <w:vAlign w:val="center"/>
                </w:tcPr>
                <w:p w14:paraId="72BDCA70" w14:textId="77777777" w:rsidR="00415EF8" w:rsidRPr="00735AC4" w:rsidRDefault="00B046D4">
                  <w:pPr>
                    <w:ind w:leftChars="50" w:left="105" w:rightChars="50" w:right="105"/>
                    <w:jc w:val="center"/>
                    <w:rPr>
                      <w:bCs/>
                      <w:kern w:val="0"/>
                      <w:szCs w:val="21"/>
                    </w:rPr>
                  </w:pPr>
                  <w:r w:rsidRPr="00735AC4">
                    <w:rPr>
                      <w:bCs/>
                      <w:kern w:val="0"/>
                      <w:szCs w:val="21"/>
                    </w:rPr>
                    <w:t>合成、切割、分离</w:t>
                  </w:r>
                </w:p>
              </w:tc>
              <w:tc>
                <w:tcPr>
                  <w:tcW w:w="691" w:type="pct"/>
                  <w:tcBorders>
                    <w:top w:val="single" w:sz="4" w:space="0" w:color="auto"/>
                    <w:left w:val="single" w:sz="4" w:space="0" w:color="auto"/>
                    <w:bottom w:val="single" w:sz="4" w:space="0" w:color="auto"/>
                    <w:right w:val="single" w:sz="4" w:space="0" w:color="auto"/>
                  </w:tcBorders>
                  <w:vAlign w:val="center"/>
                </w:tcPr>
                <w:p w14:paraId="760C24F8" w14:textId="77777777" w:rsidR="00415EF8" w:rsidRPr="00735AC4" w:rsidRDefault="00B046D4">
                  <w:pPr>
                    <w:ind w:leftChars="50" w:left="105" w:rightChars="50" w:right="105"/>
                    <w:jc w:val="center"/>
                    <w:rPr>
                      <w:bCs/>
                      <w:kern w:val="0"/>
                      <w:szCs w:val="21"/>
                    </w:rPr>
                  </w:pPr>
                  <w:r w:rsidRPr="00735AC4">
                    <w:rPr>
                      <w:bCs/>
                      <w:kern w:val="0"/>
                      <w:szCs w:val="21"/>
                    </w:rPr>
                    <w:t>一、二、三层</w:t>
                  </w:r>
                </w:p>
              </w:tc>
            </w:tr>
            <w:tr w:rsidR="00415EF8" w:rsidRPr="00735AC4" w14:paraId="555E769C" w14:textId="77777777">
              <w:trPr>
                <w:jc w:val="center"/>
              </w:trPr>
              <w:tc>
                <w:tcPr>
                  <w:tcW w:w="408" w:type="pct"/>
                  <w:tcBorders>
                    <w:top w:val="single" w:sz="4" w:space="0" w:color="auto"/>
                    <w:left w:val="single" w:sz="4" w:space="0" w:color="auto"/>
                    <w:bottom w:val="single" w:sz="4" w:space="0" w:color="auto"/>
                    <w:right w:val="single" w:sz="4" w:space="0" w:color="auto"/>
                  </w:tcBorders>
                  <w:vAlign w:val="center"/>
                </w:tcPr>
                <w:p w14:paraId="6D6DE099" w14:textId="77777777" w:rsidR="00415EF8" w:rsidRPr="00735AC4" w:rsidRDefault="00415EF8">
                  <w:pPr>
                    <w:pStyle w:val="aff0"/>
                    <w:numPr>
                      <w:ilvl w:val="0"/>
                      <w:numId w:val="6"/>
                    </w:numPr>
                    <w:ind w:left="0" w:firstLineChars="0" w:firstLine="0"/>
                    <w:jc w:val="center"/>
                    <w:rPr>
                      <w:bCs/>
                      <w:szCs w:val="21"/>
                    </w:rPr>
                  </w:pPr>
                </w:p>
              </w:tc>
              <w:tc>
                <w:tcPr>
                  <w:tcW w:w="1241" w:type="pct"/>
                  <w:tcBorders>
                    <w:top w:val="single" w:sz="4" w:space="0" w:color="auto"/>
                    <w:left w:val="single" w:sz="4" w:space="0" w:color="auto"/>
                    <w:bottom w:val="single" w:sz="4" w:space="0" w:color="auto"/>
                    <w:right w:val="single" w:sz="4" w:space="0" w:color="auto"/>
                  </w:tcBorders>
                  <w:vAlign w:val="center"/>
                </w:tcPr>
                <w:p w14:paraId="2B4E51E8" w14:textId="77777777" w:rsidR="00415EF8" w:rsidRPr="00735AC4" w:rsidRDefault="00B046D4">
                  <w:pPr>
                    <w:ind w:leftChars="50" w:left="105" w:rightChars="50" w:right="105"/>
                    <w:jc w:val="center"/>
                    <w:rPr>
                      <w:bCs/>
                      <w:szCs w:val="21"/>
                    </w:rPr>
                  </w:pPr>
                  <w:r w:rsidRPr="00735AC4">
                    <w:rPr>
                      <w:bCs/>
                      <w:szCs w:val="21"/>
                    </w:rPr>
                    <w:t>通风橱（落地式）</w:t>
                  </w:r>
                </w:p>
              </w:tc>
              <w:tc>
                <w:tcPr>
                  <w:tcW w:w="1241" w:type="pct"/>
                  <w:tcBorders>
                    <w:top w:val="single" w:sz="4" w:space="0" w:color="auto"/>
                    <w:left w:val="single" w:sz="4" w:space="0" w:color="auto"/>
                    <w:bottom w:val="single" w:sz="4" w:space="0" w:color="auto"/>
                    <w:right w:val="single" w:sz="4" w:space="0" w:color="auto"/>
                  </w:tcBorders>
                  <w:vAlign w:val="center"/>
                </w:tcPr>
                <w:p w14:paraId="76A902BA" w14:textId="77777777" w:rsidR="00415EF8" w:rsidRPr="00735AC4" w:rsidRDefault="00B046D4">
                  <w:pPr>
                    <w:ind w:rightChars="50" w:right="105"/>
                    <w:jc w:val="center"/>
                    <w:rPr>
                      <w:bCs/>
                      <w:szCs w:val="21"/>
                    </w:rPr>
                  </w:pPr>
                  <w:r w:rsidRPr="00735AC4">
                    <w:rPr>
                      <w:bCs/>
                      <w:szCs w:val="21"/>
                    </w:rPr>
                    <w:t>1500*850*2350mm</w:t>
                  </w:r>
                </w:p>
              </w:tc>
              <w:tc>
                <w:tcPr>
                  <w:tcW w:w="710" w:type="pct"/>
                  <w:tcBorders>
                    <w:top w:val="single" w:sz="4" w:space="0" w:color="auto"/>
                    <w:left w:val="single" w:sz="4" w:space="0" w:color="auto"/>
                    <w:bottom w:val="single" w:sz="4" w:space="0" w:color="auto"/>
                    <w:right w:val="single" w:sz="4" w:space="0" w:color="auto"/>
                  </w:tcBorders>
                  <w:vAlign w:val="center"/>
                </w:tcPr>
                <w:p w14:paraId="4CDA846B" w14:textId="77777777" w:rsidR="00415EF8" w:rsidRPr="00735AC4" w:rsidRDefault="00B046D4">
                  <w:pPr>
                    <w:ind w:leftChars="50" w:left="105" w:rightChars="50" w:right="105"/>
                    <w:jc w:val="center"/>
                    <w:rPr>
                      <w:bCs/>
                      <w:szCs w:val="21"/>
                    </w:rPr>
                  </w:pPr>
                  <w:r w:rsidRPr="00735AC4">
                    <w:rPr>
                      <w:bCs/>
                      <w:szCs w:val="21"/>
                    </w:rPr>
                    <w:t>5</w:t>
                  </w:r>
                </w:p>
              </w:tc>
              <w:tc>
                <w:tcPr>
                  <w:tcW w:w="709" w:type="pct"/>
                  <w:tcBorders>
                    <w:top w:val="single" w:sz="4" w:space="0" w:color="auto"/>
                    <w:left w:val="single" w:sz="4" w:space="0" w:color="auto"/>
                    <w:bottom w:val="single" w:sz="4" w:space="0" w:color="auto"/>
                    <w:right w:val="single" w:sz="4" w:space="0" w:color="auto"/>
                  </w:tcBorders>
                  <w:vAlign w:val="center"/>
                </w:tcPr>
                <w:p w14:paraId="7616D79B" w14:textId="77777777" w:rsidR="00415EF8" w:rsidRPr="00735AC4" w:rsidRDefault="00B046D4">
                  <w:pPr>
                    <w:ind w:leftChars="50" w:left="105" w:rightChars="50" w:right="105"/>
                    <w:jc w:val="center"/>
                    <w:rPr>
                      <w:bCs/>
                      <w:kern w:val="0"/>
                      <w:szCs w:val="21"/>
                    </w:rPr>
                  </w:pPr>
                  <w:r w:rsidRPr="00735AC4">
                    <w:rPr>
                      <w:bCs/>
                      <w:kern w:val="0"/>
                      <w:szCs w:val="21"/>
                    </w:rPr>
                    <w:t>合成、切割、分离</w:t>
                  </w:r>
                </w:p>
              </w:tc>
              <w:tc>
                <w:tcPr>
                  <w:tcW w:w="691" w:type="pct"/>
                  <w:tcBorders>
                    <w:top w:val="single" w:sz="4" w:space="0" w:color="auto"/>
                    <w:left w:val="single" w:sz="4" w:space="0" w:color="auto"/>
                    <w:bottom w:val="single" w:sz="4" w:space="0" w:color="auto"/>
                    <w:right w:val="single" w:sz="4" w:space="0" w:color="auto"/>
                  </w:tcBorders>
                  <w:vAlign w:val="center"/>
                </w:tcPr>
                <w:p w14:paraId="655A543C" w14:textId="77777777" w:rsidR="00415EF8" w:rsidRPr="00735AC4" w:rsidRDefault="00B046D4">
                  <w:pPr>
                    <w:ind w:leftChars="50" w:left="105" w:rightChars="50" w:right="105"/>
                    <w:jc w:val="center"/>
                    <w:rPr>
                      <w:bCs/>
                      <w:kern w:val="0"/>
                      <w:szCs w:val="21"/>
                    </w:rPr>
                  </w:pPr>
                  <w:r w:rsidRPr="00735AC4">
                    <w:rPr>
                      <w:bCs/>
                      <w:kern w:val="0"/>
                      <w:szCs w:val="21"/>
                    </w:rPr>
                    <w:t>一、二层</w:t>
                  </w:r>
                </w:p>
              </w:tc>
            </w:tr>
            <w:tr w:rsidR="00415EF8" w:rsidRPr="00735AC4" w14:paraId="73802B17" w14:textId="77777777">
              <w:trPr>
                <w:jc w:val="center"/>
              </w:trPr>
              <w:tc>
                <w:tcPr>
                  <w:tcW w:w="408" w:type="pct"/>
                  <w:tcBorders>
                    <w:top w:val="single" w:sz="4" w:space="0" w:color="auto"/>
                    <w:left w:val="single" w:sz="4" w:space="0" w:color="auto"/>
                    <w:bottom w:val="single" w:sz="4" w:space="0" w:color="auto"/>
                    <w:right w:val="single" w:sz="4" w:space="0" w:color="auto"/>
                  </w:tcBorders>
                  <w:vAlign w:val="center"/>
                </w:tcPr>
                <w:p w14:paraId="23F91F55" w14:textId="77777777" w:rsidR="00415EF8" w:rsidRPr="00735AC4" w:rsidRDefault="00415EF8">
                  <w:pPr>
                    <w:pStyle w:val="aff0"/>
                    <w:numPr>
                      <w:ilvl w:val="0"/>
                      <w:numId w:val="6"/>
                    </w:numPr>
                    <w:ind w:left="0" w:firstLineChars="0" w:firstLine="0"/>
                    <w:jc w:val="center"/>
                    <w:rPr>
                      <w:bCs/>
                      <w:szCs w:val="21"/>
                    </w:rPr>
                  </w:pPr>
                </w:p>
              </w:tc>
              <w:tc>
                <w:tcPr>
                  <w:tcW w:w="1241" w:type="pct"/>
                  <w:tcBorders>
                    <w:top w:val="single" w:sz="4" w:space="0" w:color="auto"/>
                    <w:left w:val="single" w:sz="4" w:space="0" w:color="auto"/>
                    <w:bottom w:val="single" w:sz="4" w:space="0" w:color="auto"/>
                    <w:right w:val="single" w:sz="4" w:space="0" w:color="auto"/>
                  </w:tcBorders>
                  <w:vAlign w:val="center"/>
                </w:tcPr>
                <w:p w14:paraId="2733BF7F" w14:textId="77777777" w:rsidR="00415EF8" w:rsidRPr="00735AC4" w:rsidRDefault="00B046D4">
                  <w:pPr>
                    <w:ind w:leftChars="50" w:left="105" w:rightChars="50" w:right="105"/>
                    <w:jc w:val="center"/>
                    <w:rPr>
                      <w:bCs/>
                      <w:szCs w:val="21"/>
                    </w:rPr>
                  </w:pPr>
                  <w:r w:rsidRPr="00735AC4">
                    <w:rPr>
                      <w:bCs/>
                      <w:szCs w:val="21"/>
                    </w:rPr>
                    <w:t>2-8</w:t>
                  </w:r>
                  <w:r w:rsidRPr="00735AC4">
                    <w:rPr>
                      <w:rFonts w:ascii="宋体" w:hAnsi="宋体" w:cs="宋体" w:hint="eastAsia"/>
                      <w:bCs/>
                      <w:szCs w:val="21"/>
                    </w:rPr>
                    <w:t>℃</w:t>
                  </w:r>
                  <w:r w:rsidRPr="00735AC4">
                    <w:rPr>
                      <w:bCs/>
                      <w:szCs w:val="21"/>
                    </w:rPr>
                    <w:t>冰箱</w:t>
                  </w:r>
                </w:p>
              </w:tc>
              <w:tc>
                <w:tcPr>
                  <w:tcW w:w="1241" w:type="pct"/>
                  <w:tcBorders>
                    <w:top w:val="single" w:sz="4" w:space="0" w:color="auto"/>
                    <w:left w:val="single" w:sz="4" w:space="0" w:color="auto"/>
                    <w:bottom w:val="single" w:sz="4" w:space="0" w:color="auto"/>
                    <w:right w:val="single" w:sz="4" w:space="0" w:color="auto"/>
                  </w:tcBorders>
                  <w:vAlign w:val="center"/>
                </w:tcPr>
                <w:p w14:paraId="074626C9" w14:textId="77777777" w:rsidR="00415EF8" w:rsidRPr="00735AC4" w:rsidRDefault="00B046D4">
                  <w:pPr>
                    <w:ind w:rightChars="50" w:right="105"/>
                    <w:jc w:val="center"/>
                    <w:rPr>
                      <w:bCs/>
                      <w:szCs w:val="21"/>
                    </w:rPr>
                  </w:pPr>
                  <w:r w:rsidRPr="00735AC4">
                    <w:rPr>
                      <w:bCs/>
                      <w:szCs w:val="21"/>
                    </w:rPr>
                    <w:t>海尔</w:t>
                  </w:r>
                  <w:r w:rsidRPr="00735AC4">
                    <w:rPr>
                      <w:bCs/>
                      <w:szCs w:val="21"/>
                    </w:rPr>
                    <w:t>SC-306</w:t>
                  </w:r>
                  <w:r w:rsidRPr="00735AC4">
                    <w:rPr>
                      <w:bCs/>
                      <w:szCs w:val="21"/>
                    </w:rPr>
                    <w:t>（</w:t>
                  </w:r>
                  <w:r w:rsidRPr="00735AC4">
                    <w:rPr>
                      <w:bCs/>
                      <w:szCs w:val="21"/>
                    </w:rPr>
                    <w:t>306L</w:t>
                  </w:r>
                  <w:r w:rsidRPr="00735AC4">
                    <w:rPr>
                      <w:bCs/>
                      <w:szCs w:val="21"/>
                    </w:rPr>
                    <w:t>）</w:t>
                  </w:r>
                </w:p>
              </w:tc>
              <w:tc>
                <w:tcPr>
                  <w:tcW w:w="710" w:type="pct"/>
                  <w:tcBorders>
                    <w:top w:val="single" w:sz="4" w:space="0" w:color="auto"/>
                    <w:left w:val="single" w:sz="4" w:space="0" w:color="auto"/>
                    <w:bottom w:val="single" w:sz="4" w:space="0" w:color="auto"/>
                    <w:right w:val="single" w:sz="4" w:space="0" w:color="auto"/>
                  </w:tcBorders>
                  <w:vAlign w:val="center"/>
                </w:tcPr>
                <w:p w14:paraId="294A909D" w14:textId="77777777" w:rsidR="00415EF8" w:rsidRPr="00735AC4" w:rsidRDefault="00B046D4">
                  <w:pPr>
                    <w:ind w:leftChars="50" w:left="105" w:rightChars="50" w:right="105"/>
                    <w:jc w:val="center"/>
                    <w:rPr>
                      <w:bCs/>
                      <w:szCs w:val="21"/>
                    </w:rPr>
                  </w:pPr>
                  <w:r w:rsidRPr="00735AC4">
                    <w:rPr>
                      <w:bCs/>
                      <w:szCs w:val="21"/>
                    </w:rPr>
                    <w:t>4</w:t>
                  </w:r>
                </w:p>
              </w:tc>
              <w:tc>
                <w:tcPr>
                  <w:tcW w:w="709" w:type="pct"/>
                  <w:tcBorders>
                    <w:top w:val="single" w:sz="4" w:space="0" w:color="auto"/>
                    <w:left w:val="single" w:sz="4" w:space="0" w:color="auto"/>
                    <w:bottom w:val="single" w:sz="4" w:space="0" w:color="auto"/>
                    <w:right w:val="single" w:sz="4" w:space="0" w:color="auto"/>
                  </w:tcBorders>
                  <w:vAlign w:val="center"/>
                </w:tcPr>
                <w:p w14:paraId="2C9A953A" w14:textId="77777777" w:rsidR="00415EF8" w:rsidRPr="00735AC4" w:rsidRDefault="00B046D4">
                  <w:pPr>
                    <w:ind w:leftChars="50" w:left="105" w:rightChars="50" w:right="105"/>
                    <w:jc w:val="center"/>
                    <w:rPr>
                      <w:bCs/>
                      <w:kern w:val="0"/>
                      <w:szCs w:val="21"/>
                    </w:rPr>
                  </w:pPr>
                  <w:r w:rsidRPr="00735AC4">
                    <w:rPr>
                      <w:bCs/>
                      <w:kern w:val="0"/>
                      <w:szCs w:val="21"/>
                    </w:rPr>
                    <w:t>冷藏原料</w:t>
                  </w:r>
                </w:p>
              </w:tc>
              <w:tc>
                <w:tcPr>
                  <w:tcW w:w="691" w:type="pct"/>
                  <w:tcBorders>
                    <w:top w:val="single" w:sz="4" w:space="0" w:color="auto"/>
                    <w:left w:val="single" w:sz="4" w:space="0" w:color="auto"/>
                    <w:bottom w:val="single" w:sz="4" w:space="0" w:color="auto"/>
                    <w:right w:val="single" w:sz="4" w:space="0" w:color="auto"/>
                  </w:tcBorders>
                  <w:vAlign w:val="center"/>
                </w:tcPr>
                <w:p w14:paraId="415BA2C5" w14:textId="77777777" w:rsidR="00415EF8" w:rsidRPr="00735AC4" w:rsidRDefault="00B046D4">
                  <w:pPr>
                    <w:ind w:leftChars="50" w:left="105" w:rightChars="50" w:right="105"/>
                    <w:jc w:val="center"/>
                    <w:rPr>
                      <w:bCs/>
                      <w:kern w:val="0"/>
                      <w:szCs w:val="21"/>
                    </w:rPr>
                  </w:pPr>
                  <w:r w:rsidRPr="00735AC4">
                    <w:rPr>
                      <w:bCs/>
                      <w:kern w:val="0"/>
                      <w:szCs w:val="21"/>
                    </w:rPr>
                    <w:t>一、二层</w:t>
                  </w:r>
                </w:p>
              </w:tc>
            </w:tr>
            <w:tr w:rsidR="00415EF8" w:rsidRPr="00735AC4" w14:paraId="7726A36B" w14:textId="77777777">
              <w:trPr>
                <w:jc w:val="center"/>
              </w:trPr>
              <w:tc>
                <w:tcPr>
                  <w:tcW w:w="408" w:type="pct"/>
                  <w:tcBorders>
                    <w:top w:val="single" w:sz="4" w:space="0" w:color="auto"/>
                    <w:left w:val="single" w:sz="4" w:space="0" w:color="auto"/>
                    <w:bottom w:val="single" w:sz="4" w:space="0" w:color="auto"/>
                    <w:right w:val="single" w:sz="4" w:space="0" w:color="auto"/>
                  </w:tcBorders>
                  <w:vAlign w:val="center"/>
                </w:tcPr>
                <w:p w14:paraId="17021528" w14:textId="77777777" w:rsidR="00415EF8" w:rsidRPr="00735AC4" w:rsidRDefault="00415EF8">
                  <w:pPr>
                    <w:pStyle w:val="aff0"/>
                    <w:numPr>
                      <w:ilvl w:val="0"/>
                      <w:numId w:val="6"/>
                    </w:numPr>
                    <w:ind w:left="0" w:firstLineChars="0" w:firstLine="0"/>
                    <w:jc w:val="center"/>
                    <w:rPr>
                      <w:bCs/>
                      <w:szCs w:val="21"/>
                    </w:rPr>
                  </w:pPr>
                </w:p>
              </w:tc>
              <w:tc>
                <w:tcPr>
                  <w:tcW w:w="1241" w:type="pct"/>
                  <w:tcBorders>
                    <w:top w:val="single" w:sz="4" w:space="0" w:color="auto"/>
                    <w:left w:val="single" w:sz="4" w:space="0" w:color="auto"/>
                    <w:bottom w:val="single" w:sz="4" w:space="0" w:color="auto"/>
                    <w:right w:val="single" w:sz="4" w:space="0" w:color="auto"/>
                  </w:tcBorders>
                  <w:vAlign w:val="center"/>
                </w:tcPr>
                <w:p w14:paraId="45F2667D" w14:textId="77777777" w:rsidR="00415EF8" w:rsidRPr="00735AC4" w:rsidRDefault="00B046D4">
                  <w:pPr>
                    <w:ind w:leftChars="50" w:left="105" w:rightChars="50" w:right="105"/>
                    <w:jc w:val="center"/>
                    <w:rPr>
                      <w:bCs/>
                      <w:szCs w:val="21"/>
                    </w:rPr>
                  </w:pPr>
                  <w:r w:rsidRPr="00735AC4">
                    <w:rPr>
                      <w:bCs/>
                      <w:szCs w:val="21"/>
                    </w:rPr>
                    <w:t>冰箱（</w:t>
                  </w:r>
                  <w:r w:rsidRPr="00735AC4">
                    <w:rPr>
                      <w:bCs/>
                      <w:szCs w:val="21"/>
                    </w:rPr>
                    <w:t>-20</w:t>
                  </w:r>
                  <w:r w:rsidRPr="00735AC4">
                    <w:rPr>
                      <w:rFonts w:ascii="宋体" w:hAnsi="宋体" w:cs="宋体" w:hint="eastAsia"/>
                      <w:bCs/>
                      <w:szCs w:val="21"/>
                    </w:rPr>
                    <w:t>℃</w:t>
                  </w:r>
                  <w:r w:rsidRPr="00735AC4">
                    <w:rPr>
                      <w:bCs/>
                      <w:szCs w:val="21"/>
                    </w:rPr>
                    <w:t>）</w:t>
                  </w:r>
                </w:p>
              </w:tc>
              <w:tc>
                <w:tcPr>
                  <w:tcW w:w="1241" w:type="pct"/>
                  <w:tcBorders>
                    <w:top w:val="single" w:sz="4" w:space="0" w:color="auto"/>
                    <w:left w:val="single" w:sz="4" w:space="0" w:color="auto"/>
                    <w:bottom w:val="single" w:sz="4" w:space="0" w:color="auto"/>
                    <w:right w:val="single" w:sz="4" w:space="0" w:color="auto"/>
                  </w:tcBorders>
                  <w:vAlign w:val="center"/>
                </w:tcPr>
                <w:p w14:paraId="7F52A3C5" w14:textId="77777777" w:rsidR="00415EF8" w:rsidRPr="00735AC4" w:rsidRDefault="00B046D4">
                  <w:pPr>
                    <w:ind w:rightChars="50" w:right="105"/>
                    <w:jc w:val="center"/>
                    <w:rPr>
                      <w:bCs/>
                      <w:szCs w:val="21"/>
                    </w:rPr>
                  </w:pPr>
                  <w:r w:rsidRPr="00735AC4">
                    <w:rPr>
                      <w:bCs/>
                      <w:szCs w:val="21"/>
                    </w:rPr>
                    <w:t>美的</w:t>
                  </w:r>
                  <w:r w:rsidRPr="00735AC4">
                    <w:rPr>
                      <w:bCs/>
                      <w:szCs w:val="21"/>
                    </w:rPr>
                    <w:t>BD/BC-96KM</w:t>
                  </w:r>
                  <w:r w:rsidRPr="00735AC4">
                    <w:rPr>
                      <w:bCs/>
                      <w:szCs w:val="21"/>
                    </w:rPr>
                    <w:t>（</w:t>
                  </w:r>
                  <w:r w:rsidRPr="00735AC4">
                    <w:rPr>
                      <w:bCs/>
                      <w:szCs w:val="21"/>
                    </w:rPr>
                    <w:t>96L</w:t>
                  </w:r>
                  <w:r w:rsidRPr="00735AC4">
                    <w:rPr>
                      <w:bCs/>
                      <w:szCs w:val="21"/>
                    </w:rPr>
                    <w:t>）</w:t>
                  </w:r>
                </w:p>
              </w:tc>
              <w:tc>
                <w:tcPr>
                  <w:tcW w:w="710" w:type="pct"/>
                  <w:tcBorders>
                    <w:top w:val="single" w:sz="4" w:space="0" w:color="auto"/>
                    <w:left w:val="single" w:sz="4" w:space="0" w:color="auto"/>
                    <w:bottom w:val="single" w:sz="4" w:space="0" w:color="auto"/>
                    <w:right w:val="single" w:sz="4" w:space="0" w:color="auto"/>
                  </w:tcBorders>
                  <w:vAlign w:val="center"/>
                </w:tcPr>
                <w:p w14:paraId="2061BF05" w14:textId="77777777" w:rsidR="00415EF8" w:rsidRPr="00735AC4" w:rsidRDefault="00B046D4">
                  <w:pPr>
                    <w:ind w:leftChars="50" w:left="105" w:rightChars="50" w:right="105"/>
                    <w:jc w:val="center"/>
                    <w:rPr>
                      <w:bCs/>
                      <w:szCs w:val="21"/>
                    </w:rPr>
                  </w:pPr>
                  <w:r w:rsidRPr="00735AC4">
                    <w:rPr>
                      <w:bCs/>
                      <w:szCs w:val="21"/>
                    </w:rPr>
                    <w:t>1</w:t>
                  </w:r>
                </w:p>
              </w:tc>
              <w:tc>
                <w:tcPr>
                  <w:tcW w:w="709" w:type="pct"/>
                  <w:tcBorders>
                    <w:top w:val="single" w:sz="4" w:space="0" w:color="auto"/>
                    <w:left w:val="single" w:sz="4" w:space="0" w:color="auto"/>
                    <w:bottom w:val="single" w:sz="4" w:space="0" w:color="auto"/>
                    <w:right w:val="single" w:sz="4" w:space="0" w:color="auto"/>
                  </w:tcBorders>
                  <w:vAlign w:val="center"/>
                </w:tcPr>
                <w:p w14:paraId="60E9DF6F" w14:textId="77777777" w:rsidR="00415EF8" w:rsidRPr="00735AC4" w:rsidRDefault="00B046D4">
                  <w:pPr>
                    <w:ind w:leftChars="50" w:left="105" w:rightChars="50" w:right="105"/>
                    <w:jc w:val="center"/>
                    <w:rPr>
                      <w:bCs/>
                      <w:kern w:val="0"/>
                      <w:szCs w:val="21"/>
                    </w:rPr>
                  </w:pPr>
                  <w:r w:rsidRPr="00735AC4">
                    <w:rPr>
                      <w:bCs/>
                      <w:kern w:val="0"/>
                      <w:szCs w:val="21"/>
                    </w:rPr>
                    <w:t>冷藏原料</w:t>
                  </w:r>
                </w:p>
              </w:tc>
              <w:tc>
                <w:tcPr>
                  <w:tcW w:w="691" w:type="pct"/>
                  <w:tcBorders>
                    <w:top w:val="single" w:sz="4" w:space="0" w:color="auto"/>
                    <w:left w:val="single" w:sz="4" w:space="0" w:color="auto"/>
                    <w:bottom w:val="single" w:sz="4" w:space="0" w:color="auto"/>
                    <w:right w:val="single" w:sz="4" w:space="0" w:color="auto"/>
                  </w:tcBorders>
                  <w:vAlign w:val="center"/>
                </w:tcPr>
                <w:p w14:paraId="072D7D25" w14:textId="77777777" w:rsidR="00415EF8" w:rsidRPr="00735AC4" w:rsidRDefault="00B046D4">
                  <w:pPr>
                    <w:ind w:leftChars="50" w:left="105" w:rightChars="50" w:right="105"/>
                    <w:jc w:val="center"/>
                    <w:rPr>
                      <w:bCs/>
                      <w:kern w:val="0"/>
                      <w:szCs w:val="21"/>
                    </w:rPr>
                  </w:pPr>
                  <w:r w:rsidRPr="00735AC4">
                    <w:rPr>
                      <w:bCs/>
                      <w:kern w:val="0"/>
                      <w:szCs w:val="21"/>
                    </w:rPr>
                    <w:t>半地下室</w:t>
                  </w:r>
                </w:p>
              </w:tc>
            </w:tr>
            <w:tr w:rsidR="00415EF8" w:rsidRPr="00735AC4" w14:paraId="29988FD0" w14:textId="77777777">
              <w:trPr>
                <w:jc w:val="center"/>
              </w:trPr>
              <w:tc>
                <w:tcPr>
                  <w:tcW w:w="408" w:type="pct"/>
                  <w:tcBorders>
                    <w:top w:val="single" w:sz="4" w:space="0" w:color="auto"/>
                    <w:left w:val="single" w:sz="4" w:space="0" w:color="auto"/>
                    <w:bottom w:val="single" w:sz="4" w:space="0" w:color="auto"/>
                    <w:right w:val="single" w:sz="4" w:space="0" w:color="auto"/>
                  </w:tcBorders>
                  <w:vAlign w:val="center"/>
                </w:tcPr>
                <w:p w14:paraId="20583BCE" w14:textId="77777777" w:rsidR="00415EF8" w:rsidRPr="00735AC4" w:rsidRDefault="00415EF8">
                  <w:pPr>
                    <w:pStyle w:val="aff0"/>
                    <w:numPr>
                      <w:ilvl w:val="0"/>
                      <w:numId w:val="6"/>
                    </w:numPr>
                    <w:ind w:left="0" w:firstLineChars="0" w:firstLine="0"/>
                    <w:jc w:val="center"/>
                    <w:rPr>
                      <w:bCs/>
                      <w:szCs w:val="21"/>
                    </w:rPr>
                  </w:pPr>
                </w:p>
              </w:tc>
              <w:tc>
                <w:tcPr>
                  <w:tcW w:w="1241" w:type="pct"/>
                  <w:tcBorders>
                    <w:top w:val="single" w:sz="4" w:space="0" w:color="auto"/>
                    <w:left w:val="single" w:sz="4" w:space="0" w:color="auto"/>
                    <w:bottom w:val="single" w:sz="4" w:space="0" w:color="auto"/>
                    <w:right w:val="single" w:sz="4" w:space="0" w:color="auto"/>
                  </w:tcBorders>
                  <w:vAlign w:val="center"/>
                </w:tcPr>
                <w:p w14:paraId="73FB1218" w14:textId="77777777" w:rsidR="00415EF8" w:rsidRPr="00735AC4" w:rsidRDefault="00B046D4">
                  <w:pPr>
                    <w:ind w:leftChars="50" w:left="105" w:rightChars="50" w:right="105"/>
                    <w:jc w:val="center"/>
                    <w:rPr>
                      <w:bCs/>
                      <w:szCs w:val="21"/>
                    </w:rPr>
                  </w:pPr>
                  <w:r w:rsidRPr="00735AC4">
                    <w:rPr>
                      <w:rFonts w:hint="eastAsia"/>
                      <w:kern w:val="0"/>
                      <w:szCs w:val="21"/>
                      <w:lang w:bidi="ar"/>
                    </w:rPr>
                    <w:t>玻璃瓶</w:t>
                  </w:r>
                </w:p>
              </w:tc>
              <w:tc>
                <w:tcPr>
                  <w:tcW w:w="1241" w:type="pct"/>
                  <w:tcBorders>
                    <w:top w:val="single" w:sz="4" w:space="0" w:color="auto"/>
                    <w:left w:val="single" w:sz="4" w:space="0" w:color="auto"/>
                    <w:bottom w:val="single" w:sz="4" w:space="0" w:color="auto"/>
                    <w:right w:val="single" w:sz="4" w:space="0" w:color="auto"/>
                  </w:tcBorders>
                  <w:vAlign w:val="center"/>
                </w:tcPr>
                <w:p w14:paraId="01F20EC5" w14:textId="77777777" w:rsidR="00415EF8" w:rsidRPr="00735AC4" w:rsidRDefault="00B046D4">
                  <w:pPr>
                    <w:ind w:rightChars="50" w:right="105"/>
                    <w:jc w:val="center"/>
                    <w:rPr>
                      <w:bCs/>
                      <w:szCs w:val="21"/>
                    </w:rPr>
                  </w:pPr>
                  <w:r w:rsidRPr="00735AC4">
                    <w:rPr>
                      <w:rFonts w:hint="eastAsia"/>
                      <w:kern w:val="0"/>
                      <w:szCs w:val="21"/>
                      <w:lang w:bidi="ar"/>
                    </w:rPr>
                    <w:t>10</w:t>
                  </w:r>
                  <w:r w:rsidRPr="00735AC4">
                    <w:rPr>
                      <w:kern w:val="0"/>
                      <w:szCs w:val="21"/>
                      <w:lang w:bidi="ar"/>
                    </w:rPr>
                    <w:t>ml</w:t>
                  </w:r>
                  <w:r w:rsidRPr="00735AC4">
                    <w:rPr>
                      <w:rFonts w:hint="eastAsia"/>
                      <w:kern w:val="0"/>
                      <w:szCs w:val="21"/>
                      <w:lang w:bidi="ar"/>
                    </w:rPr>
                    <w:t>、</w:t>
                  </w:r>
                  <w:r w:rsidRPr="00735AC4">
                    <w:rPr>
                      <w:kern w:val="0"/>
                      <w:szCs w:val="21"/>
                      <w:lang w:bidi="ar"/>
                    </w:rPr>
                    <w:t>50ml</w:t>
                  </w:r>
                  <w:r w:rsidRPr="00735AC4">
                    <w:rPr>
                      <w:rFonts w:hint="eastAsia"/>
                      <w:kern w:val="0"/>
                      <w:szCs w:val="21"/>
                      <w:lang w:bidi="ar"/>
                    </w:rPr>
                    <w:t>、</w:t>
                  </w:r>
                  <w:r w:rsidRPr="00735AC4">
                    <w:rPr>
                      <w:rFonts w:hint="eastAsia"/>
                      <w:kern w:val="0"/>
                      <w:szCs w:val="21"/>
                      <w:lang w:bidi="ar"/>
                    </w:rPr>
                    <w:t>1</w:t>
                  </w:r>
                  <w:r w:rsidRPr="00735AC4">
                    <w:rPr>
                      <w:kern w:val="0"/>
                      <w:szCs w:val="21"/>
                      <w:lang w:bidi="ar"/>
                    </w:rPr>
                    <w:t>00ml</w:t>
                  </w:r>
                  <w:r w:rsidRPr="00735AC4">
                    <w:rPr>
                      <w:rFonts w:hint="eastAsia"/>
                      <w:kern w:val="0"/>
                      <w:szCs w:val="21"/>
                      <w:lang w:bidi="ar"/>
                    </w:rPr>
                    <w:t>等</w:t>
                  </w:r>
                </w:p>
              </w:tc>
              <w:tc>
                <w:tcPr>
                  <w:tcW w:w="710" w:type="pct"/>
                  <w:tcBorders>
                    <w:top w:val="single" w:sz="4" w:space="0" w:color="auto"/>
                    <w:left w:val="single" w:sz="4" w:space="0" w:color="auto"/>
                    <w:bottom w:val="single" w:sz="4" w:space="0" w:color="auto"/>
                    <w:right w:val="single" w:sz="4" w:space="0" w:color="auto"/>
                  </w:tcBorders>
                  <w:vAlign w:val="center"/>
                </w:tcPr>
                <w:p w14:paraId="3E2D4C58" w14:textId="77777777" w:rsidR="00415EF8" w:rsidRPr="00735AC4" w:rsidRDefault="00B046D4">
                  <w:pPr>
                    <w:ind w:leftChars="50" w:left="105" w:rightChars="50" w:right="105"/>
                    <w:jc w:val="center"/>
                    <w:rPr>
                      <w:bCs/>
                      <w:szCs w:val="21"/>
                    </w:rPr>
                  </w:pPr>
                  <w:r w:rsidRPr="00735AC4">
                    <w:rPr>
                      <w:kern w:val="0"/>
                      <w:szCs w:val="21"/>
                      <w:lang w:bidi="ar"/>
                    </w:rPr>
                    <w:t>8</w:t>
                  </w:r>
                  <w:r w:rsidRPr="00735AC4">
                    <w:rPr>
                      <w:rFonts w:hint="eastAsia"/>
                      <w:kern w:val="0"/>
                      <w:szCs w:val="21"/>
                      <w:lang w:bidi="ar"/>
                    </w:rPr>
                    <w:t>0</w:t>
                  </w:r>
                </w:p>
              </w:tc>
              <w:tc>
                <w:tcPr>
                  <w:tcW w:w="709" w:type="pct"/>
                  <w:tcBorders>
                    <w:top w:val="single" w:sz="4" w:space="0" w:color="auto"/>
                    <w:left w:val="single" w:sz="4" w:space="0" w:color="auto"/>
                    <w:bottom w:val="single" w:sz="4" w:space="0" w:color="auto"/>
                    <w:right w:val="single" w:sz="4" w:space="0" w:color="auto"/>
                  </w:tcBorders>
                  <w:vAlign w:val="center"/>
                </w:tcPr>
                <w:p w14:paraId="6AD6AF53" w14:textId="77777777" w:rsidR="00415EF8" w:rsidRPr="00735AC4" w:rsidRDefault="00B046D4">
                  <w:pPr>
                    <w:ind w:leftChars="50" w:left="105" w:rightChars="50" w:right="105"/>
                    <w:jc w:val="center"/>
                    <w:rPr>
                      <w:bCs/>
                      <w:kern w:val="0"/>
                      <w:szCs w:val="21"/>
                    </w:rPr>
                  </w:pPr>
                  <w:r w:rsidRPr="00735AC4">
                    <w:rPr>
                      <w:rFonts w:hint="eastAsia"/>
                      <w:kern w:val="0"/>
                      <w:szCs w:val="21"/>
                      <w:lang w:bidi="ar"/>
                    </w:rPr>
                    <w:t>实验室</w:t>
                  </w:r>
                </w:p>
              </w:tc>
              <w:tc>
                <w:tcPr>
                  <w:tcW w:w="691" w:type="pct"/>
                  <w:tcBorders>
                    <w:top w:val="single" w:sz="4" w:space="0" w:color="auto"/>
                    <w:left w:val="single" w:sz="4" w:space="0" w:color="auto"/>
                    <w:bottom w:val="single" w:sz="4" w:space="0" w:color="auto"/>
                    <w:right w:val="single" w:sz="4" w:space="0" w:color="auto"/>
                  </w:tcBorders>
                  <w:vAlign w:val="center"/>
                </w:tcPr>
                <w:p w14:paraId="4910EE73" w14:textId="77777777" w:rsidR="00415EF8" w:rsidRPr="00735AC4" w:rsidRDefault="00B046D4">
                  <w:pPr>
                    <w:ind w:leftChars="50" w:left="105" w:rightChars="50" w:right="105"/>
                    <w:jc w:val="center"/>
                    <w:rPr>
                      <w:bCs/>
                      <w:kern w:val="0"/>
                      <w:szCs w:val="21"/>
                    </w:rPr>
                  </w:pPr>
                  <w:r w:rsidRPr="00735AC4">
                    <w:rPr>
                      <w:rFonts w:hint="eastAsia"/>
                      <w:kern w:val="0"/>
                      <w:szCs w:val="21"/>
                      <w:lang w:bidi="ar"/>
                    </w:rPr>
                    <w:t>/</w:t>
                  </w:r>
                </w:p>
              </w:tc>
            </w:tr>
            <w:tr w:rsidR="00415EF8" w:rsidRPr="00735AC4" w14:paraId="5EFCF6CD" w14:textId="77777777">
              <w:trPr>
                <w:jc w:val="center"/>
              </w:trPr>
              <w:tc>
                <w:tcPr>
                  <w:tcW w:w="408" w:type="pct"/>
                  <w:tcBorders>
                    <w:top w:val="single" w:sz="4" w:space="0" w:color="auto"/>
                    <w:left w:val="single" w:sz="4" w:space="0" w:color="auto"/>
                    <w:bottom w:val="single" w:sz="4" w:space="0" w:color="auto"/>
                    <w:right w:val="single" w:sz="4" w:space="0" w:color="auto"/>
                  </w:tcBorders>
                  <w:vAlign w:val="center"/>
                </w:tcPr>
                <w:p w14:paraId="5CD1F6D4" w14:textId="77777777" w:rsidR="00415EF8" w:rsidRPr="00735AC4" w:rsidRDefault="00415EF8">
                  <w:pPr>
                    <w:pStyle w:val="aff0"/>
                    <w:numPr>
                      <w:ilvl w:val="0"/>
                      <w:numId w:val="6"/>
                    </w:numPr>
                    <w:ind w:left="0" w:firstLineChars="0" w:firstLine="0"/>
                    <w:jc w:val="center"/>
                    <w:rPr>
                      <w:bCs/>
                      <w:szCs w:val="21"/>
                    </w:rPr>
                  </w:pPr>
                </w:p>
              </w:tc>
              <w:tc>
                <w:tcPr>
                  <w:tcW w:w="1241" w:type="pct"/>
                  <w:tcBorders>
                    <w:top w:val="single" w:sz="4" w:space="0" w:color="auto"/>
                    <w:left w:val="single" w:sz="4" w:space="0" w:color="auto"/>
                    <w:bottom w:val="single" w:sz="4" w:space="0" w:color="auto"/>
                    <w:right w:val="single" w:sz="4" w:space="0" w:color="auto"/>
                  </w:tcBorders>
                  <w:vAlign w:val="center"/>
                </w:tcPr>
                <w:p w14:paraId="7DF6FBCD" w14:textId="77777777" w:rsidR="00415EF8" w:rsidRPr="00735AC4" w:rsidRDefault="00B046D4">
                  <w:pPr>
                    <w:ind w:leftChars="50" w:left="105" w:rightChars="50" w:right="105"/>
                    <w:jc w:val="center"/>
                    <w:rPr>
                      <w:kern w:val="0"/>
                      <w:szCs w:val="21"/>
                      <w:lang w:bidi="ar"/>
                    </w:rPr>
                  </w:pPr>
                  <w:r w:rsidRPr="00735AC4">
                    <w:rPr>
                      <w:rFonts w:hint="eastAsia"/>
                      <w:kern w:val="0"/>
                      <w:szCs w:val="21"/>
                      <w:lang w:bidi="ar"/>
                    </w:rPr>
                    <w:t>实验器皿</w:t>
                  </w:r>
                </w:p>
              </w:tc>
              <w:tc>
                <w:tcPr>
                  <w:tcW w:w="1241" w:type="pct"/>
                  <w:tcBorders>
                    <w:top w:val="single" w:sz="4" w:space="0" w:color="auto"/>
                    <w:left w:val="single" w:sz="4" w:space="0" w:color="auto"/>
                    <w:bottom w:val="single" w:sz="4" w:space="0" w:color="auto"/>
                    <w:right w:val="single" w:sz="4" w:space="0" w:color="auto"/>
                  </w:tcBorders>
                  <w:vAlign w:val="center"/>
                </w:tcPr>
                <w:p w14:paraId="0726F10B" w14:textId="77777777" w:rsidR="00415EF8" w:rsidRPr="00735AC4" w:rsidRDefault="00B046D4">
                  <w:pPr>
                    <w:ind w:rightChars="50" w:right="105"/>
                    <w:jc w:val="center"/>
                    <w:rPr>
                      <w:kern w:val="0"/>
                      <w:szCs w:val="21"/>
                      <w:lang w:bidi="ar"/>
                    </w:rPr>
                  </w:pPr>
                  <w:r w:rsidRPr="00735AC4">
                    <w:rPr>
                      <w:rFonts w:hint="eastAsia"/>
                      <w:kern w:val="0"/>
                      <w:szCs w:val="21"/>
                      <w:lang w:bidi="ar"/>
                    </w:rPr>
                    <w:t>/</w:t>
                  </w:r>
                </w:p>
              </w:tc>
              <w:tc>
                <w:tcPr>
                  <w:tcW w:w="710" w:type="pct"/>
                  <w:tcBorders>
                    <w:top w:val="single" w:sz="4" w:space="0" w:color="auto"/>
                    <w:left w:val="single" w:sz="4" w:space="0" w:color="auto"/>
                    <w:bottom w:val="single" w:sz="4" w:space="0" w:color="auto"/>
                    <w:right w:val="single" w:sz="4" w:space="0" w:color="auto"/>
                  </w:tcBorders>
                  <w:vAlign w:val="center"/>
                </w:tcPr>
                <w:p w14:paraId="7BF9F95A" w14:textId="77777777" w:rsidR="00415EF8" w:rsidRPr="00735AC4" w:rsidRDefault="00B046D4">
                  <w:pPr>
                    <w:ind w:leftChars="50" w:left="105" w:rightChars="50" w:right="105"/>
                    <w:jc w:val="center"/>
                    <w:rPr>
                      <w:kern w:val="0"/>
                      <w:szCs w:val="21"/>
                      <w:lang w:bidi="ar"/>
                    </w:rPr>
                  </w:pPr>
                  <w:r w:rsidRPr="00735AC4">
                    <w:rPr>
                      <w:rFonts w:hint="eastAsia"/>
                      <w:kern w:val="0"/>
                      <w:szCs w:val="21"/>
                      <w:lang w:bidi="ar"/>
                    </w:rPr>
                    <w:t>1</w:t>
                  </w:r>
                  <w:r w:rsidRPr="00735AC4">
                    <w:rPr>
                      <w:kern w:val="0"/>
                      <w:szCs w:val="21"/>
                      <w:lang w:bidi="ar"/>
                    </w:rPr>
                    <w:t>00</w:t>
                  </w:r>
                </w:p>
              </w:tc>
              <w:tc>
                <w:tcPr>
                  <w:tcW w:w="709" w:type="pct"/>
                  <w:tcBorders>
                    <w:top w:val="single" w:sz="4" w:space="0" w:color="auto"/>
                    <w:left w:val="single" w:sz="4" w:space="0" w:color="auto"/>
                    <w:bottom w:val="single" w:sz="4" w:space="0" w:color="auto"/>
                    <w:right w:val="single" w:sz="4" w:space="0" w:color="auto"/>
                  </w:tcBorders>
                  <w:vAlign w:val="center"/>
                </w:tcPr>
                <w:p w14:paraId="3FDFE10A" w14:textId="77777777" w:rsidR="00415EF8" w:rsidRPr="00735AC4" w:rsidRDefault="00B046D4">
                  <w:pPr>
                    <w:ind w:leftChars="50" w:left="105" w:rightChars="50" w:right="105"/>
                    <w:jc w:val="center"/>
                    <w:rPr>
                      <w:kern w:val="0"/>
                      <w:szCs w:val="21"/>
                      <w:lang w:bidi="ar"/>
                    </w:rPr>
                  </w:pPr>
                  <w:r w:rsidRPr="00735AC4">
                    <w:rPr>
                      <w:rFonts w:hint="eastAsia"/>
                      <w:kern w:val="0"/>
                      <w:szCs w:val="21"/>
                      <w:lang w:bidi="ar"/>
                    </w:rPr>
                    <w:t>实验室</w:t>
                  </w:r>
                </w:p>
              </w:tc>
              <w:tc>
                <w:tcPr>
                  <w:tcW w:w="691" w:type="pct"/>
                  <w:tcBorders>
                    <w:top w:val="single" w:sz="4" w:space="0" w:color="auto"/>
                    <w:left w:val="single" w:sz="4" w:space="0" w:color="auto"/>
                    <w:bottom w:val="single" w:sz="4" w:space="0" w:color="auto"/>
                    <w:right w:val="single" w:sz="4" w:space="0" w:color="auto"/>
                  </w:tcBorders>
                  <w:vAlign w:val="center"/>
                </w:tcPr>
                <w:p w14:paraId="0AC9137A" w14:textId="77777777" w:rsidR="00415EF8" w:rsidRPr="00735AC4" w:rsidRDefault="00B046D4">
                  <w:pPr>
                    <w:ind w:leftChars="50" w:left="105" w:rightChars="50" w:right="105"/>
                    <w:jc w:val="center"/>
                    <w:rPr>
                      <w:kern w:val="0"/>
                      <w:szCs w:val="21"/>
                      <w:lang w:bidi="ar"/>
                    </w:rPr>
                  </w:pPr>
                  <w:r w:rsidRPr="00735AC4">
                    <w:rPr>
                      <w:rFonts w:hint="eastAsia"/>
                      <w:kern w:val="0"/>
                      <w:szCs w:val="21"/>
                      <w:lang w:bidi="ar"/>
                    </w:rPr>
                    <w:t>/</w:t>
                  </w:r>
                </w:p>
              </w:tc>
            </w:tr>
            <w:tr w:rsidR="00415EF8" w:rsidRPr="00735AC4" w14:paraId="5377ABDA" w14:textId="77777777">
              <w:trPr>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2994FB41" w14:textId="77777777" w:rsidR="00415EF8" w:rsidRPr="00735AC4" w:rsidRDefault="00B046D4">
                  <w:pPr>
                    <w:ind w:leftChars="50" w:left="105" w:rightChars="50" w:right="105"/>
                    <w:jc w:val="center"/>
                    <w:rPr>
                      <w:kern w:val="0"/>
                      <w:szCs w:val="21"/>
                      <w:lang w:bidi="ar"/>
                    </w:rPr>
                  </w:pPr>
                  <w:r w:rsidRPr="00735AC4">
                    <w:rPr>
                      <w:rFonts w:hint="eastAsia"/>
                      <w:kern w:val="0"/>
                      <w:szCs w:val="21"/>
                      <w:lang w:bidi="ar"/>
                    </w:rPr>
                    <w:t>公用设备</w:t>
                  </w:r>
                </w:p>
              </w:tc>
            </w:tr>
            <w:tr w:rsidR="00415EF8" w:rsidRPr="00735AC4" w14:paraId="60447538" w14:textId="77777777">
              <w:trPr>
                <w:jc w:val="center"/>
              </w:trPr>
              <w:tc>
                <w:tcPr>
                  <w:tcW w:w="408" w:type="pct"/>
                  <w:tcBorders>
                    <w:top w:val="single" w:sz="4" w:space="0" w:color="auto"/>
                    <w:left w:val="single" w:sz="4" w:space="0" w:color="auto"/>
                    <w:bottom w:val="single" w:sz="4" w:space="0" w:color="auto"/>
                    <w:right w:val="single" w:sz="4" w:space="0" w:color="auto"/>
                  </w:tcBorders>
                  <w:vAlign w:val="center"/>
                </w:tcPr>
                <w:p w14:paraId="3108AFB9" w14:textId="77777777" w:rsidR="00415EF8" w:rsidRPr="00735AC4" w:rsidRDefault="00415EF8">
                  <w:pPr>
                    <w:pStyle w:val="aff0"/>
                    <w:numPr>
                      <w:ilvl w:val="0"/>
                      <w:numId w:val="6"/>
                    </w:numPr>
                    <w:ind w:left="0" w:firstLineChars="0" w:firstLine="0"/>
                    <w:jc w:val="center"/>
                    <w:rPr>
                      <w:bCs/>
                      <w:szCs w:val="21"/>
                    </w:rPr>
                  </w:pPr>
                </w:p>
              </w:tc>
              <w:tc>
                <w:tcPr>
                  <w:tcW w:w="1241" w:type="pct"/>
                  <w:tcBorders>
                    <w:top w:val="single" w:sz="4" w:space="0" w:color="auto"/>
                    <w:left w:val="single" w:sz="4" w:space="0" w:color="auto"/>
                    <w:bottom w:val="single" w:sz="4" w:space="0" w:color="auto"/>
                    <w:right w:val="single" w:sz="4" w:space="0" w:color="auto"/>
                  </w:tcBorders>
                  <w:vAlign w:val="center"/>
                </w:tcPr>
                <w:p w14:paraId="354A2AC4" w14:textId="77777777" w:rsidR="00415EF8" w:rsidRPr="00735AC4" w:rsidRDefault="00B046D4">
                  <w:pPr>
                    <w:ind w:leftChars="50" w:left="105" w:rightChars="50" w:right="105"/>
                    <w:jc w:val="center"/>
                    <w:rPr>
                      <w:kern w:val="0"/>
                      <w:szCs w:val="21"/>
                      <w:lang w:bidi="ar"/>
                    </w:rPr>
                  </w:pPr>
                  <w:r w:rsidRPr="00735AC4">
                    <w:rPr>
                      <w:bCs/>
                      <w:szCs w:val="21"/>
                    </w:rPr>
                    <w:t>办公电脑</w:t>
                  </w:r>
                </w:p>
              </w:tc>
              <w:tc>
                <w:tcPr>
                  <w:tcW w:w="1241" w:type="pct"/>
                  <w:tcBorders>
                    <w:top w:val="single" w:sz="4" w:space="0" w:color="auto"/>
                    <w:left w:val="single" w:sz="4" w:space="0" w:color="auto"/>
                    <w:bottom w:val="single" w:sz="4" w:space="0" w:color="auto"/>
                    <w:right w:val="single" w:sz="4" w:space="0" w:color="auto"/>
                  </w:tcBorders>
                  <w:vAlign w:val="center"/>
                </w:tcPr>
                <w:p w14:paraId="795783E1" w14:textId="77777777" w:rsidR="00415EF8" w:rsidRPr="00735AC4" w:rsidRDefault="00B046D4">
                  <w:pPr>
                    <w:ind w:rightChars="50" w:right="105"/>
                    <w:jc w:val="center"/>
                    <w:rPr>
                      <w:kern w:val="0"/>
                      <w:szCs w:val="21"/>
                      <w:lang w:bidi="ar"/>
                    </w:rPr>
                  </w:pPr>
                  <w:r w:rsidRPr="00735AC4">
                    <w:rPr>
                      <w:rFonts w:hint="eastAsia"/>
                      <w:bCs/>
                      <w:szCs w:val="21"/>
                    </w:rPr>
                    <w:t>/</w:t>
                  </w:r>
                </w:p>
              </w:tc>
              <w:tc>
                <w:tcPr>
                  <w:tcW w:w="710" w:type="pct"/>
                  <w:tcBorders>
                    <w:top w:val="single" w:sz="4" w:space="0" w:color="auto"/>
                    <w:left w:val="single" w:sz="4" w:space="0" w:color="auto"/>
                    <w:bottom w:val="single" w:sz="4" w:space="0" w:color="auto"/>
                    <w:right w:val="single" w:sz="4" w:space="0" w:color="auto"/>
                  </w:tcBorders>
                  <w:vAlign w:val="center"/>
                </w:tcPr>
                <w:p w14:paraId="2D6B5769" w14:textId="77777777" w:rsidR="00415EF8" w:rsidRPr="00735AC4" w:rsidRDefault="00B046D4">
                  <w:pPr>
                    <w:ind w:leftChars="50" w:left="105" w:rightChars="50" w:right="105"/>
                    <w:jc w:val="center"/>
                    <w:rPr>
                      <w:kern w:val="0"/>
                      <w:szCs w:val="21"/>
                      <w:lang w:bidi="ar"/>
                    </w:rPr>
                  </w:pPr>
                  <w:r w:rsidRPr="00735AC4">
                    <w:rPr>
                      <w:bCs/>
                      <w:szCs w:val="21"/>
                    </w:rPr>
                    <w:t>12</w:t>
                  </w:r>
                </w:p>
              </w:tc>
              <w:tc>
                <w:tcPr>
                  <w:tcW w:w="709" w:type="pct"/>
                  <w:tcBorders>
                    <w:top w:val="single" w:sz="4" w:space="0" w:color="auto"/>
                    <w:left w:val="single" w:sz="4" w:space="0" w:color="auto"/>
                    <w:bottom w:val="single" w:sz="4" w:space="0" w:color="auto"/>
                    <w:right w:val="single" w:sz="4" w:space="0" w:color="auto"/>
                  </w:tcBorders>
                  <w:vAlign w:val="center"/>
                </w:tcPr>
                <w:p w14:paraId="0A05169D" w14:textId="77777777" w:rsidR="00415EF8" w:rsidRPr="00735AC4" w:rsidRDefault="00B046D4">
                  <w:pPr>
                    <w:ind w:leftChars="50" w:left="105" w:rightChars="50" w:right="105"/>
                    <w:jc w:val="center"/>
                    <w:rPr>
                      <w:kern w:val="0"/>
                      <w:szCs w:val="21"/>
                      <w:lang w:bidi="ar"/>
                    </w:rPr>
                  </w:pPr>
                  <w:r w:rsidRPr="00735AC4">
                    <w:rPr>
                      <w:bCs/>
                      <w:kern w:val="0"/>
                      <w:szCs w:val="21"/>
                    </w:rPr>
                    <w:t>日常需求</w:t>
                  </w:r>
                </w:p>
              </w:tc>
              <w:tc>
                <w:tcPr>
                  <w:tcW w:w="691" w:type="pct"/>
                  <w:tcBorders>
                    <w:top w:val="single" w:sz="4" w:space="0" w:color="auto"/>
                    <w:left w:val="single" w:sz="4" w:space="0" w:color="auto"/>
                    <w:bottom w:val="single" w:sz="4" w:space="0" w:color="auto"/>
                    <w:right w:val="single" w:sz="4" w:space="0" w:color="auto"/>
                  </w:tcBorders>
                  <w:vAlign w:val="center"/>
                </w:tcPr>
                <w:p w14:paraId="004132BF" w14:textId="77777777" w:rsidR="00415EF8" w:rsidRPr="00735AC4" w:rsidRDefault="00B046D4">
                  <w:pPr>
                    <w:ind w:leftChars="50" w:left="105" w:rightChars="50" w:right="105"/>
                    <w:jc w:val="center"/>
                    <w:rPr>
                      <w:kern w:val="0"/>
                      <w:szCs w:val="21"/>
                      <w:lang w:bidi="ar"/>
                    </w:rPr>
                  </w:pPr>
                  <w:r w:rsidRPr="00735AC4">
                    <w:rPr>
                      <w:bCs/>
                      <w:kern w:val="0"/>
                      <w:szCs w:val="21"/>
                    </w:rPr>
                    <w:t>一、二、三层</w:t>
                  </w:r>
                </w:p>
              </w:tc>
            </w:tr>
            <w:tr w:rsidR="00415EF8" w:rsidRPr="00735AC4" w14:paraId="1A09E66B" w14:textId="77777777">
              <w:trPr>
                <w:jc w:val="center"/>
              </w:trPr>
              <w:tc>
                <w:tcPr>
                  <w:tcW w:w="408" w:type="pct"/>
                  <w:tcBorders>
                    <w:top w:val="single" w:sz="4" w:space="0" w:color="auto"/>
                    <w:left w:val="single" w:sz="4" w:space="0" w:color="auto"/>
                    <w:bottom w:val="single" w:sz="4" w:space="0" w:color="auto"/>
                    <w:right w:val="single" w:sz="4" w:space="0" w:color="auto"/>
                  </w:tcBorders>
                  <w:vAlign w:val="center"/>
                </w:tcPr>
                <w:p w14:paraId="3D51C926" w14:textId="77777777" w:rsidR="00415EF8" w:rsidRPr="00735AC4" w:rsidRDefault="00415EF8">
                  <w:pPr>
                    <w:pStyle w:val="aff0"/>
                    <w:numPr>
                      <w:ilvl w:val="0"/>
                      <w:numId w:val="6"/>
                    </w:numPr>
                    <w:ind w:left="0" w:firstLineChars="0" w:firstLine="0"/>
                    <w:jc w:val="center"/>
                    <w:rPr>
                      <w:bCs/>
                      <w:szCs w:val="21"/>
                    </w:rPr>
                  </w:pPr>
                </w:p>
              </w:tc>
              <w:tc>
                <w:tcPr>
                  <w:tcW w:w="1241" w:type="pct"/>
                  <w:tcBorders>
                    <w:top w:val="single" w:sz="4" w:space="0" w:color="auto"/>
                    <w:left w:val="single" w:sz="4" w:space="0" w:color="auto"/>
                    <w:bottom w:val="single" w:sz="4" w:space="0" w:color="auto"/>
                    <w:right w:val="single" w:sz="4" w:space="0" w:color="auto"/>
                  </w:tcBorders>
                  <w:vAlign w:val="center"/>
                </w:tcPr>
                <w:p w14:paraId="059E9CF0" w14:textId="77777777" w:rsidR="00415EF8" w:rsidRPr="00735AC4" w:rsidRDefault="00B046D4">
                  <w:pPr>
                    <w:ind w:leftChars="50" w:left="105" w:rightChars="50" w:right="105"/>
                    <w:jc w:val="center"/>
                    <w:rPr>
                      <w:kern w:val="0"/>
                      <w:szCs w:val="21"/>
                      <w:lang w:bidi="ar"/>
                    </w:rPr>
                  </w:pPr>
                  <w:r w:rsidRPr="00735AC4">
                    <w:rPr>
                      <w:bCs/>
                      <w:szCs w:val="21"/>
                    </w:rPr>
                    <w:t>投影仪</w:t>
                  </w:r>
                </w:p>
              </w:tc>
              <w:tc>
                <w:tcPr>
                  <w:tcW w:w="1241" w:type="pct"/>
                  <w:tcBorders>
                    <w:top w:val="single" w:sz="4" w:space="0" w:color="auto"/>
                    <w:left w:val="single" w:sz="4" w:space="0" w:color="auto"/>
                    <w:bottom w:val="single" w:sz="4" w:space="0" w:color="auto"/>
                    <w:right w:val="single" w:sz="4" w:space="0" w:color="auto"/>
                  </w:tcBorders>
                  <w:vAlign w:val="center"/>
                </w:tcPr>
                <w:p w14:paraId="30F74668" w14:textId="77777777" w:rsidR="00415EF8" w:rsidRPr="00735AC4" w:rsidRDefault="00B046D4">
                  <w:pPr>
                    <w:ind w:rightChars="50" w:right="105"/>
                    <w:jc w:val="center"/>
                    <w:rPr>
                      <w:kern w:val="0"/>
                      <w:szCs w:val="21"/>
                      <w:lang w:bidi="ar"/>
                    </w:rPr>
                  </w:pPr>
                  <w:r w:rsidRPr="00735AC4">
                    <w:rPr>
                      <w:rFonts w:hint="eastAsia"/>
                      <w:bCs/>
                      <w:szCs w:val="21"/>
                    </w:rPr>
                    <w:t>/</w:t>
                  </w:r>
                </w:p>
              </w:tc>
              <w:tc>
                <w:tcPr>
                  <w:tcW w:w="710" w:type="pct"/>
                  <w:tcBorders>
                    <w:top w:val="single" w:sz="4" w:space="0" w:color="auto"/>
                    <w:left w:val="single" w:sz="4" w:space="0" w:color="auto"/>
                    <w:bottom w:val="single" w:sz="4" w:space="0" w:color="auto"/>
                    <w:right w:val="single" w:sz="4" w:space="0" w:color="auto"/>
                  </w:tcBorders>
                  <w:vAlign w:val="center"/>
                </w:tcPr>
                <w:p w14:paraId="1954C57F" w14:textId="77777777" w:rsidR="00415EF8" w:rsidRPr="00735AC4" w:rsidRDefault="00B046D4">
                  <w:pPr>
                    <w:ind w:leftChars="50" w:left="105" w:rightChars="50" w:right="105"/>
                    <w:jc w:val="center"/>
                    <w:rPr>
                      <w:kern w:val="0"/>
                      <w:szCs w:val="21"/>
                      <w:lang w:bidi="ar"/>
                    </w:rPr>
                  </w:pPr>
                  <w:r w:rsidRPr="00735AC4">
                    <w:rPr>
                      <w:bCs/>
                      <w:szCs w:val="21"/>
                    </w:rPr>
                    <w:t>1</w:t>
                  </w:r>
                </w:p>
              </w:tc>
              <w:tc>
                <w:tcPr>
                  <w:tcW w:w="709" w:type="pct"/>
                  <w:tcBorders>
                    <w:top w:val="single" w:sz="4" w:space="0" w:color="auto"/>
                    <w:left w:val="single" w:sz="4" w:space="0" w:color="auto"/>
                    <w:bottom w:val="single" w:sz="4" w:space="0" w:color="auto"/>
                    <w:right w:val="single" w:sz="4" w:space="0" w:color="auto"/>
                  </w:tcBorders>
                  <w:vAlign w:val="center"/>
                </w:tcPr>
                <w:p w14:paraId="64295813" w14:textId="77777777" w:rsidR="00415EF8" w:rsidRPr="00735AC4" w:rsidRDefault="00B046D4">
                  <w:pPr>
                    <w:ind w:leftChars="50" w:left="105" w:rightChars="50" w:right="105"/>
                    <w:jc w:val="center"/>
                    <w:rPr>
                      <w:kern w:val="0"/>
                      <w:szCs w:val="21"/>
                      <w:lang w:bidi="ar"/>
                    </w:rPr>
                  </w:pPr>
                  <w:r w:rsidRPr="00735AC4">
                    <w:rPr>
                      <w:bCs/>
                      <w:kern w:val="0"/>
                      <w:szCs w:val="21"/>
                    </w:rPr>
                    <w:t>日常办公</w:t>
                  </w:r>
                </w:p>
              </w:tc>
              <w:tc>
                <w:tcPr>
                  <w:tcW w:w="691" w:type="pct"/>
                  <w:tcBorders>
                    <w:top w:val="single" w:sz="4" w:space="0" w:color="auto"/>
                    <w:left w:val="single" w:sz="4" w:space="0" w:color="auto"/>
                    <w:bottom w:val="single" w:sz="4" w:space="0" w:color="auto"/>
                    <w:right w:val="single" w:sz="4" w:space="0" w:color="auto"/>
                  </w:tcBorders>
                  <w:vAlign w:val="center"/>
                </w:tcPr>
                <w:p w14:paraId="2124C0EC" w14:textId="77777777" w:rsidR="00415EF8" w:rsidRPr="00735AC4" w:rsidRDefault="00B046D4">
                  <w:pPr>
                    <w:ind w:leftChars="50" w:left="105" w:rightChars="50" w:right="105"/>
                    <w:jc w:val="center"/>
                    <w:rPr>
                      <w:kern w:val="0"/>
                      <w:szCs w:val="21"/>
                      <w:lang w:bidi="ar"/>
                    </w:rPr>
                  </w:pPr>
                  <w:r w:rsidRPr="00735AC4">
                    <w:rPr>
                      <w:bCs/>
                      <w:kern w:val="0"/>
                      <w:szCs w:val="21"/>
                    </w:rPr>
                    <w:t>三层</w:t>
                  </w:r>
                </w:p>
              </w:tc>
            </w:tr>
            <w:tr w:rsidR="00415EF8" w:rsidRPr="00735AC4" w14:paraId="3FA509F2" w14:textId="77777777">
              <w:trPr>
                <w:jc w:val="center"/>
              </w:trPr>
              <w:tc>
                <w:tcPr>
                  <w:tcW w:w="408" w:type="pct"/>
                  <w:tcBorders>
                    <w:top w:val="single" w:sz="4" w:space="0" w:color="auto"/>
                    <w:left w:val="single" w:sz="4" w:space="0" w:color="auto"/>
                    <w:bottom w:val="single" w:sz="4" w:space="0" w:color="auto"/>
                    <w:right w:val="single" w:sz="4" w:space="0" w:color="auto"/>
                  </w:tcBorders>
                  <w:vAlign w:val="center"/>
                </w:tcPr>
                <w:p w14:paraId="08D951B2" w14:textId="77777777" w:rsidR="00415EF8" w:rsidRPr="00735AC4" w:rsidRDefault="00415EF8">
                  <w:pPr>
                    <w:pStyle w:val="aff0"/>
                    <w:numPr>
                      <w:ilvl w:val="0"/>
                      <w:numId w:val="6"/>
                    </w:numPr>
                    <w:ind w:left="0" w:firstLineChars="0" w:firstLine="0"/>
                    <w:jc w:val="center"/>
                    <w:rPr>
                      <w:bCs/>
                      <w:szCs w:val="21"/>
                    </w:rPr>
                  </w:pPr>
                </w:p>
              </w:tc>
              <w:tc>
                <w:tcPr>
                  <w:tcW w:w="1241" w:type="pct"/>
                  <w:tcBorders>
                    <w:top w:val="single" w:sz="4" w:space="0" w:color="auto"/>
                    <w:left w:val="single" w:sz="4" w:space="0" w:color="auto"/>
                    <w:bottom w:val="single" w:sz="4" w:space="0" w:color="auto"/>
                    <w:right w:val="single" w:sz="4" w:space="0" w:color="auto"/>
                  </w:tcBorders>
                  <w:vAlign w:val="center"/>
                </w:tcPr>
                <w:p w14:paraId="141FBD55" w14:textId="77777777" w:rsidR="00415EF8" w:rsidRPr="00735AC4" w:rsidRDefault="00B046D4">
                  <w:pPr>
                    <w:ind w:leftChars="50" w:left="105" w:rightChars="50" w:right="105"/>
                    <w:jc w:val="center"/>
                    <w:rPr>
                      <w:bCs/>
                      <w:szCs w:val="21"/>
                    </w:rPr>
                  </w:pPr>
                  <w:r w:rsidRPr="00735AC4">
                    <w:rPr>
                      <w:bCs/>
                      <w:szCs w:val="21"/>
                    </w:rPr>
                    <w:t>标签打印机</w:t>
                  </w:r>
                </w:p>
              </w:tc>
              <w:tc>
                <w:tcPr>
                  <w:tcW w:w="1241" w:type="pct"/>
                  <w:tcBorders>
                    <w:top w:val="single" w:sz="4" w:space="0" w:color="auto"/>
                    <w:left w:val="single" w:sz="4" w:space="0" w:color="auto"/>
                    <w:bottom w:val="single" w:sz="4" w:space="0" w:color="auto"/>
                    <w:right w:val="single" w:sz="4" w:space="0" w:color="auto"/>
                  </w:tcBorders>
                  <w:vAlign w:val="center"/>
                </w:tcPr>
                <w:p w14:paraId="20AF2B0A" w14:textId="77777777" w:rsidR="00415EF8" w:rsidRPr="00735AC4" w:rsidRDefault="00B046D4">
                  <w:pPr>
                    <w:ind w:rightChars="50" w:right="105"/>
                    <w:jc w:val="center"/>
                    <w:rPr>
                      <w:bCs/>
                      <w:szCs w:val="21"/>
                    </w:rPr>
                  </w:pPr>
                  <w:r w:rsidRPr="00735AC4">
                    <w:rPr>
                      <w:bCs/>
                      <w:szCs w:val="21"/>
                    </w:rPr>
                    <w:t>ESPON</w:t>
                  </w:r>
                  <w:r w:rsidRPr="00735AC4">
                    <w:rPr>
                      <w:bCs/>
                      <w:szCs w:val="21"/>
                    </w:rPr>
                    <w:t>爱普生</w:t>
                  </w:r>
                  <w:r w:rsidRPr="00735AC4">
                    <w:rPr>
                      <w:rFonts w:hint="eastAsia"/>
                      <w:bCs/>
                      <w:szCs w:val="21"/>
                    </w:rPr>
                    <w:t>、</w:t>
                  </w:r>
                  <w:r w:rsidRPr="00735AC4">
                    <w:rPr>
                      <w:bCs/>
                      <w:szCs w:val="21"/>
                    </w:rPr>
                    <w:t>L4150</w:t>
                  </w:r>
                  <w:r w:rsidRPr="00735AC4">
                    <w:rPr>
                      <w:bCs/>
                      <w:szCs w:val="21"/>
                    </w:rPr>
                    <w:t>喷墨彩色</w:t>
                  </w:r>
                </w:p>
              </w:tc>
              <w:tc>
                <w:tcPr>
                  <w:tcW w:w="710" w:type="pct"/>
                  <w:tcBorders>
                    <w:top w:val="single" w:sz="4" w:space="0" w:color="auto"/>
                    <w:left w:val="single" w:sz="4" w:space="0" w:color="auto"/>
                    <w:bottom w:val="single" w:sz="4" w:space="0" w:color="auto"/>
                    <w:right w:val="single" w:sz="4" w:space="0" w:color="auto"/>
                  </w:tcBorders>
                  <w:vAlign w:val="center"/>
                </w:tcPr>
                <w:p w14:paraId="7B12EB35" w14:textId="77777777" w:rsidR="00415EF8" w:rsidRPr="00735AC4" w:rsidRDefault="00B046D4">
                  <w:pPr>
                    <w:ind w:leftChars="50" w:left="105" w:rightChars="50" w:right="105"/>
                    <w:jc w:val="center"/>
                    <w:rPr>
                      <w:bCs/>
                      <w:szCs w:val="21"/>
                    </w:rPr>
                  </w:pPr>
                  <w:r w:rsidRPr="00735AC4">
                    <w:rPr>
                      <w:bCs/>
                      <w:szCs w:val="21"/>
                    </w:rPr>
                    <w:t>2</w:t>
                  </w:r>
                </w:p>
              </w:tc>
              <w:tc>
                <w:tcPr>
                  <w:tcW w:w="709" w:type="pct"/>
                  <w:tcBorders>
                    <w:top w:val="single" w:sz="4" w:space="0" w:color="auto"/>
                    <w:left w:val="single" w:sz="4" w:space="0" w:color="auto"/>
                    <w:bottom w:val="single" w:sz="4" w:space="0" w:color="auto"/>
                    <w:right w:val="single" w:sz="4" w:space="0" w:color="auto"/>
                  </w:tcBorders>
                  <w:vAlign w:val="center"/>
                </w:tcPr>
                <w:p w14:paraId="1FD64286" w14:textId="77777777" w:rsidR="00415EF8" w:rsidRPr="00735AC4" w:rsidRDefault="00B046D4">
                  <w:pPr>
                    <w:ind w:leftChars="50" w:left="105" w:rightChars="50" w:right="105"/>
                    <w:jc w:val="center"/>
                    <w:rPr>
                      <w:bCs/>
                      <w:kern w:val="0"/>
                      <w:szCs w:val="21"/>
                    </w:rPr>
                  </w:pPr>
                  <w:r w:rsidRPr="00735AC4">
                    <w:rPr>
                      <w:bCs/>
                      <w:kern w:val="0"/>
                      <w:szCs w:val="21"/>
                    </w:rPr>
                    <w:t>日常需求</w:t>
                  </w:r>
                </w:p>
              </w:tc>
              <w:tc>
                <w:tcPr>
                  <w:tcW w:w="691" w:type="pct"/>
                  <w:tcBorders>
                    <w:top w:val="single" w:sz="4" w:space="0" w:color="auto"/>
                    <w:left w:val="single" w:sz="4" w:space="0" w:color="auto"/>
                    <w:bottom w:val="single" w:sz="4" w:space="0" w:color="auto"/>
                    <w:right w:val="single" w:sz="4" w:space="0" w:color="auto"/>
                  </w:tcBorders>
                  <w:vAlign w:val="center"/>
                </w:tcPr>
                <w:p w14:paraId="79C2C24D" w14:textId="77777777" w:rsidR="00415EF8" w:rsidRPr="00735AC4" w:rsidRDefault="00B046D4">
                  <w:pPr>
                    <w:ind w:leftChars="50" w:left="105" w:rightChars="50" w:right="105"/>
                    <w:jc w:val="center"/>
                    <w:rPr>
                      <w:bCs/>
                      <w:kern w:val="0"/>
                      <w:szCs w:val="21"/>
                    </w:rPr>
                  </w:pPr>
                  <w:r w:rsidRPr="00735AC4">
                    <w:rPr>
                      <w:bCs/>
                      <w:kern w:val="0"/>
                      <w:szCs w:val="21"/>
                    </w:rPr>
                    <w:t>一、二层</w:t>
                  </w:r>
                </w:p>
              </w:tc>
            </w:tr>
            <w:tr w:rsidR="00415EF8" w:rsidRPr="00735AC4" w14:paraId="4C3AE6C9" w14:textId="77777777">
              <w:trPr>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397B5A10" w14:textId="77777777" w:rsidR="00415EF8" w:rsidRPr="00735AC4" w:rsidRDefault="00B046D4">
                  <w:pPr>
                    <w:ind w:leftChars="50" w:left="105" w:rightChars="50" w:right="105"/>
                    <w:jc w:val="center"/>
                    <w:rPr>
                      <w:bCs/>
                      <w:kern w:val="0"/>
                      <w:szCs w:val="21"/>
                    </w:rPr>
                  </w:pPr>
                  <w:r w:rsidRPr="00735AC4">
                    <w:rPr>
                      <w:rFonts w:hint="eastAsia"/>
                      <w:bCs/>
                      <w:kern w:val="0"/>
                      <w:szCs w:val="21"/>
                    </w:rPr>
                    <w:t>废气处理设施</w:t>
                  </w:r>
                </w:p>
              </w:tc>
            </w:tr>
            <w:tr w:rsidR="00415EF8" w:rsidRPr="00735AC4" w14:paraId="5D69E18B" w14:textId="77777777">
              <w:trPr>
                <w:jc w:val="center"/>
              </w:trPr>
              <w:tc>
                <w:tcPr>
                  <w:tcW w:w="408" w:type="pct"/>
                  <w:tcBorders>
                    <w:top w:val="single" w:sz="4" w:space="0" w:color="auto"/>
                    <w:left w:val="single" w:sz="4" w:space="0" w:color="auto"/>
                    <w:bottom w:val="single" w:sz="4" w:space="0" w:color="auto"/>
                    <w:right w:val="single" w:sz="4" w:space="0" w:color="auto"/>
                  </w:tcBorders>
                  <w:vAlign w:val="center"/>
                </w:tcPr>
                <w:p w14:paraId="0AB49818" w14:textId="77777777" w:rsidR="00415EF8" w:rsidRPr="00735AC4" w:rsidRDefault="00415EF8">
                  <w:pPr>
                    <w:pStyle w:val="aff0"/>
                    <w:numPr>
                      <w:ilvl w:val="0"/>
                      <w:numId w:val="6"/>
                    </w:numPr>
                    <w:ind w:left="0" w:firstLineChars="0" w:firstLine="0"/>
                    <w:jc w:val="center"/>
                    <w:rPr>
                      <w:bCs/>
                      <w:szCs w:val="21"/>
                    </w:rPr>
                  </w:pPr>
                </w:p>
              </w:tc>
              <w:tc>
                <w:tcPr>
                  <w:tcW w:w="1241" w:type="pct"/>
                  <w:tcBorders>
                    <w:top w:val="single" w:sz="4" w:space="0" w:color="auto"/>
                    <w:left w:val="single" w:sz="4" w:space="0" w:color="auto"/>
                    <w:bottom w:val="single" w:sz="4" w:space="0" w:color="auto"/>
                    <w:right w:val="single" w:sz="4" w:space="0" w:color="auto"/>
                  </w:tcBorders>
                  <w:vAlign w:val="center"/>
                </w:tcPr>
                <w:p w14:paraId="4D3B99D9" w14:textId="77777777" w:rsidR="00415EF8" w:rsidRPr="00735AC4" w:rsidRDefault="00B046D4">
                  <w:pPr>
                    <w:ind w:leftChars="50" w:left="105" w:rightChars="50" w:right="105"/>
                    <w:jc w:val="center"/>
                    <w:rPr>
                      <w:bCs/>
                      <w:szCs w:val="21"/>
                    </w:rPr>
                  </w:pPr>
                  <w:r w:rsidRPr="00735AC4">
                    <w:rPr>
                      <w:rFonts w:hint="eastAsia"/>
                      <w:bCs/>
                      <w:szCs w:val="21"/>
                    </w:rPr>
                    <w:t>废气处理设施</w:t>
                  </w:r>
                </w:p>
              </w:tc>
              <w:tc>
                <w:tcPr>
                  <w:tcW w:w="1241" w:type="pct"/>
                  <w:tcBorders>
                    <w:top w:val="single" w:sz="4" w:space="0" w:color="auto"/>
                    <w:left w:val="single" w:sz="4" w:space="0" w:color="auto"/>
                    <w:bottom w:val="single" w:sz="4" w:space="0" w:color="auto"/>
                    <w:right w:val="single" w:sz="4" w:space="0" w:color="auto"/>
                  </w:tcBorders>
                  <w:vAlign w:val="center"/>
                </w:tcPr>
                <w:p w14:paraId="0289FE77" w14:textId="77777777" w:rsidR="00415EF8" w:rsidRPr="00735AC4" w:rsidRDefault="00B046D4">
                  <w:pPr>
                    <w:ind w:rightChars="50" w:right="105"/>
                    <w:jc w:val="center"/>
                    <w:rPr>
                      <w:bCs/>
                      <w:szCs w:val="21"/>
                    </w:rPr>
                  </w:pPr>
                  <w:r w:rsidRPr="00735AC4">
                    <w:rPr>
                      <w:rFonts w:hint="eastAsia"/>
                      <w:bCs/>
                      <w:szCs w:val="21"/>
                    </w:rPr>
                    <w:t>/</w:t>
                  </w:r>
                </w:p>
              </w:tc>
              <w:tc>
                <w:tcPr>
                  <w:tcW w:w="710" w:type="pct"/>
                  <w:tcBorders>
                    <w:top w:val="single" w:sz="4" w:space="0" w:color="auto"/>
                    <w:left w:val="single" w:sz="4" w:space="0" w:color="auto"/>
                    <w:bottom w:val="single" w:sz="4" w:space="0" w:color="auto"/>
                    <w:right w:val="single" w:sz="4" w:space="0" w:color="auto"/>
                  </w:tcBorders>
                  <w:vAlign w:val="center"/>
                </w:tcPr>
                <w:p w14:paraId="02F3CC8A" w14:textId="77777777" w:rsidR="00415EF8" w:rsidRPr="00735AC4" w:rsidRDefault="00B046D4">
                  <w:pPr>
                    <w:ind w:leftChars="50" w:left="105" w:rightChars="50" w:right="105"/>
                    <w:jc w:val="center"/>
                    <w:rPr>
                      <w:bCs/>
                      <w:szCs w:val="21"/>
                    </w:rPr>
                  </w:pPr>
                  <w:r w:rsidRPr="00735AC4">
                    <w:rPr>
                      <w:rFonts w:hint="eastAsia"/>
                      <w:bCs/>
                      <w:szCs w:val="21"/>
                    </w:rPr>
                    <w:t>3</w:t>
                  </w:r>
                </w:p>
              </w:tc>
              <w:tc>
                <w:tcPr>
                  <w:tcW w:w="709" w:type="pct"/>
                  <w:tcBorders>
                    <w:top w:val="single" w:sz="4" w:space="0" w:color="auto"/>
                    <w:left w:val="single" w:sz="4" w:space="0" w:color="auto"/>
                    <w:bottom w:val="single" w:sz="4" w:space="0" w:color="auto"/>
                    <w:right w:val="single" w:sz="4" w:space="0" w:color="auto"/>
                  </w:tcBorders>
                  <w:vAlign w:val="center"/>
                </w:tcPr>
                <w:p w14:paraId="5DFA6B2D" w14:textId="77777777" w:rsidR="00415EF8" w:rsidRPr="00735AC4" w:rsidRDefault="00B046D4">
                  <w:pPr>
                    <w:ind w:leftChars="50" w:left="105" w:rightChars="50" w:right="105"/>
                    <w:jc w:val="center"/>
                    <w:rPr>
                      <w:bCs/>
                      <w:kern w:val="0"/>
                      <w:szCs w:val="21"/>
                    </w:rPr>
                  </w:pPr>
                  <w:r w:rsidRPr="00735AC4">
                    <w:rPr>
                      <w:rFonts w:hint="eastAsia"/>
                      <w:bCs/>
                      <w:kern w:val="0"/>
                      <w:szCs w:val="21"/>
                    </w:rPr>
                    <w:t>废气处理</w:t>
                  </w:r>
                </w:p>
              </w:tc>
              <w:tc>
                <w:tcPr>
                  <w:tcW w:w="691" w:type="pct"/>
                  <w:tcBorders>
                    <w:top w:val="single" w:sz="4" w:space="0" w:color="auto"/>
                    <w:left w:val="single" w:sz="4" w:space="0" w:color="auto"/>
                    <w:bottom w:val="single" w:sz="4" w:space="0" w:color="auto"/>
                    <w:right w:val="single" w:sz="4" w:space="0" w:color="auto"/>
                  </w:tcBorders>
                  <w:vAlign w:val="center"/>
                </w:tcPr>
                <w:p w14:paraId="6AEE9227" w14:textId="77777777" w:rsidR="00415EF8" w:rsidRPr="00735AC4" w:rsidRDefault="00B046D4">
                  <w:pPr>
                    <w:ind w:leftChars="50" w:left="105" w:rightChars="50" w:right="105"/>
                    <w:jc w:val="center"/>
                    <w:rPr>
                      <w:bCs/>
                      <w:kern w:val="0"/>
                      <w:szCs w:val="21"/>
                    </w:rPr>
                  </w:pPr>
                  <w:r w:rsidRPr="00735AC4">
                    <w:rPr>
                      <w:rFonts w:hint="eastAsia"/>
                      <w:bCs/>
                      <w:kern w:val="0"/>
                      <w:szCs w:val="21"/>
                    </w:rPr>
                    <w:t>楼顶</w:t>
                  </w:r>
                </w:p>
              </w:tc>
            </w:tr>
          </w:tbl>
          <w:p w14:paraId="41FE899B" w14:textId="77777777" w:rsidR="00415EF8" w:rsidRPr="00735AC4" w:rsidRDefault="00B046D4">
            <w:pPr>
              <w:spacing w:line="440" w:lineRule="exact"/>
              <w:jc w:val="left"/>
              <w:rPr>
                <w:b/>
                <w:sz w:val="24"/>
              </w:rPr>
            </w:pPr>
            <w:r w:rsidRPr="00735AC4">
              <w:rPr>
                <w:rFonts w:hint="eastAsia"/>
                <w:b/>
                <w:sz w:val="24"/>
              </w:rPr>
              <w:t>4</w:t>
            </w:r>
            <w:r w:rsidRPr="00735AC4">
              <w:rPr>
                <w:rFonts w:hint="eastAsia"/>
                <w:b/>
                <w:sz w:val="24"/>
              </w:rPr>
              <w:t>、主要原辅材料及能源</w:t>
            </w:r>
          </w:p>
          <w:p w14:paraId="5CF1DFAA" w14:textId="77777777" w:rsidR="00415EF8" w:rsidRPr="00735AC4" w:rsidRDefault="00B046D4">
            <w:pPr>
              <w:spacing w:line="440" w:lineRule="exact"/>
              <w:ind w:firstLineChars="200" w:firstLine="480"/>
              <w:jc w:val="left"/>
              <w:rPr>
                <w:bCs/>
                <w:sz w:val="24"/>
              </w:rPr>
            </w:pPr>
            <w:r w:rsidRPr="00735AC4">
              <w:rPr>
                <w:rFonts w:hint="eastAsia"/>
                <w:bCs/>
                <w:sz w:val="24"/>
              </w:rPr>
              <w:t>根据建设单位提供的资料，主要原辅材料及能源消耗情况见表</w:t>
            </w:r>
            <w:r w:rsidRPr="00735AC4">
              <w:rPr>
                <w:rFonts w:hint="eastAsia"/>
                <w:bCs/>
                <w:sz w:val="24"/>
              </w:rPr>
              <w:t>2</w:t>
            </w:r>
            <w:r w:rsidRPr="00735AC4">
              <w:rPr>
                <w:bCs/>
                <w:sz w:val="24"/>
              </w:rPr>
              <w:t>-5</w:t>
            </w:r>
            <w:r w:rsidRPr="00735AC4">
              <w:rPr>
                <w:rFonts w:hint="eastAsia"/>
                <w:bCs/>
                <w:sz w:val="24"/>
              </w:rPr>
              <w:t>。</w:t>
            </w:r>
          </w:p>
          <w:p w14:paraId="461E6D3A" w14:textId="77777777" w:rsidR="00415EF8" w:rsidRPr="00735AC4" w:rsidRDefault="00B046D4">
            <w:pPr>
              <w:spacing w:line="440" w:lineRule="exact"/>
              <w:jc w:val="center"/>
              <w:rPr>
                <w:b/>
                <w:bCs/>
                <w:szCs w:val="21"/>
              </w:rPr>
            </w:pPr>
            <w:r w:rsidRPr="00735AC4">
              <w:rPr>
                <w:b/>
                <w:bCs/>
                <w:szCs w:val="21"/>
              </w:rPr>
              <w:t>表</w:t>
            </w:r>
            <w:r w:rsidRPr="00735AC4">
              <w:rPr>
                <w:rFonts w:hint="eastAsia"/>
                <w:b/>
                <w:bCs/>
                <w:szCs w:val="21"/>
              </w:rPr>
              <w:t>2-</w:t>
            </w:r>
            <w:r w:rsidRPr="00735AC4">
              <w:rPr>
                <w:b/>
                <w:bCs/>
                <w:szCs w:val="21"/>
              </w:rPr>
              <w:t xml:space="preserve">5 </w:t>
            </w:r>
            <w:r w:rsidRPr="00735AC4">
              <w:rPr>
                <w:rFonts w:hint="eastAsia"/>
                <w:b/>
                <w:bCs/>
                <w:szCs w:val="21"/>
              </w:rPr>
              <w:t>主要</w:t>
            </w:r>
            <w:r w:rsidRPr="00735AC4">
              <w:rPr>
                <w:b/>
                <w:bCs/>
                <w:szCs w:val="21"/>
              </w:rPr>
              <w:t>原辅材料</w:t>
            </w:r>
            <w:r w:rsidRPr="00735AC4">
              <w:rPr>
                <w:rFonts w:hint="eastAsia"/>
                <w:b/>
                <w:bCs/>
                <w:szCs w:val="21"/>
              </w:rPr>
              <w:t>及能源消耗情况</w:t>
            </w:r>
            <w:r w:rsidRPr="00735AC4">
              <w:rPr>
                <w:b/>
                <w:bCs/>
                <w:szCs w:val="21"/>
              </w:rPr>
              <w:t>表</w:t>
            </w:r>
          </w:p>
          <w:tbl>
            <w:tblPr>
              <w:tblW w:w="49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
              <w:gridCol w:w="1739"/>
              <w:gridCol w:w="981"/>
              <w:gridCol w:w="898"/>
              <w:gridCol w:w="1046"/>
              <w:gridCol w:w="989"/>
              <w:gridCol w:w="990"/>
              <w:gridCol w:w="838"/>
            </w:tblGrid>
            <w:tr w:rsidR="00415EF8" w:rsidRPr="00735AC4" w14:paraId="69DC8AC0" w14:textId="77777777" w:rsidTr="00E676BD">
              <w:trPr>
                <w:trHeight w:val="527"/>
                <w:jc w:val="center"/>
              </w:trPr>
              <w:tc>
                <w:tcPr>
                  <w:tcW w:w="302" w:type="pct"/>
                  <w:vAlign w:val="center"/>
                </w:tcPr>
                <w:p w14:paraId="18511633" w14:textId="77777777" w:rsidR="00415EF8" w:rsidRPr="00735AC4" w:rsidRDefault="00B046D4" w:rsidP="0054712D">
                  <w:pPr>
                    <w:widowControl/>
                    <w:spacing w:line="320" w:lineRule="exact"/>
                    <w:jc w:val="center"/>
                    <w:rPr>
                      <w:kern w:val="0"/>
                      <w:sz w:val="18"/>
                      <w:szCs w:val="18"/>
                    </w:rPr>
                  </w:pPr>
                  <w:r w:rsidRPr="00735AC4">
                    <w:rPr>
                      <w:kern w:val="0"/>
                      <w:sz w:val="18"/>
                      <w:szCs w:val="18"/>
                    </w:rPr>
                    <w:t>序号</w:t>
                  </w:r>
                </w:p>
              </w:tc>
              <w:tc>
                <w:tcPr>
                  <w:tcW w:w="1092" w:type="pct"/>
                  <w:vAlign w:val="center"/>
                </w:tcPr>
                <w:p w14:paraId="79CD6AFB" w14:textId="77777777" w:rsidR="00415EF8" w:rsidRPr="00735AC4" w:rsidRDefault="00B046D4" w:rsidP="0054712D">
                  <w:pPr>
                    <w:widowControl/>
                    <w:spacing w:line="320" w:lineRule="exact"/>
                    <w:jc w:val="center"/>
                    <w:rPr>
                      <w:kern w:val="0"/>
                      <w:sz w:val="18"/>
                      <w:szCs w:val="18"/>
                    </w:rPr>
                  </w:pPr>
                  <w:r w:rsidRPr="00735AC4">
                    <w:rPr>
                      <w:kern w:val="0"/>
                      <w:sz w:val="18"/>
                      <w:szCs w:val="18"/>
                    </w:rPr>
                    <w:t>原辅料名称</w:t>
                  </w:r>
                </w:p>
              </w:tc>
              <w:tc>
                <w:tcPr>
                  <w:tcW w:w="616" w:type="pct"/>
                  <w:vAlign w:val="center"/>
                </w:tcPr>
                <w:p w14:paraId="588E11D3" w14:textId="77777777" w:rsidR="00415EF8" w:rsidRPr="00735AC4" w:rsidRDefault="00B046D4" w:rsidP="0054712D">
                  <w:pPr>
                    <w:widowControl/>
                    <w:spacing w:line="320" w:lineRule="exact"/>
                    <w:jc w:val="center"/>
                    <w:rPr>
                      <w:kern w:val="0"/>
                      <w:sz w:val="18"/>
                      <w:szCs w:val="18"/>
                    </w:rPr>
                  </w:pPr>
                  <w:r w:rsidRPr="00735AC4">
                    <w:rPr>
                      <w:kern w:val="0"/>
                      <w:sz w:val="18"/>
                      <w:szCs w:val="18"/>
                    </w:rPr>
                    <w:t>年用量（</w:t>
                  </w:r>
                  <w:r w:rsidRPr="00735AC4">
                    <w:rPr>
                      <w:kern w:val="0"/>
                      <w:sz w:val="18"/>
                      <w:szCs w:val="18"/>
                    </w:rPr>
                    <w:t>kg</w:t>
                  </w:r>
                  <w:r w:rsidRPr="00735AC4">
                    <w:rPr>
                      <w:kern w:val="0"/>
                      <w:sz w:val="18"/>
                      <w:szCs w:val="18"/>
                    </w:rPr>
                    <w:t>）</w:t>
                  </w:r>
                </w:p>
              </w:tc>
              <w:tc>
                <w:tcPr>
                  <w:tcW w:w="564" w:type="pct"/>
                  <w:vAlign w:val="center"/>
                </w:tcPr>
                <w:p w14:paraId="5D4EA231" w14:textId="77777777" w:rsidR="00415EF8" w:rsidRPr="00735AC4" w:rsidRDefault="00B046D4" w:rsidP="0054712D">
                  <w:pPr>
                    <w:widowControl/>
                    <w:spacing w:line="320" w:lineRule="exact"/>
                    <w:jc w:val="center"/>
                    <w:rPr>
                      <w:kern w:val="0"/>
                      <w:sz w:val="18"/>
                      <w:szCs w:val="18"/>
                    </w:rPr>
                  </w:pPr>
                  <w:r w:rsidRPr="00735AC4">
                    <w:rPr>
                      <w:kern w:val="0"/>
                      <w:sz w:val="18"/>
                      <w:szCs w:val="18"/>
                    </w:rPr>
                    <w:t>最大储量（</w:t>
                  </w:r>
                  <w:r w:rsidRPr="00735AC4">
                    <w:rPr>
                      <w:kern w:val="0"/>
                      <w:sz w:val="18"/>
                      <w:szCs w:val="18"/>
                    </w:rPr>
                    <w:t>kg</w:t>
                  </w:r>
                  <w:r w:rsidRPr="00735AC4">
                    <w:rPr>
                      <w:kern w:val="0"/>
                      <w:sz w:val="18"/>
                      <w:szCs w:val="18"/>
                    </w:rPr>
                    <w:t>）</w:t>
                  </w:r>
                </w:p>
              </w:tc>
              <w:tc>
                <w:tcPr>
                  <w:tcW w:w="657" w:type="pct"/>
                  <w:vAlign w:val="center"/>
                </w:tcPr>
                <w:p w14:paraId="2CB12A23" w14:textId="77777777" w:rsidR="00415EF8" w:rsidRPr="00735AC4" w:rsidRDefault="00B046D4" w:rsidP="0054712D">
                  <w:pPr>
                    <w:widowControl/>
                    <w:spacing w:line="320" w:lineRule="exact"/>
                    <w:jc w:val="center"/>
                    <w:rPr>
                      <w:kern w:val="0"/>
                      <w:sz w:val="18"/>
                      <w:szCs w:val="18"/>
                    </w:rPr>
                  </w:pPr>
                  <w:r w:rsidRPr="00735AC4">
                    <w:rPr>
                      <w:kern w:val="0"/>
                      <w:sz w:val="18"/>
                      <w:szCs w:val="18"/>
                    </w:rPr>
                    <w:t>储存场所</w:t>
                  </w:r>
                </w:p>
              </w:tc>
              <w:tc>
                <w:tcPr>
                  <w:tcW w:w="621" w:type="pct"/>
                  <w:vAlign w:val="center"/>
                </w:tcPr>
                <w:p w14:paraId="23AA4F9E" w14:textId="77777777" w:rsidR="00415EF8" w:rsidRPr="00735AC4" w:rsidRDefault="00B046D4" w:rsidP="0054712D">
                  <w:pPr>
                    <w:widowControl/>
                    <w:spacing w:line="320" w:lineRule="exact"/>
                    <w:jc w:val="center"/>
                    <w:rPr>
                      <w:kern w:val="0"/>
                      <w:sz w:val="18"/>
                      <w:szCs w:val="18"/>
                    </w:rPr>
                  </w:pPr>
                  <w:r w:rsidRPr="00735AC4">
                    <w:rPr>
                      <w:kern w:val="0"/>
                      <w:sz w:val="18"/>
                      <w:szCs w:val="18"/>
                    </w:rPr>
                    <w:t>包装方式</w:t>
                  </w:r>
                </w:p>
              </w:tc>
              <w:tc>
                <w:tcPr>
                  <w:tcW w:w="622" w:type="pct"/>
                  <w:vAlign w:val="center"/>
                </w:tcPr>
                <w:p w14:paraId="57BD1E23" w14:textId="77777777" w:rsidR="00415EF8" w:rsidRPr="00735AC4" w:rsidRDefault="00B046D4" w:rsidP="0054712D">
                  <w:pPr>
                    <w:widowControl/>
                    <w:spacing w:line="320" w:lineRule="exact"/>
                    <w:jc w:val="center"/>
                    <w:rPr>
                      <w:kern w:val="0"/>
                      <w:sz w:val="18"/>
                      <w:szCs w:val="18"/>
                    </w:rPr>
                  </w:pPr>
                  <w:r w:rsidRPr="00735AC4">
                    <w:rPr>
                      <w:kern w:val="0"/>
                      <w:sz w:val="18"/>
                      <w:szCs w:val="18"/>
                    </w:rPr>
                    <w:t>纯度</w:t>
                  </w:r>
                  <w:r w:rsidRPr="00735AC4">
                    <w:rPr>
                      <w:kern w:val="0"/>
                      <w:sz w:val="18"/>
                      <w:szCs w:val="18"/>
                    </w:rPr>
                    <w:t>/</w:t>
                  </w:r>
                </w:p>
                <w:p w14:paraId="0D3A1855" w14:textId="77777777" w:rsidR="00415EF8" w:rsidRPr="00735AC4" w:rsidRDefault="00B046D4" w:rsidP="0054712D">
                  <w:pPr>
                    <w:widowControl/>
                    <w:spacing w:line="320" w:lineRule="exact"/>
                    <w:jc w:val="center"/>
                    <w:rPr>
                      <w:kern w:val="0"/>
                      <w:sz w:val="18"/>
                      <w:szCs w:val="18"/>
                    </w:rPr>
                  </w:pPr>
                  <w:r w:rsidRPr="00735AC4">
                    <w:rPr>
                      <w:kern w:val="0"/>
                      <w:sz w:val="18"/>
                      <w:szCs w:val="18"/>
                    </w:rPr>
                    <w:t>浓度</w:t>
                  </w:r>
                </w:p>
              </w:tc>
              <w:tc>
                <w:tcPr>
                  <w:tcW w:w="525" w:type="pct"/>
                  <w:vAlign w:val="center"/>
                </w:tcPr>
                <w:p w14:paraId="08C432C6" w14:textId="77777777" w:rsidR="00415EF8" w:rsidRPr="00735AC4" w:rsidRDefault="00B046D4" w:rsidP="0054712D">
                  <w:pPr>
                    <w:widowControl/>
                    <w:spacing w:line="320" w:lineRule="exact"/>
                    <w:jc w:val="center"/>
                    <w:rPr>
                      <w:kern w:val="0"/>
                      <w:sz w:val="18"/>
                      <w:szCs w:val="18"/>
                    </w:rPr>
                  </w:pPr>
                  <w:r w:rsidRPr="00735AC4">
                    <w:rPr>
                      <w:rFonts w:hint="eastAsia"/>
                      <w:kern w:val="0"/>
                      <w:sz w:val="18"/>
                      <w:szCs w:val="18"/>
                    </w:rPr>
                    <w:t>备注</w:t>
                  </w:r>
                </w:p>
              </w:tc>
            </w:tr>
            <w:tr w:rsidR="00415EF8" w:rsidRPr="00735AC4" w14:paraId="734F8D03" w14:textId="77777777" w:rsidTr="00E676BD">
              <w:trPr>
                <w:trHeight w:val="288"/>
                <w:jc w:val="center"/>
              </w:trPr>
              <w:tc>
                <w:tcPr>
                  <w:tcW w:w="302" w:type="pct"/>
                  <w:vAlign w:val="center"/>
                </w:tcPr>
                <w:p w14:paraId="4CC3EA20" w14:textId="77777777" w:rsidR="00415EF8" w:rsidRPr="00735AC4" w:rsidRDefault="00415EF8" w:rsidP="0054712D">
                  <w:pPr>
                    <w:pStyle w:val="aff0"/>
                    <w:widowControl/>
                    <w:numPr>
                      <w:ilvl w:val="0"/>
                      <w:numId w:val="7"/>
                    </w:numPr>
                    <w:spacing w:line="320" w:lineRule="exact"/>
                    <w:ind w:left="0" w:firstLineChars="0" w:firstLine="0"/>
                    <w:jc w:val="center"/>
                    <w:rPr>
                      <w:rFonts w:eastAsia="宋体"/>
                      <w:kern w:val="0"/>
                      <w:sz w:val="18"/>
                      <w:szCs w:val="18"/>
                    </w:rPr>
                  </w:pPr>
                </w:p>
              </w:tc>
              <w:tc>
                <w:tcPr>
                  <w:tcW w:w="1092" w:type="pct"/>
                  <w:vAlign w:val="center"/>
                </w:tcPr>
                <w:p w14:paraId="12F9A991" w14:textId="77777777" w:rsidR="00415EF8" w:rsidRPr="00735AC4" w:rsidRDefault="00B046D4" w:rsidP="0054712D">
                  <w:pPr>
                    <w:widowControl/>
                    <w:spacing w:line="320" w:lineRule="exact"/>
                    <w:jc w:val="center"/>
                    <w:rPr>
                      <w:kern w:val="0"/>
                      <w:sz w:val="18"/>
                      <w:szCs w:val="18"/>
                    </w:rPr>
                  </w:pPr>
                  <w:r w:rsidRPr="00735AC4">
                    <w:rPr>
                      <w:rFonts w:hint="eastAsia"/>
                      <w:kern w:val="0"/>
                      <w:sz w:val="18"/>
                      <w:szCs w:val="18"/>
                    </w:rPr>
                    <w:t>氨基酸</w:t>
                  </w:r>
                </w:p>
              </w:tc>
              <w:tc>
                <w:tcPr>
                  <w:tcW w:w="616" w:type="pct"/>
                  <w:vAlign w:val="center"/>
                </w:tcPr>
                <w:p w14:paraId="0EEACE49" w14:textId="77777777" w:rsidR="00415EF8" w:rsidRPr="00735AC4" w:rsidRDefault="00B046D4" w:rsidP="0054712D">
                  <w:pPr>
                    <w:widowControl/>
                    <w:spacing w:line="320" w:lineRule="exact"/>
                    <w:jc w:val="center"/>
                    <w:rPr>
                      <w:kern w:val="0"/>
                      <w:sz w:val="18"/>
                      <w:szCs w:val="18"/>
                    </w:rPr>
                  </w:pPr>
                  <w:r w:rsidRPr="00735AC4">
                    <w:rPr>
                      <w:rFonts w:hint="eastAsia"/>
                      <w:kern w:val="0"/>
                      <w:sz w:val="18"/>
                      <w:szCs w:val="18"/>
                    </w:rPr>
                    <w:t>4</w:t>
                  </w:r>
                  <w:r w:rsidRPr="00735AC4">
                    <w:rPr>
                      <w:kern w:val="0"/>
                      <w:sz w:val="18"/>
                      <w:szCs w:val="18"/>
                    </w:rPr>
                    <w:t>6</w:t>
                  </w:r>
                </w:p>
              </w:tc>
              <w:tc>
                <w:tcPr>
                  <w:tcW w:w="564" w:type="pct"/>
                  <w:vAlign w:val="center"/>
                </w:tcPr>
                <w:p w14:paraId="60F8793F" w14:textId="77777777" w:rsidR="00415EF8" w:rsidRPr="00735AC4" w:rsidRDefault="00B046D4" w:rsidP="0054712D">
                  <w:pPr>
                    <w:widowControl/>
                    <w:spacing w:line="320" w:lineRule="exact"/>
                    <w:jc w:val="center"/>
                    <w:rPr>
                      <w:kern w:val="0"/>
                      <w:sz w:val="18"/>
                      <w:szCs w:val="18"/>
                    </w:rPr>
                  </w:pPr>
                  <w:r w:rsidRPr="00735AC4">
                    <w:rPr>
                      <w:rFonts w:hint="eastAsia"/>
                      <w:kern w:val="0"/>
                      <w:sz w:val="18"/>
                      <w:szCs w:val="18"/>
                    </w:rPr>
                    <w:t>3</w:t>
                  </w:r>
                  <w:r w:rsidRPr="00735AC4">
                    <w:rPr>
                      <w:kern w:val="0"/>
                      <w:sz w:val="18"/>
                      <w:szCs w:val="18"/>
                    </w:rPr>
                    <w:t>5</w:t>
                  </w:r>
                </w:p>
              </w:tc>
              <w:tc>
                <w:tcPr>
                  <w:tcW w:w="657" w:type="pct"/>
                  <w:vAlign w:val="center"/>
                </w:tcPr>
                <w:p w14:paraId="37503E9A" w14:textId="77777777" w:rsidR="00415EF8" w:rsidRPr="00735AC4" w:rsidRDefault="00B046D4" w:rsidP="0054712D">
                  <w:pPr>
                    <w:widowControl/>
                    <w:spacing w:line="320" w:lineRule="exact"/>
                    <w:jc w:val="center"/>
                    <w:rPr>
                      <w:kern w:val="0"/>
                      <w:sz w:val="18"/>
                      <w:szCs w:val="18"/>
                    </w:rPr>
                  </w:pPr>
                  <w:r w:rsidRPr="00735AC4">
                    <w:rPr>
                      <w:kern w:val="0"/>
                      <w:sz w:val="18"/>
                      <w:szCs w:val="18"/>
                    </w:rPr>
                    <w:t>试剂库</w:t>
                  </w:r>
                </w:p>
              </w:tc>
              <w:tc>
                <w:tcPr>
                  <w:tcW w:w="621" w:type="pct"/>
                  <w:vAlign w:val="center"/>
                </w:tcPr>
                <w:p w14:paraId="1C7E762F" w14:textId="77777777" w:rsidR="00415EF8" w:rsidRPr="00735AC4" w:rsidRDefault="00B046D4" w:rsidP="0054712D">
                  <w:pPr>
                    <w:widowControl/>
                    <w:spacing w:line="320" w:lineRule="exact"/>
                    <w:jc w:val="center"/>
                    <w:rPr>
                      <w:kern w:val="0"/>
                      <w:sz w:val="18"/>
                      <w:szCs w:val="18"/>
                    </w:rPr>
                  </w:pPr>
                  <w:r w:rsidRPr="00735AC4">
                    <w:rPr>
                      <w:kern w:val="0"/>
                      <w:sz w:val="18"/>
                      <w:szCs w:val="18"/>
                    </w:rPr>
                    <w:t>袋装</w:t>
                  </w:r>
                </w:p>
              </w:tc>
              <w:tc>
                <w:tcPr>
                  <w:tcW w:w="622" w:type="pct"/>
                  <w:vAlign w:val="center"/>
                </w:tcPr>
                <w:p w14:paraId="3A88B38E" w14:textId="77777777" w:rsidR="00415EF8" w:rsidRPr="00735AC4" w:rsidRDefault="00B046D4" w:rsidP="0054712D">
                  <w:pPr>
                    <w:widowControl/>
                    <w:spacing w:line="320" w:lineRule="exact"/>
                    <w:jc w:val="center"/>
                    <w:rPr>
                      <w:kern w:val="0"/>
                      <w:sz w:val="18"/>
                      <w:szCs w:val="18"/>
                    </w:rPr>
                  </w:pPr>
                  <w:r w:rsidRPr="00735AC4">
                    <w:rPr>
                      <w:kern w:val="0"/>
                      <w:sz w:val="18"/>
                      <w:szCs w:val="18"/>
                    </w:rPr>
                    <w:t>≥99.0%</w:t>
                  </w:r>
                </w:p>
              </w:tc>
              <w:tc>
                <w:tcPr>
                  <w:tcW w:w="525" w:type="pct"/>
                  <w:vAlign w:val="center"/>
                </w:tcPr>
                <w:p w14:paraId="295D1731" w14:textId="77777777" w:rsidR="00415EF8" w:rsidRPr="00735AC4" w:rsidRDefault="00B046D4" w:rsidP="0054712D">
                  <w:pPr>
                    <w:widowControl/>
                    <w:spacing w:line="320" w:lineRule="exact"/>
                    <w:jc w:val="center"/>
                    <w:rPr>
                      <w:kern w:val="0"/>
                      <w:sz w:val="18"/>
                      <w:szCs w:val="18"/>
                    </w:rPr>
                  </w:pPr>
                  <w:r w:rsidRPr="00735AC4">
                    <w:rPr>
                      <w:kern w:val="0"/>
                      <w:sz w:val="18"/>
                      <w:szCs w:val="18"/>
                    </w:rPr>
                    <w:t>合成</w:t>
                  </w:r>
                </w:p>
              </w:tc>
            </w:tr>
            <w:tr w:rsidR="00415EF8" w:rsidRPr="00735AC4" w14:paraId="3FDE0C0E" w14:textId="77777777" w:rsidTr="00E676BD">
              <w:trPr>
                <w:trHeight w:val="288"/>
                <w:jc w:val="center"/>
              </w:trPr>
              <w:tc>
                <w:tcPr>
                  <w:tcW w:w="302" w:type="pct"/>
                  <w:vAlign w:val="center"/>
                </w:tcPr>
                <w:p w14:paraId="4DE1A09A" w14:textId="77777777" w:rsidR="00415EF8" w:rsidRPr="00735AC4" w:rsidRDefault="00415EF8" w:rsidP="0054712D">
                  <w:pPr>
                    <w:pStyle w:val="aff0"/>
                    <w:widowControl/>
                    <w:numPr>
                      <w:ilvl w:val="0"/>
                      <w:numId w:val="7"/>
                    </w:numPr>
                    <w:spacing w:line="320" w:lineRule="exact"/>
                    <w:ind w:left="0" w:firstLineChars="0" w:firstLine="0"/>
                    <w:jc w:val="center"/>
                    <w:rPr>
                      <w:rFonts w:eastAsia="宋体"/>
                      <w:kern w:val="0"/>
                      <w:sz w:val="18"/>
                      <w:szCs w:val="18"/>
                    </w:rPr>
                  </w:pPr>
                </w:p>
              </w:tc>
              <w:tc>
                <w:tcPr>
                  <w:tcW w:w="1092" w:type="pct"/>
                  <w:vAlign w:val="center"/>
                </w:tcPr>
                <w:p w14:paraId="63DB1F2A" w14:textId="77777777" w:rsidR="00415EF8" w:rsidRPr="00735AC4" w:rsidRDefault="00B046D4" w:rsidP="0054712D">
                  <w:pPr>
                    <w:widowControl/>
                    <w:spacing w:line="320" w:lineRule="exact"/>
                    <w:jc w:val="center"/>
                    <w:rPr>
                      <w:kern w:val="0"/>
                      <w:sz w:val="18"/>
                      <w:szCs w:val="18"/>
                    </w:rPr>
                  </w:pPr>
                  <w:r w:rsidRPr="00735AC4">
                    <w:rPr>
                      <w:rFonts w:hint="eastAsia"/>
                      <w:kern w:val="0"/>
                      <w:sz w:val="18"/>
                      <w:szCs w:val="18"/>
                    </w:rPr>
                    <w:t>树脂</w:t>
                  </w:r>
                </w:p>
              </w:tc>
              <w:tc>
                <w:tcPr>
                  <w:tcW w:w="616" w:type="pct"/>
                  <w:vAlign w:val="center"/>
                </w:tcPr>
                <w:p w14:paraId="68478BB0" w14:textId="77777777" w:rsidR="00415EF8" w:rsidRPr="00735AC4" w:rsidRDefault="00B046D4" w:rsidP="0054712D">
                  <w:pPr>
                    <w:widowControl/>
                    <w:spacing w:line="320" w:lineRule="exact"/>
                    <w:jc w:val="center"/>
                    <w:rPr>
                      <w:kern w:val="0"/>
                      <w:sz w:val="18"/>
                      <w:szCs w:val="18"/>
                    </w:rPr>
                  </w:pPr>
                  <w:r w:rsidRPr="00735AC4">
                    <w:rPr>
                      <w:rFonts w:hint="eastAsia"/>
                      <w:kern w:val="0"/>
                      <w:sz w:val="18"/>
                      <w:szCs w:val="18"/>
                    </w:rPr>
                    <w:t>6</w:t>
                  </w:r>
                </w:p>
              </w:tc>
              <w:tc>
                <w:tcPr>
                  <w:tcW w:w="564" w:type="pct"/>
                  <w:vAlign w:val="center"/>
                </w:tcPr>
                <w:p w14:paraId="1BC6BB54" w14:textId="77777777" w:rsidR="00415EF8" w:rsidRPr="00735AC4" w:rsidRDefault="00B046D4" w:rsidP="0054712D">
                  <w:pPr>
                    <w:widowControl/>
                    <w:spacing w:line="320" w:lineRule="exact"/>
                    <w:jc w:val="center"/>
                    <w:rPr>
                      <w:kern w:val="0"/>
                      <w:sz w:val="18"/>
                      <w:szCs w:val="18"/>
                    </w:rPr>
                  </w:pPr>
                  <w:r w:rsidRPr="00735AC4">
                    <w:rPr>
                      <w:rFonts w:hint="eastAsia"/>
                      <w:kern w:val="0"/>
                      <w:sz w:val="18"/>
                      <w:szCs w:val="18"/>
                    </w:rPr>
                    <w:t>4</w:t>
                  </w:r>
                </w:p>
              </w:tc>
              <w:tc>
                <w:tcPr>
                  <w:tcW w:w="657" w:type="pct"/>
                  <w:vAlign w:val="center"/>
                </w:tcPr>
                <w:p w14:paraId="320D3792" w14:textId="77777777" w:rsidR="00415EF8" w:rsidRPr="00735AC4" w:rsidRDefault="00B046D4" w:rsidP="0054712D">
                  <w:pPr>
                    <w:widowControl/>
                    <w:spacing w:line="320" w:lineRule="exact"/>
                    <w:jc w:val="center"/>
                    <w:rPr>
                      <w:kern w:val="0"/>
                      <w:sz w:val="18"/>
                      <w:szCs w:val="18"/>
                    </w:rPr>
                  </w:pPr>
                  <w:r w:rsidRPr="00735AC4">
                    <w:rPr>
                      <w:kern w:val="0"/>
                      <w:sz w:val="18"/>
                      <w:szCs w:val="18"/>
                    </w:rPr>
                    <w:t>试剂库</w:t>
                  </w:r>
                </w:p>
              </w:tc>
              <w:tc>
                <w:tcPr>
                  <w:tcW w:w="621" w:type="pct"/>
                  <w:vAlign w:val="center"/>
                </w:tcPr>
                <w:p w14:paraId="40199C67" w14:textId="77777777" w:rsidR="00415EF8" w:rsidRPr="00735AC4" w:rsidRDefault="00B046D4" w:rsidP="0054712D">
                  <w:pPr>
                    <w:widowControl/>
                    <w:spacing w:line="320" w:lineRule="exact"/>
                    <w:jc w:val="center"/>
                    <w:rPr>
                      <w:kern w:val="0"/>
                      <w:sz w:val="18"/>
                      <w:szCs w:val="18"/>
                    </w:rPr>
                  </w:pPr>
                  <w:r w:rsidRPr="00735AC4">
                    <w:rPr>
                      <w:kern w:val="0"/>
                      <w:sz w:val="18"/>
                      <w:szCs w:val="18"/>
                    </w:rPr>
                    <w:t>袋装</w:t>
                  </w:r>
                </w:p>
              </w:tc>
              <w:tc>
                <w:tcPr>
                  <w:tcW w:w="622" w:type="pct"/>
                  <w:vAlign w:val="center"/>
                </w:tcPr>
                <w:p w14:paraId="3191F662" w14:textId="77777777" w:rsidR="00415EF8" w:rsidRPr="00735AC4" w:rsidRDefault="00B046D4" w:rsidP="0054712D">
                  <w:pPr>
                    <w:widowControl/>
                    <w:spacing w:line="320" w:lineRule="exact"/>
                    <w:jc w:val="center"/>
                    <w:rPr>
                      <w:kern w:val="0"/>
                      <w:sz w:val="18"/>
                      <w:szCs w:val="18"/>
                    </w:rPr>
                  </w:pPr>
                  <w:r w:rsidRPr="00735AC4">
                    <w:rPr>
                      <w:kern w:val="0"/>
                      <w:sz w:val="18"/>
                      <w:szCs w:val="18"/>
                    </w:rPr>
                    <w:t>≥99.0%</w:t>
                  </w:r>
                </w:p>
              </w:tc>
              <w:tc>
                <w:tcPr>
                  <w:tcW w:w="525" w:type="pct"/>
                  <w:vAlign w:val="center"/>
                </w:tcPr>
                <w:p w14:paraId="47A5D4B5" w14:textId="77777777" w:rsidR="00415EF8" w:rsidRPr="00735AC4" w:rsidRDefault="00B046D4" w:rsidP="0054712D">
                  <w:pPr>
                    <w:widowControl/>
                    <w:spacing w:line="320" w:lineRule="exact"/>
                    <w:jc w:val="center"/>
                    <w:rPr>
                      <w:kern w:val="0"/>
                      <w:sz w:val="18"/>
                      <w:szCs w:val="18"/>
                    </w:rPr>
                  </w:pPr>
                  <w:r w:rsidRPr="00735AC4">
                    <w:rPr>
                      <w:kern w:val="0"/>
                      <w:sz w:val="18"/>
                      <w:szCs w:val="18"/>
                    </w:rPr>
                    <w:t>合成</w:t>
                  </w:r>
                </w:p>
              </w:tc>
            </w:tr>
            <w:tr w:rsidR="00415EF8" w:rsidRPr="00735AC4" w14:paraId="24556F85" w14:textId="77777777" w:rsidTr="00E676BD">
              <w:trPr>
                <w:trHeight w:val="288"/>
                <w:jc w:val="center"/>
              </w:trPr>
              <w:tc>
                <w:tcPr>
                  <w:tcW w:w="302" w:type="pct"/>
                  <w:vAlign w:val="center"/>
                </w:tcPr>
                <w:p w14:paraId="448148EE" w14:textId="77777777" w:rsidR="00415EF8" w:rsidRPr="00735AC4" w:rsidRDefault="00415EF8" w:rsidP="0054712D">
                  <w:pPr>
                    <w:pStyle w:val="aff0"/>
                    <w:widowControl/>
                    <w:numPr>
                      <w:ilvl w:val="0"/>
                      <w:numId w:val="7"/>
                    </w:numPr>
                    <w:spacing w:line="320" w:lineRule="exact"/>
                    <w:ind w:left="0" w:firstLineChars="0" w:firstLine="0"/>
                    <w:jc w:val="center"/>
                    <w:rPr>
                      <w:rFonts w:eastAsia="宋体"/>
                      <w:kern w:val="0"/>
                      <w:sz w:val="18"/>
                      <w:szCs w:val="18"/>
                    </w:rPr>
                  </w:pPr>
                </w:p>
              </w:tc>
              <w:tc>
                <w:tcPr>
                  <w:tcW w:w="1092" w:type="pct"/>
                  <w:vAlign w:val="center"/>
                </w:tcPr>
                <w:p w14:paraId="2ED7B61E" w14:textId="77777777" w:rsidR="00415EF8" w:rsidRPr="00735AC4" w:rsidRDefault="00B046D4" w:rsidP="0054712D">
                  <w:pPr>
                    <w:widowControl/>
                    <w:spacing w:line="320" w:lineRule="exact"/>
                    <w:jc w:val="center"/>
                    <w:rPr>
                      <w:kern w:val="0"/>
                      <w:sz w:val="18"/>
                      <w:szCs w:val="18"/>
                    </w:rPr>
                  </w:pPr>
                  <w:r w:rsidRPr="00735AC4">
                    <w:rPr>
                      <w:rFonts w:hint="eastAsia"/>
                      <w:kern w:val="0"/>
                      <w:sz w:val="18"/>
                      <w:szCs w:val="18"/>
                    </w:rPr>
                    <w:t>合成试剂</w:t>
                  </w:r>
                  <w:r w:rsidRPr="00735AC4">
                    <w:rPr>
                      <w:rFonts w:hint="eastAsia"/>
                      <w:kern w:val="0"/>
                      <w:sz w:val="18"/>
                      <w:szCs w:val="18"/>
                      <w:vertAlign w:val="superscript"/>
                    </w:rPr>
                    <w:t>*</w:t>
                  </w:r>
                </w:p>
              </w:tc>
              <w:tc>
                <w:tcPr>
                  <w:tcW w:w="616" w:type="pct"/>
                  <w:vAlign w:val="center"/>
                </w:tcPr>
                <w:p w14:paraId="247266B4" w14:textId="77777777" w:rsidR="00415EF8" w:rsidRPr="00735AC4" w:rsidRDefault="00B046D4" w:rsidP="0054712D">
                  <w:pPr>
                    <w:widowControl/>
                    <w:spacing w:line="320" w:lineRule="exact"/>
                    <w:jc w:val="center"/>
                    <w:rPr>
                      <w:kern w:val="0"/>
                      <w:sz w:val="18"/>
                      <w:szCs w:val="18"/>
                    </w:rPr>
                  </w:pPr>
                  <w:r w:rsidRPr="00735AC4">
                    <w:rPr>
                      <w:kern w:val="0"/>
                      <w:sz w:val="18"/>
                      <w:szCs w:val="18"/>
                    </w:rPr>
                    <w:t>3</w:t>
                  </w:r>
                </w:p>
              </w:tc>
              <w:tc>
                <w:tcPr>
                  <w:tcW w:w="564" w:type="pct"/>
                  <w:vAlign w:val="center"/>
                </w:tcPr>
                <w:p w14:paraId="53DADE02" w14:textId="77777777" w:rsidR="00415EF8" w:rsidRPr="00735AC4" w:rsidRDefault="00B046D4" w:rsidP="0054712D">
                  <w:pPr>
                    <w:widowControl/>
                    <w:spacing w:line="320" w:lineRule="exact"/>
                    <w:jc w:val="center"/>
                    <w:rPr>
                      <w:kern w:val="0"/>
                      <w:sz w:val="18"/>
                      <w:szCs w:val="18"/>
                    </w:rPr>
                  </w:pPr>
                  <w:r w:rsidRPr="00735AC4">
                    <w:rPr>
                      <w:kern w:val="0"/>
                      <w:sz w:val="18"/>
                      <w:szCs w:val="18"/>
                    </w:rPr>
                    <w:t>2.5</w:t>
                  </w:r>
                </w:p>
              </w:tc>
              <w:tc>
                <w:tcPr>
                  <w:tcW w:w="657" w:type="pct"/>
                  <w:vAlign w:val="center"/>
                </w:tcPr>
                <w:p w14:paraId="0E83CBAB" w14:textId="77777777" w:rsidR="00415EF8" w:rsidRPr="00735AC4" w:rsidRDefault="00B046D4" w:rsidP="0054712D">
                  <w:pPr>
                    <w:widowControl/>
                    <w:spacing w:line="320" w:lineRule="exact"/>
                    <w:jc w:val="center"/>
                    <w:rPr>
                      <w:kern w:val="0"/>
                      <w:sz w:val="18"/>
                      <w:szCs w:val="18"/>
                    </w:rPr>
                  </w:pPr>
                  <w:r w:rsidRPr="00735AC4">
                    <w:rPr>
                      <w:kern w:val="0"/>
                      <w:sz w:val="18"/>
                      <w:szCs w:val="18"/>
                    </w:rPr>
                    <w:t>试剂库</w:t>
                  </w:r>
                </w:p>
              </w:tc>
              <w:tc>
                <w:tcPr>
                  <w:tcW w:w="621" w:type="pct"/>
                  <w:vAlign w:val="center"/>
                </w:tcPr>
                <w:p w14:paraId="712929E6" w14:textId="77777777" w:rsidR="00415EF8" w:rsidRPr="00735AC4" w:rsidRDefault="00B046D4" w:rsidP="0054712D">
                  <w:pPr>
                    <w:widowControl/>
                    <w:spacing w:line="320" w:lineRule="exact"/>
                    <w:jc w:val="center"/>
                    <w:rPr>
                      <w:kern w:val="0"/>
                      <w:sz w:val="18"/>
                      <w:szCs w:val="18"/>
                    </w:rPr>
                  </w:pPr>
                  <w:r w:rsidRPr="00735AC4">
                    <w:rPr>
                      <w:kern w:val="0"/>
                      <w:sz w:val="18"/>
                      <w:szCs w:val="18"/>
                    </w:rPr>
                    <w:t>袋装</w:t>
                  </w:r>
                </w:p>
              </w:tc>
              <w:tc>
                <w:tcPr>
                  <w:tcW w:w="622" w:type="pct"/>
                  <w:vAlign w:val="center"/>
                </w:tcPr>
                <w:p w14:paraId="53394108" w14:textId="77777777" w:rsidR="00415EF8" w:rsidRPr="00735AC4" w:rsidRDefault="00B046D4" w:rsidP="0054712D">
                  <w:pPr>
                    <w:widowControl/>
                    <w:spacing w:line="320" w:lineRule="exact"/>
                    <w:jc w:val="center"/>
                    <w:rPr>
                      <w:kern w:val="0"/>
                      <w:sz w:val="18"/>
                      <w:szCs w:val="18"/>
                    </w:rPr>
                  </w:pPr>
                  <w:r w:rsidRPr="00735AC4">
                    <w:rPr>
                      <w:kern w:val="0"/>
                      <w:sz w:val="18"/>
                      <w:szCs w:val="18"/>
                    </w:rPr>
                    <w:t>≥99.0%</w:t>
                  </w:r>
                </w:p>
              </w:tc>
              <w:tc>
                <w:tcPr>
                  <w:tcW w:w="525" w:type="pct"/>
                  <w:vAlign w:val="center"/>
                </w:tcPr>
                <w:p w14:paraId="5680C013" w14:textId="77777777" w:rsidR="00415EF8" w:rsidRPr="00735AC4" w:rsidRDefault="00B046D4" w:rsidP="0054712D">
                  <w:pPr>
                    <w:widowControl/>
                    <w:spacing w:line="320" w:lineRule="exact"/>
                    <w:jc w:val="center"/>
                    <w:rPr>
                      <w:kern w:val="0"/>
                      <w:sz w:val="18"/>
                      <w:szCs w:val="18"/>
                    </w:rPr>
                  </w:pPr>
                  <w:r w:rsidRPr="00735AC4">
                    <w:rPr>
                      <w:rFonts w:hint="eastAsia"/>
                      <w:kern w:val="0"/>
                      <w:sz w:val="18"/>
                      <w:szCs w:val="18"/>
                    </w:rPr>
                    <w:t>合成</w:t>
                  </w:r>
                </w:p>
              </w:tc>
            </w:tr>
            <w:tr w:rsidR="00415EF8" w:rsidRPr="00735AC4" w14:paraId="62E05377" w14:textId="77777777" w:rsidTr="00E676BD">
              <w:trPr>
                <w:trHeight w:val="288"/>
                <w:jc w:val="center"/>
              </w:trPr>
              <w:tc>
                <w:tcPr>
                  <w:tcW w:w="302" w:type="pct"/>
                  <w:vAlign w:val="center"/>
                </w:tcPr>
                <w:p w14:paraId="7CA41A41" w14:textId="77777777" w:rsidR="00415EF8" w:rsidRPr="00735AC4" w:rsidRDefault="00415EF8" w:rsidP="0054712D">
                  <w:pPr>
                    <w:pStyle w:val="aff0"/>
                    <w:widowControl/>
                    <w:numPr>
                      <w:ilvl w:val="0"/>
                      <w:numId w:val="7"/>
                    </w:numPr>
                    <w:spacing w:line="320" w:lineRule="exact"/>
                    <w:ind w:left="0" w:firstLineChars="0" w:firstLine="0"/>
                    <w:jc w:val="center"/>
                    <w:rPr>
                      <w:rFonts w:eastAsia="宋体"/>
                      <w:kern w:val="0"/>
                      <w:sz w:val="18"/>
                      <w:szCs w:val="18"/>
                    </w:rPr>
                  </w:pPr>
                </w:p>
              </w:tc>
              <w:tc>
                <w:tcPr>
                  <w:tcW w:w="1092" w:type="pct"/>
                  <w:vAlign w:val="center"/>
                </w:tcPr>
                <w:p w14:paraId="3E9020C1" w14:textId="77777777" w:rsidR="00415EF8" w:rsidRPr="00735AC4" w:rsidRDefault="00B046D4" w:rsidP="0054712D">
                  <w:pPr>
                    <w:widowControl/>
                    <w:spacing w:line="320" w:lineRule="exact"/>
                    <w:jc w:val="center"/>
                    <w:rPr>
                      <w:kern w:val="0"/>
                      <w:sz w:val="18"/>
                      <w:szCs w:val="18"/>
                    </w:rPr>
                  </w:pPr>
                  <w:r w:rsidRPr="00735AC4">
                    <w:rPr>
                      <w:kern w:val="0"/>
                      <w:sz w:val="18"/>
                      <w:szCs w:val="18"/>
                    </w:rPr>
                    <w:t>液氮</w:t>
                  </w:r>
                </w:p>
              </w:tc>
              <w:tc>
                <w:tcPr>
                  <w:tcW w:w="616" w:type="pct"/>
                  <w:vAlign w:val="center"/>
                </w:tcPr>
                <w:p w14:paraId="3A4570BE" w14:textId="77777777" w:rsidR="00415EF8" w:rsidRPr="00735AC4" w:rsidRDefault="00B046D4" w:rsidP="0054712D">
                  <w:pPr>
                    <w:widowControl/>
                    <w:spacing w:line="320" w:lineRule="exact"/>
                    <w:jc w:val="center"/>
                    <w:rPr>
                      <w:kern w:val="0"/>
                      <w:sz w:val="18"/>
                      <w:szCs w:val="18"/>
                    </w:rPr>
                  </w:pPr>
                  <w:r w:rsidRPr="00735AC4">
                    <w:rPr>
                      <w:kern w:val="0"/>
                      <w:sz w:val="18"/>
                      <w:szCs w:val="18"/>
                    </w:rPr>
                    <w:t>1000</w:t>
                  </w:r>
                </w:p>
              </w:tc>
              <w:tc>
                <w:tcPr>
                  <w:tcW w:w="564" w:type="pct"/>
                  <w:vAlign w:val="center"/>
                </w:tcPr>
                <w:p w14:paraId="150300B1" w14:textId="77777777" w:rsidR="00415EF8" w:rsidRPr="00735AC4" w:rsidRDefault="00B046D4" w:rsidP="0054712D">
                  <w:pPr>
                    <w:widowControl/>
                    <w:spacing w:line="320" w:lineRule="exact"/>
                    <w:jc w:val="center"/>
                    <w:rPr>
                      <w:kern w:val="0"/>
                      <w:sz w:val="18"/>
                      <w:szCs w:val="18"/>
                    </w:rPr>
                  </w:pPr>
                  <w:r w:rsidRPr="00735AC4">
                    <w:rPr>
                      <w:kern w:val="0"/>
                      <w:sz w:val="18"/>
                      <w:szCs w:val="18"/>
                    </w:rPr>
                    <w:t>200</w:t>
                  </w:r>
                </w:p>
              </w:tc>
              <w:tc>
                <w:tcPr>
                  <w:tcW w:w="657" w:type="pct"/>
                  <w:vAlign w:val="center"/>
                </w:tcPr>
                <w:p w14:paraId="2F3E4DB5" w14:textId="77777777" w:rsidR="00415EF8" w:rsidRPr="00735AC4" w:rsidRDefault="00B046D4" w:rsidP="0054712D">
                  <w:pPr>
                    <w:widowControl/>
                    <w:spacing w:line="320" w:lineRule="exact"/>
                    <w:jc w:val="center"/>
                    <w:rPr>
                      <w:kern w:val="0"/>
                      <w:sz w:val="18"/>
                      <w:szCs w:val="18"/>
                    </w:rPr>
                  </w:pPr>
                  <w:r w:rsidRPr="00735AC4">
                    <w:rPr>
                      <w:kern w:val="0"/>
                      <w:sz w:val="18"/>
                      <w:szCs w:val="18"/>
                    </w:rPr>
                    <w:t>液氮间</w:t>
                  </w:r>
                </w:p>
              </w:tc>
              <w:tc>
                <w:tcPr>
                  <w:tcW w:w="621" w:type="pct"/>
                  <w:vAlign w:val="center"/>
                </w:tcPr>
                <w:p w14:paraId="0437F691" w14:textId="77777777" w:rsidR="00415EF8" w:rsidRPr="00735AC4" w:rsidRDefault="00B046D4" w:rsidP="0054712D">
                  <w:pPr>
                    <w:widowControl/>
                    <w:spacing w:line="320" w:lineRule="exact"/>
                    <w:jc w:val="center"/>
                    <w:rPr>
                      <w:kern w:val="0"/>
                      <w:sz w:val="18"/>
                      <w:szCs w:val="18"/>
                    </w:rPr>
                  </w:pPr>
                  <w:r w:rsidRPr="00735AC4">
                    <w:rPr>
                      <w:kern w:val="0"/>
                      <w:sz w:val="18"/>
                      <w:szCs w:val="18"/>
                    </w:rPr>
                    <w:t>瓶装</w:t>
                  </w:r>
                </w:p>
              </w:tc>
              <w:tc>
                <w:tcPr>
                  <w:tcW w:w="622" w:type="pct"/>
                  <w:vAlign w:val="center"/>
                </w:tcPr>
                <w:p w14:paraId="71FADC09" w14:textId="77777777" w:rsidR="00415EF8" w:rsidRPr="00735AC4" w:rsidRDefault="00B046D4" w:rsidP="0054712D">
                  <w:pPr>
                    <w:widowControl/>
                    <w:spacing w:line="320" w:lineRule="exact"/>
                    <w:jc w:val="center"/>
                    <w:rPr>
                      <w:kern w:val="0"/>
                      <w:sz w:val="18"/>
                      <w:szCs w:val="18"/>
                    </w:rPr>
                  </w:pPr>
                  <w:r w:rsidRPr="00735AC4">
                    <w:rPr>
                      <w:kern w:val="0"/>
                      <w:sz w:val="18"/>
                      <w:szCs w:val="18"/>
                    </w:rPr>
                    <w:t>100%</w:t>
                  </w:r>
                </w:p>
              </w:tc>
              <w:tc>
                <w:tcPr>
                  <w:tcW w:w="525" w:type="pct"/>
                  <w:vAlign w:val="center"/>
                </w:tcPr>
                <w:p w14:paraId="3FD82A6C" w14:textId="77777777" w:rsidR="00415EF8" w:rsidRPr="00735AC4" w:rsidRDefault="00B046D4" w:rsidP="0054712D">
                  <w:pPr>
                    <w:widowControl/>
                    <w:spacing w:line="320" w:lineRule="exact"/>
                    <w:jc w:val="center"/>
                    <w:rPr>
                      <w:kern w:val="0"/>
                      <w:sz w:val="18"/>
                      <w:szCs w:val="18"/>
                    </w:rPr>
                  </w:pPr>
                  <w:r w:rsidRPr="00735AC4">
                    <w:rPr>
                      <w:kern w:val="0"/>
                      <w:sz w:val="18"/>
                      <w:szCs w:val="18"/>
                    </w:rPr>
                    <w:t>合成</w:t>
                  </w:r>
                </w:p>
              </w:tc>
            </w:tr>
            <w:tr w:rsidR="00415EF8" w:rsidRPr="00735AC4" w14:paraId="1570BA34" w14:textId="77777777" w:rsidTr="00E676BD">
              <w:trPr>
                <w:trHeight w:val="288"/>
                <w:jc w:val="center"/>
              </w:trPr>
              <w:tc>
                <w:tcPr>
                  <w:tcW w:w="302" w:type="pct"/>
                  <w:vAlign w:val="center"/>
                </w:tcPr>
                <w:p w14:paraId="52EEDB17" w14:textId="77777777" w:rsidR="00415EF8" w:rsidRPr="00735AC4" w:rsidRDefault="00415EF8" w:rsidP="0054712D">
                  <w:pPr>
                    <w:pStyle w:val="aff0"/>
                    <w:widowControl/>
                    <w:numPr>
                      <w:ilvl w:val="0"/>
                      <w:numId w:val="7"/>
                    </w:numPr>
                    <w:spacing w:line="320" w:lineRule="exact"/>
                    <w:ind w:left="0" w:firstLineChars="0" w:firstLine="0"/>
                    <w:jc w:val="center"/>
                    <w:rPr>
                      <w:rFonts w:eastAsia="宋体"/>
                      <w:kern w:val="0"/>
                      <w:sz w:val="18"/>
                      <w:szCs w:val="18"/>
                    </w:rPr>
                  </w:pPr>
                </w:p>
              </w:tc>
              <w:tc>
                <w:tcPr>
                  <w:tcW w:w="1092" w:type="pct"/>
                  <w:vAlign w:val="center"/>
                </w:tcPr>
                <w:p w14:paraId="3057D98C"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苯酚</w:t>
                  </w:r>
                </w:p>
              </w:tc>
              <w:tc>
                <w:tcPr>
                  <w:tcW w:w="616" w:type="pct"/>
                  <w:vAlign w:val="center"/>
                </w:tcPr>
                <w:p w14:paraId="3541A1AF"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1</w:t>
                  </w:r>
                </w:p>
              </w:tc>
              <w:tc>
                <w:tcPr>
                  <w:tcW w:w="564" w:type="pct"/>
                  <w:vAlign w:val="center"/>
                </w:tcPr>
                <w:p w14:paraId="31E4778A"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0.5</w:t>
                  </w:r>
                </w:p>
              </w:tc>
              <w:tc>
                <w:tcPr>
                  <w:tcW w:w="657" w:type="pct"/>
                  <w:vAlign w:val="center"/>
                </w:tcPr>
                <w:p w14:paraId="24CAAF1E"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试剂库</w:t>
                  </w:r>
                </w:p>
              </w:tc>
              <w:tc>
                <w:tcPr>
                  <w:tcW w:w="621" w:type="pct"/>
                  <w:vAlign w:val="center"/>
                </w:tcPr>
                <w:p w14:paraId="0EACDE67"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500mL/</w:t>
                  </w:r>
                  <w:r w:rsidRPr="00735AC4">
                    <w:rPr>
                      <w:kern w:val="0"/>
                      <w:sz w:val="18"/>
                      <w:szCs w:val="18"/>
                      <w:lang w:bidi="ar"/>
                    </w:rPr>
                    <w:t>瓶</w:t>
                  </w:r>
                </w:p>
              </w:tc>
              <w:tc>
                <w:tcPr>
                  <w:tcW w:w="622" w:type="pct"/>
                  <w:vAlign w:val="center"/>
                </w:tcPr>
                <w:p w14:paraId="18DCDA5B"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AR</w:t>
                  </w:r>
                </w:p>
              </w:tc>
              <w:tc>
                <w:tcPr>
                  <w:tcW w:w="525" w:type="pct"/>
                  <w:vAlign w:val="center"/>
                </w:tcPr>
                <w:p w14:paraId="6BB18CBA" w14:textId="77777777" w:rsidR="00415EF8" w:rsidRPr="00735AC4" w:rsidRDefault="00B046D4" w:rsidP="0054712D">
                  <w:pPr>
                    <w:widowControl/>
                    <w:spacing w:line="320" w:lineRule="exact"/>
                    <w:jc w:val="center"/>
                    <w:textAlignment w:val="center"/>
                    <w:rPr>
                      <w:kern w:val="0"/>
                      <w:sz w:val="18"/>
                      <w:szCs w:val="18"/>
                      <w:lang w:bidi="ar"/>
                    </w:rPr>
                  </w:pPr>
                  <w:r w:rsidRPr="00735AC4">
                    <w:rPr>
                      <w:rFonts w:hint="eastAsia"/>
                      <w:kern w:val="0"/>
                      <w:sz w:val="18"/>
                      <w:szCs w:val="18"/>
                      <w:lang w:bidi="ar"/>
                    </w:rPr>
                    <w:t>切割</w:t>
                  </w:r>
                </w:p>
              </w:tc>
            </w:tr>
            <w:tr w:rsidR="00415EF8" w:rsidRPr="00735AC4" w14:paraId="515B99F8" w14:textId="77777777" w:rsidTr="00E676BD">
              <w:trPr>
                <w:trHeight w:val="288"/>
                <w:jc w:val="center"/>
              </w:trPr>
              <w:tc>
                <w:tcPr>
                  <w:tcW w:w="302" w:type="pct"/>
                  <w:vAlign w:val="center"/>
                </w:tcPr>
                <w:p w14:paraId="20A40F78" w14:textId="77777777" w:rsidR="00415EF8" w:rsidRPr="00735AC4" w:rsidRDefault="00415EF8" w:rsidP="0054712D">
                  <w:pPr>
                    <w:pStyle w:val="aff0"/>
                    <w:widowControl/>
                    <w:numPr>
                      <w:ilvl w:val="0"/>
                      <w:numId w:val="7"/>
                    </w:numPr>
                    <w:spacing w:line="320" w:lineRule="exact"/>
                    <w:ind w:left="0" w:firstLineChars="0" w:firstLine="0"/>
                    <w:jc w:val="center"/>
                    <w:rPr>
                      <w:rFonts w:eastAsia="宋体"/>
                      <w:kern w:val="0"/>
                      <w:sz w:val="18"/>
                      <w:szCs w:val="18"/>
                    </w:rPr>
                  </w:pPr>
                </w:p>
              </w:tc>
              <w:tc>
                <w:tcPr>
                  <w:tcW w:w="1092" w:type="pct"/>
                  <w:vAlign w:val="center"/>
                </w:tcPr>
                <w:p w14:paraId="50F2395F"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苯甲醚</w:t>
                  </w:r>
                </w:p>
              </w:tc>
              <w:tc>
                <w:tcPr>
                  <w:tcW w:w="616" w:type="pct"/>
                  <w:vAlign w:val="center"/>
                </w:tcPr>
                <w:p w14:paraId="778FD5FD"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0.2</w:t>
                  </w:r>
                </w:p>
              </w:tc>
              <w:tc>
                <w:tcPr>
                  <w:tcW w:w="564" w:type="pct"/>
                  <w:vAlign w:val="center"/>
                </w:tcPr>
                <w:p w14:paraId="64113B00"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0.5</w:t>
                  </w:r>
                </w:p>
              </w:tc>
              <w:tc>
                <w:tcPr>
                  <w:tcW w:w="657" w:type="pct"/>
                  <w:vAlign w:val="center"/>
                </w:tcPr>
                <w:p w14:paraId="04116504"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试剂库</w:t>
                  </w:r>
                </w:p>
              </w:tc>
              <w:tc>
                <w:tcPr>
                  <w:tcW w:w="621" w:type="pct"/>
                  <w:vAlign w:val="center"/>
                </w:tcPr>
                <w:p w14:paraId="2A5D0127"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100mL/</w:t>
                  </w:r>
                  <w:r w:rsidRPr="00735AC4">
                    <w:rPr>
                      <w:kern w:val="0"/>
                      <w:sz w:val="18"/>
                      <w:szCs w:val="18"/>
                      <w:lang w:bidi="ar"/>
                    </w:rPr>
                    <w:t>瓶</w:t>
                  </w:r>
                </w:p>
              </w:tc>
              <w:tc>
                <w:tcPr>
                  <w:tcW w:w="622" w:type="pct"/>
                  <w:vAlign w:val="center"/>
                </w:tcPr>
                <w:p w14:paraId="4D01FF92"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AR</w:t>
                  </w:r>
                </w:p>
              </w:tc>
              <w:tc>
                <w:tcPr>
                  <w:tcW w:w="525" w:type="pct"/>
                  <w:vAlign w:val="center"/>
                </w:tcPr>
                <w:p w14:paraId="60B66C0A"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切割、分离</w:t>
                  </w:r>
                </w:p>
              </w:tc>
            </w:tr>
            <w:tr w:rsidR="00415EF8" w:rsidRPr="00735AC4" w14:paraId="280D155C" w14:textId="77777777" w:rsidTr="00E676BD">
              <w:trPr>
                <w:trHeight w:val="288"/>
                <w:jc w:val="center"/>
              </w:trPr>
              <w:tc>
                <w:tcPr>
                  <w:tcW w:w="302" w:type="pct"/>
                  <w:vAlign w:val="center"/>
                </w:tcPr>
                <w:p w14:paraId="422E8CDF" w14:textId="77777777" w:rsidR="00415EF8" w:rsidRPr="00735AC4" w:rsidRDefault="00415EF8" w:rsidP="0054712D">
                  <w:pPr>
                    <w:pStyle w:val="aff0"/>
                    <w:widowControl/>
                    <w:numPr>
                      <w:ilvl w:val="0"/>
                      <w:numId w:val="7"/>
                    </w:numPr>
                    <w:spacing w:line="320" w:lineRule="exact"/>
                    <w:ind w:left="0" w:firstLineChars="0" w:firstLine="0"/>
                    <w:jc w:val="center"/>
                    <w:rPr>
                      <w:rFonts w:eastAsia="宋体"/>
                      <w:kern w:val="0"/>
                      <w:sz w:val="18"/>
                      <w:szCs w:val="18"/>
                    </w:rPr>
                  </w:pPr>
                </w:p>
              </w:tc>
              <w:tc>
                <w:tcPr>
                  <w:tcW w:w="1092" w:type="pct"/>
                  <w:vAlign w:val="center"/>
                </w:tcPr>
                <w:p w14:paraId="0EDF0F52"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吡啶</w:t>
                  </w:r>
                </w:p>
              </w:tc>
              <w:tc>
                <w:tcPr>
                  <w:tcW w:w="616" w:type="pct"/>
                  <w:vAlign w:val="center"/>
                </w:tcPr>
                <w:p w14:paraId="1E5B7B22"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1</w:t>
                  </w:r>
                </w:p>
              </w:tc>
              <w:tc>
                <w:tcPr>
                  <w:tcW w:w="564" w:type="pct"/>
                  <w:vAlign w:val="center"/>
                </w:tcPr>
                <w:p w14:paraId="368F7FA0"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0.5</w:t>
                  </w:r>
                </w:p>
              </w:tc>
              <w:tc>
                <w:tcPr>
                  <w:tcW w:w="657" w:type="pct"/>
                  <w:vAlign w:val="center"/>
                </w:tcPr>
                <w:p w14:paraId="3A1FE069"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试剂库</w:t>
                  </w:r>
                </w:p>
              </w:tc>
              <w:tc>
                <w:tcPr>
                  <w:tcW w:w="621" w:type="pct"/>
                  <w:vAlign w:val="center"/>
                </w:tcPr>
                <w:p w14:paraId="73F0FA54"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500mL/</w:t>
                  </w:r>
                  <w:r w:rsidRPr="00735AC4">
                    <w:rPr>
                      <w:kern w:val="0"/>
                      <w:sz w:val="18"/>
                      <w:szCs w:val="18"/>
                      <w:lang w:bidi="ar"/>
                    </w:rPr>
                    <w:t>瓶</w:t>
                  </w:r>
                </w:p>
              </w:tc>
              <w:tc>
                <w:tcPr>
                  <w:tcW w:w="622" w:type="pct"/>
                  <w:vAlign w:val="center"/>
                </w:tcPr>
                <w:p w14:paraId="7EC04EB7"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AR</w:t>
                  </w:r>
                </w:p>
              </w:tc>
              <w:tc>
                <w:tcPr>
                  <w:tcW w:w="525" w:type="pct"/>
                  <w:vAlign w:val="center"/>
                </w:tcPr>
                <w:p w14:paraId="3298B965"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合成</w:t>
                  </w:r>
                </w:p>
              </w:tc>
            </w:tr>
            <w:tr w:rsidR="00415EF8" w:rsidRPr="00735AC4" w14:paraId="60B26083" w14:textId="77777777" w:rsidTr="00E676BD">
              <w:trPr>
                <w:trHeight w:val="288"/>
                <w:jc w:val="center"/>
              </w:trPr>
              <w:tc>
                <w:tcPr>
                  <w:tcW w:w="302" w:type="pct"/>
                  <w:vAlign w:val="center"/>
                </w:tcPr>
                <w:p w14:paraId="18F930B5" w14:textId="77777777" w:rsidR="00415EF8" w:rsidRPr="00735AC4" w:rsidRDefault="00415EF8" w:rsidP="0054712D">
                  <w:pPr>
                    <w:pStyle w:val="aff0"/>
                    <w:widowControl/>
                    <w:numPr>
                      <w:ilvl w:val="0"/>
                      <w:numId w:val="7"/>
                    </w:numPr>
                    <w:spacing w:line="320" w:lineRule="exact"/>
                    <w:ind w:left="0" w:firstLineChars="0" w:firstLine="0"/>
                    <w:jc w:val="center"/>
                    <w:rPr>
                      <w:rFonts w:eastAsia="宋体"/>
                      <w:kern w:val="0"/>
                      <w:sz w:val="18"/>
                      <w:szCs w:val="18"/>
                    </w:rPr>
                  </w:pPr>
                </w:p>
              </w:tc>
              <w:tc>
                <w:tcPr>
                  <w:tcW w:w="1092" w:type="pct"/>
                  <w:vAlign w:val="center"/>
                </w:tcPr>
                <w:p w14:paraId="2ACE51C4"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1-</w:t>
                  </w:r>
                  <w:r w:rsidRPr="00735AC4">
                    <w:rPr>
                      <w:kern w:val="0"/>
                      <w:sz w:val="18"/>
                      <w:szCs w:val="18"/>
                      <w:lang w:bidi="ar"/>
                    </w:rPr>
                    <w:t>丙醇</w:t>
                  </w:r>
                </w:p>
              </w:tc>
              <w:tc>
                <w:tcPr>
                  <w:tcW w:w="616" w:type="pct"/>
                  <w:vAlign w:val="center"/>
                </w:tcPr>
                <w:p w14:paraId="4823A704"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1</w:t>
                  </w:r>
                </w:p>
              </w:tc>
              <w:tc>
                <w:tcPr>
                  <w:tcW w:w="564" w:type="pct"/>
                  <w:vAlign w:val="center"/>
                </w:tcPr>
                <w:p w14:paraId="1ACB23FD"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0.5</w:t>
                  </w:r>
                </w:p>
              </w:tc>
              <w:tc>
                <w:tcPr>
                  <w:tcW w:w="657" w:type="pct"/>
                  <w:vAlign w:val="center"/>
                </w:tcPr>
                <w:p w14:paraId="7E306B16"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试剂库</w:t>
                  </w:r>
                </w:p>
              </w:tc>
              <w:tc>
                <w:tcPr>
                  <w:tcW w:w="621" w:type="pct"/>
                  <w:vAlign w:val="center"/>
                </w:tcPr>
                <w:p w14:paraId="22892474"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500mL/</w:t>
                  </w:r>
                  <w:r w:rsidRPr="00735AC4">
                    <w:rPr>
                      <w:kern w:val="0"/>
                      <w:sz w:val="18"/>
                      <w:szCs w:val="18"/>
                      <w:lang w:bidi="ar"/>
                    </w:rPr>
                    <w:t>瓶</w:t>
                  </w:r>
                </w:p>
              </w:tc>
              <w:tc>
                <w:tcPr>
                  <w:tcW w:w="622" w:type="pct"/>
                  <w:vAlign w:val="center"/>
                </w:tcPr>
                <w:p w14:paraId="02483A8E"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AR</w:t>
                  </w:r>
                </w:p>
              </w:tc>
              <w:tc>
                <w:tcPr>
                  <w:tcW w:w="525" w:type="pct"/>
                  <w:vMerge w:val="restart"/>
                  <w:vAlign w:val="center"/>
                </w:tcPr>
                <w:p w14:paraId="27FB06D8"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分析</w:t>
                  </w:r>
                </w:p>
                <w:p w14:paraId="64425B38" w14:textId="77777777" w:rsidR="00415EF8" w:rsidRPr="00735AC4" w:rsidRDefault="00B046D4" w:rsidP="0054712D">
                  <w:pPr>
                    <w:widowControl/>
                    <w:spacing w:line="320" w:lineRule="exact"/>
                    <w:jc w:val="center"/>
                    <w:textAlignment w:val="center"/>
                    <w:rPr>
                      <w:kern w:val="0"/>
                      <w:sz w:val="18"/>
                      <w:szCs w:val="18"/>
                      <w:lang w:bidi="ar"/>
                    </w:rPr>
                  </w:pPr>
                  <w:r w:rsidRPr="00735AC4">
                    <w:rPr>
                      <w:rFonts w:hint="eastAsia"/>
                      <w:kern w:val="0"/>
                      <w:sz w:val="18"/>
                      <w:szCs w:val="18"/>
                      <w:lang w:bidi="ar"/>
                    </w:rPr>
                    <w:t>流动相</w:t>
                  </w:r>
                </w:p>
              </w:tc>
            </w:tr>
            <w:tr w:rsidR="00415EF8" w:rsidRPr="00735AC4" w14:paraId="11CAFF49" w14:textId="77777777" w:rsidTr="00E676BD">
              <w:trPr>
                <w:trHeight w:val="288"/>
                <w:jc w:val="center"/>
              </w:trPr>
              <w:tc>
                <w:tcPr>
                  <w:tcW w:w="302" w:type="pct"/>
                  <w:vAlign w:val="center"/>
                </w:tcPr>
                <w:p w14:paraId="362D7462" w14:textId="77777777" w:rsidR="00415EF8" w:rsidRPr="00735AC4" w:rsidRDefault="00415EF8" w:rsidP="0054712D">
                  <w:pPr>
                    <w:pStyle w:val="aff0"/>
                    <w:widowControl/>
                    <w:numPr>
                      <w:ilvl w:val="0"/>
                      <w:numId w:val="7"/>
                    </w:numPr>
                    <w:spacing w:line="320" w:lineRule="exact"/>
                    <w:ind w:left="0" w:firstLineChars="0" w:firstLine="0"/>
                    <w:jc w:val="center"/>
                    <w:rPr>
                      <w:rFonts w:eastAsia="宋体"/>
                      <w:kern w:val="0"/>
                      <w:sz w:val="18"/>
                      <w:szCs w:val="18"/>
                    </w:rPr>
                  </w:pPr>
                </w:p>
              </w:tc>
              <w:tc>
                <w:tcPr>
                  <w:tcW w:w="1092" w:type="pct"/>
                  <w:vAlign w:val="center"/>
                </w:tcPr>
                <w:p w14:paraId="08D69192"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2-</w:t>
                  </w:r>
                  <w:r w:rsidRPr="00735AC4">
                    <w:rPr>
                      <w:kern w:val="0"/>
                      <w:sz w:val="18"/>
                      <w:szCs w:val="18"/>
                      <w:lang w:bidi="ar"/>
                    </w:rPr>
                    <w:t>丙醇</w:t>
                  </w:r>
                </w:p>
              </w:tc>
              <w:tc>
                <w:tcPr>
                  <w:tcW w:w="616" w:type="pct"/>
                  <w:vAlign w:val="center"/>
                </w:tcPr>
                <w:p w14:paraId="2A9B49D5"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1</w:t>
                  </w:r>
                </w:p>
              </w:tc>
              <w:tc>
                <w:tcPr>
                  <w:tcW w:w="564" w:type="pct"/>
                  <w:vAlign w:val="center"/>
                </w:tcPr>
                <w:p w14:paraId="226C4846"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0.5</w:t>
                  </w:r>
                </w:p>
              </w:tc>
              <w:tc>
                <w:tcPr>
                  <w:tcW w:w="657" w:type="pct"/>
                  <w:vAlign w:val="center"/>
                </w:tcPr>
                <w:p w14:paraId="2F1D5B61"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试剂库</w:t>
                  </w:r>
                </w:p>
              </w:tc>
              <w:tc>
                <w:tcPr>
                  <w:tcW w:w="621" w:type="pct"/>
                  <w:vAlign w:val="center"/>
                </w:tcPr>
                <w:p w14:paraId="144769B0"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4L/</w:t>
                  </w:r>
                  <w:r w:rsidRPr="00735AC4">
                    <w:rPr>
                      <w:kern w:val="0"/>
                      <w:sz w:val="18"/>
                      <w:szCs w:val="18"/>
                      <w:lang w:bidi="ar"/>
                    </w:rPr>
                    <w:t>桶</w:t>
                  </w:r>
                </w:p>
              </w:tc>
              <w:tc>
                <w:tcPr>
                  <w:tcW w:w="622" w:type="pct"/>
                  <w:vAlign w:val="center"/>
                </w:tcPr>
                <w:p w14:paraId="12AE496D"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AR</w:t>
                  </w:r>
                </w:p>
              </w:tc>
              <w:tc>
                <w:tcPr>
                  <w:tcW w:w="525" w:type="pct"/>
                  <w:vMerge/>
                  <w:vAlign w:val="center"/>
                </w:tcPr>
                <w:p w14:paraId="43438ED3" w14:textId="77777777" w:rsidR="00415EF8" w:rsidRPr="00735AC4" w:rsidRDefault="00415EF8" w:rsidP="0054712D">
                  <w:pPr>
                    <w:widowControl/>
                    <w:spacing w:line="320" w:lineRule="exact"/>
                    <w:jc w:val="center"/>
                    <w:textAlignment w:val="center"/>
                    <w:rPr>
                      <w:kern w:val="0"/>
                      <w:sz w:val="18"/>
                      <w:szCs w:val="18"/>
                      <w:lang w:bidi="ar"/>
                    </w:rPr>
                  </w:pPr>
                </w:p>
              </w:tc>
            </w:tr>
            <w:tr w:rsidR="00415EF8" w:rsidRPr="00735AC4" w14:paraId="0ECA63E6" w14:textId="77777777" w:rsidTr="00E676BD">
              <w:trPr>
                <w:trHeight w:val="577"/>
                <w:jc w:val="center"/>
              </w:trPr>
              <w:tc>
                <w:tcPr>
                  <w:tcW w:w="302" w:type="pct"/>
                  <w:vAlign w:val="center"/>
                </w:tcPr>
                <w:p w14:paraId="33B043B3" w14:textId="77777777" w:rsidR="00415EF8" w:rsidRPr="00735AC4" w:rsidRDefault="00415EF8" w:rsidP="0054712D">
                  <w:pPr>
                    <w:pStyle w:val="aff0"/>
                    <w:widowControl/>
                    <w:numPr>
                      <w:ilvl w:val="0"/>
                      <w:numId w:val="7"/>
                    </w:numPr>
                    <w:spacing w:line="320" w:lineRule="exact"/>
                    <w:ind w:left="0" w:firstLineChars="0" w:firstLine="0"/>
                    <w:jc w:val="center"/>
                    <w:rPr>
                      <w:rFonts w:eastAsia="宋体"/>
                      <w:kern w:val="0"/>
                      <w:sz w:val="18"/>
                      <w:szCs w:val="18"/>
                    </w:rPr>
                  </w:pPr>
                </w:p>
              </w:tc>
              <w:tc>
                <w:tcPr>
                  <w:tcW w:w="1092" w:type="pct"/>
                  <w:vAlign w:val="center"/>
                </w:tcPr>
                <w:p w14:paraId="0C21FC01"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次氯酸钠溶液</w:t>
                  </w:r>
                  <w:r w:rsidRPr="00735AC4">
                    <w:rPr>
                      <w:kern w:val="0"/>
                      <w:sz w:val="18"/>
                      <w:szCs w:val="18"/>
                      <w:lang w:bidi="ar"/>
                    </w:rPr>
                    <w:t>[</w:t>
                  </w:r>
                  <w:r w:rsidRPr="00735AC4">
                    <w:rPr>
                      <w:kern w:val="0"/>
                      <w:sz w:val="18"/>
                      <w:szCs w:val="18"/>
                      <w:lang w:bidi="ar"/>
                    </w:rPr>
                    <w:t>含有效氯＞</w:t>
                  </w:r>
                  <w:r w:rsidRPr="00735AC4">
                    <w:rPr>
                      <w:kern w:val="0"/>
                      <w:sz w:val="18"/>
                      <w:szCs w:val="18"/>
                      <w:lang w:bidi="ar"/>
                    </w:rPr>
                    <w:t>5%]</w:t>
                  </w:r>
                </w:p>
              </w:tc>
              <w:tc>
                <w:tcPr>
                  <w:tcW w:w="616" w:type="pct"/>
                  <w:vAlign w:val="center"/>
                </w:tcPr>
                <w:p w14:paraId="0ECD5AE7"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5</w:t>
                  </w:r>
                </w:p>
              </w:tc>
              <w:tc>
                <w:tcPr>
                  <w:tcW w:w="564" w:type="pct"/>
                  <w:vAlign w:val="center"/>
                </w:tcPr>
                <w:p w14:paraId="77250DA8"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5</w:t>
                  </w:r>
                </w:p>
              </w:tc>
              <w:tc>
                <w:tcPr>
                  <w:tcW w:w="657" w:type="pct"/>
                  <w:vAlign w:val="center"/>
                </w:tcPr>
                <w:p w14:paraId="6389D9A5"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试剂库</w:t>
                  </w:r>
                </w:p>
              </w:tc>
              <w:tc>
                <w:tcPr>
                  <w:tcW w:w="621" w:type="pct"/>
                  <w:vAlign w:val="center"/>
                </w:tcPr>
                <w:p w14:paraId="3A6F7345"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5L/</w:t>
                  </w:r>
                  <w:r w:rsidRPr="00735AC4">
                    <w:rPr>
                      <w:kern w:val="0"/>
                      <w:sz w:val="18"/>
                      <w:szCs w:val="18"/>
                      <w:lang w:bidi="ar"/>
                    </w:rPr>
                    <w:t>桶</w:t>
                  </w:r>
                </w:p>
              </w:tc>
              <w:tc>
                <w:tcPr>
                  <w:tcW w:w="622" w:type="pct"/>
                  <w:vAlign w:val="center"/>
                </w:tcPr>
                <w:p w14:paraId="60A60039"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活性氯</w:t>
                  </w:r>
                  <w:r w:rsidRPr="00735AC4">
                    <w:rPr>
                      <w:kern w:val="0"/>
                      <w:sz w:val="18"/>
                      <w:szCs w:val="18"/>
                      <w:lang w:bidi="ar"/>
                    </w:rPr>
                    <w:t>≥7.5%</w:t>
                  </w:r>
                  <w:r w:rsidRPr="00735AC4">
                    <w:rPr>
                      <w:kern w:val="0"/>
                      <w:sz w:val="18"/>
                      <w:szCs w:val="18"/>
                      <w:lang w:bidi="ar"/>
                    </w:rPr>
                    <w:t>的溶液</w:t>
                  </w:r>
                </w:p>
              </w:tc>
              <w:tc>
                <w:tcPr>
                  <w:tcW w:w="525" w:type="pct"/>
                  <w:vAlign w:val="center"/>
                </w:tcPr>
                <w:p w14:paraId="5B636299"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日常消毒</w:t>
                  </w:r>
                </w:p>
              </w:tc>
            </w:tr>
            <w:tr w:rsidR="00415EF8" w:rsidRPr="00735AC4" w14:paraId="000DB24E" w14:textId="77777777" w:rsidTr="00E676BD">
              <w:trPr>
                <w:trHeight w:val="288"/>
                <w:jc w:val="center"/>
              </w:trPr>
              <w:tc>
                <w:tcPr>
                  <w:tcW w:w="302" w:type="pct"/>
                  <w:vAlign w:val="center"/>
                </w:tcPr>
                <w:p w14:paraId="056719A4" w14:textId="77777777" w:rsidR="00415EF8" w:rsidRPr="00735AC4" w:rsidRDefault="00415EF8" w:rsidP="0054712D">
                  <w:pPr>
                    <w:pStyle w:val="aff0"/>
                    <w:widowControl/>
                    <w:numPr>
                      <w:ilvl w:val="0"/>
                      <w:numId w:val="7"/>
                    </w:numPr>
                    <w:spacing w:line="320" w:lineRule="exact"/>
                    <w:ind w:left="0" w:firstLineChars="0" w:firstLine="0"/>
                    <w:jc w:val="center"/>
                    <w:rPr>
                      <w:rFonts w:eastAsia="宋体"/>
                      <w:kern w:val="0"/>
                      <w:sz w:val="18"/>
                      <w:szCs w:val="18"/>
                    </w:rPr>
                  </w:pPr>
                </w:p>
              </w:tc>
              <w:tc>
                <w:tcPr>
                  <w:tcW w:w="1092" w:type="pct"/>
                  <w:vAlign w:val="center"/>
                </w:tcPr>
                <w:p w14:paraId="5F4F6D10"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二环己胺</w:t>
                  </w:r>
                </w:p>
              </w:tc>
              <w:tc>
                <w:tcPr>
                  <w:tcW w:w="616" w:type="pct"/>
                  <w:vAlign w:val="center"/>
                </w:tcPr>
                <w:p w14:paraId="0517D968"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0.5</w:t>
                  </w:r>
                </w:p>
              </w:tc>
              <w:tc>
                <w:tcPr>
                  <w:tcW w:w="564" w:type="pct"/>
                  <w:vAlign w:val="center"/>
                </w:tcPr>
                <w:p w14:paraId="7EFC0F0B"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0.5</w:t>
                  </w:r>
                </w:p>
              </w:tc>
              <w:tc>
                <w:tcPr>
                  <w:tcW w:w="657" w:type="pct"/>
                  <w:vAlign w:val="center"/>
                </w:tcPr>
                <w:p w14:paraId="26DA15E7"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试剂库</w:t>
                  </w:r>
                </w:p>
              </w:tc>
              <w:tc>
                <w:tcPr>
                  <w:tcW w:w="621" w:type="pct"/>
                  <w:vAlign w:val="center"/>
                </w:tcPr>
                <w:p w14:paraId="178710F8"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500mL/</w:t>
                  </w:r>
                  <w:r w:rsidRPr="00735AC4">
                    <w:rPr>
                      <w:kern w:val="0"/>
                      <w:sz w:val="18"/>
                      <w:szCs w:val="18"/>
                      <w:lang w:bidi="ar"/>
                    </w:rPr>
                    <w:t>瓶</w:t>
                  </w:r>
                </w:p>
              </w:tc>
              <w:tc>
                <w:tcPr>
                  <w:tcW w:w="622" w:type="pct"/>
                  <w:vAlign w:val="center"/>
                </w:tcPr>
                <w:p w14:paraId="33A2A999"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AR</w:t>
                  </w:r>
                </w:p>
              </w:tc>
              <w:tc>
                <w:tcPr>
                  <w:tcW w:w="525" w:type="pct"/>
                  <w:vAlign w:val="center"/>
                </w:tcPr>
                <w:p w14:paraId="02513292"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合成</w:t>
                  </w:r>
                </w:p>
              </w:tc>
            </w:tr>
            <w:tr w:rsidR="00415EF8" w:rsidRPr="00735AC4" w14:paraId="2B3ECBE9" w14:textId="77777777" w:rsidTr="00E676BD">
              <w:trPr>
                <w:trHeight w:val="288"/>
                <w:jc w:val="center"/>
              </w:trPr>
              <w:tc>
                <w:tcPr>
                  <w:tcW w:w="302" w:type="pct"/>
                  <w:vAlign w:val="center"/>
                </w:tcPr>
                <w:p w14:paraId="287E14B6" w14:textId="77777777" w:rsidR="00415EF8" w:rsidRPr="00735AC4" w:rsidRDefault="00415EF8" w:rsidP="0054712D">
                  <w:pPr>
                    <w:pStyle w:val="aff0"/>
                    <w:widowControl/>
                    <w:numPr>
                      <w:ilvl w:val="0"/>
                      <w:numId w:val="7"/>
                    </w:numPr>
                    <w:spacing w:line="320" w:lineRule="exact"/>
                    <w:ind w:left="0" w:firstLineChars="0" w:firstLine="0"/>
                    <w:jc w:val="center"/>
                    <w:rPr>
                      <w:rFonts w:eastAsia="宋体"/>
                      <w:kern w:val="0"/>
                      <w:sz w:val="18"/>
                      <w:szCs w:val="18"/>
                    </w:rPr>
                  </w:pPr>
                </w:p>
              </w:tc>
              <w:tc>
                <w:tcPr>
                  <w:tcW w:w="1092" w:type="pct"/>
                  <w:vAlign w:val="center"/>
                </w:tcPr>
                <w:p w14:paraId="07ED4156"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N,N-</w:t>
                  </w:r>
                  <w:r w:rsidRPr="00735AC4">
                    <w:rPr>
                      <w:kern w:val="0"/>
                      <w:sz w:val="18"/>
                      <w:szCs w:val="18"/>
                      <w:lang w:bidi="ar"/>
                    </w:rPr>
                    <w:t>二甲基甲酰胺</w:t>
                  </w:r>
                  <w:r w:rsidRPr="00735AC4">
                    <w:rPr>
                      <w:rFonts w:hint="eastAsia"/>
                      <w:kern w:val="0"/>
                      <w:sz w:val="18"/>
                      <w:szCs w:val="18"/>
                      <w:lang w:bidi="ar"/>
                    </w:rPr>
                    <w:t>（</w:t>
                  </w:r>
                  <w:r w:rsidRPr="00735AC4">
                    <w:rPr>
                      <w:rFonts w:hint="eastAsia"/>
                      <w:kern w:val="0"/>
                      <w:sz w:val="18"/>
                      <w:szCs w:val="18"/>
                      <w:lang w:bidi="ar"/>
                    </w:rPr>
                    <w:t>DMF</w:t>
                  </w:r>
                  <w:r w:rsidRPr="00735AC4">
                    <w:rPr>
                      <w:rFonts w:hint="eastAsia"/>
                      <w:kern w:val="0"/>
                      <w:sz w:val="18"/>
                      <w:szCs w:val="18"/>
                      <w:lang w:bidi="ar"/>
                    </w:rPr>
                    <w:t>）</w:t>
                  </w:r>
                </w:p>
              </w:tc>
              <w:tc>
                <w:tcPr>
                  <w:tcW w:w="616" w:type="pct"/>
                  <w:vAlign w:val="center"/>
                </w:tcPr>
                <w:p w14:paraId="33F04417"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1000</w:t>
                  </w:r>
                </w:p>
              </w:tc>
              <w:tc>
                <w:tcPr>
                  <w:tcW w:w="564" w:type="pct"/>
                  <w:vAlign w:val="center"/>
                </w:tcPr>
                <w:p w14:paraId="2370FF43"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100</w:t>
                  </w:r>
                </w:p>
              </w:tc>
              <w:tc>
                <w:tcPr>
                  <w:tcW w:w="657" w:type="pct"/>
                  <w:vAlign w:val="center"/>
                </w:tcPr>
                <w:p w14:paraId="40FD6174"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试剂库</w:t>
                  </w:r>
                </w:p>
              </w:tc>
              <w:tc>
                <w:tcPr>
                  <w:tcW w:w="621" w:type="pct"/>
                  <w:vAlign w:val="center"/>
                </w:tcPr>
                <w:p w14:paraId="5390727F"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25L/</w:t>
                  </w:r>
                  <w:r w:rsidRPr="00735AC4">
                    <w:rPr>
                      <w:kern w:val="0"/>
                      <w:sz w:val="18"/>
                      <w:szCs w:val="18"/>
                      <w:lang w:bidi="ar"/>
                    </w:rPr>
                    <w:t>桶</w:t>
                  </w:r>
                </w:p>
              </w:tc>
              <w:tc>
                <w:tcPr>
                  <w:tcW w:w="622" w:type="pct"/>
                  <w:vAlign w:val="center"/>
                </w:tcPr>
                <w:p w14:paraId="67856214"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AR</w:t>
                  </w:r>
                </w:p>
              </w:tc>
              <w:tc>
                <w:tcPr>
                  <w:tcW w:w="525" w:type="pct"/>
                  <w:vAlign w:val="center"/>
                </w:tcPr>
                <w:p w14:paraId="03108158"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合成</w:t>
                  </w:r>
                </w:p>
              </w:tc>
            </w:tr>
            <w:tr w:rsidR="00415EF8" w:rsidRPr="00735AC4" w14:paraId="15953402" w14:textId="77777777" w:rsidTr="00E676BD">
              <w:trPr>
                <w:trHeight w:val="288"/>
                <w:jc w:val="center"/>
              </w:trPr>
              <w:tc>
                <w:tcPr>
                  <w:tcW w:w="302" w:type="pct"/>
                  <w:vAlign w:val="center"/>
                </w:tcPr>
                <w:p w14:paraId="142085C0" w14:textId="77777777" w:rsidR="00415EF8" w:rsidRPr="00735AC4" w:rsidRDefault="00415EF8" w:rsidP="0054712D">
                  <w:pPr>
                    <w:pStyle w:val="aff0"/>
                    <w:widowControl/>
                    <w:numPr>
                      <w:ilvl w:val="0"/>
                      <w:numId w:val="7"/>
                    </w:numPr>
                    <w:spacing w:line="320" w:lineRule="exact"/>
                    <w:ind w:left="0" w:firstLineChars="0" w:firstLine="0"/>
                    <w:jc w:val="center"/>
                    <w:rPr>
                      <w:rFonts w:eastAsia="宋体"/>
                      <w:kern w:val="0"/>
                      <w:sz w:val="18"/>
                      <w:szCs w:val="18"/>
                    </w:rPr>
                  </w:pPr>
                </w:p>
              </w:tc>
              <w:tc>
                <w:tcPr>
                  <w:tcW w:w="1092" w:type="pct"/>
                  <w:vAlign w:val="center"/>
                </w:tcPr>
                <w:p w14:paraId="3EB7C0A3"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N,N-</w:t>
                  </w:r>
                  <w:r w:rsidRPr="00735AC4">
                    <w:rPr>
                      <w:kern w:val="0"/>
                      <w:sz w:val="18"/>
                      <w:szCs w:val="18"/>
                      <w:lang w:bidi="ar"/>
                    </w:rPr>
                    <w:t>二异丙基乙胺</w:t>
                  </w:r>
                </w:p>
              </w:tc>
              <w:tc>
                <w:tcPr>
                  <w:tcW w:w="616" w:type="pct"/>
                  <w:vAlign w:val="center"/>
                </w:tcPr>
                <w:p w14:paraId="2A65F54C"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1</w:t>
                  </w:r>
                </w:p>
              </w:tc>
              <w:tc>
                <w:tcPr>
                  <w:tcW w:w="564" w:type="pct"/>
                  <w:vAlign w:val="center"/>
                </w:tcPr>
                <w:p w14:paraId="24803469"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0.5</w:t>
                  </w:r>
                </w:p>
              </w:tc>
              <w:tc>
                <w:tcPr>
                  <w:tcW w:w="657" w:type="pct"/>
                  <w:vAlign w:val="center"/>
                </w:tcPr>
                <w:p w14:paraId="656764C7"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试剂库</w:t>
                  </w:r>
                </w:p>
              </w:tc>
              <w:tc>
                <w:tcPr>
                  <w:tcW w:w="621" w:type="pct"/>
                  <w:vAlign w:val="center"/>
                </w:tcPr>
                <w:p w14:paraId="4A920ED1"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500mL/</w:t>
                  </w:r>
                  <w:r w:rsidRPr="00735AC4">
                    <w:rPr>
                      <w:kern w:val="0"/>
                      <w:sz w:val="18"/>
                      <w:szCs w:val="18"/>
                      <w:lang w:bidi="ar"/>
                    </w:rPr>
                    <w:t>瓶</w:t>
                  </w:r>
                </w:p>
              </w:tc>
              <w:tc>
                <w:tcPr>
                  <w:tcW w:w="622" w:type="pct"/>
                  <w:vAlign w:val="center"/>
                </w:tcPr>
                <w:p w14:paraId="604F50AD"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AR</w:t>
                  </w:r>
                </w:p>
              </w:tc>
              <w:tc>
                <w:tcPr>
                  <w:tcW w:w="525" w:type="pct"/>
                  <w:vAlign w:val="center"/>
                </w:tcPr>
                <w:p w14:paraId="5DD6D423"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合成</w:t>
                  </w:r>
                </w:p>
              </w:tc>
            </w:tr>
            <w:tr w:rsidR="00415EF8" w:rsidRPr="00735AC4" w14:paraId="434DE029" w14:textId="77777777" w:rsidTr="00E676BD">
              <w:trPr>
                <w:trHeight w:val="288"/>
                <w:jc w:val="center"/>
              </w:trPr>
              <w:tc>
                <w:tcPr>
                  <w:tcW w:w="302" w:type="pct"/>
                  <w:vAlign w:val="center"/>
                </w:tcPr>
                <w:p w14:paraId="17F8FCC8" w14:textId="77777777" w:rsidR="00415EF8" w:rsidRPr="00735AC4" w:rsidRDefault="00415EF8" w:rsidP="0054712D">
                  <w:pPr>
                    <w:pStyle w:val="aff0"/>
                    <w:widowControl/>
                    <w:numPr>
                      <w:ilvl w:val="0"/>
                      <w:numId w:val="7"/>
                    </w:numPr>
                    <w:spacing w:line="320" w:lineRule="exact"/>
                    <w:ind w:left="0" w:firstLineChars="0" w:firstLine="0"/>
                    <w:jc w:val="center"/>
                    <w:rPr>
                      <w:rFonts w:eastAsia="宋体"/>
                      <w:kern w:val="0"/>
                      <w:sz w:val="18"/>
                      <w:szCs w:val="18"/>
                    </w:rPr>
                  </w:pPr>
                </w:p>
              </w:tc>
              <w:tc>
                <w:tcPr>
                  <w:tcW w:w="1092" w:type="pct"/>
                  <w:vAlign w:val="center"/>
                </w:tcPr>
                <w:p w14:paraId="46064625"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甲醇</w:t>
                  </w:r>
                </w:p>
              </w:tc>
              <w:tc>
                <w:tcPr>
                  <w:tcW w:w="616" w:type="pct"/>
                  <w:vAlign w:val="center"/>
                </w:tcPr>
                <w:p w14:paraId="79BDC9D6"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50</w:t>
                  </w:r>
                </w:p>
              </w:tc>
              <w:tc>
                <w:tcPr>
                  <w:tcW w:w="564" w:type="pct"/>
                  <w:vAlign w:val="center"/>
                </w:tcPr>
                <w:p w14:paraId="00F51321"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20</w:t>
                  </w:r>
                </w:p>
              </w:tc>
              <w:tc>
                <w:tcPr>
                  <w:tcW w:w="657" w:type="pct"/>
                  <w:vAlign w:val="center"/>
                </w:tcPr>
                <w:p w14:paraId="54EB7A2E"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试剂库</w:t>
                  </w:r>
                </w:p>
              </w:tc>
              <w:tc>
                <w:tcPr>
                  <w:tcW w:w="621" w:type="pct"/>
                  <w:vAlign w:val="center"/>
                </w:tcPr>
                <w:p w14:paraId="68BB2275"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25L/</w:t>
                  </w:r>
                  <w:r w:rsidRPr="00735AC4">
                    <w:rPr>
                      <w:kern w:val="0"/>
                      <w:sz w:val="18"/>
                      <w:szCs w:val="18"/>
                      <w:lang w:bidi="ar"/>
                    </w:rPr>
                    <w:t>桶</w:t>
                  </w:r>
                </w:p>
              </w:tc>
              <w:tc>
                <w:tcPr>
                  <w:tcW w:w="622" w:type="pct"/>
                  <w:vAlign w:val="center"/>
                </w:tcPr>
                <w:p w14:paraId="6E25CF72"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AR</w:t>
                  </w:r>
                  <w:r w:rsidRPr="00735AC4">
                    <w:rPr>
                      <w:kern w:val="0"/>
                      <w:sz w:val="18"/>
                      <w:szCs w:val="18"/>
                      <w:lang w:bidi="ar"/>
                    </w:rPr>
                    <w:t>、</w:t>
                  </w:r>
                  <w:r w:rsidRPr="00735AC4">
                    <w:rPr>
                      <w:kern w:val="0"/>
                      <w:sz w:val="18"/>
                      <w:szCs w:val="18"/>
                      <w:lang w:bidi="ar"/>
                    </w:rPr>
                    <w:t>GR</w:t>
                  </w:r>
                </w:p>
              </w:tc>
              <w:tc>
                <w:tcPr>
                  <w:tcW w:w="525" w:type="pct"/>
                  <w:vAlign w:val="center"/>
                </w:tcPr>
                <w:p w14:paraId="3B944CAA"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合成、分析</w:t>
                  </w:r>
                </w:p>
              </w:tc>
            </w:tr>
            <w:tr w:rsidR="00415EF8" w:rsidRPr="00735AC4" w14:paraId="05E96032" w14:textId="77777777" w:rsidTr="00E676BD">
              <w:trPr>
                <w:trHeight w:val="288"/>
                <w:jc w:val="center"/>
              </w:trPr>
              <w:tc>
                <w:tcPr>
                  <w:tcW w:w="302" w:type="pct"/>
                  <w:vAlign w:val="center"/>
                </w:tcPr>
                <w:p w14:paraId="1D9D6CE6" w14:textId="77777777" w:rsidR="00415EF8" w:rsidRPr="00735AC4" w:rsidRDefault="00415EF8" w:rsidP="0054712D">
                  <w:pPr>
                    <w:pStyle w:val="aff0"/>
                    <w:widowControl/>
                    <w:numPr>
                      <w:ilvl w:val="0"/>
                      <w:numId w:val="7"/>
                    </w:numPr>
                    <w:spacing w:line="320" w:lineRule="exact"/>
                    <w:ind w:left="0" w:firstLineChars="0" w:firstLine="0"/>
                    <w:jc w:val="center"/>
                    <w:rPr>
                      <w:rFonts w:eastAsia="宋体"/>
                      <w:kern w:val="0"/>
                      <w:sz w:val="18"/>
                      <w:szCs w:val="18"/>
                    </w:rPr>
                  </w:pPr>
                </w:p>
              </w:tc>
              <w:tc>
                <w:tcPr>
                  <w:tcW w:w="1092" w:type="pct"/>
                  <w:vAlign w:val="center"/>
                </w:tcPr>
                <w:p w14:paraId="3B676B87"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N-</w:t>
                  </w:r>
                  <w:r w:rsidRPr="00735AC4">
                    <w:rPr>
                      <w:kern w:val="0"/>
                      <w:sz w:val="18"/>
                      <w:szCs w:val="18"/>
                      <w:lang w:bidi="ar"/>
                    </w:rPr>
                    <w:t>甲基吗啉</w:t>
                  </w:r>
                </w:p>
              </w:tc>
              <w:tc>
                <w:tcPr>
                  <w:tcW w:w="616" w:type="pct"/>
                  <w:vAlign w:val="center"/>
                </w:tcPr>
                <w:p w14:paraId="0994E7D2"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1.5</w:t>
                  </w:r>
                </w:p>
              </w:tc>
              <w:tc>
                <w:tcPr>
                  <w:tcW w:w="564" w:type="pct"/>
                  <w:vAlign w:val="center"/>
                </w:tcPr>
                <w:p w14:paraId="308E2B99"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0.5</w:t>
                  </w:r>
                </w:p>
              </w:tc>
              <w:tc>
                <w:tcPr>
                  <w:tcW w:w="657" w:type="pct"/>
                  <w:vAlign w:val="center"/>
                </w:tcPr>
                <w:p w14:paraId="592B4AEC"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试剂库</w:t>
                  </w:r>
                </w:p>
              </w:tc>
              <w:tc>
                <w:tcPr>
                  <w:tcW w:w="621" w:type="pct"/>
                  <w:vAlign w:val="center"/>
                </w:tcPr>
                <w:p w14:paraId="6CE61E5E"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500mL/</w:t>
                  </w:r>
                  <w:r w:rsidRPr="00735AC4">
                    <w:rPr>
                      <w:kern w:val="0"/>
                      <w:sz w:val="18"/>
                      <w:szCs w:val="18"/>
                      <w:lang w:bidi="ar"/>
                    </w:rPr>
                    <w:t>瓶</w:t>
                  </w:r>
                </w:p>
              </w:tc>
              <w:tc>
                <w:tcPr>
                  <w:tcW w:w="622" w:type="pct"/>
                  <w:vAlign w:val="center"/>
                </w:tcPr>
                <w:p w14:paraId="5327E5CC"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AR</w:t>
                  </w:r>
                </w:p>
              </w:tc>
              <w:tc>
                <w:tcPr>
                  <w:tcW w:w="525" w:type="pct"/>
                  <w:vAlign w:val="center"/>
                </w:tcPr>
                <w:p w14:paraId="3CA7A172"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合成</w:t>
                  </w:r>
                </w:p>
              </w:tc>
            </w:tr>
            <w:tr w:rsidR="00415EF8" w:rsidRPr="00735AC4" w14:paraId="2CE4F13C" w14:textId="77777777" w:rsidTr="00E676BD">
              <w:trPr>
                <w:trHeight w:val="288"/>
                <w:jc w:val="center"/>
              </w:trPr>
              <w:tc>
                <w:tcPr>
                  <w:tcW w:w="302" w:type="pct"/>
                  <w:vAlign w:val="center"/>
                </w:tcPr>
                <w:p w14:paraId="651C001B" w14:textId="77777777" w:rsidR="00415EF8" w:rsidRPr="00735AC4" w:rsidRDefault="00415EF8" w:rsidP="0054712D">
                  <w:pPr>
                    <w:pStyle w:val="aff0"/>
                    <w:widowControl/>
                    <w:numPr>
                      <w:ilvl w:val="0"/>
                      <w:numId w:val="7"/>
                    </w:numPr>
                    <w:spacing w:line="320" w:lineRule="exact"/>
                    <w:ind w:left="0" w:firstLineChars="0" w:firstLine="0"/>
                    <w:jc w:val="center"/>
                    <w:rPr>
                      <w:rFonts w:eastAsia="宋体"/>
                      <w:kern w:val="0"/>
                      <w:sz w:val="18"/>
                      <w:szCs w:val="18"/>
                    </w:rPr>
                  </w:pPr>
                </w:p>
              </w:tc>
              <w:tc>
                <w:tcPr>
                  <w:tcW w:w="1092" w:type="pct"/>
                  <w:vAlign w:val="center"/>
                </w:tcPr>
                <w:p w14:paraId="7E3CF082"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甲基叔丁基醚</w:t>
                  </w:r>
                </w:p>
              </w:tc>
              <w:tc>
                <w:tcPr>
                  <w:tcW w:w="616" w:type="pct"/>
                  <w:vAlign w:val="center"/>
                </w:tcPr>
                <w:p w14:paraId="02E3B03A"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50</w:t>
                  </w:r>
                </w:p>
              </w:tc>
              <w:tc>
                <w:tcPr>
                  <w:tcW w:w="564" w:type="pct"/>
                  <w:vAlign w:val="center"/>
                </w:tcPr>
                <w:p w14:paraId="73EC646E"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25</w:t>
                  </w:r>
                </w:p>
              </w:tc>
              <w:tc>
                <w:tcPr>
                  <w:tcW w:w="657" w:type="pct"/>
                  <w:vAlign w:val="center"/>
                </w:tcPr>
                <w:p w14:paraId="4ED5B51E"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试剂库</w:t>
                  </w:r>
                </w:p>
              </w:tc>
              <w:tc>
                <w:tcPr>
                  <w:tcW w:w="621" w:type="pct"/>
                  <w:vAlign w:val="center"/>
                </w:tcPr>
                <w:p w14:paraId="779212B1"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25L/</w:t>
                  </w:r>
                  <w:r w:rsidRPr="00735AC4">
                    <w:rPr>
                      <w:kern w:val="0"/>
                      <w:sz w:val="18"/>
                      <w:szCs w:val="18"/>
                      <w:lang w:bidi="ar"/>
                    </w:rPr>
                    <w:t>桶</w:t>
                  </w:r>
                </w:p>
              </w:tc>
              <w:tc>
                <w:tcPr>
                  <w:tcW w:w="622" w:type="pct"/>
                  <w:vAlign w:val="center"/>
                </w:tcPr>
                <w:p w14:paraId="39E4057D"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AR</w:t>
                  </w:r>
                </w:p>
              </w:tc>
              <w:tc>
                <w:tcPr>
                  <w:tcW w:w="525" w:type="pct"/>
                  <w:vAlign w:val="center"/>
                </w:tcPr>
                <w:p w14:paraId="7BB3698B"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切割、分离</w:t>
                  </w:r>
                </w:p>
              </w:tc>
            </w:tr>
            <w:tr w:rsidR="00415EF8" w:rsidRPr="00735AC4" w14:paraId="50E7ED83" w14:textId="77777777" w:rsidTr="00E676BD">
              <w:trPr>
                <w:trHeight w:val="288"/>
                <w:jc w:val="center"/>
              </w:trPr>
              <w:tc>
                <w:tcPr>
                  <w:tcW w:w="302" w:type="pct"/>
                  <w:vAlign w:val="center"/>
                </w:tcPr>
                <w:p w14:paraId="66074876" w14:textId="77777777" w:rsidR="00415EF8" w:rsidRPr="00735AC4" w:rsidRDefault="00415EF8" w:rsidP="0054712D">
                  <w:pPr>
                    <w:pStyle w:val="aff0"/>
                    <w:widowControl/>
                    <w:numPr>
                      <w:ilvl w:val="0"/>
                      <w:numId w:val="7"/>
                    </w:numPr>
                    <w:spacing w:line="320" w:lineRule="exact"/>
                    <w:ind w:left="0" w:firstLineChars="0" w:firstLine="0"/>
                    <w:jc w:val="center"/>
                    <w:rPr>
                      <w:rFonts w:eastAsia="宋体"/>
                      <w:kern w:val="0"/>
                      <w:sz w:val="18"/>
                      <w:szCs w:val="18"/>
                    </w:rPr>
                  </w:pPr>
                </w:p>
              </w:tc>
              <w:tc>
                <w:tcPr>
                  <w:tcW w:w="1092" w:type="pct"/>
                  <w:vAlign w:val="center"/>
                </w:tcPr>
                <w:p w14:paraId="4073C383"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甲酸</w:t>
                  </w:r>
                </w:p>
              </w:tc>
              <w:tc>
                <w:tcPr>
                  <w:tcW w:w="616" w:type="pct"/>
                  <w:vAlign w:val="center"/>
                </w:tcPr>
                <w:p w14:paraId="342060F7"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0.5</w:t>
                  </w:r>
                </w:p>
              </w:tc>
              <w:tc>
                <w:tcPr>
                  <w:tcW w:w="564" w:type="pct"/>
                  <w:vAlign w:val="center"/>
                </w:tcPr>
                <w:p w14:paraId="5934BE8B"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0.5</w:t>
                  </w:r>
                </w:p>
              </w:tc>
              <w:tc>
                <w:tcPr>
                  <w:tcW w:w="657" w:type="pct"/>
                  <w:vAlign w:val="center"/>
                </w:tcPr>
                <w:p w14:paraId="577EBA07"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试剂库</w:t>
                  </w:r>
                </w:p>
              </w:tc>
              <w:tc>
                <w:tcPr>
                  <w:tcW w:w="621" w:type="pct"/>
                  <w:vAlign w:val="center"/>
                </w:tcPr>
                <w:p w14:paraId="33B38F16"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500mL/</w:t>
                  </w:r>
                  <w:r w:rsidRPr="00735AC4">
                    <w:rPr>
                      <w:kern w:val="0"/>
                      <w:sz w:val="18"/>
                      <w:szCs w:val="18"/>
                      <w:lang w:bidi="ar"/>
                    </w:rPr>
                    <w:t>瓶</w:t>
                  </w:r>
                </w:p>
              </w:tc>
              <w:tc>
                <w:tcPr>
                  <w:tcW w:w="622" w:type="pct"/>
                  <w:vAlign w:val="center"/>
                </w:tcPr>
                <w:p w14:paraId="0A851217"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AR</w:t>
                  </w:r>
                </w:p>
              </w:tc>
              <w:tc>
                <w:tcPr>
                  <w:tcW w:w="525" w:type="pct"/>
                  <w:vMerge w:val="restart"/>
                  <w:vAlign w:val="center"/>
                </w:tcPr>
                <w:p w14:paraId="2E13C0B1" w14:textId="77777777" w:rsidR="00415EF8" w:rsidRPr="00735AC4" w:rsidRDefault="00B046D4" w:rsidP="0054712D">
                  <w:pPr>
                    <w:widowControl/>
                    <w:spacing w:line="320" w:lineRule="exact"/>
                    <w:jc w:val="center"/>
                    <w:textAlignment w:val="center"/>
                    <w:rPr>
                      <w:kern w:val="0"/>
                      <w:sz w:val="18"/>
                      <w:szCs w:val="18"/>
                      <w:lang w:bidi="ar"/>
                    </w:rPr>
                  </w:pPr>
                  <w:r w:rsidRPr="00735AC4">
                    <w:rPr>
                      <w:rFonts w:hint="eastAsia"/>
                      <w:kern w:val="0"/>
                      <w:sz w:val="18"/>
                      <w:szCs w:val="18"/>
                      <w:lang w:bidi="ar"/>
                    </w:rPr>
                    <w:t>流动相</w:t>
                  </w:r>
                </w:p>
                <w:p w14:paraId="46D412F4" w14:textId="77777777" w:rsidR="00415EF8" w:rsidRPr="00735AC4" w:rsidRDefault="00B046D4" w:rsidP="0054712D">
                  <w:pPr>
                    <w:widowControl/>
                    <w:spacing w:line="320" w:lineRule="exact"/>
                    <w:jc w:val="center"/>
                    <w:textAlignment w:val="center"/>
                    <w:rPr>
                      <w:kern w:val="0"/>
                      <w:sz w:val="18"/>
                      <w:szCs w:val="18"/>
                      <w:lang w:bidi="ar"/>
                    </w:rPr>
                  </w:pPr>
                  <w:r w:rsidRPr="00735AC4">
                    <w:rPr>
                      <w:rFonts w:hint="eastAsia"/>
                      <w:kern w:val="0"/>
                      <w:sz w:val="18"/>
                      <w:szCs w:val="18"/>
                      <w:lang w:bidi="ar"/>
                    </w:rPr>
                    <w:t>媒介</w:t>
                  </w:r>
                </w:p>
              </w:tc>
            </w:tr>
            <w:tr w:rsidR="00415EF8" w:rsidRPr="00735AC4" w14:paraId="2585C4BA" w14:textId="77777777" w:rsidTr="00E676BD">
              <w:trPr>
                <w:trHeight w:val="288"/>
                <w:jc w:val="center"/>
              </w:trPr>
              <w:tc>
                <w:tcPr>
                  <w:tcW w:w="302" w:type="pct"/>
                  <w:vAlign w:val="center"/>
                </w:tcPr>
                <w:p w14:paraId="6C8F9061" w14:textId="77777777" w:rsidR="00415EF8" w:rsidRPr="00735AC4" w:rsidRDefault="00415EF8" w:rsidP="0054712D">
                  <w:pPr>
                    <w:pStyle w:val="aff0"/>
                    <w:widowControl/>
                    <w:numPr>
                      <w:ilvl w:val="0"/>
                      <w:numId w:val="7"/>
                    </w:numPr>
                    <w:spacing w:line="320" w:lineRule="exact"/>
                    <w:ind w:left="0" w:firstLineChars="0" w:firstLine="0"/>
                    <w:jc w:val="center"/>
                    <w:rPr>
                      <w:rFonts w:eastAsia="宋体"/>
                      <w:kern w:val="0"/>
                      <w:sz w:val="18"/>
                      <w:szCs w:val="18"/>
                    </w:rPr>
                  </w:pPr>
                </w:p>
              </w:tc>
              <w:tc>
                <w:tcPr>
                  <w:tcW w:w="1092" w:type="pct"/>
                  <w:vAlign w:val="center"/>
                </w:tcPr>
                <w:p w14:paraId="5AA2D89D"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硫酸</w:t>
                  </w:r>
                </w:p>
              </w:tc>
              <w:tc>
                <w:tcPr>
                  <w:tcW w:w="616" w:type="pct"/>
                  <w:vAlign w:val="center"/>
                </w:tcPr>
                <w:p w14:paraId="345CF725"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0.3</w:t>
                  </w:r>
                </w:p>
              </w:tc>
              <w:tc>
                <w:tcPr>
                  <w:tcW w:w="564" w:type="pct"/>
                  <w:vAlign w:val="center"/>
                </w:tcPr>
                <w:p w14:paraId="6D8226CC"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0.5</w:t>
                  </w:r>
                </w:p>
              </w:tc>
              <w:tc>
                <w:tcPr>
                  <w:tcW w:w="657" w:type="pct"/>
                  <w:vAlign w:val="center"/>
                </w:tcPr>
                <w:p w14:paraId="35175094"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易制毒仓库</w:t>
                  </w:r>
                </w:p>
              </w:tc>
              <w:tc>
                <w:tcPr>
                  <w:tcW w:w="621" w:type="pct"/>
                  <w:vAlign w:val="center"/>
                </w:tcPr>
                <w:p w14:paraId="5A7B09F7"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500mL/</w:t>
                  </w:r>
                  <w:r w:rsidRPr="00735AC4">
                    <w:rPr>
                      <w:kern w:val="0"/>
                      <w:sz w:val="18"/>
                      <w:szCs w:val="18"/>
                      <w:lang w:bidi="ar"/>
                    </w:rPr>
                    <w:t>瓶</w:t>
                  </w:r>
                </w:p>
              </w:tc>
              <w:tc>
                <w:tcPr>
                  <w:tcW w:w="622" w:type="pct"/>
                  <w:vAlign w:val="center"/>
                </w:tcPr>
                <w:p w14:paraId="3D3A3E85"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AR</w:t>
                  </w:r>
                </w:p>
              </w:tc>
              <w:tc>
                <w:tcPr>
                  <w:tcW w:w="525" w:type="pct"/>
                  <w:vMerge/>
                  <w:vAlign w:val="center"/>
                </w:tcPr>
                <w:p w14:paraId="7E7D3C78" w14:textId="77777777" w:rsidR="00415EF8" w:rsidRPr="00735AC4" w:rsidRDefault="00415EF8" w:rsidP="0054712D">
                  <w:pPr>
                    <w:widowControl/>
                    <w:spacing w:line="320" w:lineRule="exact"/>
                    <w:jc w:val="center"/>
                    <w:textAlignment w:val="center"/>
                    <w:rPr>
                      <w:kern w:val="0"/>
                      <w:sz w:val="18"/>
                      <w:szCs w:val="18"/>
                      <w:lang w:bidi="ar"/>
                    </w:rPr>
                  </w:pPr>
                </w:p>
              </w:tc>
            </w:tr>
            <w:tr w:rsidR="00415EF8" w:rsidRPr="00735AC4" w14:paraId="04C2524D" w14:textId="77777777" w:rsidTr="00E676BD">
              <w:trPr>
                <w:trHeight w:val="288"/>
                <w:jc w:val="center"/>
              </w:trPr>
              <w:tc>
                <w:tcPr>
                  <w:tcW w:w="302" w:type="pct"/>
                  <w:vAlign w:val="center"/>
                </w:tcPr>
                <w:p w14:paraId="17D8D43C" w14:textId="77777777" w:rsidR="00415EF8" w:rsidRPr="00735AC4" w:rsidRDefault="00415EF8" w:rsidP="0054712D">
                  <w:pPr>
                    <w:pStyle w:val="aff0"/>
                    <w:widowControl/>
                    <w:numPr>
                      <w:ilvl w:val="0"/>
                      <w:numId w:val="7"/>
                    </w:numPr>
                    <w:spacing w:line="320" w:lineRule="exact"/>
                    <w:ind w:left="0" w:firstLineChars="0" w:firstLine="0"/>
                    <w:jc w:val="center"/>
                    <w:rPr>
                      <w:rFonts w:eastAsia="宋体"/>
                      <w:kern w:val="0"/>
                      <w:sz w:val="18"/>
                      <w:szCs w:val="18"/>
                    </w:rPr>
                  </w:pPr>
                </w:p>
              </w:tc>
              <w:tc>
                <w:tcPr>
                  <w:tcW w:w="1092" w:type="pct"/>
                  <w:vAlign w:val="center"/>
                </w:tcPr>
                <w:p w14:paraId="7452D244"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哌啶</w:t>
                  </w:r>
                </w:p>
              </w:tc>
              <w:tc>
                <w:tcPr>
                  <w:tcW w:w="616" w:type="pct"/>
                  <w:vAlign w:val="center"/>
                </w:tcPr>
                <w:p w14:paraId="28597E0E"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50</w:t>
                  </w:r>
                </w:p>
              </w:tc>
              <w:tc>
                <w:tcPr>
                  <w:tcW w:w="564" w:type="pct"/>
                  <w:vAlign w:val="center"/>
                </w:tcPr>
                <w:p w14:paraId="0C45A29A"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20</w:t>
                  </w:r>
                </w:p>
              </w:tc>
              <w:tc>
                <w:tcPr>
                  <w:tcW w:w="657" w:type="pct"/>
                  <w:vAlign w:val="center"/>
                </w:tcPr>
                <w:p w14:paraId="667B944E"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易制毒仓库</w:t>
                  </w:r>
                </w:p>
              </w:tc>
              <w:tc>
                <w:tcPr>
                  <w:tcW w:w="621" w:type="pct"/>
                  <w:vAlign w:val="center"/>
                </w:tcPr>
                <w:p w14:paraId="2DF5748A"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500mL/</w:t>
                  </w:r>
                  <w:r w:rsidRPr="00735AC4">
                    <w:rPr>
                      <w:kern w:val="0"/>
                      <w:sz w:val="18"/>
                      <w:szCs w:val="18"/>
                      <w:lang w:bidi="ar"/>
                    </w:rPr>
                    <w:t>瓶</w:t>
                  </w:r>
                </w:p>
              </w:tc>
              <w:tc>
                <w:tcPr>
                  <w:tcW w:w="622" w:type="pct"/>
                  <w:vAlign w:val="center"/>
                </w:tcPr>
                <w:p w14:paraId="3C84A3CE"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AR</w:t>
                  </w:r>
                </w:p>
              </w:tc>
              <w:tc>
                <w:tcPr>
                  <w:tcW w:w="525" w:type="pct"/>
                  <w:vAlign w:val="center"/>
                </w:tcPr>
                <w:p w14:paraId="478CEF3A"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合成</w:t>
                  </w:r>
                </w:p>
              </w:tc>
            </w:tr>
            <w:tr w:rsidR="00415EF8" w:rsidRPr="00735AC4" w14:paraId="53E2BC67" w14:textId="77777777" w:rsidTr="00E676BD">
              <w:trPr>
                <w:trHeight w:val="288"/>
                <w:jc w:val="center"/>
              </w:trPr>
              <w:tc>
                <w:tcPr>
                  <w:tcW w:w="302" w:type="pct"/>
                  <w:vAlign w:val="center"/>
                </w:tcPr>
                <w:p w14:paraId="2DDBF95D" w14:textId="77777777" w:rsidR="00415EF8" w:rsidRPr="00735AC4" w:rsidRDefault="00415EF8" w:rsidP="0054712D">
                  <w:pPr>
                    <w:pStyle w:val="aff0"/>
                    <w:widowControl/>
                    <w:numPr>
                      <w:ilvl w:val="0"/>
                      <w:numId w:val="7"/>
                    </w:numPr>
                    <w:spacing w:line="320" w:lineRule="exact"/>
                    <w:ind w:left="0" w:firstLineChars="0" w:firstLine="0"/>
                    <w:jc w:val="center"/>
                    <w:rPr>
                      <w:rFonts w:eastAsia="宋体"/>
                      <w:kern w:val="0"/>
                      <w:sz w:val="18"/>
                      <w:szCs w:val="18"/>
                    </w:rPr>
                  </w:pPr>
                </w:p>
              </w:tc>
              <w:tc>
                <w:tcPr>
                  <w:tcW w:w="1092" w:type="pct"/>
                  <w:vAlign w:val="center"/>
                </w:tcPr>
                <w:p w14:paraId="6AFA30C3"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2,2,2-</w:t>
                  </w:r>
                  <w:r w:rsidRPr="00735AC4">
                    <w:rPr>
                      <w:kern w:val="0"/>
                      <w:sz w:val="18"/>
                      <w:szCs w:val="18"/>
                      <w:lang w:bidi="ar"/>
                    </w:rPr>
                    <w:t>三氟乙醇</w:t>
                  </w:r>
                </w:p>
              </w:tc>
              <w:tc>
                <w:tcPr>
                  <w:tcW w:w="616" w:type="pct"/>
                  <w:vAlign w:val="center"/>
                </w:tcPr>
                <w:p w14:paraId="1B2D89BA"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1</w:t>
                  </w:r>
                </w:p>
              </w:tc>
              <w:tc>
                <w:tcPr>
                  <w:tcW w:w="564" w:type="pct"/>
                  <w:vAlign w:val="center"/>
                </w:tcPr>
                <w:p w14:paraId="3D0952CD"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0.5</w:t>
                  </w:r>
                </w:p>
              </w:tc>
              <w:tc>
                <w:tcPr>
                  <w:tcW w:w="657" w:type="pct"/>
                  <w:vAlign w:val="center"/>
                </w:tcPr>
                <w:p w14:paraId="29BA5F16"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试剂库</w:t>
                  </w:r>
                </w:p>
              </w:tc>
              <w:tc>
                <w:tcPr>
                  <w:tcW w:w="621" w:type="pct"/>
                  <w:vAlign w:val="center"/>
                </w:tcPr>
                <w:p w14:paraId="6DDE95F2"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500mL/</w:t>
                  </w:r>
                  <w:r w:rsidRPr="00735AC4">
                    <w:rPr>
                      <w:kern w:val="0"/>
                      <w:sz w:val="18"/>
                      <w:szCs w:val="18"/>
                      <w:lang w:bidi="ar"/>
                    </w:rPr>
                    <w:t>瓶</w:t>
                  </w:r>
                </w:p>
              </w:tc>
              <w:tc>
                <w:tcPr>
                  <w:tcW w:w="622" w:type="pct"/>
                  <w:vAlign w:val="center"/>
                </w:tcPr>
                <w:p w14:paraId="0F2B65A5"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AR</w:t>
                  </w:r>
                </w:p>
              </w:tc>
              <w:tc>
                <w:tcPr>
                  <w:tcW w:w="525" w:type="pct"/>
                  <w:vAlign w:val="center"/>
                </w:tcPr>
                <w:p w14:paraId="0EE720D1" w14:textId="77777777" w:rsidR="00415EF8" w:rsidRPr="00735AC4" w:rsidRDefault="00B046D4" w:rsidP="0054712D">
                  <w:pPr>
                    <w:widowControl/>
                    <w:spacing w:line="320" w:lineRule="exact"/>
                    <w:jc w:val="center"/>
                    <w:textAlignment w:val="center"/>
                    <w:rPr>
                      <w:kern w:val="0"/>
                      <w:sz w:val="18"/>
                      <w:szCs w:val="18"/>
                      <w:lang w:bidi="ar"/>
                    </w:rPr>
                  </w:pPr>
                  <w:r w:rsidRPr="00735AC4">
                    <w:rPr>
                      <w:rFonts w:hint="eastAsia"/>
                      <w:kern w:val="0"/>
                      <w:sz w:val="18"/>
                      <w:szCs w:val="18"/>
                      <w:lang w:bidi="ar"/>
                    </w:rPr>
                    <w:t>切割</w:t>
                  </w:r>
                </w:p>
              </w:tc>
            </w:tr>
            <w:tr w:rsidR="00415EF8" w:rsidRPr="00735AC4" w14:paraId="4E4175EB" w14:textId="77777777" w:rsidTr="00E676BD">
              <w:trPr>
                <w:trHeight w:val="288"/>
                <w:jc w:val="center"/>
              </w:trPr>
              <w:tc>
                <w:tcPr>
                  <w:tcW w:w="302" w:type="pct"/>
                  <w:vAlign w:val="center"/>
                </w:tcPr>
                <w:p w14:paraId="3C62AA63" w14:textId="77777777" w:rsidR="00415EF8" w:rsidRPr="00735AC4" w:rsidRDefault="00415EF8" w:rsidP="0054712D">
                  <w:pPr>
                    <w:pStyle w:val="aff0"/>
                    <w:widowControl/>
                    <w:numPr>
                      <w:ilvl w:val="0"/>
                      <w:numId w:val="7"/>
                    </w:numPr>
                    <w:spacing w:line="320" w:lineRule="exact"/>
                    <w:ind w:left="0" w:firstLineChars="0" w:firstLine="0"/>
                    <w:jc w:val="center"/>
                    <w:rPr>
                      <w:rFonts w:eastAsia="宋体"/>
                      <w:kern w:val="0"/>
                      <w:sz w:val="18"/>
                      <w:szCs w:val="18"/>
                    </w:rPr>
                  </w:pPr>
                </w:p>
              </w:tc>
              <w:tc>
                <w:tcPr>
                  <w:tcW w:w="1092" w:type="pct"/>
                  <w:vAlign w:val="center"/>
                </w:tcPr>
                <w:p w14:paraId="302F722E"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三氟乙酸</w:t>
                  </w:r>
                  <w:r w:rsidRPr="00735AC4">
                    <w:rPr>
                      <w:rFonts w:hint="eastAsia"/>
                      <w:kern w:val="0"/>
                      <w:sz w:val="18"/>
                      <w:szCs w:val="18"/>
                      <w:lang w:bidi="ar"/>
                    </w:rPr>
                    <w:t>（</w:t>
                  </w:r>
                  <w:r w:rsidRPr="00735AC4">
                    <w:rPr>
                      <w:rFonts w:hint="eastAsia"/>
                      <w:kern w:val="0"/>
                      <w:sz w:val="18"/>
                      <w:szCs w:val="18"/>
                      <w:lang w:bidi="ar"/>
                    </w:rPr>
                    <w:t>T</w:t>
                  </w:r>
                  <w:r w:rsidRPr="00735AC4">
                    <w:rPr>
                      <w:kern w:val="0"/>
                      <w:sz w:val="18"/>
                      <w:szCs w:val="18"/>
                      <w:lang w:bidi="ar"/>
                    </w:rPr>
                    <w:t>FA</w:t>
                  </w:r>
                  <w:r w:rsidRPr="00735AC4">
                    <w:rPr>
                      <w:rFonts w:hint="eastAsia"/>
                      <w:kern w:val="0"/>
                      <w:sz w:val="18"/>
                      <w:szCs w:val="18"/>
                      <w:lang w:bidi="ar"/>
                    </w:rPr>
                    <w:t>）</w:t>
                  </w:r>
                </w:p>
              </w:tc>
              <w:tc>
                <w:tcPr>
                  <w:tcW w:w="616" w:type="pct"/>
                  <w:vAlign w:val="center"/>
                </w:tcPr>
                <w:p w14:paraId="273C1CDD"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10</w:t>
                  </w:r>
                </w:p>
              </w:tc>
              <w:tc>
                <w:tcPr>
                  <w:tcW w:w="564" w:type="pct"/>
                  <w:vAlign w:val="center"/>
                </w:tcPr>
                <w:p w14:paraId="482C0F12"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1</w:t>
                  </w:r>
                </w:p>
              </w:tc>
              <w:tc>
                <w:tcPr>
                  <w:tcW w:w="657" w:type="pct"/>
                  <w:vAlign w:val="center"/>
                </w:tcPr>
                <w:p w14:paraId="5D4AF5A3"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试剂库</w:t>
                  </w:r>
                </w:p>
              </w:tc>
              <w:tc>
                <w:tcPr>
                  <w:tcW w:w="621" w:type="pct"/>
                  <w:vAlign w:val="center"/>
                </w:tcPr>
                <w:p w14:paraId="1FBE4EBA"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500mL/</w:t>
                  </w:r>
                  <w:r w:rsidRPr="00735AC4">
                    <w:rPr>
                      <w:kern w:val="0"/>
                      <w:sz w:val="18"/>
                      <w:szCs w:val="18"/>
                      <w:lang w:bidi="ar"/>
                    </w:rPr>
                    <w:t>瓶</w:t>
                  </w:r>
                </w:p>
              </w:tc>
              <w:tc>
                <w:tcPr>
                  <w:tcW w:w="622" w:type="pct"/>
                  <w:vAlign w:val="center"/>
                </w:tcPr>
                <w:p w14:paraId="62DEE73F"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AR</w:t>
                  </w:r>
                </w:p>
              </w:tc>
              <w:tc>
                <w:tcPr>
                  <w:tcW w:w="525" w:type="pct"/>
                  <w:vAlign w:val="center"/>
                </w:tcPr>
                <w:p w14:paraId="1C5A4623"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切割、纯化</w:t>
                  </w:r>
                </w:p>
              </w:tc>
            </w:tr>
            <w:tr w:rsidR="00415EF8" w:rsidRPr="00735AC4" w14:paraId="0400068D" w14:textId="77777777" w:rsidTr="00E676BD">
              <w:trPr>
                <w:trHeight w:val="288"/>
                <w:jc w:val="center"/>
              </w:trPr>
              <w:tc>
                <w:tcPr>
                  <w:tcW w:w="302" w:type="pct"/>
                  <w:vAlign w:val="center"/>
                </w:tcPr>
                <w:p w14:paraId="4055A3F8" w14:textId="77777777" w:rsidR="00415EF8" w:rsidRPr="00735AC4" w:rsidRDefault="00415EF8" w:rsidP="0054712D">
                  <w:pPr>
                    <w:pStyle w:val="aff0"/>
                    <w:widowControl/>
                    <w:numPr>
                      <w:ilvl w:val="0"/>
                      <w:numId w:val="7"/>
                    </w:numPr>
                    <w:spacing w:line="320" w:lineRule="exact"/>
                    <w:ind w:left="0" w:firstLineChars="0" w:firstLine="0"/>
                    <w:jc w:val="center"/>
                    <w:rPr>
                      <w:rFonts w:eastAsia="宋体"/>
                      <w:kern w:val="0"/>
                      <w:sz w:val="18"/>
                      <w:szCs w:val="18"/>
                    </w:rPr>
                  </w:pPr>
                </w:p>
              </w:tc>
              <w:tc>
                <w:tcPr>
                  <w:tcW w:w="1092" w:type="pct"/>
                  <w:vAlign w:val="center"/>
                </w:tcPr>
                <w:p w14:paraId="308034A4"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三乙胺</w:t>
                  </w:r>
                </w:p>
              </w:tc>
              <w:tc>
                <w:tcPr>
                  <w:tcW w:w="616" w:type="pct"/>
                  <w:vAlign w:val="center"/>
                </w:tcPr>
                <w:p w14:paraId="41703F5C"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0.3</w:t>
                  </w:r>
                </w:p>
              </w:tc>
              <w:tc>
                <w:tcPr>
                  <w:tcW w:w="564" w:type="pct"/>
                  <w:vAlign w:val="center"/>
                </w:tcPr>
                <w:p w14:paraId="0A3B86B7"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0.5</w:t>
                  </w:r>
                </w:p>
              </w:tc>
              <w:tc>
                <w:tcPr>
                  <w:tcW w:w="657" w:type="pct"/>
                  <w:vAlign w:val="center"/>
                </w:tcPr>
                <w:p w14:paraId="28ABC93D"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试剂库</w:t>
                  </w:r>
                </w:p>
              </w:tc>
              <w:tc>
                <w:tcPr>
                  <w:tcW w:w="621" w:type="pct"/>
                  <w:vAlign w:val="center"/>
                </w:tcPr>
                <w:p w14:paraId="6153E9D2"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500mL/</w:t>
                  </w:r>
                  <w:r w:rsidRPr="00735AC4">
                    <w:rPr>
                      <w:kern w:val="0"/>
                      <w:sz w:val="18"/>
                      <w:szCs w:val="18"/>
                      <w:lang w:bidi="ar"/>
                    </w:rPr>
                    <w:t>瓶</w:t>
                  </w:r>
                </w:p>
              </w:tc>
              <w:tc>
                <w:tcPr>
                  <w:tcW w:w="622" w:type="pct"/>
                  <w:vAlign w:val="center"/>
                </w:tcPr>
                <w:p w14:paraId="6B3E141F"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AR</w:t>
                  </w:r>
                </w:p>
              </w:tc>
              <w:tc>
                <w:tcPr>
                  <w:tcW w:w="525" w:type="pct"/>
                  <w:vAlign w:val="center"/>
                </w:tcPr>
                <w:p w14:paraId="4796EC9C" w14:textId="77777777" w:rsidR="00415EF8" w:rsidRPr="00735AC4" w:rsidRDefault="00B046D4" w:rsidP="0054712D">
                  <w:pPr>
                    <w:widowControl/>
                    <w:spacing w:line="320" w:lineRule="exact"/>
                    <w:jc w:val="center"/>
                    <w:textAlignment w:val="center"/>
                    <w:rPr>
                      <w:kern w:val="0"/>
                      <w:sz w:val="18"/>
                      <w:szCs w:val="18"/>
                      <w:lang w:bidi="ar"/>
                    </w:rPr>
                  </w:pPr>
                  <w:r w:rsidRPr="00735AC4">
                    <w:rPr>
                      <w:rFonts w:hint="eastAsia"/>
                      <w:kern w:val="0"/>
                      <w:sz w:val="18"/>
                      <w:szCs w:val="18"/>
                      <w:lang w:bidi="ar"/>
                    </w:rPr>
                    <w:t>合成</w:t>
                  </w:r>
                </w:p>
              </w:tc>
            </w:tr>
            <w:tr w:rsidR="00415EF8" w:rsidRPr="00735AC4" w14:paraId="41B63FBF" w14:textId="77777777" w:rsidTr="00E676BD">
              <w:trPr>
                <w:trHeight w:val="288"/>
                <w:jc w:val="center"/>
              </w:trPr>
              <w:tc>
                <w:tcPr>
                  <w:tcW w:w="302" w:type="pct"/>
                  <w:vAlign w:val="center"/>
                </w:tcPr>
                <w:p w14:paraId="1007F597" w14:textId="77777777" w:rsidR="00415EF8" w:rsidRPr="00735AC4" w:rsidRDefault="00415EF8" w:rsidP="0054712D">
                  <w:pPr>
                    <w:pStyle w:val="aff0"/>
                    <w:widowControl/>
                    <w:numPr>
                      <w:ilvl w:val="0"/>
                      <w:numId w:val="7"/>
                    </w:numPr>
                    <w:spacing w:line="320" w:lineRule="exact"/>
                    <w:ind w:left="0" w:firstLineChars="0" w:firstLine="0"/>
                    <w:jc w:val="center"/>
                    <w:rPr>
                      <w:rFonts w:eastAsia="宋体"/>
                      <w:kern w:val="0"/>
                      <w:sz w:val="18"/>
                      <w:szCs w:val="18"/>
                    </w:rPr>
                  </w:pPr>
                </w:p>
              </w:tc>
              <w:tc>
                <w:tcPr>
                  <w:tcW w:w="1092" w:type="pct"/>
                  <w:vAlign w:val="center"/>
                </w:tcPr>
                <w:p w14:paraId="1C655555"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四氢呋喃</w:t>
                  </w:r>
                </w:p>
              </w:tc>
              <w:tc>
                <w:tcPr>
                  <w:tcW w:w="616" w:type="pct"/>
                  <w:vAlign w:val="center"/>
                </w:tcPr>
                <w:p w14:paraId="76876F8C"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5</w:t>
                  </w:r>
                </w:p>
              </w:tc>
              <w:tc>
                <w:tcPr>
                  <w:tcW w:w="564" w:type="pct"/>
                  <w:vAlign w:val="center"/>
                </w:tcPr>
                <w:p w14:paraId="44CF4D9D"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5</w:t>
                  </w:r>
                </w:p>
              </w:tc>
              <w:tc>
                <w:tcPr>
                  <w:tcW w:w="657" w:type="pct"/>
                  <w:vAlign w:val="center"/>
                </w:tcPr>
                <w:p w14:paraId="5FE14E55"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试剂库</w:t>
                  </w:r>
                </w:p>
              </w:tc>
              <w:tc>
                <w:tcPr>
                  <w:tcW w:w="621" w:type="pct"/>
                  <w:vAlign w:val="center"/>
                </w:tcPr>
                <w:p w14:paraId="61870BF6"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5L/</w:t>
                  </w:r>
                  <w:r w:rsidRPr="00735AC4">
                    <w:rPr>
                      <w:kern w:val="0"/>
                      <w:sz w:val="18"/>
                      <w:szCs w:val="18"/>
                      <w:lang w:bidi="ar"/>
                    </w:rPr>
                    <w:t>桶</w:t>
                  </w:r>
                </w:p>
              </w:tc>
              <w:tc>
                <w:tcPr>
                  <w:tcW w:w="622" w:type="pct"/>
                  <w:vAlign w:val="center"/>
                </w:tcPr>
                <w:p w14:paraId="14E2CA97"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AR</w:t>
                  </w:r>
                </w:p>
              </w:tc>
              <w:tc>
                <w:tcPr>
                  <w:tcW w:w="525" w:type="pct"/>
                  <w:vAlign w:val="center"/>
                </w:tcPr>
                <w:p w14:paraId="5B82BDBF"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合成</w:t>
                  </w:r>
                </w:p>
              </w:tc>
            </w:tr>
            <w:tr w:rsidR="00415EF8" w:rsidRPr="00735AC4" w14:paraId="26A639C6" w14:textId="77777777" w:rsidTr="00E676BD">
              <w:trPr>
                <w:trHeight w:val="288"/>
                <w:jc w:val="center"/>
              </w:trPr>
              <w:tc>
                <w:tcPr>
                  <w:tcW w:w="302" w:type="pct"/>
                  <w:vAlign w:val="center"/>
                </w:tcPr>
                <w:p w14:paraId="07B869CB" w14:textId="77777777" w:rsidR="00415EF8" w:rsidRPr="00735AC4" w:rsidRDefault="00415EF8" w:rsidP="0054712D">
                  <w:pPr>
                    <w:pStyle w:val="aff0"/>
                    <w:widowControl/>
                    <w:numPr>
                      <w:ilvl w:val="0"/>
                      <w:numId w:val="7"/>
                    </w:numPr>
                    <w:spacing w:line="320" w:lineRule="exact"/>
                    <w:ind w:left="0" w:firstLineChars="0" w:firstLine="0"/>
                    <w:jc w:val="center"/>
                    <w:rPr>
                      <w:rFonts w:eastAsia="宋体"/>
                      <w:kern w:val="0"/>
                      <w:sz w:val="18"/>
                      <w:szCs w:val="18"/>
                    </w:rPr>
                  </w:pPr>
                </w:p>
              </w:tc>
              <w:tc>
                <w:tcPr>
                  <w:tcW w:w="1092" w:type="pct"/>
                  <w:vAlign w:val="center"/>
                </w:tcPr>
                <w:p w14:paraId="48BF3755"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亚硝酸钠</w:t>
                  </w:r>
                </w:p>
              </w:tc>
              <w:tc>
                <w:tcPr>
                  <w:tcW w:w="616" w:type="pct"/>
                  <w:vAlign w:val="center"/>
                </w:tcPr>
                <w:p w14:paraId="6ABAA69F"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0.2</w:t>
                  </w:r>
                </w:p>
              </w:tc>
              <w:tc>
                <w:tcPr>
                  <w:tcW w:w="564" w:type="pct"/>
                  <w:vAlign w:val="center"/>
                </w:tcPr>
                <w:p w14:paraId="15970D70"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0.5</w:t>
                  </w:r>
                </w:p>
              </w:tc>
              <w:tc>
                <w:tcPr>
                  <w:tcW w:w="657" w:type="pct"/>
                  <w:vAlign w:val="center"/>
                </w:tcPr>
                <w:p w14:paraId="5EEB35D6"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试剂库</w:t>
                  </w:r>
                </w:p>
              </w:tc>
              <w:tc>
                <w:tcPr>
                  <w:tcW w:w="621" w:type="pct"/>
                  <w:vAlign w:val="center"/>
                </w:tcPr>
                <w:p w14:paraId="007D3CC5"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500mL/</w:t>
                  </w:r>
                  <w:r w:rsidRPr="00735AC4">
                    <w:rPr>
                      <w:kern w:val="0"/>
                      <w:sz w:val="18"/>
                      <w:szCs w:val="18"/>
                      <w:lang w:bidi="ar"/>
                    </w:rPr>
                    <w:t>瓶</w:t>
                  </w:r>
                </w:p>
              </w:tc>
              <w:tc>
                <w:tcPr>
                  <w:tcW w:w="622" w:type="pct"/>
                  <w:vAlign w:val="center"/>
                </w:tcPr>
                <w:p w14:paraId="5F9105DD"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AR</w:t>
                  </w:r>
                </w:p>
              </w:tc>
              <w:tc>
                <w:tcPr>
                  <w:tcW w:w="525" w:type="pct"/>
                  <w:vAlign w:val="center"/>
                </w:tcPr>
                <w:p w14:paraId="599AE73F"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合成</w:t>
                  </w:r>
                </w:p>
              </w:tc>
            </w:tr>
            <w:tr w:rsidR="00415EF8" w:rsidRPr="00735AC4" w14:paraId="1D13A876" w14:textId="77777777" w:rsidTr="00E676BD">
              <w:trPr>
                <w:trHeight w:val="288"/>
                <w:jc w:val="center"/>
              </w:trPr>
              <w:tc>
                <w:tcPr>
                  <w:tcW w:w="302" w:type="pct"/>
                  <w:vAlign w:val="center"/>
                </w:tcPr>
                <w:p w14:paraId="52032B42" w14:textId="77777777" w:rsidR="00415EF8" w:rsidRPr="00735AC4" w:rsidRDefault="00415EF8" w:rsidP="0054712D">
                  <w:pPr>
                    <w:pStyle w:val="aff0"/>
                    <w:widowControl/>
                    <w:numPr>
                      <w:ilvl w:val="0"/>
                      <w:numId w:val="7"/>
                    </w:numPr>
                    <w:spacing w:line="320" w:lineRule="exact"/>
                    <w:ind w:left="0" w:firstLineChars="0" w:firstLine="0"/>
                    <w:jc w:val="center"/>
                    <w:rPr>
                      <w:rFonts w:eastAsia="宋体"/>
                      <w:kern w:val="0"/>
                      <w:sz w:val="18"/>
                      <w:szCs w:val="18"/>
                    </w:rPr>
                  </w:pPr>
                </w:p>
              </w:tc>
              <w:tc>
                <w:tcPr>
                  <w:tcW w:w="1092" w:type="pct"/>
                  <w:vAlign w:val="center"/>
                </w:tcPr>
                <w:p w14:paraId="5E9F6402"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盐酸</w:t>
                  </w:r>
                </w:p>
              </w:tc>
              <w:tc>
                <w:tcPr>
                  <w:tcW w:w="616" w:type="pct"/>
                  <w:vAlign w:val="center"/>
                </w:tcPr>
                <w:p w14:paraId="23CC832F"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0.5</w:t>
                  </w:r>
                </w:p>
              </w:tc>
              <w:tc>
                <w:tcPr>
                  <w:tcW w:w="564" w:type="pct"/>
                  <w:vAlign w:val="center"/>
                </w:tcPr>
                <w:p w14:paraId="77D16F79"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0.5</w:t>
                  </w:r>
                </w:p>
              </w:tc>
              <w:tc>
                <w:tcPr>
                  <w:tcW w:w="657" w:type="pct"/>
                  <w:vAlign w:val="center"/>
                </w:tcPr>
                <w:p w14:paraId="38AE6726"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易制毒仓库</w:t>
                  </w:r>
                </w:p>
              </w:tc>
              <w:tc>
                <w:tcPr>
                  <w:tcW w:w="621" w:type="pct"/>
                  <w:vAlign w:val="center"/>
                </w:tcPr>
                <w:p w14:paraId="15B7EFC1"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500mL/</w:t>
                  </w:r>
                  <w:r w:rsidRPr="00735AC4">
                    <w:rPr>
                      <w:kern w:val="0"/>
                      <w:sz w:val="18"/>
                      <w:szCs w:val="18"/>
                      <w:lang w:bidi="ar"/>
                    </w:rPr>
                    <w:t>瓶</w:t>
                  </w:r>
                </w:p>
              </w:tc>
              <w:tc>
                <w:tcPr>
                  <w:tcW w:w="622" w:type="pct"/>
                  <w:vAlign w:val="center"/>
                </w:tcPr>
                <w:p w14:paraId="4C757583"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AR</w:t>
                  </w:r>
                </w:p>
              </w:tc>
              <w:tc>
                <w:tcPr>
                  <w:tcW w:w="525" w:type="pct"/>
                  <w:vAlign w:val="center"/>
                </w:tcPr>
                <w:p w14:paraId="5129F77C" w14:textId="77777777" w:rsidR="00415EF8" w:rsidRPr="00735AC4" w:rsidRDefault="00B046D4" w:rsidP="0054712D">
                  <w:pPr>
                    <w:widowControl/>
                    <w:spacing w:line="320" w:lineRule="exact"/>
                    <w:jc w:val="center"/>
                    <w:textAlignment w:val="center"/>
                    <w:rPr>
                      <w:kern w:val="0"/>
                      <w:sz w:val="18"/>
                      <w:szCs w:val="18"/>
                      <w:lang w:bidi="ar"/>
                    </w:rPr>
                  </w:pPr>
                  <w:r w:rsidRPr="00735AC4">
                    <w:rPr>
                      <w:rFonts w:hint="eastAsia"/>
                      <w:kern w:val="0"/>
                      <w:sz w:val="18"/>
                      <w:szCs w:val="18"/>
                      <w:lang w:bidi="ar"/>
                    </w:rPr>
                    <w:t>流动相</w:t>
                  </w:r>
                </w:p>
                <w:p w14:paraId="5208222B" w14:textId="77777777" w:rsidR="00415EF8" w:rsidRPr="00735AC4" w:rsidRDefault="00B046D4" w:rsidP="0054712D">
                  <w:pPr>
                    <w:widowControl/>
                    <w:spacing w:line="320" w:lineRule="exact"/>
                    <w:jc w:val="center"/>
                    <w:textAlignment w:val="center"/>
                    <w:rPr>
                      <w:kern w:val="0"/>
                      <w:sz w:val="18"/>
                      <w:szCs w:val="18"/>
                      <w:lang w:bidi="ar"/>
                    </w:rPr>
                  </w:pPr>
                  <w:r w:rsidRPr="00735AC4">
                    <w:rPr>
                      <w:rFonts w:hint="eastAsia"/>
                      <w:kern w:val="0"/>
                      <w:sz w:val="18"/>
                      <w:szCs w:val="18"/>
                      <w:lang w:bidi="ar"/>
                    </w:rPr>
                    <w:t>媒介</w:t>
                  </w:r>
                </w:p>
              </w:tc>
            </w:tr>
            <w:tr w:rsidR="00415EF8" w:rsidRPr="00735AC4" w14:paraId="0E248C34" w14:textId="77777777" w:rsidTr="00E676BD">
              <w:trPr>
                <w:trHeight w:val="288"/>
                <w:jc w:val="center"/>
              </w:trPr>
              <w:tc>
                <w:tcPr>
                  <w:tcW w:w="302" w:type="pct"/>
                  <w:vAlign w:val="center"/>
                </w:tcPr>
                <w:p w14:paraId="16326C5E" w14:textId="77777777" w:rsidR="00415EF8" w:rsidRPr="00735AC4" w:rsidRDefault="00415EF8" w:rsidP="0054712D">
                  <w:pPr>
                    <w:pStyle w:val="aff0"/>
                    <w:widowControl/>
                    <w:numPr>
                      <w:ilvl w:val="0"/>
                      <w:numId w:val="7"/>
                    </w:numPr>
                    <w:spacing w:line="320" w:lineRule="exact"/>
                    <w:ind w:left="0" w:firstLineChars="0" w:firstLine="0"/>
                    <w:jc w:val="center"/>
                    <w:rPr>
                      <w:rFonts w:eastAsia="宋体"/>
                      <w:kern w:val="0"/>
                      <w:sz w:val="18"/>
                      <w:szCs w:val="18"/>
                    </w:rPr>
                  </w:pPr>
                </w:p>
              </w:tc>
              <w:tc>
                <w:tcPr>
                  <w:tcW w:w="1092" w:type="pct"/>
                  <w:vAlign w:val="center"/>
                </w:tcPr>
                <w:p w14:paraId="27742027"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乙醇</w:t>
                  </w:r>
                  <w:r w:rsidRPr="00735AC4">
                    <w:rPr>
                      <w:kern w:val="0"/>
                      <w:sz w:val="18"/>
                      <w:szCs w:val="18"/>
                      <w:lang w:bidi="ar"/>
                    </w:rPr>
                    <w:t>[</w:t>
                  </w:r>
                  <w:r w:rsidRPr="00735AC4">
                    <w:rPr>
                      <w:kern w:val="0"/>
                      <w:sz w:val="18"/>
                      <w:szCs w:val="18"/>
                      <w:lang w:bidi="ar"/>
                    </w:rPr>
                    <w:t>无水</w:t>
                  </w:r>
                  <w:r w:rsidRPr="00735AC4">
                    <w:rPr>
                      <w:kern w:val="0"/>
                      <w:sz w:val="18"/>
                      <w:szCs w:val="18"/>
                      <w:lang w:bidi="ar"/>
                    </w:rPr>
                    <w:t>]</w:t>
                  </w:r>
                </w:p>
              </w:tc>
              <w:tc>
                <w:tcPr>
                  <w:tcW w:w="616" w:type="pct"/>
                  <w:vAlign w:val="center"/>
                </w:tcPr>
                <w:p w14:paraId="2D022F04"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20</w:t>
                  </w:r>
                </w:p>
              </w:tc>
              <w:tc>
                <w:tcPr>
                  <w:tcW w:w="564" w:type="pct"/>
                  <w:vAlign w:val="center"/>
                </w:tcPr>
                <w:p w14:paraId="47D284CB"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10</w:t>
                  </w:r>
                </w:p>
              </w:tc>
              <w:tc>
                <w:tcPr>
                  <w:tcW w:w="657" w:type="pct"/>
                  <w:vAlign w:val="center"/>
                </w:tcPr>
                <w:p w14:paraId="723D3F80"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试剂库</w:t>
                  </w:r>
                </w:p>
              </w:tc>
              <w:tc>
                <w:tcPr>
                  <w:tcW w:w="621" w:type="pct"/>
                  <w:vAlign w:val="center"/>
                </w:tcPr>
                <w:p w14:paraId="32BA16F3"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5L/</w:t>
                  </w:r>
                  <w:r w:rsidRPr="00735AC4">
                    <w:rPr>
                      <w:kern w:val="0"/>
                      <w:sz w:val="18"/>
                      <w:szCs w:val="18"/>
                      <w:lang w:bidi="ar"/>
                    </w:rPr>
                    <w:t>桶</w:t>
                  </w:r>
                </w:p>
              </w:tc>
              <w:tc>
                <w:tcPr>
                  <w:tcW w:w="622" w:type="pct"/>
                  <w:vAlign w:val="center"/>
                </w:tcPr>
                <w:p w14:paraId="280F2F16"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AR</w:t>
                  </w:r>
                </w:p>
              </w:tc>
              <w:tc>
                <w:tcPr>
                  <w:tcW w:w="525" w:type="pct"/>
                  <w:vAlign w:val="center"/>
                </w:tcPr>
                <w:p w14:paraId="698E2B6B"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合成</w:t>
                  </w:r>
                </w:p>
              </w:tc>
            </w:tr>
            <w:tr w:rsidR="00415EF8" w:rsidRPr="00735AC4" w14:paraId="407B8D1A" w14:textId="77777777" w:rsidTr="00E676BD">
              <w:trPr>
                <w:trHeight w:val="288"/>
                <w:jc w:val="center"/>
              </w:trPr>
              <w:tc>
                <w:tcPr>
                  <w:tcW w:w="302" w:type="pct"/>
                  <w:vAlign w:val="center"/>
                </w:tcPr>
                <w:p w14:paraId="2B2362AF" w14:textId="77777777" w:rsidR="00415EF8" w:rsidRPr="00735AC4" w:rsidRDefault="00415EF8" w:rsidP="0054712D">
                  <w:pPr>
                    <w:pStyle w:val="aff0"/>
                    <w:widowControl/>
                    <w:numPr>
                      <w:ilvl w:val="0"/>
                      <w:numId w:val="7"/>
                    </w:numPr>
                    <w:spacing w:line="320" w:lineRule="exact"/>
                    <w:ind w:left="0" w:firstLineChars="0" w:firstLine="0"/>
                    <w:jc w:val="center"/>
                    <w:rPr>
                      <w:rFonts w:eastAsia="宋体"/>
                      <w:kern w:val="0"/>
                      <w:sz w:val="18"/>
                      <w:szCs w:val="18"/>
                    </w:rPr>
                  </w:pPr>
                </w:p>
              </w:tc>
              <w:tc>
                <w:tcPr>
                  <w:tcW w:w="1092" w:type="pct"/>
                  <w:vAlign w:val="center"/>
                </w:tcPr>
                <w:p w14:paraId="078DAB78"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乙腈</w:t>
                  </w:r>
                </w:p>
              </w:tc>
              <w:tc>
                <w:tcPr>
                  <w:tcW w:w="616" w:type="pct"/>
                  <w:vAlign w:val="center"/>
                </w:tcPr>
                <w:p w14:paraId="60F7D08A"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100</w:t>
                  </w:r>
                </w:p>
              </w:tc>
              <w:tc>
                <w:tcPr>
                  <w:tcW w:w="564" w:type="pct"/>
                  <w:vAlign w:val="center"/>
                </w:tcPr>
                <w:p w14:paraId="1E0835F2"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25</w:t>
                  </w:r>
                </w:p>
              </w:tc>
              <w:tc>
                <w:tcPr>
                  <w:tcW w:w="657" w:type="pct"/>
                  <w:vAlign w:val="center"/>
                </w:tcPr>
                <w:p w14:paraId="3C0A4966"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试剂库</w:t>
                  </w:r>
                </w:p>
              </w:tc>
              <w:tc>
                <w:tcPr>
                  <w:tcW w:w="621" w:type="pct"/>
                  <w:vAlign w:val="center"/>
                </w:tcPr>
                <w:p w14:paraId="71AEA8A4"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25L/</w:t>
                  </w:r>
                  <w:r w:rsidRPr="00735AC4">
                    <w:rPr>
                      <w:kern w:val="0"/>
                      <w:sz w:val="18"/>
                      <w:szCs w:val="18"/>
                      <w:lang w:bidi="ar"/>
                    </w:rPr>
                    <w:t>桶</w:t>
                  </w:r>
                </w:p>
              </w:tc>
              <w:tc>
                <w:tcPr>
                  <w:tcW w:w="622" w:type="pct"/>
                  <w:vAlign w:val="center"/>
                </w:tcPr>
                <w:p w14:paraId="54888C92"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AR</w:t>
                  </w:r>
                  <w:r w:rsidRPr="00735AC4">
                    <w:rPr>
                      <w:kern w:val="0"/>
                      <w:sz w:val="18"/>
                      <w:szCs w:val="18"/>
                      <w:lang w:bidi="ar"/>
                    </w:rPr>
                    <w:t>、</w:t>
                  </w:r>
                  <w:r w:rsidRPr="00735AC4">
                    <w:rPr>
                      <w:kern w:val="0"/>
                      <w:sz w:val="18"/>
                      <w:szCs w:val="18"/>
                      <w:lang w:bidi="ar"/>
                    </w:rPr>
                    <w:t>GR</w:t>
                  </w:r>
                </w:p>
              </w:tc>
              <w:tc>
                <w:tcPr>
                  <w:tcW w:w="525" w:type="pct"/>
                  <w:vAlign w:val="center"/>
                </w:tcPr>
                <w:p w14:paraId="15859396"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纯化、分析</w:t>
                  </w:r>
                </w:p>
              </w:tc>
            </w:tr>
            <w:tr w:rsidR="00415EF8" w:rsidRPr="00735AC4" w14:paraId="76D0B6C1" w14:textId="77777777" w:rsidTr="00E676BD">
              <w:trPr>
                <w:trHeight w:val="288"/>
                <w:jc w:val="center"/>
              </w:trPr>
              <w:tc>
                <w:tcPr>
                  <w:tcW w:w="302" w:type="pct"/>
                  <w:vAlign w:val="center"/>
                </w:tcPr>
                <w:p w14:paraId="5EE0ED58" w14:textId="77777777" w:rsidR="00415EF8" w:rsidRPr="00735AC4" w:rsidRDefault="00415EF8" w:rsidP="0054712D">
                  <w:pPr>
                    <w:pStyle w:val="aff0"/>
                    <w:widowControl/>
                    <w:numPr>
                      <w:ilvl w:val="0"/>
                      <w:numId w:val="7"/>
                    </w:numPr>
                    <w:spacing w:line="320" w:lineRule="exact"/>
                    <w:ind w:left="0" w:firstLineChars="0" w:firstLine="0"/>
                    <w:jc w:val="center"/>
                    <w:rPr>
                      <w:rFonts w:eastAsia="宋体"/>
                      <w:kern w:val="0"/>
                      <w:sz w:val="18"/>
                      <w:szCs w:val="18"/>
                    </w:rPr>
                  </w:pPr>
                </w:p>
              </w:tc>
              <w:tc>
                <w:tcPr>
                  <w:tcW w:w="1092" w:type="pct"/>
                  <w:vAlign w:val="center"/>
                </w:tcPr>
                <w:p w14:paraId="75FE2D12"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乙醚</w:t>
                  </w:r>
                </w:p>
              </w:tc>
              <w:tc>
                <w:tcPr>
                  <w:tcW w:w="616" w:type="pct"/>
                  <w:vAlign w:val="center"/>
                </w:tcPr>
                <w:p w14:paraId="3313FF28"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20</w:t>
                  </w:r>
                </w:p>
              </w:tc>
              <w:tc>
                <w:tcPr>
                  <w:tcW w:w="564" w:type="pct"/>
                  <w:vAlign w:val="center"/>
                </w:tcPr>
                <w:p w14:paraId="21305F80"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5</w:t>
                  </w:r>
                </w:p>
              </w:tc>
              <w:tc>
                <w:tcPr>
                  <w:tcW w:w="657" w:type="pct"/>
                  <w:vAlign w:val="center"/>
                </w:tcPr>
                <w:p w14:paraId="57CC6D4B"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易制毒仓库</w:t>
                  </w:r>
                </w:p>
              </w:tc>
              <w:tc>
                <w:tcPr>
                  <w:tcW w:w="621" w:type="pct"/>
                  <w:vAlign w:val="center"/>
                </w:tcPr>
                <w:p w14:paraId="5889AE23"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500mL/</w:t>
                  </w:r>
                  <w:r w:rsidRPr="00735AC4">
                    <w:rPr>
                      <w:kern w:val="0"/>
                      <w:sz w:val="18"/>
                      <w:szCs w:val="18"/>
                      <w:lang w:bidi="ar"/>
                    </w:rPr>
                    <w:t>瓶</w:t>
                  </w:r>
                </w:p>
              </w:tc>
              <w:tc>
                <w:tcPr>
                  <w:tcW w:w="622" w:type="pct"/>
                  <w:vAlign w:val="center"/>
                </w:tcPr>
                <w:p w14:paraId="34EA5107"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AR</w:t>
                  </w:r>
                </w:p>
              </w:tc>
              <w:tc>
                <w:tcPr>
                  <w:tcW w:w="525" w:type="pct"/>
                  <w:vAlign w:val="center"/>
                </w:tcPr>
                <w:p w14:paraId="1C334AFE"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切割、分离</w:t>
                  </w:r>
                </w:p>
              </w:tc>
            </w:tr>
            <w:tr w:rsidR="00415EF8" w:rsidRPr="00735AC4" w14:paraId="6137E0BF" w14:textId="77777777" w:rsidTr="00E676BD">
              <w:trPr>
                <w:trHeight w:val="288"/>
                <w:jc w:val="center"/>
              </w:trPr>
              <w:tc>
                <w:tcPr>
                  <w:tcW w:w="302" w:type="pct"/>
                  <w:vAlign w:val="center"/>
                </w:tcPr>
                <w:p w14:paraId="40000B11" w14:textId="77777777" w:rsidR="00415EF8" w:rsidRPr="00735AC4" w:rsidRDefault="00415EF8" w:rsidP="0054712D">
                  <w:pPr>
                    <w:pStyle w:val="aff0"/>
                    <w:widowControl/>
                    <w:numPr>
                      <w:ilvl w:val="0"/>
                      <w:numId w:val="7"/>
                    </w:numPr>
                    <w:spacing w:line="320" w:lineRule="exact"/>
                    <w:ind w:left="0" w:firstLineChars="0" w:firstLine="0"/>
                    <w:jc w:val="center"/>
                    <w:rPr>
                      <w:rFonts w:eastAsia="宋体"/>
                      <w:kern w:val="0"/>
                      <w:sz w:val="18"/>
                      <w:szCs w:val="18"/>
                    </w:rPr>
                  </w:pPr>
                </w:p>
              </w:tc>
              <w:tc>
                <w:tcPr>
                  <w:tcW w:w="1092" w:type="pct"/>
                  <w:vAlign w:val="center"/>
                </w:tcPr>
                <w:p w14:paraId="5CB555E1"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乙酸</w:t>
                  </w:r>
                  <w:r w:rsidRPr="00735AC4">
                    <w:rPr>
                      <w:kern w:val="0"/>
                      <w:sz w:val="18"/>
                      <w:szCs w:val="18"/>
                      <w:lang w:bidi="ar"/>
                    </w:rPr>
                    <w:t>[</w:t>
                  </w:r>
                  <w:r w:rsidRPr="00735AC4">
                    <w:rPr>
                      <w:kern w:val="0"/>
                      <w:sz w:val="18"/>
                      <w:szCs w:val="18"/>
                      <w:lang w:bidi="ar"/>
                    </w:rPr>
                    <w:t>含量＞</w:t>
                  </w:r>
                  <w:r w:rsidRPr="00735AC4">
                    <w:rPr>
                      <w:kern w:val="0"/>
                      <w:sz w:val="18"/>
                      <w:szCs w:val="18"/>
                      <w:lang w:bidi="ar"/>
                    </w:rPr>
                    <w:t>80%]</w:t>
                  </w:r>
                </w:p>
              </w:tc>
              <w:tc>
                <w:tcPr>
                  <w:tcW w:w="616" w:type="pct"/>
                  <w:vAlign w:val="center"/>
                </w:tcPr>
                <w:p w14:paraId="33AC7640"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0.5</w:t>
                  </w:r>
                </w:p>
              </w:tc>
              <w:tc>
                <w:tcPr>
                  <w:tcW w:w="564" w:type="pct"/>
                  <w:vAlign w:val="center"/>
                </w:tcPr>
                <w:p w14:paraId="7A414319"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0.5</w:t>
                  </w:r>
                </w:p>
              </w:tc>
              <w:tc>
                <w:tcPr>
                  <w:tcW w:w="657" w:type="pct"/>
                  <w:vAlign w:val="center"/>
                </w:tcPr>
                <w:p w14:paraId="34B80BB8"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试剂库</w:t>
                  </w:r>
                </w:p>
              </w:tc>
              <w:tc>
                <w:tcPr>
                  <w:tcW w:w="621" w:type="pct"/>
                  <w:vAlign w:val="center"/>
                </w:tcPr>
                <w:p w14:paraId="13A67294"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500mL/</w:t>
                  </w:r>
                  <w:r w:rsidRPr="00735AC4">
                    <w:rPr>
                      <w:kern w:val="0"/>
                      <w:sz w:val="18"/>
                      <w:szCs w:val="18"/>
                      <w:lang w:bidi="ar"/>
                    </w:rPr>
                    <w:t>瓶</w:t>
                  </w:r>
                </w:p>
              </w:tc>
              <w:tc>
                <w:tcPr>
                  <w:tcW w:w="622" w:type="pct"/>
                  <w:vAlign w:val="center"/>
                </w:tcPr>
                <w:p w14:paraId="73865E58"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AR</w:t>
                  </w:r>
                </w:p>
              </w:tc>
              <w:tc>
                <w:tcPr>
                  <w:tcW w:w="525" w:type="pct"/>
                  <w:vAlign w:val="center"/>
                </w:tcPr>
                <w:p w14:paraId="04DE5A39"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纯化、分析</w:t>
                  </w:r>
                </w:p>
              </w:tc>
            </w:tr>
            <w:tr w:rsidR="00415EF8" w:rsidRPr="00735AC4" w14:paraId="7511D10E" w14:textId="77777777" w:rsidTr="00E676BD">
              <w:trPr>
                <w:trHeight w:val="288"/>
                <w:jc w:val="center"/>
              </w:trPr>
              <w:tc>
                <w:tcPr>
                  <w:tcW w:w="302" w:type="pct"/>
                  <w:vAlign w:val="center"/>
                </w:tcPr>
                <w:p w14:paraId="37B5E763" w14:textId="77777777" w:rsidR="00415EF8" w:rsidRPr="00735AC4" w:rsidRDefault="00415EF8" w:rsidP="0054712D">
                  <w:pPr>
                    <w:pStyle w:val="aff0"/>
                    <w:widowControl/>
                    <w:numPr>
                      <w:ilvl w:val="0"/>
                      <w:numId w:val="7"/>
                    </w:numPr>
                    <w:spacing w:line="320" w:lineRule="exact"/>
                    <w:ind w:left="0" w:firstLineChars="0" w:firstLine="0"/>
                    <w:jc w:val="center"/>
                    <w:rPr>
                      <w:rFonts w:eastAsia="宋体"/>
                      <w:kern w:val="0"/>
                      <w:sz w:val="18"/>
                      <w:szCs w:val="18"/>
                    </w:rPr>
                  </w:pPr>
                </w:p>
              </w:tc>
              <w:tc>
                <w:tcPr>
                  <w:tcW w:w="1092" w:type="pct"/>
                  <w:vAlign w:val="center"/>
                </w:tcPr>
                <w:p w14:paraId="587A9F4C"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乙酸酐</w:t>
                  </w:r>
                </w:p>
              </w:tc>
              <w:tc>
                <w:tcPr>
                  <w:tcW w:w="616" w:type="pct"/>
                  <w:vAlign w:val="center"/>
                </w:tcPr>
                <w:p w14:paraId="733E1ABF"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0.5</w:t>
                  </w:r>
                </w:p>
              </w:tc>
              <w:tc>
                <w:tcPr>
                  <w:tcW w:w="564" w:type="pct"/>
                  <w:vAlign w:val="center"/>
                </w:tcPr>
                <w:p w14:paraId="3095000F"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0.5</w:t>
                  </w:r>
                </w:p>
              </w:tc>
              <w:tc>
                <w:tcPr>
                  <w:tcW w:w="657" w:type="pct"/>
                  <w:vAlign w:val="center"/>
                </w:tcPr>
                <w:p w14:paraId="5F2FFDDD"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易制毒仓库</w:t>
                  </w:r>
                </w:p>
              </w:tc>
              <w:tc>
                <w:tcPr>
                  <w:tcW w:w="621" w:type="pct"/>
                  <w:vAlign w:val="center"/>
                </w:tcPr>
                <w:p w14:paraId="4F2AECE3"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500mL/</w:t>
                  </w:r>
                  <w:r w:rsidRPr="00735AC4">
                    <w:rPr>
                      <w:kern w:val="0"/>
                      <w:sz w:val="18"/>
                      <w:szCs w:val="18"/>
                      <w:lang w:bidi="ar"/>
                    </w:rPr>
                    <w:t>瓶</w:t>
                  </w:r>
                </w:p>
              </w:tc>
              <w:tc>
                <w:tcPr>
                  <w:tcW w:w="622" w:type="pct"/>
                  <w:vAlign w:val="center"/>
                </w:tcPr>
                <w:p w14:paraId="3CCEA5FE"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AR</w:t>
                  </w:r>
                </w:p>
              </w:tc>
              <w:tc>
                <w:tcPr>
                  <w:tcW w:w="525" w:type="pct"/>
                  <w:vAlign w:val="center"/>
                </w:tcPr>
                <w:p w14:paraId="5EC2DFD5"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合成</w:t>
                  </w:r>
                </w:p>
              </w:tc>
            </w:tr>
            <w:tr w:rsidR="00415EF8" w:rsidRPr="00735AC4" w14:paraId="18AFE1E2" w14:textId="77777777" w:rsidTr="00E676BD">
              <w:trPr>
                <w:trHeight w:val="288"/>
                <w:jc w:val="center"/>
              </w:trPr>
              <w:tc>
                <w:tcPr>
                  <w:tcW w:w="302" w:type="pct"/>
                  <w:vAlign w:val="center"/>
                </w:tcPr>
                <w:p w14:paraId="478E0EC1" w14:textId="77777777" w:rsidR="00415EF8" w:rsidRPr="00735AC4" w:rsidRDefault="00415EF8" w:rsidP="0054712D">
                  <w:pPr>
                    <w:pStyle w:val="aff0"/>
                    <w:widowControl/>
                    <w:numPr>
                      <w:ilvl w:val="0"/>
                      <w:numId w:val="7"/>
                    </w:numPr>
                    <w:spacing w:line="320" w:lineRule="exact"/>
                    <w:ind w:left="0" w:firstLineChars="0" w:firstLine="0"/>
                    <w:jc w:val="center"/>
                    <w:rPr>
                      <w:rFonts w:eastAsia="宋体"/>
                      <w:kern w:val="0"/>
                      <w:sz w:val="18"/>
                      <w:szCs w:val="18"/>
                    </w:rPr>
                  </w:pPr>
                </w:p>
              </w:tc>
              <w:tc>
                <w:tcPr>
                  <w:tcW w:w="1092" w:type="pct"/>
                  <w:vAlign w:val="center"/>
                </w:tcPr>
                <w:p w14:paraId="2FD8E7F1"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乙酸乙酯</w:t>
                  </w:r>
                </w:p>
              </w:tc>
              <w:tc>
                <w:tcPr>
                  <w:tcW w:w="616" w:type="pct"/>
                  <w:vAlign w:val="center"/>
                </w:tcPr>
                <w:p w14:paraId="2F46DC9F"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10</w:t>
                  </w:r>
                </w:p>
              </w:tc>
              <w:tc>
                <w:tcPr>
                  <w:tcW w:w="564" w:type="pct"/>
                  <w:vAlign w:val="center"/>
                </w:tcPr>
                <w:p w14:paraId="4C8A91F5"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5</w:t>
                  </w:r>
                </w:p>
              </w:tc>
              <w:tc>
                <w:tcPr>
                  <w:tcW w:w="657" w:type="pct"/>
                  <w:vAlign w:val="center"/>
                </w:tcPr>
                <w:p w14:paraId="7B0E47CE"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试剂库</w:t>
                  </w:r>
                </w:p>
              </w:tc>
              <w:tc>
                <w:tcPr>
                  <w:tcW w:w="621" w:type="pct"/>
                  <w:vAlign w:val="center"/>
                </w:tcPr>
                <w:p w14:paraId="6DE5A7F0"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5L/</w:t>
                  </w:r>
                  <w:r w:rsidRPr="00735AC4">
                    <w:rPr>
                      <w:kern w:val="0"/>
                      <w:sz w:val="18"/>
                      <w:szCs w:val="18"/>
                      <w:lang w:bidi="ar"/>
                    </w:rPr>
                    <w:t>桶</w:t>
                  </w:r>
                </w:p>
              </w:tc>
              <w:tc>
                <w:tcPr>
                  <w:tcW w:w="622" w:type="pct"/>
                  <w:vAlign w:val="center"/>
                </w:tcPr>
                <w:p w14:paraId="1E689701"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AR</w:t>
                  </w:r>
                </w:p>
              </w:tc>
              <w:tc>
                <w:tcPr>
                  <w:tcW w:w="525" w:type="pct"/>
                  <w:vAlign w:val="center"/>
                </w:tcPr>
                <w:p w14:paraId="2D75BBBC"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合成</w:t>
                  </w:r>
                </w:p>
              </w:tc>
            </w:tr>
            <w:tr w:rsidR="00415EF8" w:rsidRPr="00735AC4" w14:paraId="34CF8BD9" w14:textId="77777777" w:rsidTr="00E676BD">
              <w:trPr>
                <w:trHeight w:val="288"/>
                <w:jc w:val="center"/>
              </w:trPr>
              <w:tc>
                <w:tcPr>
                  <w:tcW w:w="302" w:type="pct"/>
                  <w:vAlign w:val="center"/>
                </w:tcPr>
                <w:p w14:paraId="2E7952A0" w14:textId="77777777" w:rsidR="00415EF8" w:rsidRPr="00735AC4" w:rsidRDefault="00415EF8" w:rsidP="0054712D">
                  <w:pPr>
                    <w:pStyle w:val="aff0"/>
                    <w:widowControl/>
                    <w:numPr>
                      <w:ilvl w:val="0"/>
                      <w:numId w:val="7"/>
                    </w:numPr>
                    <w:spacing w:line="320" w:lineRule="exact"/>
                    <w:ind w:left="0" w:firstLineChars="0" w:firstLine="0"/>
                    <w:jc w:val="center"/>
                    <w:rPr>
                      <w:rFonts w:eastAsia="宋体"/>
                      <w:kern w:val="0"/>
                      <w:sz w:val="18"/>
                      <w:szCs w:val="18"/>
                    </w:rPr>
                  </w:pPr>
                </w:p>
              </w:tc>
              <w:tc>
                <w:tcPr>
                  <w:tcW w:w="1092" w:type="pct"/>
                  <w:vAlign w:val="center"/>
                </w:tcPr>
                <w:p w14:paraId="7F638E73"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正磷酸</w:t>
                  </w:r>
                </w:p>
              </w:tc>
              <w:tc>
                <w:tcPr>
                  <w:tcW w:w="616" w:type="pct"/>
                  <w:vAlign w:val="center"/>
                </w:tcPr>
                <w:p w14:paraId="295CD92D"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0.3</w:t>
                  </w:r>
                </w:p>
              </w:tc>
              <w:tc>
                <w:tcPr>
                  <w:tcW w:w="564" w:type="pct"/>
                  <w:vAlign w:val="center"/>
                </w:tcPr>
                <w:p w14:paraId="6A044F83"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0.5</w:t>
                  </w:r>
                </w:p>
              </w:tc>
              <w:tc>
                <w:tcPr>
                  <w:tcW w:w="657" w:type="pct"/>
                  <w:vAlign w:val="center"/>
                </w:tcPr>
                <w:p w14:paraId="426B4F53"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试剂库</w:t>
                  </w:r>
                </w:p>
              </w:tc>
              <w:tc>
                <w:tcPr>
                  <w:tcW w:w="621" w:type="pct"/>
                  <w:vAlign w:val="center"/>
                </w:tcPr>
                <w:p w14:paraId="29CEEADC"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500mL/</w:t>
                  </w:r>
                  <w:r w:rsidRPr="00735AC4">
                    <w:rPr>
                      <w:kern w:val="0"/>
                      <w:sz w:val="18"/>
                      <w:szCs w:val="18"/>
                      <w:lang w:bidi="ar"/>
                    </w:rPr>
                    <w:t>瓶</w:t>
                  </w:r>
                </w:p>
              </w:tc>
              <w:tc>
                <w:tcPr>
                  <w:tcW w:w="622" w:type="pct"/>
                  <w:vAlign w:val="center"/>
                </w:tcPr>
                <w:p w14:paraId="0214CD3F"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AR</w:t>
                  </w:r>
                </w:p>
              </w:tc>
              <w:tc>
                <w:tcPr>
                  <w:tcW w:w="525" w:type="pct"/>
                  <w:vMerge w:val="restart"/>
                  <w:vAlign w:val="center"/>
                </w:tcPr>
                <w:p w14:paraId="73129CC3" w14:textId="77777777" w:rsidR="00415EF8" w:rsidRPr="00735AC4" w:rsidRDefault="00B046D4" w:rsidP="0054712D">
                  <w:pPr>
                    <w:widowControl/>
                    <w:spacing w:line="320" w:lineRule="exact"/>
                    <w:jc w:val="center"/>
                    <w:textAlignment w:val="center"/>
                    <w:rPr>
                      <w:kern w:val="0"/>
                      <w:sz w:val="18"/>
                      <w:szCs w:val="18"/>
                      <w:lang w:bidi="ar"/>
                    </w:rPr>
                  </w:pPr>
                  <w:r w:rsidRPr="00735AC4">
                    <w:rPr>
                      <w:rFonts w:hint="eastAsia"/>
                      <w:kern w:val="0"/>
                      <w:sz w:val="18"/>
                      <w:szCs w:val="18"/>
                      <w:lang w:bidi="ar"/>
                    </w:rPr>
                    <w:t>流动相</w:t>
                  </w:r>
                </w:p>
                <w:p w14:paraId="2C14CB7F" w14:textId="77777777" w:rsidR="00415EF8" w:rsidRPr="00735AC4" w:rsidRDefault="00B046D4" w:rsidP="0054712D">
                  <w:pPr>
                    <w:widowControl/>
                    <w:spacing w:line="320" w:lineRule="exact"/>
                    <w:jc w:val="center"/>
                    <w:textAlignment w:val="center"/>
                    <w:rPr>
                      <w:kern w:val="0"/>
                      <w:sz w:val="18"/>
                      <w:szCs w:val="18"/>
                      <w:lang w:bidi="ar"/>
                    </w:rPr>
                  </w:pPr>
                  <w:r w:rsidRPr="00735AC4">
                    <w:rPr>
                      <w:rFonts w:hint="eastAsia"/>
                      <w:kern w:val="0"/>
                      <w:sz w:val="18"/>
                      <w:szCs w:val="18"/>
                      <w:lang w:bidi="ar"/>
                    </w:rPr>
                    <w:t>媒介</w:t>
                  </w:r>
                </w:p>
              </w:tc>
            </w:tr>
            <w:tr w:rsidR="00415EF8" w:rsidRPr="00735AC4" w14:paraId="0F3320AF" w14:textId="77777777" w:rsidTr="00E676BD">
              <w:trPr>
                <w:trHeight w:val="288"/>
                <w:jc w:val="center"/>
              </w:trPr>
              <w:tc>
                <w:tcPr>
                  <w:tcW w:w="302" w:type="pct"/>
                  <w:vAlign w:val="center"/>
                </w:tcPr>
                <w:p w14:paraId="1934CCF7" w14:textId="77777777" w:rsidR="00415EF8" w:rsidRPr="00735AC4" w:rsidRDefault="00415EF8" w:rsidP="0054712D">
                  <w:pPr>
                    <w:pStyle w:val="aff0"/>
                    <w:widowControl/>
                    <w:numPr>
                      <w:ilvl w:val="0"/>
                      <w:numId w:val="7"/>
                    </w:numPr>
                    <w:spacing w:line="320" w:lineRule="exact"/>
                    <w:ind w:left="0" w:firstLineChars="0" w:firstLine="0"/>
                    <w:jc w:val="center"/>
                    <w:rPr>
                      <w:rFonts w:eastAsia="宋体"/>
                      <w:kern w:val="0"/>
                      <w:sz w:val="18"/>
                      <w:szCs w:val="18"/>
                    </w:rPr>
                  </w:pPr>
                </w:p>
              </w:tc>
              <w:tc>
                <w:tcPr>
                  <w:tcW w:w="1092" w:type="pct"/>
                  <w:vAlign w:val="center"/>
                </w:tcPr>
                <w:p w14:paraId="19A7DE00"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氢氧化钠</w:t>
                  </w:r>
                </w:p>
              </w:tc>
              <w:tc>
                <w:tcPr>
                  <w:tcW w:w="616" w:type="pct"/>
                  <w:vAlign w:val="center"/>
                </w:tcPr>
                <w:p w14:paraId="57FC574D"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0.5</w:t>
                  </w:r>
                </w:p>
              </w:tc>
              <w:tc>
                <w:tcPr>
                  <w:tcW w:w="564" w:type="pct"/>
                  <w:vAlign w:val="center"/>
                </w:tcPr>
                <w:p w14:paraId="06AE12BF"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1</w:t>
                  </w:r>
                </w:p>
              </w:tc>
              <w:tc>
                <w:tcPr>
                  <w:tcW w:w="657" w:type="pct"/>
                  <w:vAlign w:val="center"/>
                </w:tcPr>
                <w:p w14:paraId="5F11E0D5"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试剂库</w:t>
                  </w:r>
                </w:p>
              </w:tc>
              <w:tc>
                <w:tcPr>
                  <w:tcW w:w="621" w:type="pct"/>
                  <w:vAlign w:val="center"/>
                </w:tcPr>
                <w:p w14:paraId="4BEB351A"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1L/</w:t>
                  </w:r>
                  <w:r w:rsidRPr="00735AC4">
                    <w:rPr>
                      <w:kern w:val="0"/>
                      <w:sz w:val="18"/>
                      <w:szCs w:val="18"/>
                      <w:lang w:bidi="ar"/>
                    </w:rPr>
                    <w:t>瓶</w:t>
                  </w:r>
                </w:p>
              </w:tc>
              <w:tc>
                <w:tcPr>
                  <w:tcW w:w="622" w:type="pct"/>
                  <w:vAlign w:val="center"/>
                </w:tcPr>
                <w:p w14:paraId="19610B9A"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AR</w:t>
                  </w:r>
                </w:p>
              </w:tc>
              <w:tc>
                <w:tcPr>
                  <w:tcW w:w="525" w:type="pct"/>
                  <w:vMerge/>
                  <w:vAlign w:val="center"/>
                </w:tcPr>
                <w:p w14:paraId="3B06CEAA" w14:textId="77777777" w:rsidR="00415EF8" w:rsidRPr="00735AC4" w:rsidRDefault="00415EF8" w:rsidP="0054712D">
                  <w:pPr>
                    <w:spacing w:line="320" w:lineRule="exact"/>
                    <w:jc w:val="center"/>
                    <w:textAlignment w:val="center"/>
                    <w:rPr>
                      <w:kern w:val="0"/>
                      <w:sz w:val="18"/>
                      <w:szCs w:val="18"/>
                      <w:lang w:bidi="ar"/>
                    </w:rPr>
                  </w:pPr>
                </w:p>
              </w:tc>
            </w:tr>
            <w:tr w:rsidR="00415EF8" w:rsidRPr="00735AC4" w14:paraId="39804397" w14:textId="77777777" w:rsidTr="00E676BD">
              <w:trPr>
                <w:trHeight w:val="288"/>
                <w:jc w:val="center"/>
              </w:trPr>
              <w:tc>
                <w:tcPr>
                  <w:tcW w:w="302" w:type="pct"/>
                  <w:vAlign w:val="center"/>
                </w:tcPr>
                <w:p w14:paraId="377993A5" w14:textId="77777777" w:rsidR="00415EF8" w:rsidRPr="00735AC4" w:rsidRDefault="00415EF8" w:rsidP="0054712D">
                  <w:pPr>
                    <w:pStyle w:val="aff0"/>
                    <w:widowControl/>
                    <w:numPr>
                      <w:ilvl w:val="0"/>
                      <w:numId w:val="7"/>
                    </w:numPr>
                    <w:spacing w:line="320" w:lineRule="exact"/>
                    <w:ind w:left="0" w:firstLineChars="0" w:firstLine="0"/>
                    <w:jc w:val="center"/>
                    <w:rPr>
                      <w:rFonts w:eastAsia="宋体"/>
                      <w:kern w:val="0"/>
                      <w:sz w:val="18"/>
                      <w:szCs w:val="18"/>
                    </w:rPr>
                  </w:pPr>
                </w:p>
              </w:tc>
              <w:tc>
                <w:tcPr>
                  <w:tcW w:w="1092" w:type="pct"/>
                  <w:vAlign w:val="center"/>
                </w:tcPr>
                <w:p w14:paraId="4E21F203"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氨水</w:t>
                  </w:r>
                </w:p>
              </w:tc>
              <w:tc>
                <w:tcPr>
                  <w:tcW w:w="616" w:type="pct"/>
                  <w:vAlign w:val="center"/>
                </w:tcPr>
                <w:p w14:paraId="074E4B77"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0.5</w:t>
                  </w:r>
                </w:p>
              </w:tc>
              <w:tc>
                <w:tcPr>
                  <w:tcW w:w="564" w:type="pct"/>
                  <w:vAlign w:val="center"/>
                </w:tcPr>
                <w:p w14:paraId="61B1B6B2"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0.5</w:t>
                  </w:r>
                </w:p>
              </w:tc>
              <w:tc>
                <w:tcPr>
                  <w:tcW w:w="657" w:type="pct"/>
                  <w:vAlign w:val="center"/>
                </w:tcPr>
                <w:p w14:paraId="79BAB9C8"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试剂库</w:t>
                  </w:r>
                </w:p>
              </w:tc>
              <w:tc>
                <w:tcPr>
                  <w:tcW w:w="621" w:type="pct"/>
                  <w:vAlign w:val="center"/>
                </w:tcPr>
                <w:p w14:paraId="0B7615CF"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500mL/</w:t>
                  </w:r>
                  <w:r w:rsidRPr="00735AC4">
                    <w:rPr>
                      <w:kern w:val="0"/>
                      <w:sz w:val="18"/>
                      <w:szCs w:val="18"/>
                      <w:lang w:bidi="ar"/>
                    </w:rPr>
                    <w:t>瓶</w:t>
                  </w:r>
                </w:p>
              </w:tc>
              <w:tc>
                <w:tcPr>
                  <w:tcW w:w="622" w:type="pct"/>
                  <w:vAlign w:val="center"/>
                </w:tcPr>
                <w:p w14:paraId="4C2F6C42"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AR</w:t>
                  </w:r>
                </w:p>
              </w:tc>
              <w:tc>
                <w:tcPr>
                  <w:tcW w:w="525" w:type="pct"/>
                  <w:vMerge/>
                  <w:vAlign w:val="center"/>
                </w:tcPr>
                <w:p w14:paraId="5258F372" w14:textId="77777777" w:rsidR="00415EF8" w:rsidRPr="00735AC4" w:rsidRDefault="00415EF8" w:rsidP="0054712D">
                  <w:pPr>
                    <w:widowControl/>
                    <w:spacing w:line="320" w:lineRule="exact"/>
                    <w:jc w:val="center"/>
                    <w:textAlignment w:val="center"/>
                    <w:rPr>
                      <w:kern w:val="0"/>
                      <w:sz w:val="18"/>
                      <w:szCs w:val="18"/>
                      <w:lang w:bidi="ar"/>
                    </w:rPr>
                  </w:pPr>
                </w:p>
              </w:tc>
            </w:tr>
            <w:tr w:rsidR="00415EF8" w:rsidRPr="00735AC4" w14:paraId="13F300B2" w14:textId="77777777" w:rsidTr="00E676BD">
              <w:trPr>
                <w:trHeight w:val="288"/>
                <w:jc w:val="center"/>
              </w:trPr>
              <w:tc>
                <w:tcPr>
                  <w:tcW w:w="302" w:type="pct"/>
                  <w:vAlign w:val="center"/>
                </w:tcPr>
                <w:p w14:paraId="185171DF" w14:textId="77777777" w:rsidR="00415EF8" w:rsidRPr="00735AC4" w:rsidRDefault="00415EF8" w:rsidP="0054712D">
                  <w:pPr>
                    <w:pStyle w:val="aff0"/>
                    <w:widowControl/>
                    <w:numPr>
                      <w:ilvl w:val="0"/>
                      <w:numId w:val="7"/>
                    </w:numPr>
                    <w:spacing w:line="320" w:lineRule="exact"/>
                    <w:ind w:left="0" w:firstLineChars="0" w:firstLine="0"/>
                    <w:jc w:val="center"/>
                    <w:rPr>
                      <w:rFonts w:eastAsia="宋体"/>
                      <w:kern w:val="0"/>
                      <w:sz w:val="18"/>
                      <w:szCs w:val="18"/>
                    </w:rPr>
                  </w:pPr>
                </w:p>
              </w:tc>
              <w:tc>
                <w:tcPr>
                  <w:tcW w:w="1092" w:type="pct"/>
                  <w:vAlign w:val="center"/>
                </w:tcPr>
                <w:p w14:paraId="078A2F76"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丙酮</w:t>
                  </w:r>
                </w:p>
              </w:tc>
              <w:tc>
                <w:tcPr>
                  <w:tcW w:w="616" w:type="pct"/>
                  <w:vAlign w:val="center"/>
                </w:tcPr>
                <w:p w14:paraId="5B4B853A"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0.5</w:t>
                  </w:r>
                </w:p>
              </w:tc>
              <w:tc>
                <w:tcPr>
                  <w:tcW w:w="564" w:type="pct"/>
                  <w:vAlign w:val="center"/>
                </w:tcPr>
                <w:p w14:paraId="7B42E738"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0.5</w:t>
                  </w:r>
                </w:p>
              </w:tc>
              <w:tc>
                <w:tcPr>
                  <w:tcW w:w="657" w:type="pct"/>
                  <w:vAlign w:val="center"/>
                </w:tcPr>
                <w:p w14:paraId="50AD57CA"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易制毒仓库</w:t>
                  </w:r>
                </w:p>
              </w:tc>
              <w:tc>
                <w:tcPr>
                  <w:tcW w:w="621" w:type="pct"/>
                  <w:vAlign w:val="center"/>
                </w:tcPr>
                <w:p w14:paraId="250DB162"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500mL/</w:t>
                  </w:r>
                  <w:r w:rsidRPr="00735AC4">
                    <w:rPr>
                      <w:kern w:val="0"/>
                      <w:sz w:val="18"/>
                      <w:szCs w:val="18"/>
                      <w:lang w:bidi="ar"/>
                    </w:rPr>
                    <w:t>瓶</w:t>
                  </w:r>
                </w:p>
              </w:tc>
              <w:tc>
                <w:tcPr>
                  <w:tcW w:w="622" w:type="pct"/>
                  <w:vAlign w:val="center"/>
                </w:tcPr>
                <w:p w14:paraId="195ABDA4"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AR</w:t>
                  </w:r>
                </w:p>
              </w:tc>
              <w:tc>
                <w:tcPr>
                  <w:tcW w:w="525" w:type="pct"/>
                  <w:vAlign w:val="center"/>
                </w:tcPr>
                <w:p w14:paraId="492A0987" w14:textId="77777777" w:rsidR="00415EF8" w:rsidRPr="00735AC4" w:rsidRDefault="00B046D4" w:rsidP="0054712D">
                  <w:pPr>
                    <w:widowControl/>
                    <w:spacing w:line="320" w:lineRule="exact"/>
                    <w:jc w:val="center"/>
                    <w:textAlignment w:val="center"/>
                    <w:rPr>
                      <w:kern w:val="0"/>
                      <w:sz w:val="18"/>
                      <w:szCs w:val="18"/>
                      <w:lang w:bidi="ar"/>
                    </w:rPr>
                  </w:pPr>
                  <w:r w:rsidRPr="00735AC4">
                    <w:rPr>
                      <w:rFonts w:hint="eastAsia"/>
                      <w:kern w:val="0"/>
                      <w:sz w:val="18"/>
                      <w:szCs w:val="18"/>
                      <w:lang w:bidi="ar"/>
                    </w:rPr>
                    <w:t>流动相</w:t>
                  </w:r>
                </w:p>
                <w:p w14:paraId="6CBC6EC9" w14:textId="77777777" w:rsidR="00415EF8" w:rsidRPr="00735AC4" w:rsidRDefault="00B046D4" w:rsidP="0054712D">
                  <w:pPr>
                    <w:widowControl/>
                    <w:spacing w:line="320" w:lineRule="exact"/>
                    <w:jc w:val="center"/>
                    <w:textAlignment w:val="center"/>
                    <w:rPr>
                      <w:kern w:val="0"/>
                      <w:sz w:val="18"/>
                      <w:szCs w:val="18"/>
                      <w:lang w:bidi="ar"/>
                    </w:rPr>
                  </w:pPr>
                  <w:r w:rsidRPr="00735AC4">
                    <w:rPr>
                      <w:rFonts w:hint="eastAsia"/>
                      <w:kern w:val="0"/>
                      <w:sz w:val="18"/>
                      <w:szCs w:val="18"/>
                      <w:lang w:bidi="ar"/>
                    </w:rPr>
                    <w:t>媒介</w:t>
                  </w:r>
                </w:p>
              </w:tc>
            </w:tr>
            <w:tr w:rsidR="00415EF8" w:rsidRPr="00735AC4" w14:paraId="503AA302" w14:textId="77777777" w:rsidTr="00E676BD">
              <w:trPr>
                <w:trHeight w:val="288"/>
                <w:jc w:val="center"/>
              </w:trPr>
              <w:tc>
                <w:tcPr>
                  <w:tcW w:w="302" w:type="pct"/>
                  <w:vAlign w:val="center"/>
                </w:tcPr>
                <w:p w14:paraId="6C6E60E3" w14:textId="77777777" w:rsidR="00415EF8" w:rsidRPr="00735AC4" w:rsidRDefault="00415EF8" w:rsidP="0054712D">
                  <w:pPr>
                    <w:pStyle w:val="aff0"/>
                    <w:widowControl/>
                    <w:numPr>
                      <w:ilvl w:val="0"/>
                      <w:numId w:val="7"/>
                    </w:numPr>
                    <w:spacing w:line="320" w:lineRule="exact"/>
                    <w:ind w:left="0" w:firstLineChars="0" w:firstLine="0"/>
                    <w:jc w:val="center"/>
                    <w:rPr>
                      <w:rFonts w:eastAsia="宋体"/>
                      <w:kern w:val="0"/>
                      <w:sz w:val="18"/>
                      <w:szCs w:val="18"/>
                    </w:rPr>
                  </w:pPr>
                </w:p>
              </w:tc>
              <w:tc>
                <w:tcPr>
                  <w:tcW w:w="1092" w:type="pct"/>
                  <w:vAlign w:val="center"/>
                </w:tcPr>
                <w:p w14:paraId="6187D574" w14:textId="77777777" w:rsidR="00415EF8" w:rsidRPr="00735AC4" w:rsidRDefault="00B046D4" w:rsidP="0054712D">
                  <w:pPr>
                    <w:widowControl/>
                    <w:spacing w:line="320" w:lineRule="exact"/>
                    <w:jc w:val="center"/>
                    <w:textAlignment w:val="center"/>
                    <w:rPr>
                      <w:kern w:val="0"/>
                      <w:sz w:val="18"/>
                      <w:szCs w:val="18"/>
                      <w:lang w:bidi="ar"/>
                    </w:rPr>
                  </w:pPr>
                  <w:r w:rsidRPr="00735AC4">
                    <w:rPr>
                      <w:rFonts w:hint="eastAsia"/>
                      <w:kern w:val="0"/>
                      <w:sz w:val="18"/>
                      <w:szCs w:val="18"/>
                      <w:lang w:bidi="ar"/>
                    </w:rPr>
                    <w:t>纯净水</w:t>
                  </w:r>
                </w:p>
              </w:tc>
              <w:tc>
                <w:tcPr>
                  <w:tcW w:w="616" w:type="pct"/>
                  <w:vAlign w:val="center"/>
                </w:tcPr>
                <w:p w14:paraId="3314C00C" w14:textId="475F108B" w:rsidR="00415EF8" w:rsidRPr="00735AC4" w:rsidRDefault="00F0610D" w:rsidP="0054712D">
                  <w:pPr>
                    <w:widowControl/>
                    <w:spacing w:line="320" w:lineRule="exact"/>
                    <w:jc w:val="center"/>
                    <w:textAlignment w:val="center"/>
                    <w:rPr>
                      <w:kern w:val="0"/>
                      <w:sz w:val="18"/>
                      <w:szCs w:val="18"/>
                      <w:lang w:bidi="ar"/>
                    </w:rPr>
                  </w:pPr>
                  <w:r w:rsidRPr="00735AC4">
                    <w:rPr>
                      <w:kern w:val="0"/>
                      <w:sz w:val="18"/>
                      <w:szCs w:val="18"/>
                      <w:lang w:bidi="ar"/>
                    </w:rPr>
                    <w:t>100</w:t>
                  </w:r>
                </w:p>
              </w:tc>
              <w:tc>
                <w:tcPr>
                  <w:tcW w:w="564" w:type="pct"/>
                  <w:vAlign w:val="center"/>
                </w:tcPr>
                <w:p w14:paraId="3E185E55" w14:textId="4E2471FB" w:rsidR="00415EF8" w:rsidRPr="00735AC4" w:rsidRDefault="00F0610D" w:rsidP="0054712D">
                  <w:pPr>
                    <w:widowControl/>
                    <w:spacing w:line="320" w:lineRule="exact"/>
                    <w:jc w:val="center"/>
                    <w:textAlignment w:val="center"/>
                    <w:rPr>
                      <w:kern w:val="0"/>
                      <w:sz w:val="18"/>
                      <w:szCs w:val="18"/>
                      <w:lang w:bidi="ar"/>
                    </w:rPr>
                  </w:pPr>
                  <w:r w:rsidRPr="00735AC4">
                    <w:rPr>
                      <w:kern w:val="0"/>
                      <w:sz w:val="18"/>
                      <w:szCs w:val="18"/>
                      <w:lang w:bidi="ar"/>
                    </w:rPr>
                    <w:t>20</w:t>
                  </w:r>
                </w:p>
              </w:tc>
              <w:tc>
                <w:tcPr>
                  <w:tcW w:w="657" w:type="pct"/>
                  <w:vAlign w:val="center"/>
                </w:tcPr>
                <w:p w14:paraId="47E7B1C7" w14:textId="77777777" w:rsidR="00415EF8" w:rsidRPr="00735AC4" w:rsidRDefault="00B046D4" w:rsidP="0054712D">
                  <w:pPr>
                    <w:widowControl/>
                    <w:spacing w:line="320" w:lineRule="exact"/>
                    <w:jc w:val="center"/>
                    <w:textAlignment w:val="center"/>
                    <w:rPr>
                      <w:kern w:val="0"/>
                      <w:sz w:val="18"/>
                      <w:szCs w:val="18"/>
                      <w:lang w:bidi="ar"/>
                    </w:rPr>
                  </w:pPr>
                  <w:r w:rsidRPr="00735AC4">
                    <w:rPr>
                      <w:rFonts w:hint="eastAsia"/>
                      <w:kern w:val="0"/>
                      <w:sz w:val="18"/>
                      <w:szCs w:val="18"/>
                      <w:lang w:bidi="ar"/>
                    </w:rPr>
                    <w:t>实验室</w:t>
                  </w:r>
                </w:p>
              </w:tc>
              <w:tc>
                <w:tcPr>
                  <w:tcW w:w="621" w:type="pct"/>
                  <w:vAlign w:val="center"/>
                </w:tcPr>
                <w:p w14:paraId="1E9C0366"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4.5</w:t>
                  </w:r>
                  <w:r w:rsidRPr="00735AC4">
                    <w:rPr>
                      <w:rFonts w:hint="eastAsia"/>
                      <w:kern w:val="0"/>
                      <w:sz w:val="18"/>
                      <w:szCs w:val="18"/>
                      <w:lang w:bidi="ar"/>
                    </w:rPr>
                    <w:t>L</w:t>
                  </w:r>
                </w:p>
              </w:tc>
              <w:tc>
                <w:tcPr>
                  <w:tcW w:w="622" w:type="pct"/>
                  <w:vAlign w:val="center"/>
                </w:tcPr>
                <w:p w14:paraId="623B2D4E" w14:textId="77777777" w:rsidR="00415EF8" w:rsidRPr="00735AC4" w:rsidRDefault="00B046D4" w:rsidP="0054712D">
                  <w:pPr>
                    <w:widowControl/>
                    <w:spacing w:line="320" w:lineRule="exact"/>
                    <w:jc w:val="center"/>
                    <w:textAlignment w:val="center"/>
                    <w:rPr>
                      <w:kern w:val="0"/>
                      <w:sz w:val="18"/>
                      <w:szCs w:val="18"/>
                      <w:lang w:bidi="ar"/>
                    </w:rPr>
                  </w:pPr>
                  <w:r w:rsidRPr="00735AC4">
                    <w:rPr>
                      <w:rFonts w:hint="eastAsia"/>
                      <w:kern w:val="0"/>
                      <w:sz w:val="18"/>
                      <w:szCs w:val="18"/>
                      <w:lang w:bidi="ar"/>
                    </w:rPr>
                    <w:t>/</w:t>
                  </w:r>
                </w:p>
              </w:tc>
              <w:tc>
                <w:tcPr>
                  <w:tcW w:w="525" w:type="pct"/>
                  <w:vAlign w:val="center"/>
                </w:tcPr>
                <w:p w14:paraId="1345ED98" w14:textId="77777777" w:rsidR="00415EF8" w:rsidRPr="00735AC4" w:rsidRDefault="00B046D4" w:rsidP="0054712D">
                  <w:pPr>
                    <w:widowControl/>
                    <w:spacing w:line="320" w:lineRule="exact"/>
                    <w:jc w:val="center"/>
                    <w:textAlignment w:val="center"/>
                    <w:rPr>
                      <w:kern w:val="0"/>
                      <w:sz w:val="18"/>
                      <w:szCs w:val="18"/>
                      <w:lang w:bidi="ar"/>
                    </w:rPr>
                  </w:pPr>
                  <w:r w:rsidRPr="00735AC4">
                    <w:rPr>
                      <w:rFonts w:hint="eastAsia"/>
                      <w:kern w:val="0"/>
                      <w:sz w:val="18"/>
                      <w:szCs w:val="18"/>
                      <w:lang w:bidi="ar"/>
                    </w:rPr>
                    <w:t>外购，</w:t>
                  </w:r>
                </w:p>
                <w:p w14:paraId="7CB8950A" w14:textId="77777777" w:rsidR="00415EF8" w:rsidRPr="00735AC4" w:rsidRDefault="00B046D4" w:rsidP="0054712D">
                  <w:pPr>
                    <w:widowControl/>
                    <w:spacing w:line="320" w:lineRule="exact"/>
                    <w:jc w:val="center"/>
                    <w:textAlignment w:val="center"/>
                    <w:rPr>
                      <w:kern w:val="0"/>
                      <w:sz w:val="18"/>
                      <w:szCs w:val="18"/>
                      <w:lang w:bidi="ar"/>
                    </w:rPr>
                  </w:pPr>
                  <w:r w:rsidRPr="00735AC4">
                    <w:rPr>
                      <w:rFonts w:hint="eastAsia"/>
                      <w:kern w:val="0"/>
                      <w:sz w:val="18"/>
                      <w:szCs w:val="18"/>
                      <w:lang w:bidi="ar"/>
                    </w:rPr>
                    <w:t>用于实验</w:t>
                  </w:r>
                </w:p>
              </w:tc>
            </w:tr>
            <w:tr w:rsidR="00415EF8" w:rsidRPr="00735AC4" w14:paraId="5FFF9743" w14:textId="77777777" w:rsidTr="00E676BD">
              <w:trPr>
                <w:trHeight w:val="288"/>
                <w:jc w:val="center"/>
              </w:trPr>
              <w:tc>
                <w:tcPr>
                  <w:tcW w:w="302" w:type="pct"/>
                  <w:vAlign w:val="center"/>
                </w:tcPr>
                <w:p w14:paraId="748C5FA9" w14:textId="77777777" w:rsidR="00415EF8" w:rsidRPr="00735AC4" w:rsidRDefault="00415EF8" w:rsidP="0054712D">
                  <w:pPr>
                    <w:pStyle w:val="aff0"/>
                    <w:widowControl/>
                    <w:numPr>
                      <w:ilvl w:val="0"/>
                      <w:numId w:val="7"/>
                    </w:numPr>
                    <w:spacing w:line="320" w:lineRule="exact"/>
                    <w:ind w:left="0" w:firstLineChars="0" w:firstLine="0"/>
                    <w:jc w:val="center"/>
                    <w:rPr>
                      <w:rFonts w:eastAsia="宋体"/>
                      <w:kern w:val="0"/>
                      <w:sz w:val="18"/>
                      <w:szCs w:val="18"/>
                    </w:rPr>
                  </w:pPr>
                </w:p>
              </w:tc>
              <w:tc>
                <w:tcPr>
                  <w:tcW w:w="1092" w:type="pct"/>
                  <w:vAlign w:val="center"/>
                </w:tcPr>
                <w:p w14:paraId="483ED1BA" w14:textId="77777777" w:rsidR="00415EF8" w:rsidRPr="00735AC4" w:rsidRDefault="00B046D4" w:rsidP="0054712D">
                  <w:pPr>
                    <w:widowControl/>
                    <w:spacing w:line="320" w:lineRule="exact"/>
                    <w:jc w:val="center"/>
                    <w:textAlignment w:val="center"/>
                    <w:rPr>
                      <w:kern w:val="0"/>
                      <w:sz w:val="18"/>
                      <w:szCs w:val="18"/>
                      <w:lang w:bidi="ar"/>
                    </w:rPr>
                  </w:pPr>
                  <w:r w:rsidRPr="00735AC4">
                    <w:rPr>
                      <w:rFonts w:hint="eastAsia"/>
                      <w:kern w:val="0"/>
                      <w:sz w:val="18"/>
                      <w:szCs w:val="18"/>
                      <w:lang w:bidi="ar"/>
                    </w:rPr>
                    <w:t>实验耗材（移液器、手套、离心管等）</w:t>
                  </w:r>
                </w:p>
              </w:tc>
              <w:tc>
                <w:tcPr>
                  <w:tcW w:w="616" w:type="pct"/>
                  <w:vAlign w:val="center"/>
                </w:tcPr>
                <w:p w14:paraId="2D00A5D0" w14:textId="77777777" w:rsidR="00415EF8" w:rsidRPr="00735AC4" w:rsidRDefault="00B046D4" w:rsidP="0054712D">
                  <w:pPr>
                    <w:widowControl/>
                    <w:spacing w:line="320" w:lineRule="exact"/>
                    <w:jc w:val="center"/>
                    <w:textAlignment w:val="center"/>
                    <w:rPr>
                      <w:kern w:val="0"/>
                      <w:sz w:val="18"/>
                      <w:szCs w:val="18"/>
                      <w:lang w:bidi="ar"/>
                    </w:rPr>
                  </w:pPr>
                  <w:r w:rsidRPr="00735AC4">
                    <w:rPr>
                      <w:rFonts w:hint="eastAsia"/>
                      <w:kern w:val="0"/>
                      <w:sz w:val="18"/>
                      <w:szCs w:val="18"/>
                      <w:lang w:bidi="ar"/>
                    </w:rPr>
                    <w:t>0</w:t>
                  </w:r>
                  <w:r w:rsidRPr="00735AC4">
                    <w:rPr>
                      <w:kern w:val="0"/>
                      <w:sz w:val="18"/>
                      <w:szCs w:val="18"/>
                      <w:lang w:bidi="ar"/>
                    </w:rPr>
                    <w:t>.05</w:t>
                  </w:r>
                </w:p>
              </w:tc>
              <w:tc>
                <w:tcPr>
                  <w:tcW w:w="564" w:type="pct"/>
                  <w:vAlign w:val="center"/>
                </w:tcPr>
                <w:p w14:paraId="0CE5DCDB" w14:textId="77777777" w:rsidR="00415EF8" w:rsidRPr="00735AC4" w:rsidRDefault="00B046D4" w:rsidP="0054712D">
                  <w:pPr>
                    <w:widowControl/>
                    <w:spacing w:line="320" w:lineRule="exact"/>
                    <w:jc w:val="center"/>
                    <w:textAlignment w:val="center"/>
                    <w:rPr>
                      <w:kern w:val="0"/>
                      <w:sz w:val="18"/>
                      <w:szCs w:val="18"/>
                      <w:lang w:bidi="ar"/>
                    </w:rPr>
                  </w:pPr>
                  <w:r w:rsidRPr="00735AC4">
                    <w:rPr>
                      <w:rFonts w:hint="eastAsia"/>
                      <w:kern w:val="0"/>
                      <w:sz w:val="18"/>
                      <w:szCs w:val="18"/>
                      <w:lang w:bidi="ar"/>
                    </w:rPr>
                    <w:t>0</w:t>
                  </w:r>
                  <w:r w:rsidRPr="00735AC4">
                    <w:rPr>
                      <w:kern w:val="0"/>
                      <w:sz w:val="18"/>
                      <w:szCs w:val="18"/>
                      <w:lang w:bidi="ar"/>
                    </w:rPr>
                    <w:t>.004</w:t>
                  </w:r>
                </w:p>
              </w:tc>
              <w:tc>
                <w:tcPr>
                  <w:tcW w:w="657" w:type="pct"/>
                  <w:vAlign w:val="center"/>
                </w:tcPr>
                <w:p w14:paraId="69566B30" w14:textId="77777777" w:rsidR="00415EF8" w:rsidRPr="00735AC4" w:rsidRDefault="00B046D4" w:rsidP="0054712D">
                  <w:pPr>
                    <w:widowControl/>
                    <w:spacing w:line="320" w:lineRule="exact"/>
                    <w:jc w:val="center"/>
                    <w:textAlignment w:val="center"/>
                    <w:rPr>
                      <w:kern w:val="0"/>
                      <w:sz w:val="18"/>
                      <w:szCs w:val="18"/>
                      <w:lang w:bidi="ar"/>
                    </w:rPr>
                  </w:pPr>
                  <w:r w:rsidRPr="00735AC4">
                    <w:rPr>
                      <w:rFonts w:hint="eastAsia"/>
                      <w:kern w:val="0"/>
                      <w:sz w:val="18"/>
                      <w:szCs w:val="18"/>
                      <w:lang w:bidi="ar"/>
                    </w:rPr>
                    <w:t>实验室</w:t>
                  </w:r>
                </w:p>
              </w:tc>
              <w:tc>
                <w:tcPr>
                  <w:tcW w:w="621" w:type="pct"/>
                  <w:vAlign w:val="center"/>
                </w:tcPr>
                <w:p w14:paraId="335B0208" w14:textId="77777777" w:rsidR="00415EF8" w:rsidRPr="00735AC4" w:rsidRDefault="00B046D4" w:rsidP="0054712D">
                  <w:pPr>
                    <w:widowControl/>
                    <w:spacing w:line="320" w:lineRule="exact"/>
                    <w:jc w:val="center"/>
                    <w:textAlignment w:val="center"/>
                    <w:rPr>
                      <w:kern w:val="0"/>
                      <w:sz w:val="18"/>
                      <w:szCs w:val="18"/>
                      <w:lang w:bidi="ar"/>
                    </w:rPr>
                  </w:pPr>
                  <w:r w:rsidRPr="00735AC4">
                    <w:rPr>
                      <w:rFonts w:hint="eastAsia"/>
                      <w:kern w:val="0"/>
                      <w:sz w:val="18"/>
                      <w:szCs w:val="18"/>
                      <w:lang w:bidi="ar"/>
                    </w:rPr>
                    <w:t>/</w:t>
                  </w:r>
                </w:p>
              </w:tc>
              <w:tc>
                <w:tcPr>
                  <w:tcW w:w="622" w:type="pct"/>
                  <w:vAlign w:val="center"/>
                </w:tcPr>
                <w:p w14:paraId="4569AE78" w14:textId="77777777" w:rsidR="00415EF8" w:rsidRPr="00735AC4" w:rsidRDefault="00B046D4" w:rsidP="0054712D">
                  <w:pPr>
                    <w:widowControl/>
                    <w:spacing w:line="320" w:lineRule="exact"/>
                    <w:jc w:val="center"/>
                    <w:textAlignment w:val="center"/>
                    <w:rPr>
                      <w:kern w:val="0"/>
                      <w:sz w:val="18"/>
                      <w:szCs w:val="18"/>
                      <w:lang w:bidi="ar"/>
                    </w:rPr>
                  </w:pPr>
                  <w:r w:rsidRPr="00735AC4">
                    <w:rPr>
                      <w:rFonts w:hint="eastAsia"/>
                      <w:kern w:val="0"/>
                      <w:sz w:val="18"/>
                      <w:szCs w:val="18"/>
                      <w:lang w:bidi="ar"/>
                    </w:rPr>
                    <w:t>/</w:t>
                  </w:r>
                </w:p>
              </w:tc>
              <w:tc>
                <w:tcPr>
                  <w:tcW w:w="525" w:type="pct"/>
                  <w:vAlign w:val="center"/>
                </w:tcPr>
                <w:p w14:paraId="025708F7" w14:textId="77777777" w:rsidR="00415EF8" w:rsidRPr="00735AC4" w:rsidRDefault="00B046D4" w:rsidP="0054712D">
                  <w:pPr>
                    <w:widowControl/>
                    <w:spacing w:line="320" w:lineRule="exact"/>
                    <w:jc w:val="center"/>
                    <w:textAlignment w:val="center"/>
                    <w:rPr>
                      <w:kern w:val="0"/>
                      <w:sz w:val="18"/>
                      <w:szCs w:val="18"/>
                      <w:lang w:bidi="ar"/>
                    </w:rPr>
                  </w:pPr>
                  <w:r w:rsidRPr="00735AC4">
                    <w:rPr>
                      <w:rFonts w:hint="eastAsia"/>
                      <w:kern w:val="0"/>
                      <w:sz w:val="18"/>
                      <w:szCs w:val="18"/>
                      <w:lang w:bidi="ar"/>
                    </w:rPr>
                    <w:t>/</w:t>
                  </w:r>
                </w:p>
              </w:tc>
            </w:tr>
            <w:tr w:rsidR="00415EF8" w:rsidRPr="00735AC4" w14:paraId="1675ED15" w14:textId="77777777">
              <w:trPr>
                <w:trHeight w:val="288"/>
                <w:jc w:val="center"/>
              </w:trPr>
              <w:tc>
                <w:tcPr>
                  <w:tcW w:w="5000" w:type="pct"/>
                  <w:gridSpan w:val="8"/>
                  <w:vAlign w:val="center"/>
                </w:tcPr>
                <w:p w14:paraId="6B5AD3A2"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能源</w:t>
                  </w:r>
                </w:p>
              </w:tc>
            </w:tr>
            <w:tr w:rsidR="00415EF8" w:rsidRPr="00735AC4" w14:paraId="49431EB6" w14:textId="77777777" w:rsidTr="00E676BD">
              <w:trPr>
                <w:trHeight w:val="288"/>
                <w:jc w:val="center"/>
              </w:trPr>
              <w:tc>
                <w:tcPr>
                  <w:tcW w:w="302" w:type="pct"/>
                  <w:vAlign w:val="center"/>
                </w:tcPr>
                <w:p w14:paraId="45150297" w14:textId="77777777" w:rsidR="00415EF8" w:rsidRPr="00735AC4" w:rsidRDefault="00415EF8" w:rsidP="0054712D">
                  <w:pPr>
                    <w:pStyle w:val="aff0"/>
                    <w:widowControl/>
                    <w:numPr>
                      <w:ilvl w:val="0"/>
                      <w:numId w:val="7"/>
                    </w:numPr>
                    <w:spacing w:line="320" w:lineRule="exact"/>
                    <w:ind w:left="0" w:firstLineChars="0" w:firstLine="0"/>
                    <w:jc w:val="center"/>
                    <w:rPr>
                      <w:rFonts w:eastAsia="宋体"/>
                      <w:kern w:val="0"/>
                      <w:sz w:val="18"/>
                      <w:szCs w:val="18"/>
                    </w:rPr>
                  </w:pPr>
                </w:p>
              </w:tc>
              <w:tc>
                <w:tcPr>
                  <w:tcW w:w="1092" w:type="pct"/>
                  <w:vAlign w:val="center"/>
                </w:tcPr>
                <w:p w14:paraId="52112B07"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水</w:t>
                  </w:r>
                </w:p>
              </w:tc>
              <w:tc>
                <w:tcPr>
                  <w:tcW w:w="616" w:type="pct"/>
                  <w:vAlign w:val="center"/>
                </w:tcPr>
                <w:p w14:paraId="77AC9304"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512.75t/a</w:t>
                  </w:r>
                </w:p>
              </w:tc>
              <w:tc>
                <w:tcPr>
                  <w:tcW w:w="564" w:type="pct"/>
                  <w:vAlign w:val="center"/>
                </w:tcPr>
                <w:p w14:paraId="3290FABD" w14:textId="77777777" w:rsidR="00415EF8" w:rsidRPr="00735AC4" w:rsidRDefault="00B046D4" w:rsidP="0054712D">
                  <w:pPr>
                    <w:widowControl/>
                    <w:spacing w:line="320" w:lineRule="exact"/>
                    <w:jc w:val="center"/>
                    <w:textAlignment w:val="center"/>
                    <w:rPr>
                      <w:kern w:val="0"/>
                      <w:sz w:val="18"/>
                      <w:szCs w:val="18"/>
                      <w:lang w:bidi="ar"/>
                    </w:rPr>
                  </w:pPr>
                  <w:r w:rsidRPr="00735AC4">
                    <w:rPr>
                      <w:rFonts w:hint="eastAsia"/>
                      <w:kern w:val="0"/>
                      <w:sz w:val="18"/>
                      <w:szCs w:val="18"/>
                      <w:lang w:bidi="ar"/>
                    </w:rPr>
                    <w:t>/</w:t>
                  </w:r>
                </w:p>
              </w:tc>
              <w:tc>
                <w:tcPr>
                  <w:tcW w:w="657" w:type="pct"/>
                  <w:vAlign w:val="center"/>
                </w:tcPr>
                <w:p w14:paraId="7EEFE8EB" w14:textId="77777777" w:rsidR="00415EF8" w:rsidRPr="00735AC4" w:rsidRDefault="00B046D4" w:rsidP="0054712D">
                  <w:pPr>
                    <w:widowControl/>
                    <w:spacing w:line="320" w:lineRule="exact"/>
                    <w:jc w:val="center"/>
                    <w:textAlignment w:val="center"/>
                    <w:rPr>
                      <w:kern w:val="0"/>
                      <w:sz w:val="18"/>
                      <w:szCs w:val="18"/>
                      <w:lang w:bidi="ar"/>
                    </w:rPr>
                  </w:pPr>
                  <w:r w:rsidRPr="00735AC4">
                    <w:rPr>
                      <w:rFonts w:hint="eastAsia"/>
                      <w:kern w:val="0"/>
                      <w:sz w:val="18"/>
                      <w:szCs w:val="18"/>
                      <w:lang w:bidi="ar"/>
                    </w:rPr>
                    <w:t>/</w:t>
                  </w:r>
                </w:p>
              </w:tc>
              <w:tc>
                <w:tcPr>
                  <w:tcW w:w="621" w:type="pct"/>
                  <w:vAlign w:val="center"/>
                </w:tcPr>
                <w:p w14:paraId="54C76B6B" w14:textId="77777777" w:rsidR="00415EF8" w:rsidRPr="00735AC4" w:rsidRDefault="00B046D4" w:rsidP="0054712D">
                  <w:pPr>
                    <w:widowControl/>
                    <w:spacing w:line="320" w:lineRule="exact"/>
                    <w:jc w:val="center"/>
                    <w:textAlignment w:val="center"/>
                    <w:rPr>
                      <w:kern w:val="0"/>
                      <w:sz w:val="18"/>
                      <w:szCs w:val="18"/>
                      <w:lang w:bidi="ar"/>
                    </w:rPr>
                  </w:pPr>
                  <w:r w:rsidRPr="00735AC4">
                    <w:rPr>
                      <w:rFonts w:hint="eastAsia"/>
                      <w:kern w:val="0"/>
                      <w:sz w:val="18"/>
                      <w:szCs w:val="18"/>
                      <w:lang w:bidi="ar"/>
                    </w:rPr>
                    <w:t>/</w:t>
                  </w:r>
                </w:p>
              </w:tc>
              <w:tc>
                <w:tcPr>
                  <w:tcW w:w="622" w:type="pct"/>
                  <w:vAlign w:val="center"/>
                </w:tcPr>
                <w:p w14:paraId="0170BF04" w14:textId="77777777" w:rsidR="00415EF8" w:rsidRPr="00735AC4" w:rsidRDefault="00B046D4" w:rsidP="0054712D">
                  <w:pPr>
                    <w:widowControl/>
                    <w:spacing w:line="320" w:lineRule="exact"/>
                    <w:jc w:val="center"/>
                    <w:textAlignment w:val="center"/>
                    <w:rPr>
                      <w:kern w:val="0"/>
                      <w:sz w:val="18"/>
                      <w:szCs w:val="18"/>
                      <w:lang w:bidi="ar"/>
                    </w:rPr>
                  </w:pPr>
                  <w:r w:rsidRPr="00735AC4">
                    <w:rPr>
                      <w:rFonts w:hint="eastAsia"/>
                      <w:kern w:val="0"/>
                      <w:sz w:val="18"/>
                      <w:szCs w:val="18"/>
                      <w:lang w:bidi="ar"/>
                    </w:rPr>
                    <w:t>/</w:t>
                  </w:r>
                </w:p>
              </w:tc>
              <w:tc>
                <w:tcPr>
                  <w:tcW w:w="525" w:type="pct"/>
                  <w:vAlign w:val="center"/>
                </w:tcPr>
                <w:p w14:paraId="5D5CB971" w14:textId="77777777" w:rsidR="00415EF8" w:rsidRPr="00735AC4" w:rsidRDefault="00B046D4" w:rsidP="0054712D">
                  <w:pPr>
                    <w:widowControl/>
                    <w:spacing w:line="320" w:lineRule="exact"/>
                    <w:jc w:val="center"/>
                    <w:textAlignment w:val="center"/>
                    <w:rPr>
                      <w:kern w:val="0"/>
                      <w:sz w:val="18"/>
                      <w:szCs w:val="18"/>
                      <w:lang w:bidi="ar"/>
                    </w:rPr>
                  </w:pPr>
                  <w:r w:rsidRPr="00735AC4">
                    <w:rPr>
                      <w:rFonts w:hint="eastAsia"/>
                      <w:kern w:val="0"/>
                      <w:sz w:val="18"/>
                      <w:szCs w:val="18"/>
                      <w:lang w:bidi="ar"/>
                    </w:rPr>
                    <w:t>/</w:t>
                  </w:r>
                </w:p>
              </w:tc>
            </w:tr>
            <w:tr w:rsidR="00415EF8" w:rsidRPr="00735AC4" w14:paraId="3BF4DC74" w14:textId="77777777" w:rsidTr="00E676BD">
              <w:trPr>
                <w:trHeight w:val="288"/>
                <w:jc w:val="center"/>
              </w:trPr>
              <w:tc>
                <w:tcPr>
                  <w:tcW w:w="302" w:type="pct"/>
                  <w:vAlign w:val="center"/>
                </w:tcPr>
                <w:p w14:paraId="2EFDF852" w14:textId="77777777" w:rsidR="00415EF8" w:rsidRPr="00735AC4" w:rsidRDefault="00415EF8" w:rsidP="0054712D">
                  <w:pPr>
                    <w:pStyle w:val="aff0"/>
                    <w:widowControl/>
                    <w:numPr>
                      <w:ilvl w:val="0"/>
                      <w:numId w:val="7"/>
                    </w:numPr>
                    <w:spacing w:line="320" w:lineRule="exact"/>
                    <w:ind w:left="0" w:firstLineChars="0" w:firstLine="0"/>
                    <w:jc w:val="center"/>
                    <w:rPr>
                      <w:rFonts w:eastAsia="宋体"/>
                      <w:kern w:val="0"/>
                      <w:sz w:val="18"/>
                      <w:szCs w:val="18"/>
                    </w:rPr>
                  </w:pPr>
                </w:p>
              </w:tc>
              <w:tc>
                <w:tcPr>
                  <w:tcW w:w="1092" w:type="pct"/>
                  <w:vAlign w:val="center"/>
                </w:tcPr>
                <w:p w14:paraId="602C3136" w14:textId="77777777" w:rsidR="00415EF8" w:rsidRPr="00735AC4" w:rsidRDefault="00B046D4" w:rsidP="0054712D">
                  <w:pPr>
                    <w:widowControl/>
                    <w:spacing w:line="320" w:lineRule="exact"/>
                    <w:jc w:val="center"/>
                    <w:textAlignment w:val="center"/>
                    <w:rPr>
                      <w:kern w:val="0"/>
                      <w:sz w:val="18"/>
                      <w:szCs w:val="18"/>
                      <w:lang w:bidi="ar"/>
                    </w:rPr>
                  </w:pPr>
                  <w:r w:rsidRPr="00735AC4">
                    <w:rPr>
                      <w:kern w:val="0"/>
                      <w:sz w:val="18"/>
                      <w:szCs w:val="18"/>
                      <w:lang w:bidi="ar"/>
                    </w:rPr>
                    <w:t>电</w:t>
                  </w:r>
                </w:p>
              </w:tc>
              <w:tc>
                <w:tcPr>
                  <w:tcW w:w="616" w:type="pct"/>
                  <w:vAlign w:val="center"/>
                </w:tcPr>
                <w:p w14:paraId="1A68D324" w14:textId="77777777" w:rsidR="00415EF8" w:rsidRPr="00735AC4" w:rsidRDefault="00B046D4" w:rsidP="0054712D">
                  <w:pPr>
                    <w:widowControl/>
                    <w:spacing w:line="320" w:lineRule="exact"/>
                    <w:jc w:val="center"/>
                    <w:textAlignment w:val="center"/>
                    <w:rPr>
                      <w:kern w:val="0"/>
                      <w:sz w:val="18"/>
                      <w:szCs w:val="18"/>
                      <w:lang w:bidi="ar"/>
                    </w:rPr>
                  </w:pPr>
                  <w:r w:rsidRPr="00735AC4">
                    <w:rPr>
                      <w:rFonts w:hint="eastAsia"/>
                      <w:kern w:val="0"/>
                      <w:sz w:val="18"/>
                      <w:szCs w:val="18"/>
                      <w:lang w:bidi="ar"/>
                    </w:rPr>
                    <w:t>5</w:t>
                  </w:r>
                  <w:r w:rsidRPr="00735AC4">
                    <w:rPr>
                      <w:kern w:val="0"/>
                      <w:sz w:val="18"/>
                      <w:szCs w:val="18"/>
                      <w:lang w:bidi="ar"/>
                    </w:rPr>
                    <w:t>0</w:t>
                  </w:r>
                  <w:r w:rsidRPr="00735AC4">
                    <w:rPr>
                      <w:rFonts w:hint="eastAsia"/>
                      <w:kern w:val="0"/>
                      <w:sz w:val="18"/>
                      <w:szCs w:val="18"/>
                      <w:lang w:bidi="ar"/>
                    </w:rPr>
                    <w:t>万</w:t>
                  </w:r>
                  <w:r w:rsidRPr="00735AC4">
                    <w:rPr>
                      <w:rFonts w:hint="eastAsia"/>
                      <w:kern w:val="0"/>
                      <w:sz w:val="18"/>
                      <w:szCs w:val="18"/>
                      <w:lang w:bidi="ar"/>
                    </w:rPr>
                    <w:t>K</w:t>
                  </w:r>
                  <w:r w:rsidRPr="00735AC4">
                    <w:rPr>
                      <w:kern w:val="0"/>
                      <w:sz w:val="18"/>
                      <w:szCs w:val="18"/>
                      <w:lang w:bidi="ar"/>
                    </w:rPr>
                    <w:t>w</w:t>
                  </w:r>
                  <w:r w:rsidRPr="00735AC4">
                    <w:rPr>
                      <w:rFonts w:ascii="宋体" w:hAnsi="宋体" w:hint="eastAsia"/>
                      <w:kern w:val="0"/>
                      <w:sz w:val="18"/>
                      <w:szCs w:val="18"/>
                      <w:lang w:bidi="ar"/>
                    </w:rPr>
                    <w:t>•</w:t>
                  </w:r>
                  <w:r w:rsidRPr="00735AC4">
                    <w:rPr>
                      <w:kern w:val="0"/>
                      <w:sz w:val="18"/>
                      <w:szCs w:val="18"/>
                      <w:lang w:bidi="ar"/>
                    </w:rPr>
                    <w:t>h</w:t>
                  </w:r>
                </w:p>
              </w:tc>
              <w:tc>
                <w:tcPr>
                  <w:tcW w:w="564" w:type="pct"/>
                  <w:vAlign w:val="center"/>
                </w:tcPr>
                <w:p w14:paraId="4278BC7B" w14:textId="77777777" w:rsidR="00415EF8" w:rsidRPr="00735AC4" w:rsidRDefault="00B046D4" w:rsidP="0054712D">
                  <w:pPr>
                    <w:widowControl/>
                    <w:spacing w:line="320" w:lineRule="exact"/>
                    <w:jc w:val="center"/>
                    <w:textAlignment w:val="center"/>
                    <w:rPr>
                      <w:kern w:val="0"/>
                      <w:sz w:val="18"/>
                      <w:szCs w:val="18"/>
                      <w:lang w:bidi="ar"/>
                    </w:rPr>
                  </w:pPr>
                  <w:r w:rsidRPr="00735AC4">
                    <w:rPr>
                      <w:rFonts w:hint="eastAsia"/>
                      <w:kern w:val="0"/>
                      <w:sz w:val="18"/>
                      <w:szCs w:val="18"/>
                      <w:lang w:bidi="ar"/>
                    </w:rPr>
                    <w:t>/</w:t>
                  </w:r>
                </w:p>
              </w:tc>
              <w:tc>
                <w:tcPr>
                  <w:tcW w:w="657" w:type="pct"/>
                  <w:vAlign w:val="center"/>
                </w:tcPr>
                <w:p w14:paraId="2CE3A190" w14:textId="77777777" w:rsidR="00415EF8" w:rsidRPr="00735AC4" w:rsidRDefault="00B046D4" w:rsidP="0054712D">
                  <w:pPr>
                    <w:widowControl/>
                    <w:spacing w:line="320" w:lineRule="exact"/>
                    <w:jc w:val="center"/>
                    <w:textAlignment w:val="center"/>
                    <w:rPr>
                      <w:kern w:val="0"/>
                      <w:sz w:val="18"/>
                      <w:szCs w:val="18"/>
                      <w:lang w:bidi="ar"/>
                    </w:rPr>
                  </w:pPr>
                  <w:r w:rsidRPr="00735AC4">
                    <w:rPr>
                      <w:rFonts w:hint="eastAsia"/>
                      <w:kern w:val="0"/>
                      <w:sz w:val="18"/>
                      <w:szCs w:val="18"/>
                      <w:lang w:bidi="ar"/>
                    </w:rPr>
                    <w:t>/</w:t>
                  </w:r>
                </w:p>
              </w:tc>
              <w:tc>
                <w:tcPr>
                  <w:tcW w:w="621" w:type="pct"/>
                  <w:vAlign w:val="center"/>
                </w:tcPr>
                <w:p w14:paraId="33B9D3DA" w14:textId="77777777" w:rsidR="00415EF8" w:rsidRPr="00735AC4" w:rsidRDefault="00B046D4" w:rsidP="0054712D">
                  <w:pPr>
                    <w:widowControl/>
                    <w:spacing w:line="320" w:lineRule="exact"/>
                    <w:jc w:val="center"/>
                    <w:textAlignment w:val="center"/>
                    <w:rPr>
                      <w:kern w:val="0"/>
                      <w:sz w:val="18"/>
                      <w:szCs w:val="18"/>
                      <w:lang w:bidi="ar"/>
                    </w:rPr>
                  </w:pPr>
                  <w:r w:rsidRPr="00735AC4">
                    <w:rPr>
                      <w:rFonts w:hint="eastAsia"/>
                      <w:kern w:val="0"/>
                      <w:sz w:val="18"/>
                      <w:szCs w:val="18"/>
                      <w:lang w:bidi="ar"/>
                    </w:rPr>
                    <w:t>/</w:t>
                  </w:r>
                </w:p>
              </w:tc>
              <w:tc>
                <w:tcPr>
                  <w:tcW w:w="622" w:type="pct"/>
                  <w:vAlign w:val="center"/>
                </w:tcPr>
                <w:p w14:paraId="7B01110F" w14:textId="77777777" w:rsidR="00415EF8" w:rsidRPr="00735AC4" w:rsidRDefault="00B046D4" w:rsidP="0054712D">
                  <w:pPr>
                    <w:widowControl/>
                    <w:spacing w:line="320" w:lineRule="exact"/>
                    <w:jc w:val="center"/>
                    <w:textAlignment w:val="center"/>
                    <w:rPr>
                      <w:kern w:val="0"/>
                      <w:sz w:val="18"/>
                      <w:szCs w:val="18"/>
                      <w:lang w:bidi="ar"/>
                    </w:rPr>
                  </w:pPr>
                  <w:r w:rsidRPr="00735AC4">
                    <w:rPr>
                      <w:rFonts w:hint="eastAsia"/>
                      <w:kern w:val="0"/>
                      <w:sz w:val="18"/>
                      <w:szCs w:val="18"/>
                      <w:lang w:bidi="ar"/>
                    </w:rPr>
                    <w:t>/</w:t>
                  </w:r>
                </w:p>
              </w:tc>
              <w:tc>
                <w:tcPr>
                  <w:tcW w:w="525" w:type="pct"/>
                  <w:vAlign w:val="center"/>
                </w:tcPr>
                <w:p w14:paraId="72F8557F" w14:textId="77777777" w:rsidR="00415EF8" w:rsidRPr="00735AC4" w:rsidRDefault="00B046D4" w:rsidP="0054712D">
                  <w:pPr>
                    <w:widowControl/>
                    <w:spacing w:line="320" w:lineRule="exact"/>
                    <w:jc w:val="center"/>
                    <w:textAlignment w:val="center"/>
                    <w:rPr>
                      <w:kern w:val="0"/>
                      <w:sz w:val="18"/>
                      <w:szCs w:val="18"/>
                      <w:lang w:bidi="ar"/>
                    </w:rPr>
                  </w:pPr>
                  <w:r w:rsidRPr="00735AC4">
                    <w:rPr>
                      <w:rFonts w:hint="eastAsia"/>
                      <w:kern w:val="0"/>
                      <w:sz w:val="18"/>
                      <w:szCs w:val="18"/>
                      <w:lang w:bidi="ar"/>
                    </w:rPr>
                    <w:t>/</w:t>
                  </w:r>
                </w:p>
              </w:tc>
            </w:tr>
            <w:tr w:rsidR="00415EF8" w:rsidRPr="00735AC4" w14:paraId="6D01B7DB" w14:textId="77777777">
              <w:trPr>
                <w:trHeight w:val="288"/>
                <w:jc w:val="center"/>
              </w:trPr>
              <w:tc>
                <w:tcPr>
                  <w:tcW w:w="5000" w:type="pct"/>
                  <w:gridSpan w:val="8"/>
                  <w:vAlign w:val="center"/>
                </w:tcPr>
                <w:p w14:paraId="3BBA1699" w14:textId="77777777" w:rsidR="00415EF8" w:rsidRPr="00735AC4" w:rsidRDefault="00B046D4" w:rsidP="0054712D">
                  <w:pPr>
                    <w:widowControl/>
                    <w:spacing w:line="320" w:lineRule="exact"/>
                    <w:textAlignment w:val="center"/>
                    <w:rPr>
                      <w:kern w:val="0"/>
                      <w:sz w:val="18"/>
                      <w:szCs w:val="18"/>
                      <w:lang w:bidi="ar"/>
                    </w:rPr>
                  </w:pPr>
                  <w:r w:rsidRPr="00735AC4">
                    <w:rPr>
                      <w:rFonts w:hint="eastAsia"/>
                      <w:kern w:val="0"/>
                      <w:sz w:val="18"/>
                      <w:szCs w:val="18"/>
                    </w:rPr>
                    <w:t>*</w:t>
                  </w:r>
                  <w:r w:rsidRPr="00735AC4">
                    <w:rPr>
                      <w:rFonts w:hint="eastAsia"/>
                      <w:kern w:val="0"/>
                      <w:sz w:val="18"/>
                      <w:szCs w:val="18"/>
                    </w:rPr>
                    <w:t>注：缩合试剂主要为</w:t>
                  </w:r>
                  <w:r w:rsidRPr="00735AC4">
                    <w:rPr>
                      <w:rFonts w:hint="eastAsia"/>
                      <w:kern w:val="0"/>
                      <w:sz w:val="18"/>
                      <w:szCs w:val="18"/>
                    </w:rPr>
                    <w:t>H</w:t>
                  </w:r>
                  <w:r w:rsidRPr="00735AC4">
                    <w:rPr>
                      <w:kern w:val="0"/>
                      <w:sz w:val="18"/>
                      <w:szCs w:val="18"/>
                    </w:rPr>
                    <w:t>BTU</w:t>
                  </w:r>
                  <w:r w:rsidRPr="00735AC4">
                    <w:rPr>
                      <w:rFonts w:hint="eastAsia"/>
                      <w:kern w:val="0"/>
                      <w:sz w:val="18"/>
                      <w:szCs w:val="18"/>
                    </w:rPr>
                    <w:t>、</w:t>
                  </w:r>
                  <w:r w:rsidRPr="00735AC4">
                    <w:rPr>
                      <w:rFonts w:hint="eastAsia"/>
                      <w:kern w:val="0"/>
                      <w:sz w:val="18"/>
                      <w:szCs w:val="18"/>
                    </w:rPr>
                    <w:t>H</w:t>
                  </w:r>
                  <w:r w:rsidRPr="00735AC4">
                    <w:rPr>
                      <w:kern w:val="0"/>
                      <w:sz w:val="18"/>
                      <w:szCs w:val="18"/>
                    </w:rPr>
                    <w:t>ATU</w:t>
                  </w:r>
                  <w:r w:rsidRPr="00735AC4">
                    <w:rPr>
                      <w:rFonts w:hint="eastAsia"/>
                      <w:kern w:val="0"/>
                      <w:sz w:val="18"/>
                      <w:szCs w:val="18"/>
                    </w:rPr>
                    <w:t>多肽缩合试剂，其主要成分为</w:t>
                  </w:r>
                  <w:r w:rsidRPr="00735AC4">
                    <w:rPr>
                      <w:kern w:val="0"/>
                      <w:sz w:val="18"/>
                      <w:szCs w:val="18"/>
                    </w:rPr>
                    <w:t>0</w:t>
                  </w:r>
                  <w:r w:rsidRPr="00735AC4">
                    <w:rPr>
                      <w:rFonts w:hint="eastAsia"/>
                      <w:kern w:val="0"/>
                      <w:sz w:val="18"/>
                      <w:szCs w:val="18"/>
                    </w:rPr>
                    <w:t>-</w:t>
                  </w:r>
                  <w:r w:rsidRPr="00735AC4">
                    <w:rPr>
                      <w:rFonts w:hint="eastAsia"/>
                      <w:kern w:val="0"/>
                      <w:sz w:val="18"/>
                      <w:szCs w:val="18"/>
                    </w:rPr>
                    <w:t>苯并三氮唑</w:t>
                  </w:r>
                  <w:r w:rsidRPr="00735AC4">
                    <w:rPr>
                      <w:rFonts w:hint="eastAsia"/>
                      <w:kern w:val="0"/>
                      <w:sz w:val="18"/>
                      <w:szCs w:val="18"/>
                    </w:rPr>
                    <w:t>-</w:t>
                  </w:r>
                  <w:r w:rsidRPr="00735AC4">
                    <w:rPr>
                      <w:rFonts w:hint="eastAsia"/>
                      <w:kern w:val="0"/>
                      <w:sz w:val="18"/>
                      <w:szCs w:val="18"/>
                    </w:rPr>
                    <w:t>四甲基脲六氟磷酸酯、</w:t>
                  </w:r>
                  <w:r w:rsidRPr="00735AC4">
                    <w:rPr>
                      <w:kern w:val="0"/>
                      <w:sz w:val="18"/>
                      <w:szCs w:val="18"/>
                    </w:rPr>
                    <w:t>2-(7-</w:t>
                  </w:r>
                  <w:r w:rsidRPr="00735AC4">
                    <w:rPr>
                      <w:kern w:val="0"/>
                      <w:sz w:val="18"/>
                      <w:szCs w:val="18"/>
                    </w:rPr>
                    <w:t>氮杂苯并三氮唑</w:t>
                  </w:r>
                  <w:r w:rsidRPr="00735AC4">
                    <w:rPr>
                      <w:kern w:val="0"/>
                      <w:sz w:val="18"/>
                      <w:szCs w:val="18"/>
                    </w:rPr>
                    <w:t>)-N,N,N',N'-</w:t>
                  </w:r>
                  <w:r w:rsidRPr="00735AC4">
                    <w:rPr>
                      <w:kern w:val="0"/>
                      <w:sz w:val="18"/>
                      <w:szCs w:val="18"/>
                    </w:rPr>
                    <w:t>四甲基脲六氟磷酸酯</w:t>
                  </w:r>
                  <w:r w:rsidRPr="00735AC4">
                    <w:rPr>
                      <w:rFonts w:hint="eastAsia"/>
                      <w:kern w:val="0"/>
                      <w:sz w:val="18"/>
                      <w:szCs w:val="18"/>
                    </w:rPr>
                    <w:t>。</w:t>
                  </w:r>
                </w:p>
              </w:tc>
            </w:tr>
          </w:tbl>
          <w:p w14:paraId="75F74950" w14:textId="77777777" w:rsidR="00415EF8" w:rsidRPr="00735AC4" w:rsidRDefault="00B046D4">
            <w:pPr>
              <w:adjustRightInd w:val="0"/>
              <w:snapToGrid w:val="0"/>
              <w:spacing w:beforeLines="50" w:before="120" w:line="360" w:lineRule="auto"/>
              <w:ind w:firstLineChars="200" w:firstLine="480"/>
              <w:rPr>
                <w:bCs/>
                <w:sz w:val="24"/>
              </w:rPr>
            </w:pPr>
            <w:r w:rsidRPr="00735AC4">
              <w:rPr>
                <w:rFonts w:hint="eastAsia"/>
                <w:bCs/>
                <w:sz w:val="24"/>
              </w:rPr>
              <w:t>企业使用的化学品较多，本次评价挑选几种使用量相对较多，且有一定毒理性危害的化学品进行表述，部分危险化学品原辅材料理化性质见表</w:t>
            </w:r>
            <w:r w:rsidRPr="00735AC4">
              <w:rPr>
                <w:bCs/>
                <w:sz w:val="24"/>
              </w:rPr>
              <w:t>2-6</w:t>
            </w:r>
            <w:r w:rsidRPr="00735AC4">
              <w:rPr>
                <w:rFonts w:hint="eastAsia"/>
                <w:bCs/>
                <w:sz w:val="24"/>
              </w:rPr>
              <w:t>。</w:t>
            </w:r>
          </w:p>
          <w:p w14:paraId="2AC46C8A" w14:textId="77777777" w:rsidR="00415EF8" w:rsidRPr="00735AC4" w:rsidRDefault="00B046D4">
            <w:pPr>
              <w:adjustRightInd w:val="0"/>
              <w:snapToGrid w:val="0"/>
              <w:ind w:firstLine="198"/>
              <w:jc w:val="center"/>
              <w:rPr>
                <w:b/>
                <w:szCs w:val="21"/>
              </w:rPr>
            </w:pPr>
            <w:r w:rsidRPr="00735AC4">
              <w:rPr>
                <w:rFonts w:hint="eastAsia"/>
                <w:b/>
                <w:szCs w:val="21"/>
              </w:rPr>
              <w:t>表</w:t>
            </w:r>
            <w:r w:rsidRPr="00735AC4">
              <w:rPr>
                <w:rFonts w:hint="eastAsia"/>
                <w:b/>
                <w:szCs w:val="21"/>
              </w:rPr>
              <w:t>2</w:t>
            </w:r>
            <w:r w:rsidRPr="00735AC4">
              <w:rPr>
                <w:b/>
                <w:szCs w:val="21"/>
              </w:rPr>
              <w:t>-6</w:t>
            </w:r>
            <w:r w:rsidRPr="00735AC4">
              <w:rPr>
                <w:rFonts w:hint="eastAsia"/>
                <w:b/>
                <w:szCs w:val="21"/>
              </w:rPr>
              <w:t xml:space="preserve"> </w:t>
            </w:r>
            <w:r w:rsidRPr="00735AC4">
              <w:rPr>
                <w:rFonts w:hint="eastAsia"/>
                <w:b/>
                <w:szCs w:val="21"/>
              </w:rPr>
              <w:t>项目主要原辅材料理化性质表</w:t>
            </w:r>
          </w:p>
          <w:tbl>
            <w:tblPr>
              <w:tblStyle w:val="af1"/>
              <w:tblW w:w="0" w:type="auto"/>
              <w:tblCellMar>
                <w:left w:w="57" w:type="dxa"/>
                <w:right w:w="57" w:type="dxa"/>
              </w:tblCellMar>
              <w:tblLook w:val="04A0" w:firstRow="1" w:lastRow="0" w:firstColumn="1" w:lastColumn="0" w:noHBand="0" w:noVBand="1"/>
            </w:tblPr>
            <w:tblGrid>
              <w:gridCol w:w="664"/>
              <w:gridCol w:w="1415"/>
              <w:gridCol w:w="5915"/>
            </w:tblGrid>
            <w:tr w:rsidR="00415EF8" w:rsidRPr="00735AC4" w14:paraId="66C45B68" w14:textId="77777777" w:rsidTr="00E676BD">
              <w:tc>
                <w:tcPr>
                  <w:tcW w:w="664" w:type="dxa"/>
                  <w:vAlign w:val="center"/>
                </w:tcPr>
                <w:p w14:paraId="4C84A1F4" w14:textId="77777777" w:rsidR="00415EF8" w:rsidRPr="00735AC4" w:rsidRDefault="00B046D4">
                  <w:pPr>
                    <w:jc w:val="center"/>
                    <w:rPr>
                      <w:bCs/>
                      <w:szCs w:val="21"/>
                    </w:rPr>
                  </w:pPr>
                  <w:r w:rsidRPr="00735AC4">
                    <w:rPr>
                      <w:bCs/>
                      <w:szCs w:val="21"/>
                    </w:rPr>
                    <w:t>序号</w:t>
                  </w:r>
                </w:p>
              </w:tc>
              <w:tc>
                <w:tcPr>
                  <w:tcW w:w="1415" w:type="dxa"/>
                  <w:vAlign w:val="center"/>
                </w:tcPr>
                <w:p w14:paraId="1745F3D8" w14:textId="77777777" w:rsidR="00415EF8" w:rsidRPr="00735AC4" w:rsidRDefault="00B046D4">
                  <w:pPr>
                    <w:pStyle w:val="afffff"/>
                    <w:spacing w:line="240" w:lineRule="auto"/>
                    <w:ind w:firstLine="0"/>
                    <w:jc w:val="center"/>
                    <w:rPr>
                      <w:rFonts w:eastAsia="宋体"/>
                      <w:bCs/>
                      <w:sz w:val="21"/>
                      <w:szCs w:val="21"/>
                    </w:rPr>
                  </w:pPr>
                  <w:r w:rsidRPr="00735AC4">
                    <w:rPr>
                      <w:rFonts w:eastAsia="宋体"/>
                      <w:bCs/>
                      <w:sz w:val="21"/>
                      <w:szCs w:val="21"/>
                    </w:rPr>
                    <w:t>原材料名称</w:t>
                  </w:r>
                </w:p>
              </w:tc>
              <w:tc>
                <w:tcPr>
                  <w:tcW w:w="5915" w:type="dxa"/>
                  <w:vAlign w:val="center"/>
                </w:tcPr>
                <w:p w14:paraId="71A87604" w14:textId="77777777" w:rsidR="00415EF8" w:rsidRPr="00735AC4" w:rsidRDefault="00B046D4">
                  <w:pPr>
                    <w:pStyle w:val="afffff"/>
                    <w:spacing w:line="240" w:lineRule="auto"/>
                    <w:ind w:firstLine="0"/>
                    <w:jc w:val="center"/>
                    <w:rPr>
                      <w:rFonts w:eastAsia="宋体"/>
                      <w:bCs/>
                      <w:sz w:val="21"/>
                      <w:szCs w:val="21"/>
                    </w:rPr>
                  </w:pPr>
                  <w:r w:rsidRPr="00735AC4">
                    <w:rPr>
                      <w:rFonts w:eastAsia="宋体"/>
                      <w:bCs/>
                      <w:sz w:val="21"/>
                      <w:szCs w:val="21"/>
                    </w:rPr>
                    <w:t>理化性质</w:t>
                  </w:r>
                </w:p>
              </w:tc>
            </w:tr>
            <w:tr w:rsidR="00415EF8" w:rsidRPr="00735AC4" w14:paraId="5F9A0D26" w14:textId="77777777" w:rsidTr="00E676BD">
              <w:tc>
                <w:tcPr>
                  <w:tcW w:w="664" w:type="dxa"/>
                  <w:vAlign w:val="center"/>
                </w:tcPr>
                <w:p w14:paraId="15F38A9D" w14:textId="77777777" w:rsidR="00415EF8" w:rsidRPr="00735AC4" w:rsidRDefault="00415EF8">
                  <w:pPr>
                    <w:pStyle w:val="aff0"/>
                    <w:numPr>
                      <w:ilvl w:val="0"/>
                      <w:numId w:val="8"/>
                    </w:numPr>
                    <w:spacing w:line="240" w:lineRule="auto"/>
                    <w:ind w:left="0" w:firstLineChars="0" w:firstLine="0"/>
                    <w:jc w:val="center"/>
                    <w:rPr>
                      <w:rFonts w:eastAsia="宋体"/>
                      <w:bCs/>
                      <w:sz w:val="21"/>
                      <w:szCs w:val="21"/>
                    </w:rPr>
                  </w:pPr>
                </w:p>
              </w:tc>
              <w:tc>
                <w:tcPr>
                  <w:tcW w:w="1415" w:type="dxa"/>
                  <w:vAlign w:val="center"/>
                </w:tcPr>
                <w:p w14:paraId="3B1956BE" w14:textId="57D0E0E9" w:rsidR="00415EF8" w:rsidRPr="00735AC4" w:rsidRDefault="00B046D4">
                  <w:pPr>
                    <w:pStyle w:val="afffff"/>
                    <w:spacing w:line="240" w:lineRule="auto"/>
                    <w:ind w:firstLine="0"/>
                    <w:jc w:val="center"/>
                    <w:rPr>
                      <w:rFonts w:eastAsia="宋体"/>
                      <w:bCs/>
                      <w:sz w:val="21"/>
                      <w:szCs w:val="21"/>
                    </w:rPr>
                  </w:pPr>
                  <w:r w:rsidRPr="00735AC4">
                    <w:rPr>
                      <w:rFonts w:eastAsia="宋体"/>
                      <w:bCs/>
                      <w:sz w:val="21"/>
                      <w:szCs w:val="21"/>
                    </w:rPr>
                    <w:t>苯酚</w:t>
                  </w:r>
                </w:p>
              </w:tc>
              <w:tc>
                <w:tcPr>
                  <w:tcW w:w="5915" w:type="dxa"/>
                  <w:vAlign w:val="center"/>
                </w:tcPr>
                <w:p w14:paraId="56218938" w14:textId="5FCD6274" w:rsidR="00415EF8" w:rsidRPr="00735AC4" w:rsidRDefault="00B046D4">
                  <w:pPr>
                    <w:widowControl/>
                    <w:adjustRightInd w:val="0"/>
                    <w:snapToGrid w:val="0"/>
                    <w:textAlignment w:val="center"/>
                    <w:rPr>
                      <w:bCs/>
                      <w:kern w:val="0"/>
                      <w:szCs w:val="21"/>
                      <w:lang w:bidi="ar"/>
                    </w:rPr>
                  </w:pPr>
                  <w:r w:rsidRPr="00735AC4">
                    <w:rPr>
                      <w:rFonts w:hint="eastAsia"/>
                      <w:bCs/>
                      <w:szCs w:val="21"/>
                    </w:rPr>
                    <w:t>苯酚</w:t>
                  </w:r>
                  <w:r w:rsidRPr="00735AC4">
                    <w:rPr>
                      <w:bCs/>
                      <w:szCs w:val="21"/>
                    </w:rPr>
                    <w:t>纯品</w:t>
                  </w:r>
                  <w:r w:rsidRPr="00735AC4">
                    <w:rPr>
                      <w:rFonts w:hint="eastAsia"/>
                      <w:bCs/>
                      <w:szCs w:val="21"/>
                    </w:rPr>
                    <w:t>为</w:t>
                  </w:r>
                  <w:r w:rsidRPr="00735AC4">
                    <w:rPr>
                      <w:bCs/>
                      <w:szCs w:val="21"/>
                    </w:rPr>
                    <w:t>白色结晶，有特殊气味，</w:t>
                  </w:r>
                  <w:r w:rsidRPr="00735AC4">
                    <w:rPr>
                      <w:bCs/>
                      <w:kern w:val="0"/>
                      <w:szCs w:val="21"/>
                      <w:lang w:bidi="ar"/>
                    </w:rPr>
                    <w:t>相对蒸气密度（空气</w:t>
                  </w:r>
                  <w:r w:rsidRPr="00735AC4">
                    <w:rPr>
                      <w:bCs/>
                      <w:kern w:val="0"/>
                      <w:szCs w:val="21"/>
                      <w:lang w:bidi="ar"/>
                    </w:rPr>
                    <w:t>=1</w:t>
                  </w:r>
                  <w:r w:rsidRPr="00735AC4">
                    <w:rPr>
                      <w:bCs/>
                      <w:kern w:val="0"/>
                      <w:szCs w:val="21"/>
                      <w:lang w:bidi="ar"/>
                    </w:rPr>
                    <w:t>）：</w:t>
                  </w:r>
                  <w:r w:rsidRPr="00735AC4">
                    <w:rPr>
                      <w:bCs/>
                      <w:kern w:val="0"/>
                      <w:szCs w:val="21"/>
                      <w:lang w:bidi="ar"/>
                    </w:rPr>
                    <w:t>3.24</w:t>
                  </w:r>
                  <w:r w:rsidRPr="00735AC4">
                    <w:rPr>
                      <w:bCs/>
                      <w:kern w:val="0"/>
                      <w:szCs w:val="21"/>
                      <w:lang w:bidi="ar"/>
                    </w:rPr>
                    <w:t>，</w:t>
                  </w:r>
                  <w:r w:rsidRPr="00735AC4">
                    <w:rPr>
                      <w:rFonts w:hint="eastAsia"/>
                      <w:bCs/>
                      <w:kern w:val="0"/>
                      <w:szCs w:val="21"/>
                      <w:lang w:bidi="ar"/>
                    </w:rPr>
                    <w:t>沸点</w:t>
                  </w:r>
                  <w:r w:rsidRPr="00735AC4">
                    <w:rPr>
                      <w:bCs/>
                      <w:kern w:val="0"/>
                      <w:szCs w:val="21"/>
                      <w:lang w:bidi="ar"/>
                    </w:rPr>
                    <w:t>爆炸极限（</w:t>
                  </w:r>
                  <w:r w:rsidRPr="00735AC4">
                    <w:rPr>
                      <w:bCs/>
                      <w:kern w:val="0"/>
                      <w:szCs w:val="21"/>
                      <w:lang w:bidi="ar"/>
                    </w:rPr>
                    <w:t>%</w:t>
                  </w:r>
                  <w:r w:rsidRPr="00735AC4">
                    <w:rPr>
                      <w:bCs/>
                      <w:kern w:val="0"/>
                      <w:szCs w:val="21"/>
                      <w:lang w:bidi="ar"/>
                    </w:rPr>
                    <w:t>体积分数）</w:t>
                  </w:r>
                  <w:r w:rsidRPr="00735AC4">
                    <w:rPr>
                      <w:bCs/>
                      <w:kern w:val="0"/>
                      <w:szCs w:val="21"/>
                      <w:lang w:bidi="ar"/>
                    </w:rPr>
                    <w:t>1.7%-8.6%</w:t>
                  </w:r>
                  <w:r w:rsidRPr="00735AC4">
                    <w:rPr>
                      <w:bCs/>
                      <w:kern w:val="0"/>
                      <w:szCs w:val="21"/>
                      <w:lang w:bidi="ar"/>
                    </w:rPr>
                    <w:t>，引燃温度：</w:t>
                  </w:r>
                  <w:r w:rsidRPr="00735AC4">
                    <w:rPr>
                      <w:bCs/>
                      <w:kern w:val="0"/>
                      <w:szCs w:val="21"/>
                      <w:lang w:bidi="ar"/>
                    </w:rPr>
                    <w:t>715</w:t>
                  </w:r>
                  <w:r w:rsidRPr="00735AC4">
                    <w:rPr>
                      <w:rFonts w:ascii="宋体" w:hAnsi="宋体" w:cs="宋体" w:hint="eastAsia"/>
                      <w:bCs/>
                      <w:kern w:val="0"/>
                      <w:szCs w:val="21"/>
                      <w:lang w:eastAsia="ja-JP" w:bidi="ar"/>
                    </w:rPr>
                    <w:t>℃</w:t>
                  </w:r>
                  <w:r w:rsidRPr="00735AC4">
                    <w:rPr>
                      <w:rFonts w:ascii="宋体" w:hAnsi="宋体" w:cs="宋体" w:hint="eastAsia"/>
                      <w:bCs/>
                      <w:kern w:val="0"/>
                      <w:szCs w:val="21"/>
                      <w:lang w:bidi="ar"/>
                    </w:rPr>
                    <w:t>，</w:t>
                  </w:r>
                  <w:r w:rsidRPr="00735AC4">
                    <w:rPr>
                      <w:bCs/>
                      <w:kern w:val="0"/>
                      <w:szCs w:val="21"/>
                      <w:lang w:bidi="ar"/>
                    </w:rPr>
                    <w:t>有毒。</w:t>
                  </w:r>
                  <w:r w:rsidRPr="00735AC4">
                    <w:rPr>
                      <w:bCs/>
                      <w:kern w:val="0"/>
                      <w:szCs w:val="21"/>
                      <w:lang w:bidi="ar"/>
                    </w:rPr>
                    <w:t>LD</w:t>
                  </w:r>
                  <w:r w:rsidRPr="00735AC4">
                    <w:rPr>
                      <w:bCs/>
                      <w:kern w:val="0"/>
                      <w:szCs w:val="21"/>
                      <w:vertAlign w:val="subscript"/>
                      <w:lang w:bidi="ar"/>
                    </w:rPr>
                    <w:t>50</w:t>
                  </w:r>
                  <w:r w:rsidRPr="00735AC4">
                    <w:rPr>
                      <w:bCs/>
                      <w:kern w:val="0"/>
                      <w:szCs w:val="21"/>
                      <w:lang w:bidi="ar"/>
                    </w:rPr>
                    <w:t>：</w:t>
                  </w:r>
                  <w:r w:rsidR="005E5E25" w:rsidRPr="00735AC4">
                    <w:rPr>
                      <w:bCs/>
                      <w:kern w:val="0"/>
                      <w:szCs w:val="21"/>
                      <w:lang w:bidi="ar"/>
                    </w:rPr>
                    <w:t>317</w:t>
                  </w:r>
                  <w:r w:rsidRPr="00735AC4">
                    <w:rPr>
                      <w:bCs/>
                      <w:kern w:val="0"/>
                      <w:szCs w:val="21"/>
                      <w:lang w:bidi="ar"/>
                    </w:rPr>
                    <w:t>mg/kg</w:t>
                  </w:r>
                  <w:r w:rsidRPr="00735AC4">
                    <w:rPr>
                      <w:bCs/>
                      <w:kern w:val="0"/>
                      <w:szCs w:val="21"/>
                      <w:lang w:bidi="ar"/>
                    </w:rPr>
                    <w:t>（大鼠经口）</w:t>
                  </w:r>
                  <w:r w:rsidRPr="00735AC4">
                    <w:rPr>
                      <w:rFonts w:hint="eastAsia"/>
                      <w:bCs/>
                      <w:kern w:val="0"/>
                      <w:szCs w:val="21"/>
                      <w:lang w:bidi="ar"/>
                    </w:rPr>
                    <w:t>。</w:t>
                  </w:r>
                  <w:r w:rsidRPr="00735AC4">
                    <w:rPr>
                      <w:bCs/>
                      <w:szCs w:val="21"/>
                      <w:shd w:val="clear" w:color="auto" w:fill="FFFFFF"/>
                    </w:rPr>
                    <w:t>可混溶于</w:t>
                  </w:r>
                  <w:hyperlink r:id="rId15" w:tgtFrame="_blank" w:history="1">
                    <w:r w:rsidRPr="00735AC4">
                      <w:rPr>
                        <w:rStyle w:val="af6"/>
                        <w:bCs/>
                        <w:color w:val="auto"/>
                        <w:szCs w:val="21"/>
                        <w:u w:val="none"/>
                        <w:shd w:val="clear" w:color="auto" w:fill="FFFFFF"/>
                      </w:rPr>
                      <w:t>醚</w:t>
                    </w:r>
                  </w:hyperlink>
                  <w:r w:rsidRPr="00735AC4">
                    <w:rPr>
                      <w:bCs/>
                      <w:szCs w:val="21"/>
                      <w:shd w:val="clear" w:color="auto" w:fill="FFFFFF"/>
                    </w:rPr>
                    <w:t>、氯仿、</w:t>
                  </w:r>
                  <w:hyperlink r:id="rId16" w:tgtFrame="_blank" w:history="1">
                    <w:r w:rsidRPr="00735AC4">
                      <w:rPr>
                        <w:rStyle w:val="af6"/>
                        <w:bCs/>
                        <w:color w:val="auto"/>
                        <w:szCs w:val="21"/>
                        <w:u w:val="none"/>
                        <w:shd w:val="clear" w:color="auto" w:fill="FFFFFF"/>
                      </w:rPr>
                      <w:t>甘油</w:t>
                    </w:r>
                  </w:hyperlink>
                  <w:r w:rsidRPr="00735AC4">
                    <w:rPr>
                      <w:bCs/>
                      <w:szCs w:val="21"/>
                      <w:shd w:val="clear" w:color="auto" w:fill="FFFFFF"/>
                    </w:rPr>
                    <w:t>、</w:t>
                  </w:r>
                  <w:hyperlink r:id="rId17" w:tgtFrame="_blank" w:history="1">
                    <w:r w:rsidRPr="00735AC4">
                      <w:rPr>
                        <w:rStyle w:val="af6"/>
                        <w:bCs/>
                        <w:color w:val="auto"/>
                        <w:szCs w:val="21"/>
                        <w:u w:val="none"/>
                        <w:shd w:val="clear" w:color="auto" w:fill="FFFFFF"/>
                      </w:rPr>
                      <w:t>二硫化碳</w:t>
                    </w:r>
                  </w:hyperlink>
                  <w:r w:rsidRPr="00735AC4">
                    <w:rPr>
                      <w:bCs/>
                      <w:szCs w:val="21"/>
                      <w:shd w:val="clear" w:color="auto" w:fill="FFFFFF"/>
                    </w:rPr>
                    <w:t>、</w:t>
                  </w:r>
                  <w:hyperlink r:id="rId18" w:tgtFrame="_blank" w:history="1">
                    <w:r w:rsidRPr="00735AC4">
                      <w:rPr>
                        <w:rStyle w:val="af6"/>
                        <w:bCs/>
                        <w:color w:val="auto"/>
                        <w:szCs w:val="21"/>
                        <w:u w:val="none"/>
                        <w:shd w:val="clear" w:color="auto" w:fill="FFFFFF"/>
                      </w:rPr>
                      <w:t>凡士林</w:t>
                    </w:r>
                  </w:hyperlink>
                  <w:r w:rsidRPr="00735AC4">
                    <w:rPr>
                      <w:bCs/>
                      <w:szCs w:val="21"/>
                      <w:shd w:val="clear" w:color="auto" w:fill="FFFFFF"/>
                    </w:rPr>
                    <w:t>、</w:t>
                  </w:r>
                  <w:hyperlink r:id="rId19" w:tgtFrame="_blank" w:history="1">
                    <w:r w:rsidRPr="00735AC4">
                      <w:rPr>
                        <w:rStyle w:val="af6"/>
                        <w:bCs/>
                        <w:color w:val="auto"/>
                        <w:szCs w:val="21"/>
                        <w:u w:val="none"/>
                        <w:shd w:val="clear" w:color="auto" w:fill="FFFFFF"/>
                      </w:rPr>
                      <w:t>挥发油</w:t>
                    </w:r>
                  </w:hyperlink>
                  <w:r w:rsidRPr="00735AC4">
                    <w:rPr>
                      <w:bCs/>
                      <w:szCs w:val="21"/>
                      <w:shd w:val="clear" w:color="auto" w:fill="FFFFFF"/>
                    </w:rPr>
                    <w:t>、强碱水溶液。常温时易溶于</w:t>
                  </w:r>
                  <w:hyperlink r:id="rId20" w:tgtFrame="_blank" w:history="1">
                    <w:r w:rsidRPr="00735AC4">
                      <w:rPr>
                        <w:rStyle w:val="af6"/>
                        <w:bCs/>
                        <w:color w:val="auto"/>
                        <w:szCs w:val="21"/>
                        <w:u w:val="none"/>
                        <w:shd w:val="clear" w:color="auto" w:fill="FFFFFF"/>
                      </w:rPr>
                      <w:t>乙醇</w:t>
                    </w:r>
                  </w:hyperlink>
                  <w:r w:rsidRPr="00735AC4">
                    <w:rPr>
                      <w:bCs/>
                      <w:szCs w:val="21"/>
                      <w:shd w:val="clear" w:color="auto" w:fill="FFFFFF"/>
                    </w:rPr>
                    <w:t>、</w:t>
                  </w:r>
                  <w:hyperlink r:id="rId21" w:tgtFrame="_blank" w:history="1">
                    <w:r w:rsidRPr="00735AC4">
                      <w:rPr>
                        <w:rStyle w:val="af6"/>
                        <w:bCs/>
                        <w:color w:val="auto"/>
                        <w:szCs w:val="21"/>
                        <w:u w:val="none"/>
                        <w:shd w:val="clear" w:color="auto" w:fill="FFFFFF"/>
                      </w:rPr>
                      <w:t>甘油</w:t>
                    </w:r>
                  </w:hyperlink>
                  <w:r w:rsidRPr="00735AC4">
                    <w:rPr>
                      <w:bCs/>
                      <w:szCs w:val="21"/>
                      <w:shd w:val="clear" w:color="auto" w:fill="FFFFFF"/>
                    </w:rPr>
                    <w:t>、氯仿、乙醚等有机溶剂，室温时稍溶于水，与大约</w:t>
                  </w:r>
                  <w:r w:rsidRPr="00735AC4">
                    <w:rPr>
                      <w:bCs/>
                      <w:szCs w:val="21"/>
                      <w:shd w:val="clear" w:color="auto" w:fill="FFFFFF"/>
                    </w:rPr>
                    <w:t>8%</w:t>
                  </w:r>
                  <w:r w:rsidRPr="00735AC4">
                    <w:rPr>
                      <w:bCs/>
                      <w:szCs w:val="21"/>
                      <w:shd w:val="clear" w:color="auto" w:fill="FFFFFF"/>
                    </w:rPr>
                    <w:t>水混合可液化，</w:t>
                  </w:r>
                  <w:r w:rsidRPr="00735AC4">
                    <w:rPr>
                      <w:bCs/>
                      <w:szCs w:val="21"/>
                      <w:shd w:val="clear" w:color="auto" w:fill="FFFFFF"/>
                    </w:rPr>
                    <w:t>65</w:t>
                  </w:r>
                  <w:r w:rsidRPr="00735AC4">
                    <w:rPr>
                      <w:rFonts w:ascii="宋体" w:hAnsi="宋体" w:cs="宋体" w:hint="eastAsia"/>
                      <w:bCs/>
                      <w:szCs w:val="21"/>
                      <w:shd w:val="clear" w:color="auto" w:fill="FFFFFF"/>
                    </w:rPr>
                    <w:t>℃</w:t>
                  </w:r>
                  <w:r w:rsidRPr="00735AC4">
                    <w:rPr>
                      <w:bCs/>
                      <w:szCs w:val="21"/>
                      <w:shd w:val="clear" w:color="auto" w:fill="FFFFFF"/>
                    </w:rPr>
                    <w:t>以上能与水混溶，几乎不溶于</w:t>
                  </w:r>
                  <w:hyperlink r:id="rId22" w:tgtFrame="_blank" w:history="1">
                    <w:r w:rsidRPr="00735AC4">
                      <w:rPr>
                        <w:rStyle w:val="af6"/>
                        <w:bCs/>
                        <w:color w:val="auto"/>
                        <w:szCs w:val="21"/>
                        <w:u w:val="none"/>
                        <w:shd w:val="clear" w:color="auto" w:fill="FFFFFF"/>
                      </w:rPr>
                      <w:t>石油醚</w:t>
                    </w:r>
                  </w:hyperlink>
                  <w:r w:rsidRPr="00735AC4">
                    <w:rPr>
                      <w:bCs/>
                      <w:szCs w:val="21"/>
                      <w:shd w:val="clear" w:color="auto" w:fill="FFFFFF"/>
                    </w:rPr>
                    <w:t>。</w:t>
                  </w:r>
                </w:p>
              </w:tc>
            </w:tr>
            <w:tr w:rsidR="00415EF8" w:rsidRPr="00735AC4" w14:paraId="7B48B524" w14:textId="77777777" w:rsidTr="00E676BD">
              <w:tc>
                <w:tcPr>
                  <w:tcW w:w="664" w:type="dxa"/>
                  <w:vAlign w:val="center"/>
                </w:tcPr>
                <w:p w14:paraId="33F7428C" w14:textId="77777777" w:rsidR="00415EF8" w:rsidRPr="00735AC4" w:rsidRDefault="00415EF8">
                  <w:pPr>
                    <w:pStyle w:val="aff0"/>
                    <w:numPr>
                      <w:ilvl w:val="0"/>
                      <w:numId w:val="8"/>
                    </w:numPr>
                    <w:spacing w:line="240" w:lineRule="auto"/>
                    <w:ind w:left="0" w:firstLineChars="0" w:firstLine="0"/>
                    <w:jc w:val="center"/>
                    <w:rPr>
                      <w:rFonts w:eastAsia="宋体"/>
                      <w:bCs/>
                      <w:sz w:val="21"/>
                      <w:szCs w:val="21"/>
                    </w:rPr>
                  </w:pPr>
                </w:p>
              </w:tc>
              <w:tc>
                <w:tcPr>
                  <w:tcW w:w="1415" w:type="dxa"/>
                  <w:vAlign w:val="center"/>
                </w:tcPr>
                <w:p w14:paraId="2FC0C33C" w14:textId="77777777" w:rsidR="00415EF8" w:rsidRPr="00735AC4" w:rsidRDefault="00B046D4">
                  <w:pPr>
                    <w:pStyle w:val="afffff"/>
                    <w:spacing w:line="240" w:lineRule="auto"/>
                    <w:ind w:firstLine="0"/>
                    <w:jc w:val="center"/>
                    <w:rPr>
                      <w:rFonts w:eastAsia="宋体"/>
                      <w:bCs/>
                      <w:sz w:val="21"/>
                      <w:szCs w:val="21"/>
                    </w:rPr>
                  </w:pPr>
                  <w:r w:rsidRPr="00735AC4">
                    <w:rPr>
                      <w:rFonts w:eastAsia="宋体"/>
                      <w:bCs/>
                      <w:sz w:val="21"/>
                      <w:szCs w:val="21"/>
                    </w:rPr>
                    <w:t>苯甲醚</w:t>
                  </w:r>
                </w:p>
              </w:tc>
              <w:tc>
                <w:tcPr>
                  <w:tcW w:w="5915" w:type="dxa"/>
                  <w:vAlign w:val="center"/>
                </w:tcPr>
                <w:p w14:paraId="110EAE7D" w14:textId="77777777" w:rsidR="00415EF8" w:rsidRPr="00735AC4" w:rsidRDefault="00B046D4">
                  <w:pPr>
                    <w:pStyle w:val="afffff"/>
                    <w:spacing w:line="240" w:lineRule="auto"/>
                    <w:ind w:firstLine="0"/>
                    <w:rPr>
                      <w:rFonts w:eastAsia="宋体"/>
                      <w:bCs/>
                      <w:sz w:val="21"/>
                      <w:szCs w:val="21"/>
                    </w:rPr>
                  </w:pPr>
                  <w:r w:rsidRPr="00735AC4">
                    <w:rPr>
                      <w:rFonts w:eastAsia="宋体"/>
                      <w:bCs/>
                      <w:sz w:val="21"/>
                      <w:szCs w:val="21"/>
                    </w:rPr>
                    <w:t>无色液体，有芳香气味。</w:t>
                  </w:r>
                  <w:r w:rsidRPr="00735AC4">
                    <w:rPr>
                      <w:rFonts w:eastAsia="宋体"/>
                      <w:bCs/>
                      <w:sz w:val="21"/>
                      <w:szCs w:val="21"/>
                    </w:rPr>
                    <w:t>LD</w:t>
                  </w:r>
                  <w:r w:rsidRPr="00735AC4">
                    <w:rPr>
                      <w:rFonts w:eastAsia="宋体"/>
                      <w:bCs/>
                      <w:sz w:val="21"/>
                      <w:szCs w:val="21"/>
                      <w:vertAlign w:val="subscript"/>
                    </w:rPr>
                    <w:t>50</w:t>
                  </w:r>
                  <w:r w:rsidRPr="00735AC4">
                    <w:rPr>
                      <w:rFonts w:eastAsia="宋体"/>
                      <w:bCs/>
                      <w:sz w:val="21"/>
                      <w:szCs w:val="21"/>
                    </w:rPr>
                    <w:t>3700mg/kg</w:t>
                  </w:r>
                  <w:r w:rsidRPr="00735AC4">
                    <w:rPr>
                      <w:rFonts w:eastAsia="宋体"/>
                      <w:bCs/>
                      <w:sz w:val="21"/>
                      <w:szCs w:val="21"/>
                    </w:rPr>
                    <w:t>（大鼠经口）；</w:t>
                  </w:r>
                  <w:r w:rsidRPr="00735AC4">
                    <w:rPr>
                      <w:rFonts w:eastAsia="宋体"/>
                      <w:bCs/>
                      <w:sz w:val="21"/>
                      <w:szCs w:val="21"/>
                    </w:rPr>
                    <w:t>LC</w:t>
                  </w:r>
                  <w:r w:rsidRPr="00735AC4">
                    <w:rPr>
                      <w:rFonts w:eastAsia="宋体"/>
                      <w:bCs/>
                      <w:sz w:val="21"/>
                      <w:szCs w:val="21"/>
                      <w:vertAlign w:val="subscript"/>
                    </w:rPr>
                    <w:t>50</w:t>
                  </w:r>
                  <w:r w:rsidRPr="00735AC4">
                    <w:rPr>
                      <w:rFonts w:eastAsia="宋体"/>
                      <w:bCs/>
                      <w:sz w:val="21"/>
                      <w:szCs w:val="21"/>
                    </w:rPr>
                    <w:t>无资料。熔点（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-37.3</w:t>
                  </w:r>
                  <w:r w:rsidRPr="00735AC4">
                    <w:rPr>
                      <w:rFonts w:eastAsia="宋体"/>
                      <w:bCs/>
                      <w:sz w:val="21"/>
                      <w:szCs w:val="21"/>
                    </w:rPr>
                    <w:t>，相对密度（水</w:t>
                  </w:r>
                  <w:r w:rsidRPr="00735AC4">
                    <w:rPr>
                      <w:rFonts w:eastAsia="宋体"/>
                      <w:bCs/>
                      <w:sz w:val="21"/>
                      <w:szCs w:val="21"/>
                    </w:rPr>
                    <w:t>=1</w:t>
                  </w:r>
                  <w:r w:rsidRPr="00735AC4">
                    <w:rPr>
                      <w:rFonts w:eastAsia="宋体"/>
                      <w:bCs/>
                      <w:sz w:val="21"/>
                      <w:szCs w:val="21"/>
                    </w:rPr>
                    <w:t>）</w:t>
                  </w:r>
                  <w:r w:rsidRPr="00735AC4">
                    <w:rPr>
                      <w:rFonts w:eastAsia="宋体"/>
                      <w:bCs/>
                      <w:sz w:val="21"/>
                      <w:szCs w:val="21"/>
                    </w:rPr>
                    <w:t>1.00</w:t>
                  </w:r>
                  <w:r w:rsidRPr="00735AC4">
                    <w:rPr>
                      <w:rFonts w:eastAsia="宋体"/>
                      <w:bCs/>
                      <w:sz w:val="21"/>
                      <w:szCs w:val="21"/>
                    </w:rPr>
                    <w:t>，沸点（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153.8</w:t>
                  </w:r>
                  <w:r w:rsidRPr="00735AC4">
                    <w:rPr>
                      <w:rFonts w:eastAsia="宋体"/>
                      <w:bCs/>
                      <w:sz w:val="21"/>
                      <w:szCs w:val="21"/>
                    </w:rPr>
                    <w:t>，饱和蒸气压（</w:t>
                  </w:r>
                  <w:r w:rsidRPr="00735AC4">
                    <w:rPr>
                      <w:rFonts w:eastAsia="宋体"/>
                      <w:bCs/>
                      <w:sz w:val="21"/>
                      <w:szCs w:val="21"/>
                    </w:rPr>
                    <w:t>kPa</w:t>
                  </w:r>
                  <w:r w:rsidRPr="00735AC4">
                    <w:rPr>
                      <w:rFonts w:eastAsia="宋体"/>
                      <w:bCs/>
                      <w:sz w:val="21"/>
                      <w:szCs w:val="21"/>
                    </w:rPr>
                    <w:t>）</w:t>
                  </w:r>
                  <w:r w:rsidRPr="00735AC4">
                    <w:rPr>
                      <w:rFonts w:eastAsia="宋体"/>
                      <w:bCs/>
                      <w:sz w:val="21"/>
                      <w:szCs w:val="21"/>
                    </w:rPr>
                    <w:t>1.33</w:t>
                  </w:r>
                  <w:r w:rsidRPr="00735AC4">
                    <w:rPr>
                      <w:rFonts w:eastAsia="宋体"/>
                      <w:bCs/>
                      <w:sz w:val="21"/>
                      <w:szCs w:val="21"/>
                    </w:rPr>
                    <w:t>（</w:t>
                  </w:r>
                  <w:r w:rsidRPr="00735AC4">
                    <w:rPr>
                      <w:rFonts w:eastAsia="宋体"/>
                      <w:bCs/>
                      <w:sz w:val="21"/>
                      <w:szCs w:val="21"/>
                    </w:rPr>
                    <w:t>42.2</w:t>
                  </w:r>
                  <w:r w:rsidRPr="00735AC4">
                    <w:rPr>
                      <w:rFonts w:ascii="宋体" w:eastAsia="宋体" w:hAnsi="宋体" w:cs="宋体" w:hint="eastAsia"/>
                      <w:bCs/>
                      <w:sz w:val="21"/>
                      <w:szCs w:val="21"/>
                    </w:rPr>
                    <w:t>℃</w:t>
                  </w:r>
                  <w:r w:rsidRPr="00735AC4">
                    <w:rPr>
                      <w:rFonts w:eastAsia="宋体"/>
                      <w:bCs/>
                      <w:sz w:val="21"/>
                      <w:szCs w:val="21"/>
                    </w:rPr>
                    <w:t>），闪点（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41</w:t>
                  </w:r>
                  <w:r w:rsidRPr="00735AC4">
                    <w:rPr>
                      <w:rFonts w:eastAsia="宋体"/>
                      <w:bCs/>
                      <w:sz w:val="21"/>
                      <w:szCs w:val="21"/>
                    </w:rPr>
                    <w:t>。不溶于水，溶于乙醇，乙醚等多数有机溶剂。</w:t>
                  </w:r>
                </w:p>
              </w:tc>
            </w:tr>
            <w:tr w:rsidR="00415EF8" w:rsidRPr="00735AC4" w14:paraId="637739FC" w14:textId="77777777" w:rsidTr="00E676BD">
              <w:tc>
                <w:tcPr>
                  <w:tcW w:w="664" w:type="dxa"/>
                  <w:vAlign w:val="center"/>
                </w:tcPr>
                <w:p w14:paraId="2F5A2E13" w14:textId="77777777" w:rsidR="00415EF8" w:rsidRPr="00735AC4" w:rsidRDefault="00415EF8">
                  <w:pPr>
                    <w:pStyle w:val="aff0"/>
                    <w:numPr>
                      <w:ilvl w:val="0"/>
                      <w:numId w:val="8"/>
                    </w:numPr>
                    <w:spacing w:line="240" w:lineRule="auto"/>
                    <w:ind w:left="0" w:firstLineChars="0" w:firstLine="0"/>
                    <w:jc w:val="center"/>
                    <w:rPr>
                      <w:rFonts w:eastAsia="宋体"/>
                      <w:bCs/>
                      <w:sz w:val="21"/>
                      <w:szCs w:val="21"/>
                    </w:rPr>
                  </w:pPr>
                </w:p>
              </w:tc>
              <w:tc>
                <w:tcPr>
                  <w:tcW w:w="1415" w:type="dxa"/>
                  <w:vAlign w:val="center"/>
                </w:tcPr>
                <w:p w14:paraId="31A65C74" w14:textId="77777777" w:rsidR="00415EF8" w:rsidRPr="00735AC4" w:rsidRDefault="00B046D4">
                  <w:pPr>
                    <w:pStyle w:val="afffff"/>
                    <w:spacing w:line="240" w:lineRule="auto"/>
                    <w:ind w:firstLine="0"/>
                    <w:jc w:val="center"/>
                    <w:rPr>
                      <w:rFonts w:eastAsia="宋体"/>
                      <w:bCs/>
                      <w:sz w:val="21"/>
                      <w:szCs w:val="21"/>
                    </w:rPr>
                  </w:pPr>
                  <w:r w:rsidRPr="00735AC4">
                    <w:rPr>
                      <w:rFonts w:eastAsia="宋体"/>
                      <w:bCs/>
                      <w:sz w:val="21"/>
                      <w:szCs w:val="21"/>
                    </w:rPr>
                    <w:t>吡啶</w:t>
                  </w:r>
                </w:p>
              </w:tc>
              <w:tc>
                <w:tcPr>
                  <w:tcW w:w="5915" w:type="dxa"/>
                  <w:vAlign w:val="center"/>
                </w:tcPr>
                <w:p w14:paraId="5635A7E7" w14:textId="77777777" w:rsidR="00415EF8" w:rsidRPr="00735AC4" w:rsidRDefault="00B046D4">
                  <w:pPr>
                    <w:pStyle w:val="afffff"/>
                    <w:spacing w:line="240" w:lineRule="auto"/>
                    <w:ind w:firstLine="0"/>
                    <w:rPr>
                      <w:rFonts w:eastAsia="宋体"/>
                      <w:bCs/>
                      <w:sz w:val="21"/>
                      <w:szCs w:val="21"/>
                    </w:rPr>
                  </w:pPr>
                  <w:r w:rsidRPr="00735AC4">
                    <w:rPr>
                      <w:rFonts w:eastAsia="宋体"/>
                      <w:bCs/>
                      <w:sz w:val="21"/>
                      <w:szCs w:val="21"/>
                    </w:rPr>
                    <w:t>无色或微黄色液体，有恶臭。</w:t>
                  </w:r>
                  <w:r w:rsidRPr="00735AC4">
                    <w:rPr>
                      <w:rFonts w:eastAsia="宋体"/>
                      <w:bCs/>
                      <w:sz w:val="21"/>
                      <w:szCs w:val="21"/>
                    </w:rPr>
                    <w:t>LD</w:t>
                  </w:r>
                  <w:r w:rsidRPr="00735AC4">
                    <w:rPr>
                      <w:rFonts w:eastAsia="宋体"/>
                      <w:bCs/>
                      <w:sz w:val="21"/>
                      <w:szCs w:val="21"/>
                      <w:vertAlign w:val="subscript"/>
                    </w:rPr>
                    <w:t>50</w:t>
                  </w:r>
                  <w:r w:rsidRPr="00735AC4">
                    <w:rPr>
                      <w:rFonts w:eastAsia="宋体"/>
                      <w:bCs/>
                      <w:sz w:val="21"/>
                      <w:szCs w:val="21"/>
                    </w:rPr>
                    <w:t>1580mg/kg</w:t>
                  </w:r>
                  <w:r w:rsidRPr="00735AC4">
                    <w:rPr>
                      <w:rFonts w:eastAsia="宋体"/>
                      <w:bCs/>
                      <w:sz w:val="21"/>
                      <w:szCs w:val="21"/>
                    </w:rPr>
                    <w:t>（大鼠经口）；</w:t>
                  </w:r>
                  <w:r w:rsidRPr="00735AC4">
                    <w:rPr>
                      <w:rFonts w:eastAsia="宋体"/>
                      <w:bCs/>
                      <w:sz w:val="21"/>
                      <w:szCs w:val="21"/>
                    </w:rPr>
                    <w:t>1121mg/kg</w:t>
                  </w:r>
                  <w:r w:rsidRPr="00735AC4">
                    <w:rPr>
                      <w:rFonts w:eastAsia="宋体"/>
                      <w:bCs/>
                      <w:sz w:val="21"/>
                      <w:szCs w:val="21"/>
                    </w:rPr>
                    <w:t>（兔经皮）；</w:t>
                  </w:r>
                  <w:r w:rsidRPr="00735AC4">
                    <w:rPr>
                      <w:rFonts w:eastAsia="宋体"/>
                      <w:bCs/>
                      <w:sz w:val="21"/>
                      <w:szCs w:val="21"/>
                    </w:rPr>
                    <w:t>LC</w:t>
                  </w:r>
                  <w:r w:rsidRPr="00735AC4">
                    <w:rPr>
                      <w:rFonts w:eastAsia="宋体"/>
                      <w:bCs/>
                      <w:sz w:val="21"/>
                      <w:szCs w:val="21"/>
                      <w:vertAlign w:val="subscript"/>
                    </w:rPr>
                    <w:t>50</w:t>
                  </w:r>
                  <w:r w:rsidRPr="00735AC4">
                    <w:rPr>
                      <w:rFonts w:eastAsia="宋体"/>
                      <w:bCs/>
                      <w:sz w:val="21"/>
                      <w:szCs w:val="21"/>
                    </w:rPr>
                    <w:t>无资料。熔点（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-42</w:t>
                  </w:r>
                  <w:r w:rsidRPr="00735AC4">
                    <w:rPr>
                      <w:rFonts w:eastAsia="宋体"/>
                      <w:bCs/>
                      <w:sz w:val="21"/>
                      <w:szCs w:val="21"/>
                    </w:rPr>
                    <w:t>，相对密度（水</w:t>
                  </w:r>
                  <w:r w:rsidRPr="00735AC4">
                    <w:rPr>
                      <w:rFonts w:eastAsia="宋体"/>
                      <w:bCs/>
                      <w:sz w:val="21"/>
                      <w:szCs w:val="21"/>
                    </w:rPr>
                    <w:t>=1</w:t>
                  </w:r>
                  <w:r w:rsidRPr="00735AC4">
                    <w:rPr>
                      <w:rFonts w:eastAsia="宋体"/>
                      <w:bCs/>
                      <w:sz w:val="21"/>
                      <w:szCs w:val="21"/>
                    </w:rPr>
                    <w:t>）</w:t>
                  </w:r>
                  <w:r w:rsidRPr="00735AC4">
                    <w:rPr>
                      <w:rFonts w:eastAsia="宋体"/>
                      <w:bCs/>
                      <w:sz w:val="21"/>
                      <w:szCs w:val="21"/>
                    </w:rPr>
                    <w:t>0.98</w:t>
                  </w:r>
                  <w:r w:rsidRPr="00735AC4">
                    <w:rPr>
                      <w:rFonts w:eastAsia="宋体"/>
                      <w:bCs/>
                      <w:sz w:val="21"/>
                      <w:szCs w:val="21"/>
                    </w:rPr>
                    <w:t>，沸点（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115.3</w:t>
                  </w:r>
                  <w:r w:rsidRPr="00735AC4">
                    <w:rPr>
                      <w:rFonts w:eastAsia="宋体"/>
                      <w:bCs/>
                      <w:sz w:val="21"/>
                      <w:szCs w:val="21"/>
                    </w:rPr>
                    <w:t>，饱和蒸气压（</w:t>
                  </w:r>
                  <w:r w:rsidRPr="00735AC4">
                    <w:rPr>
                      <w:rFonts w:eastAsia="宋体"/>
                      <w:bCs/>
                      <w:sz w:val="21"/>
                      <w:szCs w:val="21"/>
                    </w:rPr>
                    <w:t>kPa</w:t>
                  </w:r>
                  <w:r w:rsidRPr="00735AC4">
                    <w:rPr>
                      <w:rFonts w:eastAsia="宋体"/>
                      <w:bCs/>
                      <w:sz w:val="21"/>
                      <w:szCs w:val="21"/>
                    </w:rPr>
                    <w:t>）</w:t>
                  </w:r>
                  <w:r w:rsidRPr="00735AC4">
                    <w:rPr>
                      <w:rFonts w:eastAsia="宋体"/>
                      <w:bCs/>
                      <w:sz w:val="21"/>
                      <w:szCs w:val="21"/>
                    </w:rPr>
                    <w:t>1.33</w:t>
                  </w:r>
                  <w:r w:rsidRPr="00735AC4">
                    <w:rPr>
                      <w:rFonts w:eastAsia="宋体"/>
                      <w:bCs/>
                      <w:sz w:val="21"/>
                      <w:szCs w:val="21"/>
                    </w:rPr>
                    <w:t>（</w:t>
                  </w:r>
                  <w:r w:rsidRPr="00735AC4">
                    <w:rPr>
                      <w:rFonts w:eastAsia="宋体"/>
                      <w:bCs/>
                      <w:sz w:val="21"/>
                      <w:szCs w:val="21"/>
                    </w:rPr>
                    <w:t>13.2</w:t>
                  </w:r>
                  <w:r w:rsidRPr="00735AC4">
                    <w:rPr>
                      <w:rFonts w:ascii="宋体" w:eastAsia="宋体" w:hAnsi="宋体" w:cs="宋体" w:hint="eastAsia"/>
                      <w:bCs/>
                      <w:sz w:val="21"/>
                      <w:szCs w:val="21"/>
                    </w:rPr>
                    <w:t>℃</w:t>
                  </w:r>
                  <w:r w:rsidRPr="00735AC4">
                    <w:rPr>
                      <w:rFonts w:eastAsia="宋体"/>
                      <w:bCs/>
                      <w:sz w:val="21"/>
                      <w:szCs w:val="21"/>
                    </w:rPr>
                    <w:t>），闪点（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17</w:t>
                  </w:r>
                  <w:r w:rsidRPr="00735AC4">
                    <w:rPr>
                      <w:rFonts w:eastAsia="宋体"/>
                      <w:bCs/>
                      <w:sz w:val="21"/>
                      <w:szCs w:val="21"/>
                    </w:rPr>
                    <w:t>。溶于水，醇、醚等多数有机溶剂。</w:t>
                  </w:r>
                </w:p>
              </w:tc>
            </w:tr>
            <w:tr w:rsidR="00415EF8" w:rsidRPr="00735AC4" w14:paraId="339B6957" w14:textId="77777777" w:rsidTr="00E676BD">
              <w:tc>
                <w:tcPr>
                  <w:tcW w:w="664" w:type="dxa"/>
                  <w:vAlign w:val="center"/>
                </w:tcPr>
                <w:p w14:paraId="6FF8560E" w14:textId="77777777" w:rsidR="00415EF8" w:rsidRPr="00735AC4" w:rsidRDefault="00415EF8">
                  <w:pPr>
                    <w:pStyle w:val="aff0"/>
                    <w:numPr>
                      <w:ilvl w:val="0"/>
                      <w:numId w:val="8"/>
                    </w:numPr>
                    <w:spacing w:line="240" w:lineRule="auto"/>
                    <w:ind w:left="0" w:firstLineChars="0" w:firstLine="0"/>
                    <w:jc w:val="center"/>
                    <w:rPr>
                      <w:rFonts w:eastAsia="宋体"/>
                      <w:bCs/>
                      <w:sz w:val="21"/>
                      <w:szCs w:val="21"/>
                    </w:rPr>
                  </w:pPr>
                </w:p>
              </w:tc>
              <w:tc>
                <w:tcPr>
                  <w:tcW w:w="1415" w:type="dxa"/>
                  <w:vAlign w:val="center"/>
                </w:tcPr>
                <w:p w14:paraId="250A4B4D" w14:textId="77777777" w:rsidR="00415EF8" w:rsidRPr="00735AC4" w:rsidRDefault="00B046D4">
                  <w:pPr>
                    <w:pStyle w:val="afffff"/>
                    <w:spacing w:line="240" w:lineRule="auto"/>
                    <w:ind w:firstLine="0"/>
                    <w:jc w:val="center"/>
                    <w:rPr>
                      <w:rFonts w:eastAsia="宋体"/>
                      <w:bCs/>
                      <w:sz w:val="21"/>
                      <w:szCs w:val="21"/>
                    </w:rPr>
                  </w:pPr>
                  <w:r w:rsidRPr="00735AC4">
                    <w:rPr>
                      <w:rFonts w:eastAsia="宋体"/>
                      <w:bCs/>
                      <w:sz w:val="21"/>
                      <w:szCs w:val="21"/>
                    </w:rPr>
                    <w:t>1-</w:t>
                  </w:r>
                  <w:r w:rsidRPr="00735AC4">
                    <w:rPr>
                      <w:rFonts w:eastAsia="宋体"/>
                      <w:bCs/>
                      <w:sz w:val="21"/>
                      <w:szCs w:val="21"/>
                    </w:rPr>
                    <w:t>丙醇</w:t>
                  </w:r>
                </w:p>
              </w:tc>
              <w:tc>
                <w:tcPr>
                  <w:tcW w:w="5915" w:type="dxa"/>
                  <w:vAlign w:val="center"/>
                </w:tcPr>
                <w:p w14:paraId="16F79853" w14:textId="77777777" w:rsidR="00415EF8" w:rsidRPr="00735AC4" w:rsidRDefault="00B046D4">
                  <w:pPr>
                    <w:pStyle w:val="afffff"/>
                    <w:spacing w:line="240" w:lineRule="auto"/>
                    <w:ind w:firstLine="0"/>
                    <w:rPr>
                      <w:rFonts w:eastAsia="宋体"/>
                      <w:bCs/>
                      <w:sz w:val="21"/>
                      <w:szCs w:val="21"/>
                    </w:rPr>
                  </w:pPr>
                  <w:r w:rsidRPr="00735AC4">
                    <w:rPr>
                      <w:rFonts w:eastAsia="宋体"/>
                      <w:bCs/>
                      <w:sz w:val="21"/>
                      <w:szCs w:val="21"/>
                    </w:rPr>
                    <w:t>别名正丁醇，无色液体，</w:t>
                  </w:r>
                  <w:r w:rsidRPr="00735AC4">
                    <w:rPr>
                      <w:rFonts w:eastAsia="宋体"/>
                      <w:bCs/>
                      <w:sz w:val="21"/>
                      <w:szCs w:val="21"/>
                    </w:rPr>
                    <w:t>LD</w:t>
                  </w:r>
                  <w:r w:rsidRPr="00735AC4">
                    <w:rPr>
                      <w:rFonts w:eastAsia="宋体"/>
                      <w:bCs/>
                      <w:sz w:val="21"/>
                      <w:szCs w:val="21"/>
                      <w:vertAlign w:val="subscript"/>
                    </w:rPr>
                    <w:t>50</w:t>
                  </w:r>
                  <w:r w:rsidRPr="00735AC4">
                    <w:rPr>
                      <w:rFonts w:eastAsia="宋体"/>
                      <w:bCs/>
                      <w:sz w:val="21"/>
                      <w:szCs w:val="21"/>
                    </w:rPr>
                    <w:t>1870mg/kg</w:t>
                  </w:r>
                  <w:r w:rsidRPr="00735AC4">
                    <w:rPr>
                      <w:rFonts w:eastAsia="宋体"/>
                      <w:bCs/>
                      <w:sz w:val="21"/>
                      <w:szCs w:val="21"/>
                    </w:rPr>
                    <w:t>（大鼠经口），</w:t>
                  </w:r>
                  <w:r w:rsidRPr="00735AC4">
                    <w:rPr>
                      <w:rFonts w:eastAsia="宋体"/>
                      <w:bCs/>
                      <w:sz w:val="21"/>
                      <w:szCs w:val="21"/>
                    </w:rPr>
                    <w:t>5040mg/kg</w:t>
                  </w:r>
                  <w:r w:rsidRPr="00735AC4">
                    <w:rPr>
                      <w:rFonts w:eastAsia="宋体"/>
                      <w:bCs/>
                      <w:sz w:val="21"/>
                      <w:szCs w:val="21"/>
                    </w:rPr>
                    <w:t>（兔经皮）；</w:t>
                  </w:r>
                  <w:r w:rsidRPr="00735AC4">
                    <w:rPr>
                      <w:rFonts w:eastAsia="宋体"/>
                      <w:bCs/>
                      <w:sz w:val="21"/>
                      <w:szCs w:val="21"/>
                    </w:rPr>
                    <w:t>LC</w:t>
                  </w:r>
                  <w:r w:rsidRPr="00735AC4">
                    <w:rPr>
                      <w:rFonts w:eastAsia="宋体"/>
                      <w:bCs/>
                      <w:sz w:val="21"/>
                      <w:szCs w:val="21"/>
                      <w:vertAlign w:val="subscript"/>
                    </w:rPr>
                    <w:t>50</w:t>
                  </w:r>
                  <w:r w:rsidRPr="00735AC4">
                    <w:rPr>
                      <w:rFonts w:eastAsia="宋体"/>
                      <w:bCs/>
                      <w:sz w:val="21"/>
                      <w:szCs w:val="21"/>
                    </w:rPr>
                    <w:t>48000mg/m</w:t>
                  </w:r>
                  <w:r w:rsidRPr="00735AC4">
                    <w:rPr>
                      <w:rFonts w:eastAsia="宋体"/>
                      <w:bCs/>
                      <w:sz w:val="21"/>
                      <w:szCs w:val="21"/>
                      <w:vertAlign w:val="superscript"/>
                    </w:rPr>
                    <w:t>3</w:t>
                  </w:r>
                  <w:r w:rsidRPr="00735AC4">
                    <w:rPr>
                      <w:rFonts w:eastAsia="宋体"/>
                      <w:bCs/>
                      <w:sz w:val="21"/>
                      <w:szCs w:val="21"/>
                    </w:rPr>
                    <w:t>(</w:t>
                  </w:r>
                  <w:r w:rsidRPr="00735AC4">
                    <w:rPr>
                      <w:rFonts w:eastAsia="宋体"/>
                      <w:bCs/>
                      <w:sz w:val="21"/>
                      <w:szCs w:val="21"/>
                    </w:rPr>
                    <w:t>小鼠吸入</w:t>
                  </w:r>
                  <w:r w:rsidRPr="00735AC4">
                    <w:rPr>
                      <w:rFonts w:eastAsia="宋体"/>
                      <w:bCs/>
                      <w:sz w:val="21"/>
                      <w:szCs w:val="21"/>
                    </w:rPr>
                    <w:t>)</w:t>
                  </w:r>
                  <w:r w:rsidRPr="00735AC4">
                    <w:rPr>
                      <w:rFonts w:eastAsia="宋体"/>
                      <w:bCs/>
                      <w:sz w:val="21"/>
                      <w:szCs w:val="21"/>
                    </w:rPr>
                    <w:t>。熔点（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-127</w:t>
                  </w:r>
                  <w:r w:rsidRPr="00735AC4">
                    <w:rPr>
                      <w:rFonts w:eastAsia="宋体"/>
                      <w:bCs/>
                      <w:sz w:val="21"/>
                      <w:szCs w:val="21"/>
                    </w:rPr>
                    <w:t>，相对密度（水</w:t>
                  </w:r>
                  <w:r w:rsidRPr="00735AC4">
                    <w:rPr>
                      <w:rFonts w:eastAsia="宋体"/>
                      <w:bCs/>
                      <w:sz w:val="21"/>
                      <w:szCs w:val="21"/>
                    </w:rPr>
                    <w:t>=1</w:t>
                  </w:r>
                  <w:r w:rsidRPr="00735AC4">
                    <w:rPr>
                      <w:rFonts w:eastAsia="宋体"/>
                      <w:bCs/>
                      <w:sz w:val="21"/>
                      <w:szCs w:val="21"/>
                    </w:rPr>
                    <w:t>）</w:t>
                  </w:r>
                  <w:r w:rsidRPr="00735AC4">
                    <w:rPr>
                      <w:rFonts w:eastAsia="宋体"/>
                      <w:bCs/>
                      <w:sz w:val="21"/>
                      <w:szCs w:val="21"/>
                    </w:rPr>
                    <w:t>0.8</w:t>
                  </w:r>
                  <w:r w:rsidRPr="00735AC4">
                    <w:rPr>
                      <w:rFonts w:eastAsia="宋体"/>
                      <w:bCs/>
                      <w:sz w:val="21"/>
                      <w:szCs w:val="21"/>
                    </w:rPr>
                    <w:t>，沸点（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97.1</w:t>
                  </w:r>
                  <w:r w:rsidRPr="00735AC4">
                    <w:rPr>
                      <w:rFonts w:eastAsia="宋体"/>
                      <w:bCs/>
                      <w:sz w:val="21"/>
                      <w:szCs w:val="21"/>
                    </w:rPr>
                    <w:t>，饱和蒸气压（</w:t>
                  </w:r>
                  <w:r w:rsidRPr="00735AC4">
                    <w:rPr>
                      <w:rFonts w:eastAsia="宋体"/>
                      <w:bCs/>
                      <w:sz w:val="21"/>
                      <w:szCs w:val="21"/>
                    </w:rPr>
                    <w:t>kPa</w:t>
                  </w:r>
                  <w:r w:rsidRPr="00735AC4">
                    <w:rPr>
                      <w:rFonts w:eastAsia="宋体"/>
                      <w:bCs/>
                      <w:sz w:val="21"/>
                      <w:szCs w:val="21"/>
                    </w:rPr>
                    <w:t>）</w:t>
                  </w:r>
                  <w:r w:rsidRPr="00735AC4">
                    <w:rPr>
                      <w:rFonts w:eastAsia="宋体"/>
                      <w:bCs/>
                      <w:sz w:val="21"/>
                      <w:szCs w:val="21"/>
                    </w:rPr>
                    <w:t>1.33</w:t>
                  </w:r>
                  <w:r w:rsidRPr="00735AC4">
                    <w:rPr>
                      <w:rFonts w:eastAsia="宋体"/>
                      <w:bCs/>
                      <w:sz w:val="21"/>
                      <w:szCs w:val="21"/>
                    </w:rPr>
                    <w:t>（</w:t>
                  </w:r>
                  <w:r w:rsidRPr="00735AC4">
                    <w:rPr>
                      <w:rFonts w:eastAsia="宋体"/>
                      <w:bCs/>
                      <w:sz w:val="21"/>
                      <w:szCs w:val="21"/>
                    </w:rPr>
                    <w:t>14.7</w:t>
                  </w:r>
                  <w:r w:rsidRPr="00735AC4">
                    <w:rPr>
                      <w:rFonts w:ascii="宋体" w:eastAsia="宋体" w:hAnsi="宋体" w:cs="宋体" w:hint="eastAsia"/>
                      <w:bCs/>
                      <w:sz w:val="21"/>
                      <w:szCs w:val="21"/>
                    </w:rPr>
                    <w:t>℃</w:t>
                  </w:r>
                  <w:r w:rsidRPr="00735AC4">
                    <w:rPr>
                      <w:rFonts w:eastAsia="宋体"/>
                      <w:bCs/>
                      <w:sz w:val="21"/>
                      <w:szCs w:val="21"/>
                    </w:rPr>
                    <w:t>），闪点（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15</w:t>
                  </w:r>
                  <w:r w:rsidRPr="00735AC4">
                    <w:rPr>
                      <w:rFonts w:eastAsia="宋体"/>
                      <w:bCs/>
                      <w:sz w:val="21"/>
                      <w:szCs w:val="21"/>
                    </w:rPr>
                    <w:t>。与水混溶，可混溶于醇、醚等多数有机溶剂。</w:t>
                  </w:r>
                </w:p>
              </w:tc>
            </w:tr>
            <w:tr w:rsidR="00415EF8" w:rsidRPr="00735AC4" w14:paraId="5DA1D8AA" w14:textId="77777777" w:rsidTr="00E676BD">
              <w:tc>
                <w:tcPr>
                  <w:tcW w:w="664" w:type="dxa"/>
                  <w:vAlign w:val="center"/>
                </w:tcPr>
                <w:p w14:paraId="6C25097E" w14:textId="77777777" w:rsidR="00415EF8" w:rsidRPr="00735AC4" w:rsidRDefault="00415EF8">
                  <w:pPr>
                    <w:pStyle w:val="aff0"/>
                    <w:numPr>
                      <w:ilvl w:val="0"/>
                      <w:numId w:val="8"/>
                    </w:numPr>
                    <w:spacing w:line="240" w:lineRule="auto"/>
                    <w:ind w:left="0" w:firstLineChars="0" w:firstLine="0"/>
                    <w:jc w:val="center"/>
                    <w:rPr>
                      <w:rFonts w:eastAsia="宋体"/>
                      <w:bCs/>
                      <w:sz w:val="21"/>
                      <w:szCs w:val="21"/>
                    </w:rPr>
                  </w:pPr>
                </w:p>
              </w:tc>
              <w:tc>
                <w:tcPr>
                  <w:tcW w:w="1415" w:type="dxa"/>
                  <w:vAlign w:val="center"/>
                </w:tcPr>
                <w:p w14:paraId="63EA0D46" w14:textId="77777777" w:rsidR="00415EF8" w:rsidRPr="00735AC4" w:rsidRDefault="00B046D4">
                  <w:pPr>
                    <w:pStyle w:val="afffff"/>
                    <w:spacing w:line="240" w:lineRule="auto"/>
                    <w:ind w:firstLine="0"/>
                    <w:jc w:val="center"/>
                    <w:rPr>
                      <w:rFonts w:eastAsia="宋体"/>
                      <w:bCs/>
                      <w:sz w:val="21"/>
                      <w:szCs w:val="21"/>
                    </w:rPr>
                  </w:pPr>
                  <w:r w:rsidRPr="00735AC4">
                    <w:rPr>
                      <w:rFonts w:eastAsia="宋体"/>
                      <w:bCs/>
                      <w:sz w:val="21"/>
                      <w:szCs w:val="21"/>
                    </w:rPr>
                    <w:t>2-</w:t>
                  </w:r>
                  <w:r w:rsidRPr="00735AC4">
                    <w:rPr>
                      <w:rFonts w:eastAsia="宋体"/>
                      <w:bCs/>
                      <w:sz w:val="21"/>
                      <w:szCs w:val="21"/>
                    </w:rPr>
                    <w:t>丙醇</w:t>
                  </w:r>
                </w:p>
              </w:tc>
              <w:tc>
                <w:tcPr>
                  <w:tcW w:w="5915" w:type="dxa"/>
                  <w:vAlign w:val="center"/>
                </w:tcPr>
                <w:p w14:paraId="250C22DA" w14:textId="77777777" w:rsidR="00415EF8" w:rsidRPr="00735AC4" w:rsidRDefault="00B046D4">
                  <w:pPr>
                    <w:pStyle w:val="afffff"/>
                    <w:spacing w:line="240" w:lineRule="auto"/>
                    <w:ind w:firstLine="0"/>
                    <w:rPr>
                      <w:rFonts w:eastAsia="宋体"/>
                      <w:bCs/>
                      <w:sz w:val="21"/>
                      <w:szCs w:val="21"/>
                    </w:rPr>
                  </w:pPr>
                  <w:r w:rsidRPr="00735AC4">
                    <w:rPr>
                      <w:rFonts w:eastAsia="宋体"/>
                      <w:bCs/>
                      <w:sz w:val="21"/>
                      <w:szCs w:val="21"/>
                    </w:rPr>
                    <w:t>别名异丙醇，无色透明液体，有似乙醇和丙酮混合物的气味。</w:t>
                  </w:r>
                  <w:r w:rsidRPr="00735AC4">
                    <w:rPr>
                      <w:rFonts w:eastAsia="宋体"/>
                      <w:bCs/>
                      <w:sz w:val="21"/>
                      <w:szCs w:val="21"/>
                    </w:rPr>
                    <w:t>LD</w:t>
                  </w:r>
                  <w:r w:rsidRPr="00735AC4">
                    <w:rPr>
                      <w:rFonts w:eastAsia="宋体"/>
                      <w:bCs/>
                      <w:sz w:val="21"/>
                      <w:szCs w:val="21"/>
                      <w:vertAlign w:val="subscript"/>
                    </w:rPr>
                    <w:t>50</w:t>
                  </w:r>
                  <w:r w:rsidRPr="00735AC4">
                    <w:rPr>
                      <w:rFonts w:eastAsia="宋体"/>
                      <w:bCs/>
                      <w:sz w:val="21"/>
                      <w:szCs w:val="21"/>
                    </w:rPr>
                    <w:t>5045mg/kg</w:t>
                  </w:r>
                  <w:r w:rsidRPr="00735AC4">
                    <w:rPr>
                      <w:rFonts w:eastAsia="宋体"/>
                      <w:bCs/>
                      <w:sz w:val="21"/>
                      <w:szCs w:val="21"/>
                    </w:rPr>
                    <w:t>（大鼠经口）；</w:t>
                  </w:r>
                  <w:r w:rsidRPr="00735AC4">
                    <w:rPr>
                      <w:rFonts w:eastAsia="宋体"/>
                      <w:bCs/>
                      <w:sz w:val="21"/>
                      <w:szCs w:val="21"/>
                    </w:rPr>
                    <w:t>12800mg/kg</w:t>
                  </w:r>
                  <w:r w:rsidRPr="00735AC4">
                    <w:rPr>
                      <w:rFonts w:eastAsia="宋体"/>
                      <w:bCs/>
                      <w:sz w:val="21"/>
                      <w:szCs w:val="21"/>
                    </w:rPr>
                    <w:t>（兔经皮）；</w:t>
                  </w:r>
                  <w:r w:rsidRPr="00735AC4">
                    <w:rPr>
                      <w:rFonts w:eastAsia="宋体"/>
                      <w:bCs/>
                      <w:sz w:val="21"/>
                      <w:szCs w:val="21"/>
                    </w:rPr>
                    <w:t>LC</w:t>
                  </w:r>
                  <w:r w:rsidRPr="00735AC4">
                    <w:rPr>
                      <w:rFonts w:eastAsia="宋体"/>
                      <w:bCs/>
                      <w:sz w:val="21"/>
                      <w:szCs w:val="21"/>
                      <w:vertAlign w:val="subscript"/>
                    </w:rPr>
                    <w:t>50</w:t>
                  </w:r>
                  <w:r w:rsidRPr="00735AC4">
                    <w:rPr>
                      <w:rFonts w:eastAsia="宋体"/>
                      <w:bCs/>
                      <w:sz w:val="21"/>
                      <w:szCs w:val="21"/>
                    </w:rPr>
                    <w:t>无资料。熔点（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-88.5</w:t>
                  </w:r>
                  <w:r w:rsidRPr="00735AC4">
                    <w:rPr>
                      <w:rFonts w:eastAsia="宋体"/>
                      <w:bCs/>
                      <w:sz w:val="21"/>
                      <w:szCs w:val="21"/>
                    </w:rPr>
                    <w:t>，沸点（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80.3</w:t>
                  </w:r>
                  <w:r w:rsidRPr="00735AC4">
                    <w:rPr>
                      <w:rFonts w:eastAsia="宋体"/>
                      <w:bCs/>
                      <w:sz w:val="21"/>
                      <w:szCs w:val="21"/>
                    </w:rPr>
                    <w:t>，相对密度（水</w:t>
                  </w:r>
                  <w:r w:rsidRPr="00735AC4">
                    <w:rPr>
                      <w:rFonts w:eastAsia="宋体"/>
                      <w:bCs/>
                      <w:sz w:val="21"/>
                      <w:szCs w:val="21"/>
                    </w:rPr>
                    <w:t>=1</w:t>
                  </w:r>
                  <w:r w:rsidRPr="00735AC4">
                    <w:rPr>
                      <w:rFonts w:eastAsia="宋体"/>
                      <w:bCs/>
                      <w:sz w:val="21"/>
                      <w:szCs w:val="21"/>
                    </w:rPr>
                    <w:t>）</w:t>
                  </w:r>
                  <w:r w:rsidRPr="00735AC4">
                    <w:rPr>
                      <w:rFonts w:eastAsia="宋体"/>
                      <w:bCs/>
                      <w:sz w:val="21"/>
                      <w:szCs w:val="21"/>
                    </w:rPr>
                    <w:t>0.79</w:t>
                  </w:r>
                  <w:r w:rsidRPr="00735AC4">
                    <w:rPr>
                      <w:rFonts w:eastAsia="宋体"/>
                      <w:bCs/>
                      <w:sz w:val="21"/>
                      <w:szCs w:val="21"/>
                    </w:rPr>
                    <w:t>，饱和蒸气压（</w:t>
                  </w:r>
                  <w:r w:rsidRPr="00735AC4">
                    <w:rPr>
                      <w:rFonts w:eastAsia="宋体"/>
                      <w:bCs/>
                      <w:sz w:val="21"/>
                      <w:szCs w:val="21"/>
                    </w:rPr>
                    <w:t>kPa</w:t>
                  </w:r>
                  <w:r w:rsidRPr="00735AC4">
                    <w:rPr>
                      <w:rFonts w:eastAsia="宋体"/>
                      <w:bCs/>
                      <w:sz w:val="21"/>
                      <w:szCs w:val="21"/>
                    </w:rPr>
                    <w:t>）</w:t>
                  </w:r>
                  <w:r w:rsidRPr="00735AC4">
                    <w:rPr>
                      <w:rFonts w:eastAsia="宋体"/>
                      <w:bCs/>
                      <w:sz w:val="21"/>
                      <w:szCs w:val="21"/>
                    </w:rPr>
                    <w:t>4.4</w:t>
                  </w:r>
                  <w:r w:rsidRPr="00735AC4">
                    <w:rPr>
                      <w:rFonts w:eastAsia="宋体"/>
                      <w:bCs/>
                      <w:sz w:val="21"/>
                      <w:szCs w:val="21"/>
                    </w:rPr>
                    <w:t>（</w:t>
                  </w:r>
                  <w:r w:rsidRPr="00735AC4">
                    <w:rPr>
                      <w:rFonts w:eastAsia="宋体"/>
                      <w:bCs/>
                      <w:sz w:val="21"/>
                      <w:szCs w:val="21"/>
                    </w:rPr>
                    <w:t>20</w:t>
                  </w:r>
                  <w:r w:rsidRPr="00735AC4">
                    <w:rPr>
                      <w:rFonts w:ascii="宋体" w:eastAsia="宋体" w:hAnsi="宋体" w:cs="宋体" w:hint="eastAsia"/>
                      <w:bCs/>
                      <w:sz w:val="21"/>
                      <w:szCs w:val="21"/>
                    </w:rPr>
                    <w:t>℃</w:t>
                  </w:r>
                  <w:r w:rsidRPr="00735AC4">
                    <w:rPr>
                      <w:rFonts w:eastAsia="宋体"/>
                      <w:bCs/>
                      <w:sz w:val="21"/>
                      <w:szCs w:val="21"/>
                    </w:rPr>
                    <w:t>），闪点（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12</w:t>
                  </w:r>
                  <w:r w:rsidRPr="00735AC4">
                    <w:rPr>
                      <w:rFonts w:eastAsia="宋体"/>
                      <w:bCs/>
                      <w:sz w:val="21"/>
                      <w:szCs w:val="21"/>
                    </w:rPr>
                    <w:t>。溶于水、醇、醚、苯、氯仿等多数有机溶剂。</w:t>
                  </w:r>
                </w:p>
              </w:tc>
            </w:tr>
            <w:tr w:rsidR="00415EF8" w:rsidRPr="00735AC4" w14:paraId="3C7081AE" w14:textId="77777777" w:rsidTr="00E676BD">
              <w:tc>
                <w:tcPr>
                  <w:tcW w:w="664" w:type="dxa"/>
                  <w:vAlign w:val="center"/>
                </w:tcPr>
                <w:p w14:paraId="2501D8F0" w14:textId="77777777" w:rsidR="00415EF8" w:rsidRPr="00735AC4" w:rsidRDefault="00415EF8">
                  <w:pPr>
                    <w:pStyle w:val="aff0"/>
                    <w:numPr>
                      <w:ilvl w:val="0"/>
                      <w:numId w:val="8"/>
                    </w:numPr>
                    <w:spacing w:line="240" w:lineRule="auto"/>
                    <w:ind w:left="0" w:firstLineChars="0" w:firstLine="0"/>
                    <w:jc w:val="center"/>
                    <w:rPr>
                      <w:rFonts w:eastAsia="宋体"/>
                      <w:bCs/>
                      <w:sz w:val="21"/>
                      <w:szCs w:val="21"/>
                    </w:rPr>
                  </w:pPr>
                </w:p>
              </w:tc>
              <w:tc>
                <w:tcPr>
                  <w:tcW w:w="1415" w:type="dxa"/>
                  <w:vAlign w:val="center"/>
                </w:tcPr>
                <w:p w14:paraId="52EC273C" w14:textId="77777777" w:rsidR="00415EF8" w:rsidRPr="00735AC4" w:rsidRDefault="00B046D4">
                  <w:pPr>
                    <w:pStyle w:val="afffff"/>
                    <w:spacing w:line="240" w:lineRule="auto"/>
                    <w:ind w:firstLine="0"/>
                    <w:jc w:val="center"/>
                    <w:rPr>
                      <w:rFonts w:eastAsia="宋体"/>
                      <w:bCs/>
                      <w:sz w:val="21"/>
                      <w:szCs w:val="21"/>
                    </w:rPr>
                  </w:pPr>
                  <w:r w:rsidRPr="00735AC4">
                    <w:rPr>
                      <w:rFonts w:eastAsia="宋体"/>
                      <w:bCs/>
                      <w:sz w:val="21"/>
                      <w:szCs w:val="21"/>
                    </w:rPr>
                    <w:t>次氯酸钠溶液</w:t>
                  </w:r>
                  <w:r w:rsidRPr="00735AC4">
                    <w:rPr>
                      <w:rFonts w:eastAsia="宋体"/>
                      <w:bCs/>
                      <w:sz w:val="21"/>
                      <w:szCs w:val="21"/>
                    </w:rPr>
                    <w:t>[</w:t>
                  </w:r>
                  <w:r w:rsidRPr="00735AC4">
                    <w:rPr>
                      <w:rFonts w:eastAsia="宋体"/>
                      <w:bCs/>
                      <w:sz w:val="21"/>
                      <w:szCs w:val="21"/>
                    </w:rPr>
                    <w:t>含有效氯＞</w:t>
                  </w:r>
                  <w:r w:rsidRPr="00735AC4">
                    <w:rPr>
                      <w:rFonts w:eastAsia="宋体"/>
                      <w:bCs/>
                      <w:sz w:val="21"/>
                      <w:szCs w:val="21"/>
                    </w:rPr>
                    <w:t>5%]</w:t>
                  </w:r>
                </w:p>
              </w:tc>
              <w:tc>
                <w:tcPr>
                  <w:tcW w:w="5915" w:type="dxa"/>
                  <w:vAlign w:val="center"/>
                </w:tcPr>
                <w:p w14:paraId="48A9FD8A" w14:textId="77777777" w:rsidR="00415EF8" w:rsidRPr="00735AC4" w:rsidRDefault="00B046D4">
                  <w:pPr>
                    <w:pStyle w:val="afffff"/>
                    <w:spacing w:line="240" w:lineRule="auto"/>
                    <w:ind w:firstLine="0"/>
                    <w:rPr>
                      <w:rFonts w:eastAsia="宋体"/>
                      <w:bCs/>
                      <w:sz w:val="21"/>
                      <w:szCs w:val="21"/>
                    </w:rPr>
                  </w:pPr>
                  <w:r w:rsidRPr="00735AC4">
                    <w:rPr>
                      <w:rFonts w:eastAsia="宋体"/>
                      <w:bCs/>
                      <w:sz w:val="21"/>
                      <w:szCs w:val="21"/>
                    </w:rPr>
                    <w:t>微黄色溶液，有似氯气的气味，</w:t>
                  </w:r>
                  <w:r w:rsidRPr="00735AC4">
                    <w:rPr>
                      <w:rFonts w:eastAsia="宋体"/>
                      <w:bCs/>
                      <w:sz w:val="21"/>
                      <w:szCs w:val="21"/>
                    </w:rPr>
                    <w:t>LD</w:t>
                  </w:r>
                  <w:r w:rsidRPr="00735AC4">
                    <w:rPr>
                      <w:rFonts w:eastAsia="宋体"/>
                      <w:bCs/>
                      <w:sz w:val="21"/>
                      <w:szCs w:val="21"/>
                      <w:vertAlign w:val="subscript"/>
                    </w:rPr>
                    <w:t>50</w:t>
                  </w:r>
                  <w:r w:rsidRPr="00735AC4">
                    <w:rPr>
                      <w:rFonts w:eastAsia="宋体"/>
                      <w:bCs/>
                      <w:sz w:val="21"/>
                      <w:szCs w:val="21"/>
                    </w:rPr>
                    <w:t>8500mg/kg</w:t>
                  </w:r>
                  <w:r w:rsidRPr="00735AC4">
                    <w:rPr>
                      <w:rFonts w:eastAsia="宋体"/>
                      <w:bCs/>
                      <w:sz w:val="21"/>
                      <w:szCs w:val="21"/>
                    </w:rPr>
                    <w:t>（小鼠经口）；</w:t>
                  </w:r>
                  <w:r w:rsidRPr="00735AC4">
                    <w:rPr>
                      <w:rFonts w:eastAsia="宋体"/>
                      <w:bCs/>
                      <w:sz w:val="21"/>
                      <w:szCs w:val="21"/>
                    </w:rPr>
                    <w:t>LC</w:t>
                  </w:r>
                  <w:r w:rsidRPr="00735AC4">
                    <w:rPr>
                      <w:rFonts w:eastAsia="宋体"/>
                      <w:bCs/>
                      <w:sz w:val="21"/>
                      <w:szCs w:val="21"/>
                      <w:vertAlign w:val="subscript"/>
                    </w:rPr>
                    <w:t>50</w:t>
                  </w:r>
                  <w:r w:rsidRPr="00735AC4">
                    <w:rPr>
                      <w:rFonts w:eastAsia="宋体"/>
                      <w:bCs/>
                      <w:sz w:val="21"/>
                      <w:szCs w:val="21"/>
                    </w:rPr>
                    <w:t>无资料。熔点（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-6</w:t>
                  </w:r>
                  <w:r w:rsidRPr="00735AC4">
                    <w:rPr>
                      <w:rFonts w:eastAsia="宋体"/>
                      <w:bCs/>
                      <w:sz w:val="21"/>
                      <w:szCs w:val="21"/>
                    </w:rPr>
                    <w:t>，沸点（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102.2</w:t>
                  </w:r>
                  <w:r w:rsidRPr="00735AC4">
                    <w:rPr>
                      <w:rFonts w:eastAsia="宋体"/>
                      <w:bCs/>
                      <w:sz w:val="21"/>
                      <w:szCs w:val="21"/>
                    </w:rPr>
                    <w:t>，相对密度（水</w:t>
                  </w:r>
                  <w:r w:rsidRPr="00735AC4">
                    <w:rPr>
                      <w:rFonts w:eastAsia="宋体"/>
                      <w:bCs/>
                      <w:sz w:val="21"/>
                      <w:szCs w:val="21"/>
                    </w:rPr>
                    <w:t>=1</w:t>
                  </w:r>
                  <w:r w:rsidRPr="00735AC4">
                    <w:rPr>
                      <w:rFonts w:eastAsia="宋体"/>
                      <w:bCs/>
                      <w:sz w:val="21"/>
                      <w:szCs w:val="21"/>
                    </w:rPr>
                    <w:t>）</w:t>
                  </w:r>
                  <w:r w:rsidRPr="00735AC4">
                    <w:rPr>
                      <w:rFonts w:eastAsia="宋体"/>
                      <w:bCs/>
                      <w:sz w:val="21"/>
                      <w:szCs w:val="21"/>
                    </w:rPr>
                    <w:t>1.10</w:t>
                  </w:r>
                  <w:r w:rsidRPr="00735AC4">
                    <w:rPr>
                      <w:rFonts w:eastAsia="宋体"/>
                      <w:bCs/>
                      <w:sz w:val="21"/>
                      <w:szCs w:val="21"/>
                    </w:rPr>
                    <w:t>，闪点（</w:t>
                  </w:r>
                  <w:r w:rsidRPr="00735AC4">
                    <w:rPr>
                      <w:rFonts w:ascii="宋体" w:eastAsia="宋体" w:hAnsi="宋体" w:cs="宋体" w:hint="eastAsia"/>
                      <w:bCs/>
                      <w:sz w:val="21"/>
                      <w:szCs w:val="21"/>
                    </w:rPr>
                    <w:t>℃</w:t>
                  </w:r>
                  <w:r w:rsidRPr="00735AC4">
                    <w:rPr>
                      <w:rFonts w:eastAsia="宋体"/>
                      <w:bCs/>
                      <w:sz w:val="21"/>
                      <w:szCs w:val="21"/>
                    </w:rPr>
                    <w:t>）：无意义。溶于水。</w:t>
                  </w:r>
                </w:p>
              </w:tc>
            </w:tr>
            <w:tr w:rsidR="00415EF8" w:rsidRPr="00735AC4" w14:paraId="6F505444" w14:textId="77777777" w:rsidTr="00E676BD">
              <w:tc>
                <w:tcPr>
                  <w:tcW w:w="664" w:type="dxa"/>
                  <w:vAlign w:val="center"/>
                </w:tcPr>
                <w:p w14:paraId="432BD54A" w14:textId="77777777" w:rsidR="00415EF8" w:rsidRPr="00735AC4" w:rsidRDefault="00415EF8">
                  <w:pPr>
                    <w:pStyle w:val="aff0"/>
                    <w:numPr>
                      <w:ilvl w:val="0"/>
                      <w:numId w:val="8"/>
                    </w:numPr>
                    <w:spacing w:line="240" w:lineRule="auto"/>
                    <w:ind w:left="0" w:firstLineChars="0" w:firstLine="0"/>
                    <w:jc w:val="center"/>
                    <w:rPr>
                      <w:rFonts w:eastAsia="宋体"/>
                      <w:bCs/>
                      <w:sz w:val="21"/>
                      <w:szCs w:val="21"/>
                    </w:rPr>
                  </w:pPr>
                </w:p>
              </w:tc>
              <w:tc>
                <w:tcPr>
                  <w:tcW w:w="1415" w:type="dxa"/>
                  <w:vAlign w:val="center"/>
                </w:tcPr>
                <w:p w14:paraId="03A25300" w14:textId="77777777" w:rsidR="00415EF8" w:rsidRPr="00735AC4" w:rsidRDefault="00B046D4">
                  <w:pPr>
                    <w:pStyle w:val="afffff"/>
                    <w:spacing w:line="240" w:lineRule="auto"/>
                    <w:ind w:firstLine="0"/>
                    <w:jc w:val="center"/>
                    <w:rPr>
                      <w:rFonts w:eastAsia="宋体"/>
                      <w:bCs/>
                      <w:sz w:val="21"/>
                      <w:szCs w:val="21"/>
                    </w:rPr>
                  </w:pPr>
                  <w:r w:rsidRPr="00735AC4">
                    <w:rPr>
                      <w:rFonts w:eastAsia="宋体"/>
                      <w:bCs/>
                      <w:sz w:val="21"/>
                      <w:szCs w:val="21"/>
                    </w:rPr>
                    <w:t>二环己胺</w:t>
                  </w:r>
                </w:p>
              </w:tc>
              <w:tc>
                <w:tcPr>
                  <w:tcW w:w="5915" w:type="dxa"/>
                  <w:vAlign w:val="center"/>
                </w:tcPr>
                <w:p w14:paraId="0556D5AF" w14:textId="77777777" w:rsidR="00415EF8" w:rsidRPr="00735AC4" w:rsidRDefault="00B046D4">
                  <w:pPr>
                    <w:pStyle w:val="afffff"/>
                    <w:spacing w:line="240" w:lineRule="auto"/>
                    <w:ind w:firstLine="0"/>
                    <w:rPr>
                      <w:rFonts w:eastAsia="宋体"/>
                      <w:bCs/>
                      <w:sz w:val="21"/>
                      <w:szCs w:val="21"/>
                    </w:rPr>
                  </w:pPr>
                  <w:r w:rsidRPr="00735AC4">
                    <w:rPr>
                      <w:rFonts w:eastAsia="宋体"/>
                      <w:bCs/>
                      <w:sz w:val="21"/>
                      <w:szCs w:val="21"/>
                    </w:rPr>
                    <w:t>无色液体，有鱼腥臭。</w:t>
                  </w:r>
                  <w:r w:rsidRPr="00735AC4">
                    <w:rPr>
                      <w:rFonts w:eastAsia="宋体"/>
                      <w:bCs/>
                      <w:sz w:val="21"/>
                      <w:szCs w:val="21"/>
                    </w:rPr>
                    <w:t>LD</w:t>
                  </w:r>
                  <w:r w:rsidRPr="00735AC4">
                    <w:rPr>
                      <w:rFonts w:eastAsia="宋体"/>
                      <w:bCs/>
                      <w:sz w:val="21"/>
                      <w:szCs w:val="21"/>
                      <w:vertAlign w:val="subscript"/>
                    </w:rPr>
                    <w:t>50</w:t>
                  </w:r>
                  <w:r w:rsidRPr="00735AC4">
                    <w:rPr>
                      <w:rFonts w:eastAsia="宋体"/>
                      <w:bCs/>
                      <w:sz w:val="21"/>
                      <w:szCs w:val="21"/>
                    </w:rPr>
                    <w:t>373mg/kg</w:t>
                  </w:r>
                  <w:r w:rsidRPr="00735AC4">
                    <w:rPr>
                      <w:rFonts w:eastAsia="宋体"/>
                      <w:bCs/>
                      <w:sz w:val="21"/>
                      <w:szCs w:val="21"/>
                    </w:rPr>
                    <w:t>（大鼠经口）；</w:t>
                  </w:r>
                  <w:r w:rsidRPr="00735AC4">
                    <w:rPr>
                      <w:rFonts w:eastAsia="宋体"/>
                      <w:bCs/>
                      <w:sz w:val="21"/>
                      <w:szCs w:val="21"/>
                    </w:rPr>
                    <w:t>LC</w:t>
                  </w:r>
                  <w:r w:rsidRPr="00735AC4">
                    <w:rPr>
                      <w:rFonts w:eastAsia="宋体"/>
                      <w:bCs/>
                      <w:sz w:val="21"/>
                      <w:szCs w:val="21"/>
                      <w:vertAlign w:val="subscript"/>
                    </w:rPr>
                    <w:t>50</w:t>
                  </w:r>
                  <w:r w:rsidRPr="00735AC4">
                    <w:rPr>
                      <w:rFonts w:eastAsia="宋体"/>
                      <w:bCs/>
                      <w:sz w:val="21"/>
                      <w:szCs w:val="21"/>
                    </w:rPr>
                    <w:t>无资料。熔点（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-1</w:t>
                  </w:r>
                  <w:r w:rsidRPr="00735AC4">
                    <w:rPr>
                      <w:rFonts w:eastAsia="宋体"/>
                      <w:bCs/>
                      <w:sz w:val="21"/>
                      <w:szCs w:val="21"/>
                    </w:rPr>
                    <w:t>，沸点（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256</w:t>
                  </w:r>
                  <w:r w:rsidRPr="00735AC4">
                    <w:rPr>
                      <w:rFonts w:eastAsia="宋体"/>
                      <w:bCs/>
                      <w:sz w:val="21"/>
                      <w:szCs w:val="21"/>
                    </w:rPr>
                    <w:t>，相对密度（水</w:t>
                  </w:r>
                  <w:r w:rsidRPr="00735AC4">
                    <w:rPr>
                      <w:rFonts w:eastAsia="宋体"/>
                      <w:bCs/>
                      <w:sz w:val="21"/>
                      <w:szCs w:val="21"/>
                    </w:rPr>
                    <w:t>=1</w:t>
                  </w:r>
                  <w:r w:rsidRPr="00735AC4">
                    <w:rPr>
                      <w:rFonts w:eastAsia="宋体"/>
                      <w:bCs/>
                      <w:sz w:val="21"/>
                      <w:szCs w:val="21"/>
                    </w:rPr>
                    <w:t>）</w:t>
                  </w:r>
                  <w:r w:rsidRPr="00735AC4">
                    <w:rPr>
                      <w:rFonts w:eastAsia="宋体"/>
                      <w:bCs/>
                      <w:sz w:val="21"/>
                      <w:szCs w:val="21"/>
                    </w:rPr>
                    <w:t>0.91</w:t>
                  </w:r>
                  <w:r w:rsidRPr="00735AC4">
                    <w:rPr>
                      <w:rFonts w:eastAsia="宋体"/>
                      <w:bCs/>
                      <w:sz w:val="21"/>
                      <w:szCs w:val="21"/>
                    </w:rPr>
                    <w:t>，饱和蒸气压（</w:t>
                  </w:r>
                  <w:r w:rsidRPr="00735AC4">
                    <w:rPr>
                      <w:rFonts w:eastAsia="宋体"/>
                      <w:bCs/>
                      <w:sz w:val="21"/>
                      <w:szCs w:val="21"/>
                    </w:rPr>
                    <w:t>kPa</w:t>
                  </w:r>
                  <w:r w:rsidRPr="00735AC4">
                    <w:rPr>
                      <w:rFonts w:eastAsia="宋体"/>
                      <w:bCs/>
                      <w:sz w:val="21"/>
                      <w:szCs w:val="21"/>
                    </w:rPr>
                    <w:t>）</w:t>
                  </w:r>
                  <w:r w:rsidRPr="00735AC4">
                    <w:rPr>
                      <w:rFonts w:eastAsia="宋体"/>
                      <w:bCs/>
                      <w:sz w:val="21"/>
                      <w:szCs w:val="21"/>
                    </w:rPr>
                    <w:t>1.60</w:t>
                  </w:r>
                  <w:r w:rsidRPr="00735AC4">
                    <w:rPr>
                      <w:rFonts w:eastAsia="宋体"/>
                      <w:bCs/>
                      <w:sz w:val="21"/>
                      <w:szCs w:val="21"/>
                    </w:rPr>
                    <w:t>（</w:t>
                  </w:r>
                  <w:r w:rsidRPr="00735AC4">
                    <w:rPr>
                      <w:rFonts w:eastAsia="宋体"/>
                      <w:bCs/>
                      <w:sz w:val="21"/>
                      <w:szCs w:val="21"/>
                    </w:rPr>
                    <w:t>37.7</w:t>
                  </w:r>
                  <w:r w:rsidRPr="00735AC4">
                    <w:rPr>
                      <w:rFonts w:ascii="宋体" w:eastAsia="宋体" w:hAnsi="宋体" w:cs="宋体" w:hint="eastAsia"/>
                      <w:bCs/>
                      <w:sz w:val="21"/>
                      <w:szCs w:val="21"/>
                    </w:rPr>
                    <w:t>℃</w:t>
                  </w:r>
                  <w:r w:rsidRPr="00735AC4">
                    <w:rPr>
                      <w:rFonts w:eastAsia="宋体"/>
                      <w:bCs/>
                      <w:sz w:val="21"/>
                      <w:szCs w:val="21"/>
                    </w:rPr>
                    <w:t>），闪点（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96</w:t>
                  </w:r>
                  <w:r w:rsidRPr="00735AC4">
                    <w:rPr>
                      <w:rFonts w:eastAsia="宋体"/>
                      <w:bCs/>
                      <w:sz w:val="21"/>
                      <w:szCs w:val="21"/>
                    </w:rPr>
                    <w:t>。微溶于水，可混溶于乙醇、乙醚、苯。</w:t>
                  </w:r>
                </w:p>
              </w:tc>
            </w:tr>
            <w:tr w:rsidR="00415EF8" w:rsidRPr="00735AC4" w14:paraId="64DA5FB2" w14:textId="77777777" w:rsidTr="00E676BD">
              <w:tc>
                <w:tcPr>
                  <w:tcW w:w="664" w:type="dxa"/>
                  <w:vAlign w:val="center"/>
                </w:tcPr>
                <w:p w14:paraId="77BDAFA8" w14:textId="77777777" w:rsidR="00415EF8" w:rsidRPr="00735AC4" w:rsidRDefault="00415EF8">
                  <w:pPr>
                    <w:pStyle w:val="aff0"/>
                    <w:numPr>
                      <w:ilvl w:val="0"/>
                      <w:numId w:val="8"/>
                    </w:numPr>
                    <w:spacing w:line="240" w:lineRule="auto"/>
                    <w:ind w:left="0" w:firstLineChars="0" w:firstLine="0"/>
                    <w:jc w:val="center"/>
                    <w:rPr>
                      <w:rFonts w:eastAsia="宋体"/>
                      <w:bCs/>
                      <w:sz w:val="21"/>
                      <w:szCs w:val="21"/>
                    </w:rPr>
                  </w:pPr>
                </w:p>
              </w:tc>
              <w:tc>
                <w:tcPr>
                  <w:tcW w:w="1415" w:type="dxa"/>
                  <w:vAlign w:val="center"/>
                </w:tcPr>
                <w:p w14:paraId="4308C315" w14:textId="77777777" w:rsidR="00415EF8" w:rsidRPr="00735AC4" w:rsidRDefault="00B046D4">
                  <w:pPr>
                    <w:pStyle w:val="afffff"/>
                    <w:spacing w:line="240" w:lineRule="auto"/>
                    <w:ind w:firstLine="0"/>
                    <w:jc w:val="center"/>
                    <w:rPr>
                      <w:rFonts w:eastAsia="宋体"/>
                      <w:bCs/>
                      <w:sz w:val="21"/>
                      <w:szCs w:val="21"/>
                    </w:rPr>
                  </w:pPr>
                  <w:r w:rsidRPr="00735AC4">
                    <w:rPr>
                      <w:rFonts w:eastAsia="宋体"/>
                      <w:bCs/>
                      <w:sz w:val="21"/>
                      <w:szCs w:val="21"/>
                    </w:rPr>
                    <w:t>N,N-</w:t>
                  </w:r>
                  <w:r w:rsidRPr="00735AC4">
                    <w:rPr>
                      <w:rFonts w:eastAsia="宋体"/>
                      <w:bCs/>
                      <w:sz w:val="21"/>
                      <w:szCs w:val="21"/>
                    </w:rPr>
                    <w:t>二甲基甲</w:t>
                  </w:r>
                  <w:r w:rsidRPr="00735AC4">
                    <w:rPr>
                      <w:rFonts w:eastAsia="宋体"/>
                      <w:bCs/>
                      <w:sz w:val="21"/>
                      <w:szCs w:val="21"/>
                    </w:rPr>
                    <w:lastRenderedPageBreak/>
                    <w:t>酰胺</w:t>
                  </w:r>
                  <w:r w:rsidRPr="00735AC4">
                    <w:rPr>
                      <w:rFonts w:eastAsia="宋体" w:hint="eastAsia"/>
                      <w:bCs/>
                      <w:sz w:val="21"/>
                      <w:szCs w:val="21"/>
                    </w:rPr>
                    <w:t>（</w:t>
                  </w:r>
                  <w:r w:rsidRPr="00735AC4">
                    <w:rPr>
                      <w:rFonts w:eastAsia="宋体" w:hint="eastAsia"/>
                      <w:bCs/>
                      <w:sz w:val="21"/>
                      <w:szCs w:val="21"/>
                    </w:rPr>
                    <w:t>DMF</w:t>
                  </w:r>
                  <w:r w:rsidRPr="00735AC4">
                    <w:rPr>
                      <w:rFonts w:eastAsia="宋体" w:hint="eastAsia"/>
                      <w:bCs/>
                      <w:sz w:val="21"/>
                      <w:szCs w:val="21"/>
                    </w:rPr>
                    <w:t>）</w:t>
                  </w:r>
                </w:p>
              </w:tc>
              <w:tc>
                <w:tcPr>
                  <w:tcW w:w="5915" w:type="dxa"/>
                  <w:vAlign w:val="center"/>
                </w:tcPr>
                <w:p w14:paraId="4230CAA1" w14:textId="77777777" w:rsidR="00415EF8" w:rsidRPr="00735AC4" w:rsidRDefault="00B046D4">
                  <w:pPr>
                    <w:pStyle w:val="afffff"/>
                    <w:spacing w:line="240" w:lineRule="auto"/>
                    <w:ind w:firstLine="0"/>
                    <w:rPr>
                      <w:rFonts w:eastAsia="宋体"/>
                      <w:bCs/>
                      <w:sz w:val="21"/>
                      <w:szCs w:val="21"/>
                    </w:rPr>
                  </w:pPr>
                  <w:r w:rsidRPr="00735AC4">
                    <w:rPr>
                      <w:rFonts w:eastAsia="宋体"/>
                      <w:bCs/>
                      <w:sz w:val="21"/>
                      <w:szCs w:val="21"/>
                    </w:rPr>
                    <w:lastRenderedPageBreak/>
                    <w:t>无色液体，有微弱的特殊臭味。</w:t>
                  </w:r>
                  <w:r w:rsidRPr="00735AC4">
                    <w:rPr>
                      <w:rFonts w:eastAsia="宋体"/>
                      <w:bCs/>
                      <w:sz w:val="21"/>
                      <w:szCs w:val="21"/>
                    </w:rPr>
                    <w:t>LD</w:t>
                  </w:r>
                  <w:r w:rsidRPr="00735AC4">
                    <w:rPr>
                      <w:rFonts w:eastAsia="宋体"/>
                      <w:bCs/>
                      <w:sz w:val="21"/>
                      <w:szCs w:val="21"/>
                      <w:vertAlign w:val="subscript"/>
                    </w:rPr>
                    <w:t>50</w:t>
                  </w:r>
                  <w:r w:rsidRPr="00735AC4">
                    <w:rPr>
                      <w:rFonts w:eastAsia="宋体"/>
                      <w:bCs/>
                      <w:sz w:val="21"/>
                      <w:szCs w:val="21"/>
                    </w:rPr>
                    <w:t>4000mg/kg</w:t>
                  </w:r>
                  <w:r w:rsidRPr="00735AC4">
                    <w:rPr>
                      <w:rFonts w:eastAsia="宋体"/>
                      <w:bCs/>
                      <w:sz w:val="21"/>
                      <w:szCs w:val="21"/>
                    </w:rPr>
                    <w:t>（大鼠经口），</w:t>
                  </w:r>
                  <w:r w:rsidRPr="00735AC4">
                    <w:rPr>
                      <w:rFonts w:eastAsia="宋体"/>
                      <w:bCs/>
                      <w:sz w:val="21"/>
                      <w:szCs w:val="21"/>
                    </w:rPr>
                    <w:lastRenderedPageBreak/>
                    <w:t>4720mg/kg</w:t>
                  </w:r>
                  <w:r w:rsidRPr="00735AC4">
                    <w:rPr>
                      <w:rFonts w:eastAsia="宋体"/>
                      <w:bCs/>
                      <w:sz w:val="21"/>
                      <w:szCs w:val="21"/>
                    </w:rPr>
                    <w:t>（兔经皮）；</w:t>
                  </w:r>
                  <w:r w:rsidRPr="00735AC4">
                    <w:rPr>
                      <w:rFonts w:eastAsia="宋体"/>
                      <w:bCs/>
                      <w:sz w:val="21"/>
                      <w:szCs w:val="21"/>
                    </w:rPr>
                    <w:t>LC</w:t>
                  </w:r>
                  <w:r w:rsidRPr="00735AC4">
                    <w:rPr>
                      <w:rFonts w:eastAsia="宋体"/>
                      <w:bCs/>
                      <w:sz w:val="21"/>
                      <w:szCs w:val="21"/>
                      <w:vertAlign w:val="subscript"/>
                    </w:rPr>
                    <w:t>50</w:t>
                  </w:r>
                  <w:r w:rsidRPr="00735AC4">
                    <w:rPr>
                      <w:rFonts w:eastAsia="宋体"/>
                      <w:bCs/>
                      <w:sz w:val="21"/>
                      <w:szCs w:val="21"/>
                    </w:rPr>
                    <w:t>9400mg/m</w:t>
                  </w:r>
                  <w:r w:rsidRPr="00735AC4">
                    <w:rPr>
                      <w:rFonts w:eastAsia="宋体"/>
                      <w:bCs/>
                      <w:sz w:val="21"/>
                      <w:szCs w:val="21"/>
                      <w:vertAlign w:val="superscript"/>
                    </w:rPr>
                    <w:t>3</w:t>
                  </w:r>
                  <w:r w:rsidRPr="00735AC4">
                    <w:rPr>
                      <w:rFonts w:eastAsia="宋体"/>
                      <w:bCs/>
                      <w:sz w:val="21"/>
                      <w:szCs w:val="21"/>
                    </w:rPr>
                    <w:t>，</w:t>
                  </w:r>
                  <w:r w:rsidRPr="00735AC4">
                    <w:rPr>
                      <w:rFonts w:eastAsia="宋体"/>
                      <w:bCs/>
                      <w:sz w:val="21"/>
                      <w:szCs w:val="21"/>
                    </w:rPr>
                    <w:t>2</w:t>
                  </w:r>
                  <w:r w:rsidRPr="00735AC4">
                    <w:rPr>
                      <w:rFonts w:eastAsia="宋体"/>
                      <w:bCs/>
                      <w:sz w:val="21"/>
                      <w:szCs w:val="21"/>
                    </w:rPr>
                    <w:t>小时</w:t>
                  </w:r>
                  <w:r w:rsidRPr="00735AC4">
                    <w:rPr>
                      <w:rFonts w:eastAsia="宋体"/>
                      <w:bCs/>
                      <w:sz w:val="21"/>
                      <w:szCs w:val="21"/>
                    </w:rPr>
                    <w:t>(</w:t>
                  </w:r>
                  <w:r w:rsidRPr="00735AC4">
                    <w:rPr>
                      <w:rFonts w:eastAsia="宋体"/>
                      <w:bCs/>
                      <w:sz w:val="21"/>
                      <w:szCs w:val="21"/>
                    </w:rPr>
                    <w:t>小鼠吸入</w:t>
                  </w:r>
                  <w:r w:rsidRPr="00735AC4">
                    <w:rPr>
                      <w:rFonts w:eastAsia="宋体"/>
                      <w:bCs/>
                      <w:sz w:val="21"/>
                      <w:szCs w:val="21"/>
                    </w:rPr>
                    <w:t>)</w:t>
                  </w:r>
                  <w:r w:rsidRPr="00735AC4">
                    <w:rPr>
                      <w:rFonts w:eastAsia="宋体"/>
                      <w:bCs/>
                      <w:sz w:val="21"/>
                      <w:szCs w:val="21"/>
                    </w:rPr>
                    <w:t>。熔点（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-61</w:t>
                  </w:r>
                  <w:r w:rsidRPr="00735AC4">
                    <w:rPr>
                      <w:rFonts w:eastAsia="宋体"/>
                      <w:bCs/>
                      <w:sz w:val="21"/>
                      <w:szCs w:val="21"/>
                    </w:rPr>
                    <w:t>，沸点（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152.8</w:t>
                  </w:r>
                  <w:r w:rsidRPr="00735AC4">
                    <w:rPr>
                      <w:rFonts w:eastAsia="宋体"/>
                      <w:bCs/>
                      <w:sz w:val="21"/>
                      <w:szCs w:val="21"/>
                    </w:rPr>
                    <w:t>，相对密度（水</w:t>
                  </w:r>
                  <w:r w:rsidRPr="00735AC4">
                    <w:rPr>
                      <w:rFonts w:eastAsia="宋体"/>
                      <w:bCs/>
                      <w:sz w:val="21"/>
                      <w:szCs w:val="21"/>
                    </w:rPr>
                    <w:t>=1</w:t>
                  </w:r>
                  <w:r w:rsidRPr="00735AC4">
                    <w:rPr>
                      <w:rFonts w:eastAsia="宋体"/>
                      <w:bCs/>
                      <w:sz w:val="21"/>
                      <w:szCs w:val="21"/>
                    </w:rPr>
                    <w:t>）</w:t>
                  </w:r>
                  <w:r w:rsidRPr="00735AC4">
                    <w:rPr>
                      <w:rFonts w:eastAsia="宋体"/>
                      <w:bCs/>
                      <w:sz w:val="21"/>
                      <w:szCs w:val="21"/>
                    </w:rPr>
                    <w:t>0.94</w:t>
                  </w:r>
                  <w:r w:rsidRPr="00735AC4">
                    <w:rPr>
                      <w:rFonts w:eastAsia="宋体"/>
                      <w:bCs/>
                      <w:sz w:val="21"/>
                      <w:szCs w:val="21"/>
                    </w:rPr>
                    <w:t>，闪点（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58</w:t>
                  </w:r>
                  <w:r w:rsidRPr="00735AC4">
                    <w:rPr>
                      <w:rFonts w:eastAsia="宋体"/>
                      <w:bCs/>
                      <w:sz w:val="21"/>
                      <w:szCs w:val="21"/>
                    </w:rPr>
                    <w:t>（</w:t>
                  </w:r>
                  <w:r w:rsidRPr="00735AC4">
                    <w:rPr>
                      <w:rFonts w:eastAsia="宋体"/>
                      <w:bCs/>
                      <w:sz w:val="21"/>
                      <w:szCs w:val="21"/>
                    </w:rPr>
                    <w:t>OC</w:t>
                  </w:r>
                  <w:r w:rsidRPr="00735AC4">
                    <w:rPr>
                      <w:rFonts w:eastAsia="宋体"/>
                      <w:bCs/>
                      <w:sz w:val="21"/>
                      <w:szCs w:val="21"/>
                    </w:rPr>
                    <w:t>）。与水混溶，可混溶于多数有机溶剂。</w:t>
                  </w:r>
                </w:p>
              </w:tc>
            </w:tr>
            <w:tr w:rsidR="00415EF8" w:rsidRPr="00735AC4" w14:paraId="26CE1A3B" w14:textId="77777777" w:rsidTr="00E676BD">
              <w:tc>
                <w:tcPr>
                  <w:tcW w:w="664" w:type="dxa"/>
                  <w:vAlign w:val="center"/>
                </w:tcPr>
                <w:p w14:paraId="6662E18F" w14:textId="77777777" w:rsidR="00415EF8" w:rsidRPr="00735AC4" w:rsidRDefault="00415EF8">
                  <w:pPr>
                    <w:pStyle w:val="aff0"/>
                    <w:numPr>
                      <w:ilvl w:val="0"/>
                      <w:numId w:val="8"/>
                    </w:numPr>
                    <w:spacing w:line="240" w:lineRule="auto"/>
                    <w:ind w:left="0" w:firstLineChars="0" w:firstLine="0"/>
                    <w:jc w:val="center"/>
                    <w:rPr>
                      <w:rFonts w:eastAsia="宋体"/>
                      <w:bCs/>
                      <w:sz w:val="21"/>
                      <w:szCs w:val="21"/>
                    </w:rPr>
                  </w:pPr>
                </w:p>
              </w:tc>
              <w:tc>
                <w:tcPr>
                  <w:tcW w:w="1415" w:type="dxa"/>
                  <w:vAlign w:val="center"/>
                </w:tcPr>
                <w:p w14:paraId="7A741365" w14:textId="77777777" w:rsidR="00415EF8" w:rsidRPr="00735AC4" w:rsidRDefault="00B046D4">
                  <w:pPr>
                    <w:pStyle w:val="afffff"/>
                    <w:spacing w:line="240" w:lineRule="auto"/>
                    <w:ind w:firstLine="0"/>
                    <w:jc w:val="center"/>
                    <w:rPr>
                      <w:rFonts w:eastAsia="宋体"/>
                      <w:bCs/>
                      <w:sz w:val="21"/>
                      <w:szCs w:val="21"/>
                    </w:rPr>
                  </w:pPr>
                  <w:r w:rsidRPr="00735AC4">
                    <w:rPr>
                      <w:rFonts w:eastAsia="宋体"/>
                      <w:bCs/>
                      <w:sz w:val="21"/>
                      <w:szCs w:val="21"/>
                    </w:rPr>
                    <w:t>N,N-</w:t>
                  </w:r>
                  <w:r w:rsidRPr="00735AC4">
                    <w:rPr>
                      <w:rFonts w:eastAsia="宋体"/>
                      <w:bCs/>
                      <w:sz w:val="21"/>
                      <w:szCs w:val="21"/>
                    </w:rPr>
                    <w:t>二异丙基乙胺</w:t>
                  </w:r>
                </w:p>
              </w:tc>
              <w:tc>
                <w:tcPr>
                  <w:tcW w:w="5915" w:type="dxa"/>
                  <w:vAlign w:val="center"/>
                </w:tcPr>
                <w:p w14:paraId="521911D6" w14:textId="6C867F64" w:rsidR="00415EF8" w:rsidRPr="00735AC4" w:rsidRDefault="00B046D4">
                  <w:pPr>
                    <w:pStyle w:val="afffff"/>
                    <w:spacing w:line="240" w:lineRule="auto"/>
                    <w:ind w:firstLine="0"/>
                    <w:rPr>
                      <w:rFonts w:eastAsia="宋体"/>
                      <w:bCs/>
                      <w:sz w:val="21"/>
                      <w:szCs w:val="21"/>
                    </w:rPr>
                  </w:pPr>
                  <w:r w:rsidRPr="00735AC4">
                    <w:rPr>
                      <w:rFonts w:eastAsia="宋体"/>
                      <w:bCs/>
                      <w:sz w:val="21"/>
                      <w:szCs w:val="21"/>
                    </w:rPr>
                    <w:t>透明无色至淡黄色液体。</w:t>
                  </w:r>
                  <w:r w:rsidRPr="00735AC4">
                    <w:rPr>
                      <w:rFonts w:eastAsia="宋体"/>
                      <w:bCs/>
                      <w:sz w:val="21"/>
                      <w:szCs w:val="21"/>
                    </w:rPr>
                    <w:t>LD</w:t>
                  </w:r>
                  <w:r w:rsidRPr="00735AC4">
                    <w:rPr>
                      <w:rFonts w:eastAsia="宋体"/>
                      <w:bCs/>
                      <w:sz w:val="21"/>
                      <w:szCs w:val="21"/>
                      <w:vertAlign w:val="subscript"/>
                    </w:rPr>
                    <w:t>50</w:t>
                  </w:r>
                  <w:r w:rsidRPr="00735AC4">
                    <w:rPr>
                      <w:rFonts w:eastAsia="宋体"/>
                      <w:bCs/>
                      <w:sz w:val="21"/>
                      <w:szCs w:val="21"/>
                    </w:rPr>
                    <w:t>无资料；</w:t>
                  </w:r>
                  <w:r w:rsidRPr="00735AC4">
                    <w:rPr>
                      <w:rFonts w:eastAsia="宋体"/>
                      <w:bCs/>
                      <w:sz w:val="21"/>
                      <w:szCs w:val="21"/>
                    </w:rPr>
                    <w:t>LC</w:t>
                  </w:r>
                  <w:r w:rsidRPr="00735AC4">
                    <w:rPr>
                      <w:rFonts w:eastAsia="宋体"/>
                      <w:bCs/>
                      <w:sz w:val="21"/>
                      <w:szCs w:val="21"/>
                      <w:vertAlign w:val="subscript"/>
                    </w:rPr>
                    <w:t>50</w:t>
                  </w:r>
                  <w:r w:rsidRPr="00735AC4">
                    <w:rPr>
                      <w:rFonts w:eastAsia="宋体"/>
                      <w:bCs/>
                      <w:sz w:val="21"/>
                      <w:szCs w:val="21"/>
                    </w:rPr>
                    <w:t>无资料。沸点（</w:t>
                  </w:r>
                  <w:r w:rsidRPr="00735AC4">
                    <w:rPr>
                      <w:rFonts w:ascii="宋体" w:eastAsia="宋体" w:hAnsi="宋体" w:cs="宋体" w:hint="eastAsia"/>
                      <w:bCs/>
                      <w:sz w:val="21"/>
                      <w:szCs w:val="21"/>
                    </w:rPr>
                    <w:t>℃</w:t>
                  </w:r>
                  <w:r w:rsidRPr="00735AC4">
                    <w:rPr>
                      <w:rFonts w:eastAsia="宋体"/>
                      <w:bCs/>
                      <w:sz w:val="21"/>
                      <w:szCs w:val="21"/>
                    </w:rPr>
                    <w:t>，常压）：</w:t>
                  </w:r>
                  <w:r w:rsidRPr="00735AC4">
                    <w:rPr>
                      <w:rFonts w:eastAsia="宋体"/>
                      <w:bCs/>
                      <w:sz w:val="21"/>
                      <w:szCs w:val="21"/>
                    </w:rPr>
                    <w:t>127</w:t>
                  </w:r>
                  <w:r w:rsidRPr="00735AC4">
                    <w:rPr>
                      <w:rFonts w:eastAsia="宋体"/>
                      <w:bCs/>
                      <w:sz w:val="21"/>
                      <w:szCs w:val="21"/>
                    </w:rPr>
                    <w:t>，相对密度（水</w:t>
                  </w:r>
                  <w:r w:rsidRPr="00735AC4">
                    <w:rPr>
                      <w:rFonts w:eastAsia="宋体"/>
                      <w:bCs/>
                      <w:sz w:val="21"/>
                      <w:szCs w:val="21"/>
                    </w:rPr>
                    <w:t>=1</w:t>
                  </w:r>
                  <w:r w:rsidRPr="00735AC4">
                    <w:rPr>
                      <w:rFonts w:eastAsia="宋体"/>
                      <w:bCs/>
                      <w:sz w:val="21"/>
                      <w:szCs w:val="21"/>
                    </w:rPr>
                    <w:t>）</w:t>
                  </w:r>
                  <w:r w:rsidRPr="00735AC4">
                    <w:rPr>
                      <w:rFonts w:eastAsia="宋体"/>
                      <w:bCs/>
                      <w:sz w:val="21"/>
                      <w:szCs w:val="21"/>
                    </w:rPr>
                    <w:t>0.74</w:t>
                  </w:r>
                  <w:r w:rsidRPr="00735AC4">
                    <w:rPr>
                      <w:rFonts w:eastAsia="宋体"/>
                      <w:bCs/>
                      <w:sz w:val="21"/>
                      <w:szCs w:val="21"/>
                    </w:rPr>
                    <w:t>，饱和蒸气压（</w:t>
                  </w:r>
                  <w:r w:rsidRPr="00735AC4">
                    <w:rPr>
                      <w:rFonts w:eastAsia="宋体"/>
                      <w:bCs/>
                      <w:sz w:val="21"/>
                      <w:szCs w:val="21"/>
                    </w:rPr>
                    <w:t>kPa</w:t>
                  </w:r>
                  <w:r w:rsidRPr="00735AC4">
                    <w:rPr>
                      <w:rFonts w:eastAsia="宋体"/>
                      <w:bCs/>
                      <w:sz w:val="21"/>
                      <w:szCs w:val="21"/>
                    </w:rPr>
                    <w:t>）</w:t>
                  </w:r>
                  <w:r w:rsidRPr="00735AC4">
                    <w:rPr>
                      <w:rFonts w:eastAsia="宋体"/>
                      <w:bCs/>
                      <w:sz w:val="21"/>
                      <w:szCs w:val="21"/>
                    </w:rPr>
                    <w:t>4.13</w:t>
                  </w:r>
                  <w:r w:rsidRPr="00735AC4">
                    <w:rPr>
                      <w:rFonts w:eastAsia="宋体"/>
                      <w:bCs/>
                      <w:sz w:val="21"/>
                      <w:szCs w:val="21"/>
                    </w:rPr>
                    <w:t>（</w:t>
                  </w:r>
                  <w:r w:rsidRPr="00735AC4">
                    <w:rPr>
                      <w:rFonts w:eastAsia="宋体"/>
                      <w:bCs/>
                      <w:sz w:val="21"/>
                      <w:szCs w:val="21"/>
                    </w:rPr>
                    <w:t>37.7</w:t>
                  </w:r>
                  <w:r w:rsidRPr="00735AC4">
                    <w:rPr>
                      <w:rFonts w:ascii="宋体" w:eastAsia="宋体" w:hAnsi="宋体" w:cs="宋体" w:hint="eastAsia"/>
                      <w:bCs/>
                      <w:sz w:val="21"/>
                      <w:szCs w:val="21"/>
                    </w:rPr>
                    <w:t>℃</w:t>
                  </w:r>
                  <w:r w:rsidRPr="00735AC4">
                    <w:rPr>
                      <w:rFonts w:eastAsia="宋体"/>
                      <w:bCs/>
                      <w:sz w:val="21"/>
                      <w:szCs w:val="21"/>
                    </w:rPr>
                    <w:t>），闪点（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10</w:t>
                  </w:r>
                  <w:r w:rsidRPr="00735AC4">
                    <w:rPr>
                      <w:rFonts w:eastAsia="宋体"/>
                      <w:bCs/>
                      <w:sz w:val="21"/>
                      <w:szCs w:val="21"/>
                    </w:rPr>
                    <w:t>。不溶于水，易溶于丙酮等有机溶剂。</w:t>
                  </w:r>
                </w:p>
              </w:tc>
            </w:tr>
            <w:tr w:rsidR="00415EF8" w:rsidRPr="00735AC4" w14:paraId="216CD576" w14:textId="77777777" w:rsidTr="00E676BD">
              <w:tc>
                <w:tcPr>
                  <w:tcW w:w="664" w:type="dxa"/>
                  <w:vAlign w:val="center"/>
                </w:tcPr>
                <w:p w14:paraId="4BD11AF5" w14:textId="77777777" w:rsidR="00415EF8" w:rsidRPr="00735AC4" w:rsidRDefault="00415EF8">
                  <w:pPr>
                    <w:pStyle w:val="aff0"/>
                    <w:numPr>
                      <w:ilvl w:val="0"/>
                      <w:numId w:val="8"/>
                    </w:numPr>
                    <w:spacing w:line="240" w:lineRule="auto"/>
                    <w:ind w:left="0" w:firstLineChars="0" w:firstLine="0"/>
                    <w:jc w:val="center"/>
                    <w:rPr>
                      <w:rFonts w:eastAsia="宋体"/>
                      <w:bCs/>
                      <w:sz w:val="21"/>
                      <w:szCs w:val="21"/>
                    </w:rPr>
                  </w:pPr>
                </w:p>
              </w:tc>
              <w:tc>
                <w:tcPr>
                  <w:tcW w:w="1415" w:type="dxa"/>
                  <w:vAlign w:val="center"/>
                </w:tcPr>
                <w:p w14:paraId="3003F475" w14:textId="77777777" w:rsidR="00415EF8" w:rsidRPr="00735AC4" w:rsidRDefault="00B046D4">
                  <w:pPr>
                    <w:pStyle w:val="afffff"/>
                    <w:spacing w:line="240" w:lineRule="auto"/>
                    <w:ind w:firstLine="0"/>
                    <w:jc w:val="center"/>
                    <w:rPr>
                      <w:rFonts w:eastAsia="宋体"/>
                      <w:bCs/>
                      <w:sz w:val="21"/>
                      <w:szCs w:val="21"/>
                    </w:rPr>
                  </w:pPr>
                  <w:r w:rsidRPr="00735AC4">
                    <w:rPr>
                      <w:rFonts w:eastAsia="宋体"/>
                      <w:bCs/>
                      <w:sz w:val="21"/>
                      <w:szCs w:val="21"/>
                    </w:rPr>
                    <w:t>甲醇</w:t>
                  </w:r>
                </w:p>
              </w:tc>
              <w:tc>
                <w:tcPr>
                  <w:tcW w:w="5915" w:type="dxa"/>
                  <w:vAlign w:val="center"/>
                </w:tcPr>
                <w:p w14:paraId="22C602F9" w14:textId="39287F5B" w:rsidR="00415EF8" w:rsidRPr="00735AC4" w:rsidRDefault="00B046D4">
                  <w:pPr>
                    <w:pStyle w:val="afffff"/>
                    <w:spacing w:line="240" w:lineRule="auto"/>
                    <w:ind w:firstLine="0"/>
                    <w:rPr>
                      <w:rFonts w:eastAsia="宋体"/>
                      <w:bCs/>
                      <w:sz w:val="21"/>
                      <w:szCs w:val="21"/>
                    </w:rPr>
                  </w:pPr>
                  <w:r w:rsidRPr="00735AC4">
                    <w:rPr>
                      <w:rFonts w:eastAsia="宋体"/>
                      <w:bCs/>
                      <w:sz w:val="21"/>
                      <w:szCs w:val="21"/>
                    </w:rPr>
                    <w:t>无色透明液体，有刺激性气味。</w:t>
                  </w:r>
                  <w:r w:rsidRPr="00735AC4">
                    <w:rPr>
                      <w:rFonts w:eastAsia="宋体"/>
                      <w:bCs/>
                      <w:sz w:val="21"/>
                      <w:szCs w:val="21"/>
                    </w:rPr>
                    <w:t>LD</w:t>
                  </w:r>
                  <w:r w:rsidRPr="00735AC4">
                    <w:rPr>
                      <w:rFonts w:eastAsia="宋体"/>
                      <w:bCs/>
                      <w:sz w:val="21"/>
                      <w:szCs w:val="21"/>
                      <w:vertAlign w:val="subscript"/>
                    </w:rPr>
                    <w:t>50</w:t>
                  </w:r>
                  <w:r w:rsidRPr="00735AC4">
                    <w:rPr>
                      <w:rFonts w:eastAsia="宋体"/>
                      <w:bCs/>
                      <w:sz w:val="21"/>
                      <w:szCs w:val="21"/>
                    </w:rPr>
                    <w:t>5628mg/kg</w:t>
                  </w:r>
                  <w:r w:rsidRPr="00735AC4">
                    <w:rPr>
                      <w:rFonts w:eastAsia="宋体"/>
                      <w:bCs/>
                      <w:sz w:val="21"/>
                      <w:szCs w:val="21"/>
                    </w:rPr>
                    <w:t>（大鼠经口）；</w:t>
                  </w:r>
                  <w:r w:rsidRPr="00735AC4">
                    <w:rPr>
                      <w:rFonts w:eastAsia="宋体"/>
                      <w:bCs/>
                      <w:sz w:val="21"/>
                      <w:szCs w:val="21"/>
                    </w:rPr>
                    <w:t>15800mg/kg</w:t>
                  </w:r>
                  <w:r w:rsidRPr="00735AC4">
                    <w:rPr>
                      <w:rFonts w:eastAsia="宋体"/>
                      <w:bCs/>
                      <w:sz w:val="21"/>
                      <w:szCs w:val="21"/>
                    </w:rPr>
                    <w:t>（兔经皮）；</w:t>
                  </w:r>
                  <w:r w:rsidRPr="00735AC4">
                    <w:rPr>
                      <w:rFonts w:eastAsia="宋体"/>
                      <w:bCs/>
                      <w:sz w:val="21"/>
                      <w:szCs w:val="21"/>
                    </w:rPr>
                    <w:t>LC</w:t>
                  </w:r>
                  <w:r w:rsidRPr="00735AC4">
                    <w:rPr>
                      <w:rFonts w:eastAsia="宋体"/>
                      <w:bCs/>
                      <w:sz w:val="21"/>
                      <w:szCs w:val="21"/>
                      <w:vertAlign w:val="subscript"/>
                    </w:rPr>
                    <w:t>50</w:t>
                  </w:r>
                  <w:r w:rsidRPr="00735AC4">
                    <w:rPr>
                      <w:rFonts w:eastAsia="宋体"/>
                      <w:bCs/>
                      <w:sz w:val="21"/>
                      <w:szCs w:val="21"/>
                    </w:rPr>
                    <w:t>83776mg/m</w:t>
                  </w:r>
                  <w:r w:rsidRPr="00735AC4">
                    <w:rPr>
                      <w:rFonts w:eastAsia="宋体"/>
                      <w:bCs/>
                      <w:sz w:val="21"/>
                      <w:szCs w:val="21"/>
                      <w:vertAlign w:val="superscript"/>
                    </w:rPr>
                    <w:t>3</w:t>
                  </w:r>
                  <w:r w:rsidRPr="00735AC4">
                    <w:rPr>
                      <w:rFonts w:eastAsia="宋体"/>
                      <w:bCs/>
                      <w:sz w:val="21"/>
                      <w:szCs w:val="21"/>
                    </w:rPr>
                    <w:t>，</w:t>
                  </w:r>
                  <w:r w:rsidRPr="00735AC4">
                    <w:rPr>
                      <w:rFonts w:eastAsia="宋体"/>
                      <w:bCs/>
                      <w:sz w:val="21"/>
                      <w:szCs w:val="21"/>
                    </w:rPr>
                    <w:t>4</w:t>
                  </w:r>
                  <w:r w:rsidRPr="00735AC4">
                    <w:rPr>
                      <w:rFonts w:eastAsia="宋体"/>
                      <w:bCs/>
                      <w:sz w:val="21"/>
                      <w:szCs w:val="21"/>
                    </w:rPr>
                    <w:t>小时（大鼠吸入）。熔点（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-97.8</w:t>
                  </w:r>
                  <w:r w:rsidRPr="00735AC4">
                    <w:rPr>
                      <w:rFonts w:eastAsia="宋体"/>
                      <w:bCs/>
                      <w:sz w:val="21"/>
                      <w:szCs w:val="21"/>
                    </w:rPr>
                    <w:t>，沸点（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64.8</w:t>
                  </w:r>
                  <w:r w:rsidRPr="00735AC4">
                    <w:rPr>
                      <w:rFonts w:eastAsia="宋体"/>
                      <w:bCs/>
                      <w:sz w:val="21"/>
                      <w:szCs w:val="21"/>
                    </w:rPr>
                    <w:t>，相对密度（水</w:t>
                  </w:r>
                  <w:r w:rsidRPr="00735AC4">
                    <w:rPr>
                      <w:rFonts w:eastAsia="宋体"/>
                      <w:bCs/>
                      <w:sz w:val="21"/>
                      <w:szCs w:val="21"/>
                    </w:rPr>
                    <w:t>=1</w:t>
                  </w:r>
                  <w:r w:rsidRPr="00735AC4">
                    <w:rPr>
                      <w:rFonts w:eastAsia="宋体"/>
                      <w:bCs/>
                      <w:sz w:val="21"/>
                      <w:szCs w:val="21"/>
                    </w:rPr>
                    <w:t>）</w:t>
                  </w:r>
                  <w:r w:rsidRPr="00735AC4">
                    <w:rPr>
                      <w:rFonts w:eastAsia="宋体"/>
                      <w:bCs/>
                      <w:sz w:val="21"/>
                      <w:szCs w:val="21"/>
                    </w:rPr>
                    <w:t>0.79</w:t>
                  </w:r>
                  <w:r w:rsidRPr="00735AC4">
                    <w:rPr>
                      <w:rFonts w:eastAsia="宋体"/>
                      <w:bCs/>
                      <w:sz w:val="21"/>
                      <w:szCs w:val="21"/>
                    </w:rPr>
                    <w:t>，饱和蒸气压（</w:t>
                  </w:r>
                  <w:r w:rsidRPr="00735AC4">
                    <w:rPr>
                      <w:rFonts w:eastAsia="宋体"/>
                      <w:bCs/>
                      <w:sz w:val="21"/>
                      <w:szCs w:val="21"/>
                    </w:rPr>
                    <w:t>kPa</w:t>
                  </w:r>
                  <w:r w:rsidRPr="00735AC4">
                    <w:rPr>
                      <w:rFonts w:eastAsia="宋体"/>
                      <w:bCs/>
                      <w:sz w:val="21"/>
                      <w:szCs w:val="21"/>
                    </w:rPr>
                    <w:t>）</w:t>
                  </w:r>
                  <w:r w:rsidRPr="00735AC4">
                    <w:rPr>
                      <w:rFonts w:eastAsia="宋体"/>
                      <w:bCs/>
                      <w:sz w:val="21"/>
                      <w:szCs w:val="21"/>
                    </w:rPr>
                    <w:t>13.33</w:t>
                  </w:r>
                  <w:r w:rsidRPr="00735AC4">
                    <w:rPr>
                      <w:rFonts w:eastAsia="宋体"/>
                      <w:bCs/>
                      <w:sz w:val="21"/>
                      <w:szCs w:val="21"/>
                    </w:rPr>
                    <w:t>（</w:t>
                  </w:r>
                  <w:r w:rsidRPr="00735AC4">
                    <w:rPr>
                      <w:rFonts w:eastAsia="宋体"/>
                      <w:bCs/>
                      <w:sz w:val="21"/>
                      <w:szCs w:val="21"/>
                    </w:rPr>
                    <w:t>21.2</w:t>
                  </w:r>
                  <w:r w:rsidRPr="00735AC4">
                    <w:rPr>
                      <w:rFonts w:ascii="宋体" w:eastAsia="宋体" w:hAnsi="宋体" w:cs="宋体" w:hint="eastAsia"/>
                      <w:bCs/>
                      <w:sz w:val="21"/>
                      <w:szCs w:val="21"/>
                    </w:rPr>
                    <w:t>℃</w:t>
                  </w:r>
                  <w:r w:rsidRPr="00735AC4">
                    <w:rPr>
                      <w:rFonts w:eastAsia="宋体"/>
                      <w:bCs/>
                      <w:sz w:val="21"/>
                      <w:szCs w:val="21"/>
                    </w:rPr>
                    <w:t>），闪点（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1</w:t>
                  </w:r>
                  <w:r w:rsidR="0096450E" w:rsidRPr="00735AC4">
                    <w:rPr>
                      <w:rFonts w:eastAsia="宋体"/>
                      <w:bCs/>
                      <w:sz w:val="21"/>
                      <w:szCs w:val="21"/>
                    </w:rPr>
                    <w:t>1</w:t>
                  </w:r>
                  <w:r w:rsidRPr="00735AC4">
                    <w:rPr>
                      <w:rFonts w:eastAsia="宋体"/>
                      <w:bCs/>
                      <w:sz w:val="21"/>
                      <w:szCs w:val="21"/>
                    </w:rPr>
                    <w:t>。溶于水，</w:t>
                  </w:r>
                  <w:r w:rsidR="0096450E" w:rsidRPr="00735AC4">
                    <w:rPr>
                      <w:rFonts w:eastAsia="宋体" w:hint="eastAsia"/>
                      <w:bCs/>
                      <w:sz w:val="21"/>
                      <w:szCs w:val="21"/>
                    </w:rPr>
                    <w:t>可</w:t>
                  </w:r>
                  <w:r w:rsidRPr="00735AC4">
                    <w:rPr>
                      <w:rFonts w:eastAsia="宋体"/>
                      <w:bCs/>
                      <w:sz w:val="21"/>
                      <w:szCs w:val="21"/>
                    </w:rPr>
                    <w:t>混溶于醇、醚等多数有机溶剂。</w:t>
                  </w:r>
                </w:p>
              </w:tc>
            </w:tr>
            <w:tr w:rsidR="00415EF8" w:rsidRPr="00735AC4" w14:paraId="692EB1D5" w14:textId="77777777" w:rsidTr="00E676BD">
              <w:tc>
                <w:tcPr>
                  <w:tcW w:w="664" w:type="dxa"/>
                  <w:vAlign w:val="center"/>
                </w:tcPr>
                <w:p w14:paraId="6745E2E3" w14:textId="77777777" w:rsidR="00415EF8" w:rsidRPr="00735AC4" w:rsidRDefault="00415EF8">
                  <w:pPr>
                    <w:pStyle w:val="aff0"/>
                    <w:numPr>
                      <w:ilvl w:val="0"/>
                      <w:numId w:val="8"/>
                    </w:numPr>
                    <w:spacing w:line="240" w:lineRule="auto"/>
                    <w:ind w:left="0" w:firstLineChars="0" w:firstLine="0"/>
                    <w:jc w:val="center"/>
                    <w:rPr>
                      <w:rFonts w:eastAsia="宋体"/>
                      <w:bCs/>
                      <w:sz w:val="21"/>
                      <w:szCs w:val="21"/>
                    </w:rPr>
                  </w:pPr>
                </w:p>
              </w:tc>
              <w:tc>
                <w:tcPr>
                  <w:tcW w:w="1415" w:type="dxa"/>
                  <w:vAlign w:val="center"/>
                </w:tcPr>
                <w:p w14:paraId="7F1E0231" w14:textId="77777777" w:rsidR="00415EF8" w:rsidRPr="00735AC4" w:rsidRDefault="00B046D4">
                  <w:pPr>
                    <w:pStyle w:val="afffff"/>
                    <w:spacing w:line="240" w:lineRule="auto"/>
                    <w:ind w:firstLine="0"/>
                    <w:jc w:val="center"/>
                    <w:rPr>
                      <w:rFonts w:eastAsia="宋体"/>
                      <w:bCs/>
                      <w:sz w:val="21"/>
                      <w:szCs w:val="21"/>
                    </w:rPr>
                  </w:pPr>
                  <w:r w:rsidRPr="00735AC4">
                    <w:rPr>
                      <w:rFonts w:eastAsia="宋体"/>
                      <w:bCs/>
                      <w:sz w:val="21"/>
                      <w:szCs w:val="21"/>
                    </w:rPr>
                    <w:t>N-</w:t>
                  </w:r>
                  <w:r w:rsidRPr="00735AC4">
                    <w:rPr>
                      <w:rFonts w:eastAsia="宋体"/>
                      <w:bCs/>
                      <w:sz w:val="21"/>
                      <w:szCs w:val="21"/>
                    </w:rPr>
                    <w:t>甲基吗啉</w:t>
                  </w:r>
                </w:p>
              </w:tc>
              <w:tc>
                <w:tcPr>
                  <w:tcW w:w="5915" w:type="dxa"/>
                  <w:vAlign w:val="center"/>
                </w:tcPr>
                <w:p w14:paraId="3D4708F0" w14:textId="77777777" w:rsidR="00415EF8" w:rsidRPr="00735AC4" w:rsidRDefault="00B046D4">
                  <w:pPr>
                    <w:pStyle w:val="afffff"/>
                    <w:spacing w:line="240" w:lineRule="auto"/>
                    <w:ind w:firstLine="0"/>
                    <w:rPr>
                      <w:rFonts w:eastAsia="宋体"/>
                      <w:bCs/>
                      <w:sz w:val="21"/>
                      <w:szCs w:val="21"/>
                    </w:rPr>
                  </w:pPr>
                  <w:r w:rsidRPr="00735AC4">
                    <w:rPr>
                      <w:rFonts w:eastAsia="宋体"/>
                      <w:bCs/>
                      <w:sz w:val="21"/>
                      <w:szCs w:val="21"/>
                    </w:rPr>
                    <w:t>无色液体，有氨的气味。</w:t>
                  </w:r>
                  <w:r w:rsidRPr="00735AC4">
                    <w:rPr>
                      <w:rFonts w:eastAsia="宋体"/>
                      <w:bCs/>
                      <w:sz w:val="21"/>
                      <w:szCs w:val="21"/>
                    </w:rPr>
                    <w:t>LD</w:t>
                  </w:r>
                  <w:r w:rsidRPr="00735AC4">
                    <w:rPr>
                      <w:rFonts w:eastAsia="宋体"/>
                      <w:bCs/>
                      <w:sz w:val="21"/>
                      <w:szCs w:val="21"/>
                      <w:vertAlign w:val="subscript"/>
                    </w:rPr>
                    <w:t>50</w:t>
                  </w:r>
                  <w:r w:rsidRPr="00735AC4">
                    <w:rPr>
                      <w:rFonts w:eastAsia="宋体"/>
                      <w:bCs/>
                      <w:sz w:val="21"/>
                      <w:szCs w:val="21"/>
                    </w:rPr>
                    <w:t>1960mg/kg</w:t>
                  </w:r>
                  <w:r w:rsidRPr="00735AC4">
                    <w:rPr>
                      <w:rFonts w:eastAsia="宋体"/>
                      <w:bCs/>
                      <w:sz w:val="21"/>
                      <w:szCs w:val="21"/>
                    </w:rPr>
                    <w:t>（大鼠经口）；</w:t>
                  </w:r>
                  <w:r w:rsidRPr="00735AC4">
                    <w:rPr>
                      <w:rFonts w:eastAsia="宋体"/>
                      <w:bCs/>
                      <w:sz w:val="21"/>
                      <w:szCs w:val="21"/>
                    </w:rPr>
                    <w:t>1242mg/kg</w:t>
                  </w:r>
                  <w:r w:rsidRPr="00735AC4">
                    <w:rPr>
                      <w:rFonts w:eastAsia="宋体"/>
                      <w:bCs/>
                      <w:sz w:val="21"/>
                      <w:szCs w:val="21"/>
                    </w:rPr>
                    <w:t>（兔经皮）；</w:t>
                  </w:r>
                  <w:r w:rsidRPr="00735AC4">
                    <w:rPr>
                      <w:rFonts w:eastAsia="宋体"/>
                      <w:bCs/>
                      <w:sz w:val="21"/>
                      <w:szCs w:val="21"/>
                    </w:rPr>
                    <w:t>LC</w:t>
                  </w:r>
                  <w:r w:rsidRPr="00735AC4">
                    <w:rPr>
                      <w:rFonts w:eastAsia="宋体"/>
                      <w:bCs/>
                      <w:sz w:val="21"/>
                      <w:szCs w:val="21"/>
                      <w:vertAlign w:val="subscript"/>
                    </w:rPr>
                    <w:t>50</w:t>
                  </w:r>
                  <w:r w:rsidRPr="00735AC4">
                    <w:rPr>
                      <w:rFonts w:eastAsia="宋体"/>
                      <w:bCs/>
                      <w:sz w:val="21"/>
                      <w:szCs w:val="21"/>
                    </w:rPr>
                    <w:t>25200mg/m</w:t>
                  </w:r>
                  <w:r w:rsidRPr="00735AC4">
                    <w:rPr>
                      <w:rFonts w:eastAsia="宋体"/>
                      <w:bCs/>
                      <w:sz w:val="21"/>
                      <w:szCs w:val="21"/>
                      <w:vertAlign w:val="superscript"/>
                    </w:rPr>
                    <w:t>3</w:t>
                  </w:r>
                  <w:r w:rsidRPr="00735AC4">
                    <w:rPr>
                      <w:rFonts w:eastAsia="宋体"/>
                      <w:bCs/>
                      <w:sz w:val="21"/>
                      <w:szCs w:val="21"/>
                    </w:rPr>
                    <w:t>，</w:t>
                  </w:r>
                  <w:r w:rsidRPr="00735AC4">
                    <w:rPr>
                      <w:rFonts w:eastAsia="宋体"/>
                      <w:bCs/>
                      <w:sz w:val="21"/>
                      <w:szCs w:val="21"/>
                    </w:rPr>
                    <w:t>2</w:t>
                  </w:r>
                  <w:r w:rsidRPr="00735AC4">
                    <w:rPr>
                      <w:rFonts w:eastAsia="宋体"/>
                      <w:bCs/>
                      <w:sz w:val="21"/>
                      <w:szCs w:val="21"/>
                    </w:rPr>
                    <w:t>小时（小鼠吸入）。熔点（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-66</w:t>
                  </w:r>
                  <w:r w:rsidRPr="00735AC4">
                    <w:rPr>
                      <w:rFonts w:eastAsia="宋体"/>
                      <w:bCs/>
                      <w:sz w:val="21"/>
                      <w:szCs w:val="21"/>
                    </w:rPr>
                    <w:t>，沸点（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115.4</w:t>
                  </w:r>
                  <w:r w:rsidRPr="00735AC4">
                    <w:rPr>
                      <w:rFonts w:eastAsia="宋体"/>
                      <w:bCs/>
                      <w:sz w:val="21"/>
                      <w:szCs w:val="21"/>
                    </w:rPr>
                    <w:t>，相对密度（水</w:t>
                  </w:r>
                  <w:r w:rsidRPr="00735AC4">
                    <w:rPr>
                      <w:rFonts w:eastAsia="宋体"/>
                      <w:bCs/>
                      <w:sz w:val="21"/>
                      <w:szCs w:val="21"/>
                    </w:rPr>
                    <w:t>=1</w:t>
                  </w:r>
                  <w:r w:rsidRPr="00735AC4">
                    <w:rPr>
                      <w:rFonts w:eastAsia="宋体"/>
                      <w:bCs/>
                      <w:sz w:val="21"/>
                      <w:szCs w:val="21"/>
                    </w:rPr>
                    <w:t>）</w:t>
                  </w:r>
                  <w:r w:rsidRPr="00735AC4">
                    <w:rPr>
                      <w:rFonts w:eastAsia="宋体"/>
                      <w:bCs/>
                      <w:sz w:val="21"/>
                      <w:szCs w:val="21"/>
                    </w:rPr>
                    <w:t>0.92</w:t>
                  </w:r>
                  <w:r w:rsidRPr="00735AC4">
                    <w:rPr>
                      <w:rFonts w:eastAsia="宋体"/>
                      <w:bCs/>
                      <w:sz w:val="21"/>
                      <w:szCs w:val="21"/>
                    </w:rPr>
                    <w:t>，饱和蒸气压（</w:t>
                  </w:r>
                  <w:r w:rsidRPr="00735AC4">
                    <w:rPr>
                      <w:rFonts w:eastAsia="宋体"/>
                      <w:bCs/>
                      <w:sz w:val="21"/>
                      <w:szCs w:val="21"/>
                    </w:rPr>
                    <w:t>kPa</w:t>
                  </w:r>
                  <w:r w:rsidRPr="00735AC4">
                    <w:rPr>
                      <w:rFonts w:eastAsia="宋体"/>
                      <w:bCs/>
                      <w:sz w:val="21"/>
                      <w:szCs w:val="21"/>
                    </w:rPr>
                    <w:t>）</w:t>
                  </w:r>
                  <w:r w:rsidRPr="00735AC4">
                    <w:rPr>
                      <w:rFonts w:eastAsia="宋体"/>
                      <w:bCs/>
                      <w:sz w:val="21"/>
                      <w:szCs w:val="21"/>
                    </w:rPr>
                    <w:t>2.39</w:t>
                  </w:r>
                  <w:r w:rsidRPr="00735AC4">
                    <w:rPr>
                      <w:rFonts w:eastAsia="宋体"/>
                      <w:bCs/>
                      <w:sz w:val="21"/>
                      <w:szCs w:val="21"/>
                    </w:rPr>
                    <w:t>（</w:t>
                  </w:r>
                  <w:r w:rsidRPr="00735AC4">
                    <w:rPr>
                      <w:rFonts w:eastAsia="宋体"/>
                      <w:bCs/>
                      <w:sz w:val="21"/>
                      <w:szCs w:val="21"/>
                    </w:rPr>
                    <w:t>20</w:t>
                  </w:r>
                  <w:r w:rsidRPr="00735AC4">
                    <w:rPr>
                      <w:rFonts w:ascii="宋体" w:eastAsia="宋体" w:hAnsi="宋体" w:cs="宋体" w:hint="eastAsia"/>
                      <w:bCs/>
                      <w:sz w:val="21"/>
                      <w:szCs w:val="21"/>
                    </w:rPr>
                    <w:t>℃</w:t>
                  </w:r>
                  <w:r w:rsidRPr="00735AC4">
                    <w:rPr>
                      <w:rFonts w:eastAsia="宋体"/>
                      <w:bCs/>
                      <w:sz w:val="21"/>
                      <w:szCs w:val="21"/>
                    </w:rPr>
                    <w:t>），闪点（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24</w:t>
                  </w:r>
                  <w:r w:rsidRPr="00735AC4">
                    <w:rPr>
                      <w:rFonts w:eastAsia="宋体"/>
                      <w:bCs/>
                      <w:sz w:val="21"/>
                      <w:szCs w:val="21"/>
                    </w:rPr>
                    <w:t>。与水混溶、溶于苯。</w:t>
                  </w:r>
                </w:p>
              </w:tc>
            </w:tr>
            <w:tr w:rsidR="00415EF8" w:rsidRPr="00735AC4" w14:paraId="1BFA6AFE" w14:textId="77777777" w:rsidTr="00E676BD">
              <w:tc>
                <w:tcPr>
                  <w:tcW w:w="664" w:type="dxa"/>
                  <w:vAlign w:val="center"/>
                </w:tcPr>
                <w:p w14:paraId="3F691FA1" w14:textId="77777777" w:rsidR="00415EF8" w:rsidRPr="00735AC4" w:rsidRDefault="00415EF8">
                  <w:pPr>
                    <w:pStyle w:val="aff0"/>
                    <w:numPr>
                      <w:ilvl w:val="0"/>
                      <w:numId w:val="8"/>
                    </w:numPr>
                    <w:spacing w:line="240" w:lineRule="auto"/>
                    <w:ind w:left="0" w:firstLineChars="0" w:firstLine="0"/>
                    <w:jc w:val="center"/>
                    <w:rPr>
                      <w:rFonts w:eastAsia="宋体"/>
                      <w:bCs/>
                      <w:sz w:val="21"/>
                      <w:szCs w:val="21"/>
                    </w:rPr>
                  </w:pPr>
                </w:p>
              </w:tc>
              <w:tc>
                <w:tcPr>
                  <w:tcW w:w="1415" w:type="dxa"/>
                  <w:vAlign w:val="center"/>
                </w:tcPr>
                <w:p w14:paraId="3EEF48DE" w14:textId="77777777" w:rsidR="00415EF8" w:rsidRPr="00735AC4" w:rsidRDefault="00B046D4">
                  <w:pPr>
                    <w:pStyle w:val="afffff"/>
                    <w:spacing w:line="240" w:lineRule="auto"/>
                    <w:ind w:firstLine="0"/>
                    <w:jc w:val="center"/>
                    <w:rPr>
                      <w:rFonts w:eastAsia="宋体"/>
                      <w:bCs/>
                      <w:sz w:val="21"/>
                      <w:szCs w:val="21"/>
                    </w:rPr>
                  </w:pPr>
                  <w:r w:rsidRPr="00735AC4">
                    <w:rPr>
                      <w:rFonts w:eastAsia="宋体"/>
                      <w:bCs/>
                      <w:sz w:val="21"/>
                      <w:szCs w:val="21"/>
                    </w:rPr>
                    <w:t>甲基叔丁基醚</w:t>
                  </w:r>
                </w:p>
              </w:tc>
              <w:tc>
                <w:tcPr>
                  <w:tcW w:w="5915" w:type="dxa"/>
                  <w:vAlign w:val="center"/>
                </w:tcPr>
                <w:p w14:paraId="7CCB3D45" w14:textId="77777777" w:rsidR="00415EF8" w:rsidRPr="00735AC4" w:rsidRDefault="00B046D4">
                  <w:pPr>
                    <w:pStyle w:val="afffff"/>
                    <w:spacing w:line="240" w:lineRule="auto"/>
                    <w:ind w:firstLine="0"/>
                    <w:rPr>
                      <w:rFonts w:eastAsia="宋体"/>
                      <w:bCs/>
                      <w:sz w:val="21"/>
                      <w:szCs w:val="21"/>
                    </w:rPr>
                  </w:pPr>
                  <w:r w:rsidRPr="00735AC4">
                    <w:rPr>
                      <w:rFonts w:eastAsia="宋体"/>
                      <w:bCs/>
                      <w:sz w:val="21"/>
                      <w:szCs w:val="21"/>
                    </w:rPr>
                    <w:t>无色液体，具有醚样气味。</w:t>
                  </w:r>
                  <w:r w:rsidRPr="00735AC4">
                    <w:rPr>
                      <w:rFonts w:eastAsia="宋体"/>
                      <w:bCs/>
                      <w:sz w:val="21"/>
                      <w:szCs w:val="21"/>
                    </w:rPr>
                    <w:t>LD</w:t>
                  </w:r>
                  <w:r w:rsidRPr="00735AC4">
                    <w:rPr>
                      <w:rFonts w:eastAsia="宋体"/>
                      <w:bCs/>
                      <w:sz w:val="21"/>
                      <w:szCs w:val="21"/>
                      <w:vertAlign w:val="subscript"/>
                    </w:rPr>
                    <w:t>50</w:t>
                  </w:r>
                  <w:r w:rsidRPr="00735AC4">
                    <w:rPr>
                      <w:rFonts w:eastAsia="宋体"/>
                      <w:bCs/>
                      <w:sz w:val="21"/>
                      <w:szCs w:val="21"/>
                    </w:rPr>
                    <w:t>3030mg/kg</w:t>
                  </w:r>
                  <w:r w:rsidRPr="00735AC4">
                    <w:rPr>
                      <w:rFonts w:eastAsia="宋体"/>
                      <w:bCs/>
                      <w:sz w:val="21"/>
                      <w:szCs w:val="21"/>
                    </w:rPr>
                    <w:t>（大鼠经口），＞</w:t>
                  </w:r>
                  <w:r w:rsidRPr="00735AC4">
                    <w:rPr>
                      <w:rFonts w:eastAsia="宋体"/>
                      <w:bCs/>
                      <w:sz w:val="21"/>
                      <w:szCs w:val="21"/>
                    </w:rPr>
                    <w:t>7500mg/kg</w:t>
                  </w:r>
                  <w:r w:rsidRPr="00735AC4">
                    <w:rPr>
                      <w:rFonts w:eastAsia="宋体"/>
                      <w:bCs/>
                      <w:sz w:val="21"/>
                      <w:szCs w:val="21"/>
                    </w:rPr>
                    <w:t>（兔经皮）；</w:t>
                  </w:r>
                  <w:r w:rsidRPr="00735AC4">
                    <w:rPr>
                      <w:rFonts w:eastAsia="宋体"/>
                      <w:bCs/>
                      <w:sz w:val="21"/>
                      <w:szCs w:val="21"/>
                    </w:rPr>
                    <w:t>LC</w:t>
                  </w:r>
                  <w:r w:rsidRPr="00735AC4">
                    <w:rPr>
                      <w:rFonts w:eastAsia="宋体"/>
                      <w:bCs/>
                      <w:sz w:val="21"/>
                      <w:szCs w:val="21"/>
                      <w:vertAlign w:val="subscript"/>
                    </w:rPr>
                    <w:t>50</w:t>
                  </w:r>
                  <w:r w:rsidRPr="00735AC4">
                    <w:rPr>
                      <w:rFonts w:eastAsia="宋体"/>
                      <w:bCs/>
                      <w:sz w:val="21"/>
                      <w:szCs w:val="21"/>
                    </w:rPr>
                    <w:t>85000mg/m</w:t>
                  </w:r>
                  <w:r w:rsidRPr="00735AC4">
                    <w:rPr>
                      <w:rFonts w:eastAsia="宋体"/>
                      <w:bCs/>
                      <w:sz w:val="21"/>
                      <w:szCs w:val="21"/>
                      <w:vertAlign w:val="superscript"/>
                    </w:rPr>
                    <w:t>3</w:t>
                  </w:r>
                  <w:r w:rsidRPr="00735AC4">
                    <w:rPr>
                      <w:rFonts w:eastAsia="宋体"/>
                      <w:bCs/>
                      <w:sz w:val="21"/>
                      <w:szCs w:val="21"/>
                    </w:rPr>
                    <w:t>，</w:t>
                  </w:r>
                  <w:r w:rsidRPr="00735AC4">
                    <w:rPr>
                      <w:rFonts w:eastAsia="宋体"/>
                      <w:bCs/>
                      <w:sz w:val="21"/>
                      <w:szCs w:val="21"/>
                    </w:rPr>
                    <w:t>4</w:t>
                  </w:r>
                  <w:r w:rsidRPr="00735AC4">
                    <w:rPr>
                      <w:rFonts w:eastAsia="宋体"/>
                      <w:bCs/>
                      <w:sz w:val="21"/>
                      <w:szCs w:val="21"/>
                    </w:rPr>
                    <w:t>小时（大鼠吸入）。熔点（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-109</w:t>
                  </w:r>
                  <w:r w:rsidRPr="00735AC4">
                    <w:rPr>
                      <w:rFonts w:eastAsia="宋体"/>
                      <w:bCs/>
                      <w:sz w:val="21"/>
                      <w:szCs w:val="21"/>
                    </w:rPr>
                    <w:t>（凝），沸点（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53~56</w:t>
                  </w:r>
                  <w:r w:rsidRPr="00735AC4">
                    <w:rPr>
                      <w:rFonts w:eastAsia="宋体"/>
                      <w:bCs/>
                      <w:sz w:val="21"/>
                      <w:szCs w:val="21"/>
                    </w:rPr>
                    <w:t>，相对密度（水</w:t>
                  </w:r>
                  <w:r w:rsidRPr="00735AC4">
                    <w:rPr>
                      <w:rFonts w:eastAsia="宋体"/>
                      <w:bCs/>
                      <w:sz w:val="21"/>
                      <w:szCs w:val="21"/>
                    </w:rPr>
                    <w:t>=1</w:t>
                  </w:r>
                  <w:r w:rsidRPr="00735AC4">
                    <w:rPr>
                      <w:rFonts w:eastAsia="宋体"/>
                      <w:bCs/>
                      <w:sz w:val="21"/>
                      <w:szCs w:val="21"/>
                    </w:rPr>
                    <w:t>）</w:t>
                  </w:r>
                  <w:r w:rsidRPr="00735AC4">
                    <w:rPr>
                      <w:rFonts w:eastAsia="宋体"/>
                      <w:bCs/>
                      <w:sz w:val="21"/>
                      <w:szCs w:val="21"/>
                    </w:rPr>
                    <w:t>0.76</w:t>
                  </w:r>
                  <w:r w:rsidRPr="00735AC4">
                    <w:rPr>
                      <w:rFonts w:eastAsia="宋体"/>
                      <w:bCs/>
                      <w:sz w:val="21"/>
                      <w:szCs w:val="21"/>
                    </w:rPr>
                    <w:t>，饱和蒸气压（</w:t>
                  </w:r>
                  <w:r w:rsidRPr="00735AC4">
                    <w:rPr>
                      <w:rFonts w:eastAsia="宋体"/>
                      <w:bCs/>
                      <w:sz w:val="21"/>
                      <w:szCs w:val="21"/>
                    </w:rPr>
                    <w:t>kPa</w:t>
                  </w:r>
                  <w:r w:rsidRPr="00735AC4">
                    <w:rPr>
                      <w:rFonts w:eastAsia="宋体"/>
                      <w:bCs/>
                      <w:sz w:val="21"/>
                      <w:szCs w:val="21"/>
                    </w:rPr>
                    <w:t>）</w:t>
                  </w:r>
                  <w:r w:rsidRPr="00735AC4">
                    <w:rPr>
                      <w:rFonts w:eastAsia="宋体"/>
                      <w:bCs/>
                      <w:sz w:val="21"/>
                      <w:szCs w:val="21"/>
                    </w:rPr>
                    <w:t>31.9</w:t>
                  </w:r>
                  <w:r w:rsidRPr="00735AC4">
                    <w:rPr>
                      <w:rFonts w:eastAsia="宋体"/>
                      <w:bCs/>
                      <w:sz w:val="21"/>
                      <w:szCs w:val="21"/>
                    </w:rPr>
                    <w:t>（</w:t>
                  </w:r>
                  <w:r w:rsidRPr="00735AC4">
                    <w:rPr>
                      <w:rFonts w:eastAsia="宋体"/>
                      <w:bCs/>
                      <w:sz w:val="21"/>
                      <w:szCs w:val="21"/>
                    </w:rPr>
                    <w:t>20</w:t>
                  </w:r>
                  <w:r w:rsidRPr="00735AC4">
                    <w:rPr>
                      <w:rFonts w:ascii="宋体" w:eastAsia="宋体" w:hAnsi="宋体" w:cs="宋体" w:hint="eastAsia"/>
                      <w:bCs/>
                      <w:sz w:val="21"/>
                      <w:szCs w:val="21"/>
                    </w:rPr>
                    <w:t>℃</w:t>
                  </w:r>
                  <w:r w:rsidRPr="00735AC4">
                    <w:rPr>
                      <w:rFonts w:eastAsia="宋体"/>
                      <w:bCs/>
                      <w:sz w:val="21"/>
                      <w:szCs w:val="21"/>
                    </w:rPr>
                    <w:t>），闪点（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-10</w:t>
                  </w:r>
                  <w:r w:rsidRPr="00735AC4">
                    <w:rPr>
                      <w:rFonts w:eastAsia="宋体"/>
                      <w:bCs/>
                      <w:sz w:val="21"/>
                      <w:szCs w:val="21"/>
                    </w:rPr>
                    <w:t>。不溶于水。</w:t>
                  </w:r>
                </w:p>
              </w:tc>
            </w:tr>
            <w:tr w:rsidR="00415EF8" w:rsidRPr="00735AC4" w14:paraId="0D75ED42" w14:textId="77777777" w:rsidTr="00E676BD">
              <w:tc>
                <w:tcPr>
                  <w:tcW w:w="664" w:type="dxa"/>
                  <w:vAlign w:val="center"/>
                </w:tcPr>
                <w:p w14:paraId="70E74D8A" w14:textId="77777777" w:rsidR="00415EF8" w:rsidRPr="00735AC4" w:rsidRDefault="00415EF8">
                  <w:pPr>
                    <w:pStyle w:val="aff0"/>
                    <w:numPr>
                      <w:ilvl w:val="0"/>
                      <w:numId w:val="8"/>
                    </w:numPr>
                    <w:spacing w:line="240" w:lineRule="auto"/>
                    <w:ind w:left="0" w:firstLineChars="0" w:firstLine="0"/>
                    <w:jc w:val="center"/>
                    <w:rPr>
                      <w:rFonts w:eastAsia="宋体"/>
                      <w:bCs/>
                      <w:sz w:val="21"/>
                      <w:szCs w:val="21"/>
                    </w:rPr>
                  </w:pPr>
                </w:p>
              </w:tc>
              <w:tc>
                <w:tcPr>
                  <w:tcW w:w="1415" w:type="dxa"/>
                  <w:vAlign w:val="center"/>
                </w:tcPr>
                <w:p w14:paraId="74969AF8" w14:textId="77777777" w:rsidR="00415EF8" w:rsidRPr="00735AC4" w:rsidRDefault="00B046D4">
                  <w:pPr>
                    <w:pStyle w:val="afffff"/>
                    <w:spacing w:line="240" w:lineRule="auto"/>
                    <w:ind w:firstLine="0"/>
                    <w:jc w:val="center"/>
                    <w:rPr>
                      <w:rFonts w:eastAsia="宋体"/>
                      <w:bCs/>
                      <w:sz w:val="21"/>
                      <w:szCs w:val="21"/>
                    </w:rPr>
                  </w:pPr>
                  <w:r w:rsidRPr="00735AC4">
                    <w:rPr>
                      <w:rFonts w:eastAsia="宋体"/>
                      <w:bCs/>
                      <w:sz w:val="21"/>
                      <w:szCs w:val="21"/>
                    </w:rPr>
                    <w:t>甲酸</w:t>
                  </w:r>
                </w:p>
              </w:tc>
              <w:tc>
                <w:tcPr>
                  <w:tcW w:w="5915" w:type="dxa"/>
                  <w:vAlign w:val="center"/>
                </w:tcPr>
                <w:p w14:paraId="50C41567" w14:textId="77777777" w:rsidR="00415EF8" w:rsidRPr="00735AC4" w:rsidRDefault="00B046D4">
                  <w:pPr>
                    <w:pStyle w:val="afffff"/>
                    <w:spacing w:line="240" w:lineRule="auto"/>
                    <w:ind w:firstLine="0"/>
                    <w:rPr>
                      <w:rFonts w:eastAsia="宋体"/>
                      <w:bCs/>
                      <w:sz w:val="21"/>
                      <w:szCs w:val="21"/>
                    </w:rPr>
                  </w:pPr>
                  <w:r w:rsidRPr="00735AC4">
                    <w:rPr>
                      <w:rFonts w:eastAsia="宋体"/>
                      <w:bCs/>
                      <w:sz w:val="21"/>
                      <w:szCs w:val="21"/>
                    </w:rPr>
                    <w:t>无色透明发烟液体，有强烈刺激性酸味。</w:t>
                  </w:r>
                  <w:r w:rsidRPr="00735AC4">
                    <w:rPr>
                      <w:rFonts w:eastAsia="宋体"/>
                      <w:bCs/>
                      <w:sz w:val="21"/>
                      <w:szCs w:val="21"/>
                    </w:rPr>
                    <w:t>LD</w:t>
                  </w:r>
                  <w:r w:rsidRPr="00735AC4">
                    <w:rPr>
                      <w:rFonts w:eastAsia="宋体"/>
                      <w:bCs/>
                      <w:sz w:val="21"/>
                      <w:szCs w:val="21"/>
                      <w:vertAlign w:val="subscript"/>
                    </w:rPr>
                    <w:t>50</w:t>
                  </w:r>
                  <w:r w:rsidRPr="00735AC4">
                    <w:rPr>
                      <w:rFonts w:eastAsia="宋体"/>
                      <w:bCs/>
                      <w:sz w:val="21"/>
                      <w:szCs w:val="21"/>
                    </w:rPr>
                    <w:t>1100mg/kg</w:t>
                  </w:r>
                  <w:r w:rsidRPr="00735AC4">
                    <w:rPr>
                      <w:rFonts w:eastAsia="宋体"/>
                      <w:bCs/>
                      <w:sz w:val="21"/>
                      <w:szCs w:val="21"/>
                    </w:rPr>
                    <w:t>（大鼠经口）；</w:t>
                  </w:r>
                  <w:r w:rsidRPr="00735AC4">
                    <w:rPr>
                      <w:rFonts w:eastAsia="宋体"/>
                      <w:bCs/>
                      <w:sz w:val="21"/>
                      <w:szCs w:val="21"/>
                    </w:rPr>
                    <w:t>LC</w:t>
                  </w:r>
                  <w:r w:rsidRPr="00735AC4">
                    <w:rPr>
                      <w:rFonts w:eastAsia="宋体"/>
                      <w:bCs/>
                      <w:sz w:val="21"/>
                      <w:szCs w:val="21"/>
                      <w:vertAlign w:val="subscript"/>
                    </w:rPr>
                    <w:t>50</w:t>
                  </w:r>
                  <w:r w:rsidRPr="00735AC4">
                    <w:rPr>
                      <w:rFonts w:eastAsia="宋体"/>
                      <w:bCs/>
                      <w:sz w:val="21"/>
                      <w:szCs w:val="21"/>
                    </w:rPr>
                    <w:t>15000mg/m</w:t>
                  </w:r>
                  <w:r w:rsidRPr="00735AC4">
                    <w:rPr>
                      <w:rFonts w:eastAsia="宋体"/>
                      <w:bCs/>
                      <w:sz w:val="21"/>
                      <w:szCs w:val="21"/>
                      <w:vertAlign w:val="superscript"/>
                    </w:rPr>
                    <w:t>3</w:t>
                  </w:r>
                  <w:r w:rsidRPr="00735AC4">
                    <w:rPr>
                      <w:rFonts w:eastAsia="宋体"/>
                      <w:bCs/>
                      <w:sz w:val="21"/>
                      <w:szCs w:val="21"/>
                    </w:rPr>
                    <w:t>，</w:t>
                  </w:r>
                  <w:r w:rsidRPr="00735AC4">
                    <w:rPr>
                      <w:rFonts w:eastAsia="宋体"/>
                      <w:bCs/>
                      <w:sz w:val="21"/>
                      <w:szCs w:val="21"/>
                    </w:rPr>
                    <w:t>15</w:t>
                  </w:r>
                  <w:r w:rsidRPr="00735AC4">
                    <w:rPr>
                      <w:rFonts w:eastAsia="宋体"/>
                      <w:bCs/>
                      <w:sz w:val="21"/>
                      <w:szCs w:val="21"/>
                    </w:rPr>
                    <w:t>分钟（大鼠吸入）。熔点（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8.2</w:t>
                  </w:r>
                  <w:r w:rsidRPr="00735AC4">
                    <w:rPr>
                      <w:rFonts w:eastAsia="宋体"/>
                      <w:bCs/>
                      <w:sz w:val="21"/>
                      <w:szCs w:val="21"/>
                    </w:rPr>
                    <w:t>，沸点（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100.8</w:t>
                  </w:r>
                  <w:r w:rsidRPr="00735AC4">
                    <w:rPr>
                      <w:rFonts w:eastAsia="宋体"/>
                      <w:bCs/>
                      <w:sz w:val="21"/>
                      <w:szCs w:val="21"/>
                    </w:rPr>
                    <w:t>，相对密度（水</w:t>
                  </w:r>
                  <w:r w:rsidRPr="00735AC4">
                    <w:rPr>
                      <w:rFonts w:eastAsia="宋体"/>
                      <w:bCs/>
                      <w:sz w:val="21"/>
                      <w:szCs w:val="21"/>
                    </w:rPr>
                    <w:t>=1</w:t>
                  </w:r>
                  <w:r w:rsidRPr="00735AC4">
                    <w:rPr>
                      <w:rFonts w:eastAsia="宋体"/>
                      <w:bCs/>
                      <w:sz w:val="21"/>
                      <w:szCs w:val="21"/>
                    </w:rPr>
                    <w:t>）</w:t>
                  </w:r>
                  <w:r w:rsidRPr="00735AC4">
                    <w:rPr>
                      <w:rFonts w:eastAsia="宋体"/>
                      <w:bCs/>
                      <w:sz w:val="21"/>
                      <w:szCs w:val="21"/>
                    </w:rPr>
                    <w:t>1.23</w:t>
                  </w:r>
                  <w:r w:rsidRPr="00735AC4">
                    <w:rPr>
                      <w:rFonts w:eastAsia="宋体"/>
                      <w:bCs/>
                      <w:sz w:val="21"/>
                      <w:szCs w:val="21"/>
                    </w:rPr>
                    <w:t>，饱和蒸气压（</w:t>
                  </w:r>
                  <w:r w:rsidRPr="00735AC4">
                    <w:rPr>
                      <w:rFonts w:eastAsia="宋体"/>
                      <w:bCs/>
                      <w:sz w:val="21"/>
                      <w:szCs w:val="21"/>
                    </w:rPr>
                    <w:t>kPa</w:t>
                  </w:r>
                  <w:r w:rsidRPr="00735AC4">
                    <w:rPr>
                      <w:rFonts w:eastAsia="宋体"/>
                      <w:bCs/>
                      <w:sz w:val="21"/>
                      <w:szCs w:val="21"/>
                    </w:rPr>
                    <w:t>）</w:t>
                  </w:r>
                  <w:r w:rsidRPr="00735AC4">
                    <w:rPr>
                      <w:rFonts w:eastAsia="宋体"/>
                      <w:bCs/>
                      <w:sz w:val="21"/>
                      <w:szCs w:val="21"/>
                    </w:rPr>
                    <w:t>5.33</w:t>
                  </w:r>
                  <w:r w:rsidRPr="00735AC4">
                    <w:rPr>
                      <w:rFonts w:eastAsia="宋体"/>
                      <w:bCs/>
                      <w:sz w:val="21"/>
                      <w:szCs w:val="21"/>
                    </w:rPr>
                    <w:t>（</w:t>
                  </w:r>
                  <w:r w:rsidRPr="00735AC4">
                    <w:rPr>
                      <w:rFonts w:eastAsia="宋体"/>
                      <w:bCs/>
                      <w:sz w:val="21"/>
                      <w:szCs w:val="21"/>
                    </w:rPr>
                    <w:t>24</w:t>
                  </w:r>
                  <w:r w:rsidRPr="00735AC4">
                    <w:rPr>
                      <w:rFonts w:ascii="宋体" w:eastAsia="宋体" w:hAnsi="宋体" w:cs="宋体" w:hint="eastAsia"/>
                      <w:bCs/>
                      <w:sz w:val="21"/>
                      <w:szCs w:val="21"/>
                    </w:rPr>
                    <w:t>℃</w:t>
                  </w:r>
                  <w:r w:rsidRPr="00735AC4">
                    <w:rPr>
                      <w:rFonts w:eastAsia="宋体"/>
                      <w:bCs/>
                      <w:sz w:val="21"/>
                      <w:szCs w:val="21"/>
                    </w:rPr>
                    <w:t>），闪点（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68.9</w:t>
                  </w:r>
                  <w:r w:rsidRPr="00735AC4">
                    <w:rPr>
                      <w:rFonts w:eastAsia="宋体"/>
                      <w:bCs/>
                      <w:sz w:val="21"/>
                      <w:szCs w:val="21"/>
                    </w:rPr>
                    <w:t>（</w:t>
                  </w:r>
                  <w:r w:rsidRPr="00735AC4">
                    <w:rPr>
                      <w:rFonts w:eastAsia="宋体"/>
                      <w:bCs/>
                      <w:sz w:val="21"/>
                      <w:szCs w:val="21"/>
                    </w:rPr>
                    <w:t>O.C</w:t>
                  </w:r>
                  <w:r w:rsidRPr="00735AC4">
                    <w:rPr>
                      <w:rFonts w:eastAsia="宋体"/>
                      <w:bCs/>
                      <w:sz w:val="21"/>
                      <w:szCs w:val="21"/>
                    </w:rPr>
                    <w:t>）。与水混溶，不溶于烃类，可混溶醇。</w:t>
                  </w:r>
                </w:p>
              </w:tc>
            </w:tr>
            <w:tr w:rsidR="00415EF8" w:rsidRPr="00735AC4" w14:paraId="313AD1BA" w14:textId="77777777" w:rsidTr="00E676BD">
              <w:tc>
                <w:tcPr>
                  <w:tcW w:w="664" w:type="dxa"/>
                  <w:vAlign w:val="center"/>
                </w:tcPr>
                <w:p w14:paraId="001BB27B" w14:textId="77777777" w:rsidR="00415EF8" w:rsidRPr="00735AC4" w:rsidRDefault="00415EF8">
                  <w:pPr>
                    <w:pStyle w:val="aff0"/>
                    <w:numPr>
                      <w:ilvl w:val="0"/>
                      <w:numId w:val="8"/>
                    </w:numPr>
                    <w:spacing w:line="240" w:lineRule="auto"/>
                    <w:ind w:left="0" w:firstLineChars="0" w:firstLine="0"/>
                    <w:jc w:val="center"/>
                    <w:rPr>
                      <w:rFonts w:eastAsia="宋体"/>
                      <w:bCs/>
                      <w:sz w:val="21"/>
                      <w:szCs w:val="21"/>
                    </w:rPr>
                  </w:pPr>
                </w:p>
              </w:tc>
              <w:tc>
                <w:tcPr>
                  <w:tcW w:w="1415" w:type="dxa"/>
                  <w:vAlign w:val="center"/>
                </w:tcPr>
                <w:p w14:paraId="419AC052" w14:textId="77777777" w:rsidR="00415EF8" w:rsidRPr="00735AC4" w:rsidRDefault="00B046D4">
                  <w:pPr>
                    <w:pStyle w:val="afffff"/>
                    <w:spacing w:line="240" w:lineRule="auto"/>
                    <w:ind w:firstLine="0"/>
                    <w:jc w:val="center"/>
                    <w:rPr>
                      <w:rFonts w:eastAsia="宋体"/>
                      <w:bCs/>
                      <w:sz w:val="21"/>
                      <w:szCs w:val="21"/>
                    </w:rPr>
                  </w:pPr>
                  <w:r w:rsidRPr="00735AC4">
                    <w:rPr>
                      <w:rFonts w:eastAsia="宋体"/>
                      <w:bCs/>
                      <w:sz w:val="21"/>
                      <w:szCs w:val="21"/>
                    </w:rPr>
                    <w:t>硫酸</w:t>
                  </w:r>
                </w:p>
              </w:tc>
              <w:tc>
                <w:tcPr>
                  <w:tcW w:w="5915" w:type="dxa"/>
                  <w:vAlign w:val="center"/>
                </w:tcPr>
                <w:p w14:paraId="68D0E700" w14:textId="2FAEE7D4" w:rsidR="00415EF8" w:rsidRPr="00735AC4" w:rsidRDefault="00B046D4">
                  <w:pPr>
                    <w:pStyle w:val="afffff"/>
                    <w:spacing w:line="240" w:lineRule="auto"/>
                    <w:ind w:firstLine="0"/>
                    <w:rPr>
                      <w:rFonts w:eastAsia="宋体"/>
                      <w:bCs/>
                      <w:sz w:val="21"/>
                      <w:szCs w:val="21"/>
                    </w:rPr>
                  </w:pPr>
                  <w:r w:rsidRPr="00735AC4">
                    <w:rPr>
                      <w:rFonts w:eastAsia="宋体"/>
                      <w:bCs/>
                      <w:sz w:val="21"/>
                      <w:szCs w:val="21"/>
                    </w:rPr>
                    <w:t>无色油状液体，</w:t>
                  </w:r>
                  <w:r w:rsidRPr="00735AC4">
                    <w:rPr>
                      <w:rFonts w:eastAsia="宋体"/>
                      <w:bCs/>
                      <w:kern w:val="0"/>
                      <w:sz w:val="21"/>
                      <w:szCs w:val="21"/>
                      <w:lang w:bidi="ar"/>
                    </w:rPr>
                    <w:t>LD</w:t>
                  </w:r>
                  <w:r w:rsidRPr="00735AC4">
                    <w:rPr>
                      <w:rFonts w:eastAsia="宋体"/>
                      <w:bCs/>
                      <w:kern w:val="0"/>
                      <w:sz w:val="21"/>
                      <w:szCs w:val="21"/>
                      <w:vertAlign w:val="subscript"/>
                      <w:lang w:bidi="ar"/>
                    </w:rPr>
                    <w:t>50</w:t>
                  </w:r>
                  <w:r w:rsidRPr="00735AC4">
                    <w:rPr>
                      <w:rFonts w:eastAsia="宋体"/>
                      <w:bCs/>
                      <w:kern w:val="0"/>
                      <w:sz w:val="21"/>
                      <w:szCs w:val="21"/>
                      <w:lang w:bidi="ar"/>
                    </w:rPr>
                    <w:t>2140mg/kg(</w:t>
                  </w:r>
                  <w:r w:rsidRPr="00735AC4">
                    <w:rPr>
                      <w:rStyle w:val="font81"/>
                      <w:rFonts w:ascii="Times New Roman" w:hAnsi="Times New Roman" w:cs="Times New Roman" w:hint="default"/>
                      <w:bCs/>
                      <w:color w:val="auto"/>
                      <w:lang w:bidi="ar"/>
                    </w:rPr>
                    <w:t>大鼠经口</w:t>
                  </w:r>
                  <w:r w:rsidRPr="00735AC4">
                    <w:rPr>
                      <w:rStyle w:val="font21"/>
                      <w:rFonts w:ascii="Times New Roman" w:eastAsia="宋体" w:hAnsi="Times New Roman" w:cs="Times New Roman"/>
                      <w:bCs/>
                      <w:color w:val="auto"/>
                      <w:lang w:bidi="ar"/>
                    </w:rPr>
                    <w:t>)</w:t>
                  </w:r>
                  <w:r w:rsidRPr="00735AC4">
                    <w:rPr>
                      <w:rStyle w:val="font81"/>
                      <w:rFonts w:ascii="Times New Roman" w:hAnsi="Times New Roman" w:cs="Times New Roman" w:hint="default"/>
                      <w:bCs/>
                      <w:color w:val="auto"/>
                      <w:lang w:bidi="ar"/>
                    </w:rPr>
                    <w:t>；</w:t>
                  </w:r>
                  <w:r w:rsidRPr="00735AC4">
                    <w:rPr>
                      <w:rStyle w:val="font21"/>
                      <w:rFonts w:ascii="Times New Roman" w:eastAsia="宋体" w:hAnsi="Times New Roman" w:cs="Times New Roman"/>
                      <w:bCs/>
                      <w:color w:val="auto"/>
                      <w:lang w:bidi="ar"/>
                    </w:rPr>
                    <w:t>LC</w:t>
                  </w:r>
                  <w:r w:rsidRPr="00735AC4">
                    <w:rPr>
                      <w:rStyle w:val="font21"/>
                      <w:rFonts w:ascii="Times New Roman" w:eastAsia="宋体" w:hAnsi="Times New Roman" w:cs="Times New Roman"/>
                      <w:bCs/>
                      <w:color w:val="auto"/>
                      <w:vertAlign w:val="subscript"/>
                      <w:lang w:bidi="ar"/>
                    </w:rPr>
                    <w:t>50</w:t>
                  </w:r>
                  <w:r w:rsidRPr="00735AC4">
                    <w:rPr>
                      <w:rStyle w:val="font21"/>
                      <w:rFonts w:ascii="Times New Roman" w:eastAsia="宋体" w:hAnsi="Times New Roman" w:cs="Times New Roman"/>
                      <w:bCs/>
                      <w:color w:val="auto"/>
                      <w:lang w:bidi="ar"/>
                    </w:rPr>
                    <w:t>510mg/m³</w:t>
                  </w:r>
                  <w:r w:rsidRPr="00735AC4">
                    <w:rPr>
                      <w:rStyle w:val="font21"/>
                      <w:rFonts w:ascii="Times New Roman" w:eastAsia="宋体" w:hAnsi="Times New Roman" w:cs="Times New Roman"/>
                      <w:bCs/>
                      <w:color w:val="auto"/>
                      <w:lang w:bidi="ar"/>
                    </w:rPr>
                    <w:t>，</w:t>
                  </w:r>
                  <w:r w:rsidRPr="00735AC4">
                    <w:rPr>
                      <w:rFonts w:eastAsia="宋体"/>
                      <w:bCs/>
                      <w:sz w:val="21"/>
                      <w:szCs w:val="21"/>
                    </w:rPr>
                    <w:t>密度</w:t>
                  </w:r>
                  <w:r w:rsidRPr="00735AC4">
                    <w:rPr>
                      <w:rFonts w:eastAsia="宋体"/>
                      <w:bCs/>
                      <w:sz w:val="21"/>
                      <w:szCs w:val="21"/>
                    </w:rPr>
                    <w:t>1.84g/cm</w:t>
                  </w:r>
                  <w:r w:rsidRPr="00735AC4">
                    <w:rPr>
                      <w:rFonts w:eastAsia="宋体"/>
                      <w:bCs/>
                      <w:sz w:val="21"/>
                      <w:szCs w:val="21"/>
                      <w:vertAlign w:val="superscript"/>
                    </w:rPr>
                    <w:t>3</w:t>
                  </w:r>
                  <w:r w:rsidRPr="00735AC4">
                    <w:rPr>
                      <w:rFonts w:eastAsia="宋体"/>
                      <w:bCs/>
                      <w:sz w:val="21"/>
                      <w:szCs w:val="21"/>
                    </w:rPr>
                    <w:t>，沸点</w:t>
                  </w:r>
                  <w:r w:rsidRPr="00735AC4">
                    <w:rPr>
                      <w:rFonts w:eastAsia="宋体"/>
                      <w:bCs/>
                      <w:sz w:val="21"/>
                      <w:szCs w:val="21"/>
                    </w:rPr>
                    <w:t>33</w:t>
                  </w:r>
                  <w:r w:rsidR="0096450E" w:rsidRPr="00735AC4">
                    <w:rPr>
                      <w:rFonts w:eastAsia="宋体"/>
                      <w:bCs/>
                      <w:sz w:val="21"/>
                      <w:szCs w:val="21"/>
                    </w:rPr>
                    <w:t>0</w:t>
                  </w:r>
                  <w:r w:rsidRPr="00735AC4">
                    <w:rPr>
                      <w:rFonts w:ascii="宋体" w:eastAsia="宋体" w:hAnsi="宋体" w:cs="宋体" w:hint="eastAsia"/>
                      <w:bCs/>
                      <w:sz w:val="21"/>
                      <w:szCs w:val="21"/>
                    </w:rPr>
                    <w:t>℃</w:t>
                  </w:r>
                  <w:r w:rsidRPr="00735AC4">
                    <w:rPr>
                      <w:rFonts w:eastAsia="宋体"/>
                      <w:bCs/>
                      <w:sz w:val="21"/>
                      <w:szCs w:val="21"/>
                    </w:rPr>
                    <w:t>，具有强腐蚀性、脱水性，</w:t>
                  </w:r>
                  <w:r w:rsidRPr="00735AC4">
                    <w:rPr>
                      <w:rStyle w:val="font81"/>
                      <w:rFonts w:ascii="Times New Roman" w:hAnsi="Times New Roman" w:cs="Times New Roman" w:hint="default"/>
                      <w:bCs/>
                      <w:color w:val="auto"/>
                      <w:lang w:bidi="ar"/>
                    </w:rPr>
                    <w:t>能与水以任意比例互溶，同时放出大量的热，使水沸腾。</w:t>
                  </w:r>
                </w:p>
              </w:tc>
            </w:tr>
            <w:tr w:rsidR="00415EF8" w:rsidRPr="00735AC4" w14:paraId="18F236B2" w14:textId="77777777" w:rsidTr="00E676BD">
              <w:tc>
                <w:tcPr>
                  <w:tcW w:w="664" w:type="dxa"/>
                  <w:vAlign w:val="center"/>
                </w:tcPr>
                <w:p w14:paraId="388CA789" w14:textId="77777777" w:rsidR="00415EF8" w:rsidRPr="00735AC4" w:rsidRDefault="00415EF8">
                  <w:pPr>
                    <w:pStyle w:val="aff0"/>
                    <w:numPr>
                      <w:ilvl w:val="0"/>
                      <w:numId w:val="8"/>
                    </w:numPr>
                    <w:spacing w:line="240" w:lineRule="auto"/>
                    <w:ind w:left="0" w:firstLineChars="0" w:firstLine="0"/>
                    <w:jc w:val="center"/>
                    <w:rPr>
                      <w:rFonts w:eastAsia="宋体"/>
                      <w:bCs/>
                      <w:sz w:val="21"/>
                      <w:szCs w:val="21"/>
                    </w:rPr>
                  </w:pPr>
                </w:p>
              </w:tc>
              <w:tc>
                <w:tcPr>
                  <w:tcW w:w="1415" w:type="dxa"/>
                  <w:vAlign w:val="center"/>
                </w:tcPr>
                <w:p w14:paraId="0703F9E1" w14:textId="77777777" w:rsidR="00415EF8" w:rsidRPr="00735AC4" w:rsidRDefault="00B046D4">
                  <w:pPr>
                    <w:pStyle w:val="afffff"/>
                    <w:spacing w:line="240" w:lineRule="auto"/>
                    <w:ind w:firstLine="0"/>
                    <w:jc w:val="center"/>
                    <w:rPr>
                      <w:rFonts w:eastAsia="宋体"/>
                      <w:bCs/>
                      <w:sz w:val="21"/>
                      <w:szCs w:val="21"/>
                    </w:rPr>
                  </w:pPr>
                  <w:r w:rsidRPr="00735AC4">
                    <w:rPr>
                      <w:rFonts w:eastAsia="宋体"/>
                      <w:bCs/>
                      <w:sz w:val="21"/>
                      <w:szCs w:val="21"/>
                    </w:rPr>
                    <w:t>哌啶</w:t>
                  </w:r>
                </w:p>
              </w:tc>
              <w:tc>
                <w:tcPr>
                  <w:tcW w:w="5915" w:type="dxa"/>
                  <w:vAlign w:val="center"/>
                </w:tcPr>
                <w:p w14:paraId="3E95EEAD" w14:textId="77777777" w:rsidR="00415EF8" w:rsidRPr="00735AC4" w:rsidRDefault="00B046D4">
                  <w:pPr>
                    <w:pStyle w:val="afffff"/>
                    <w:spacing w:line="240" w:lineRule="auto"/>
                    <w:ind w:firstLine="0"/>
                    <w:rPr>
                      <w:rFonts w:eastAsia="宋体"/>
                      <w:bCs/>
                      <w:sz w:val="21"/>
                      <w:szCs w:val="21"/>
                    </w:rPr>
                  </w:pPr>
                  <w:r w:rsidRPr="00735AC4">
                    <w:rPr>
                      <w:rFonts w:eastAsia="宋体"/>
                      <w:bCs/>
                      <w:sz w:val="21"/>
                      <w:szCs w:val="21"/>
                    </w:rPr>
                    <w:t>无色澄清液体，有类似氨的气味。</w:t>
                  </w:r>
                  <w:r w:rsidRPr="00735AC4">
                    <w:rPr>
                      <w:rFonts w:eastAsia="宋体"/>
                      <w:bCs/>
                      <w:sz w:val="21"/>
                      <w:szCs w:val="21"/>
                    </w:rPr>
                    <w:t>LD</w:t>
                  </w:r>
                  <w:r w:rsidRPr="00735AC4">
                    <w:rPr>
                      <w:rFonts w:eastAsia="宋体"/>
                      <w:bCs/>
                      <w:sz w:val="21"/>
                      <w:szCs w:val="21"/>
                      <w:vertAlign w:val="subscript"/>
                    </w:rPr>
                    <w:t>50</w:t>
                  </w:r>
                  <w:r w:rsidRPr="00735AC4">
                    <w:rPr>
                      <w:rFonts w:eastAsia="宋体"/>
                      <w:bCs/>
                      <w:sz w:val="21"/>
                      <w:szCs w:val="21"/>
                    </w:rPr>
                    <w:t>50mg/kg</w:t>
                  </w:r>
                  <w:r w:rsidRPr="00735AC4">
                    <w:rPr>
                      <w:rFonts w:eastAsia="宋体"/>
                      <w:bCs/>
                      <w:sz w:val="21"/>
                      <w:szCs w:val="21"/>
                    </w:rPr>
                    <w:t>（大鼠经口），</w:t>
                  </w:r>
                  <w:r w:rsidRPr="00735AC4">
                    <w:rPr>
                      <w:rFonts w:eastAsia="宋体"/>
                      <w:bCs/>
                      <w:sz w:val="21"/>
                      <w:szCs w:val="21"/>
                    </w:rPr>
                    <w:t>320mg/kg</w:t>
                  </w:r>
                  <w:r w:rsidRPr="00735AC4">
                    <w:rPr>
                      <w:rFonts w:eastAsia="宋体"/>
                      <w:bCs/>
                      <w:sz w:val="21"/>
                      <w:szCs w:val="21"/>
                    </w:rPr>
                    <w:t>（兔经皮）；</w:t>
                  </w:r>
                  <w:r w:rsidRPr="00735AC4">
                    <w:rPr>
                      <w:rFonts w:eastAsia="宋体"/>
                      <w:bCs/>
                      <w:sz w:val="21"/>
                      <w:szCs w:val="21"/>
                    </w:rPr>
                    <w:t>LC</w:t>
                  </w:r>
                  <w:r w:rsidRPr="00735AC4">
                    <w:rPr>
                      <w:rFonts w:eastAsia="宋体"/>
                      <w:bCs/>
                      <w:sz w:val="21"/>
                      <w:szCs w:val="21"/>
                      <w:vertAlign w:val="subscript"/>
                    </w:rPr>
                    <w:t>50</w:t>
                  </w:r>
                  <w:r w:rsidRPr="00735AC4">
                    <w:rPr>
                      <w:rFonts w:eastAsia="宋体"/>
                      <w:bCs/>
                      <w:sz w:val="21"/>
                      <w:szCs w:val="21"/>
                    </w:rPr>
                    <w:t>6000mg/m</w:t>
                  </w:r>
                  <w:r w:rsidRPr="00735AC4">
                    <w:rPr>
                      <w:rFonts w:eastAsia="宋体"/>
                      <w:bCs/>
                      <w:sz w:val="21"/>
                      <w:szCs w:val="21"/>
                      <w:vertAlign w:val="superscript"/>
                    </w:rPr>
                    <w:t>3</w:t>
                  </w:r>
                  <w:r w:rsidRPr="00735AC4">
                    <w:rPr>
                      <w:rFonts w:eastAsia="宋体"/>
                      <w:bCs/>
                      <w:sz w:val="21"/>
                      <w:szCs w:val="21"/>
                    </w:rPr>
                    <w:t>，</w:t>
                  </w:r>
                  <w:r w:rsidRPr="00735AC4">
                    <w:rPr>
                      <w:rFonts w:eastAsia="宋体"/>
                      <w:bCs/>
                      <w:sz w:val="21"/>
                      <w:szCs w:val="21"/>
                    </w:rPr>
                    <w:t>2</w:t>
                  </w:r>
                  <w:r w:rsidRPr="00735AC4">
                    <w:rPr>
                      <w:rFonts w:eastAsia="宋体"/>
                      <w:bCs/>
                      <w:sz w:val="21"/>
                      <w:szCs w:val="21"/>
                    </w:rPr>
                    <w:t>小时（大鼠吸入）。熔点（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-7</w:t>
                  </w:r>
                  <w:r w:rsidRPr="00735AC4">
                    <w:rPr>
                      <w:rFonts w:eastAsia="宋体"/>
                      <w:bCs/>
                      <w:sz w:val="21"/>
                      <w:szCs w:val="21"/>
                    </w:rPr>
                    <w:t>，沸点（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106</w:t>
                  </w:r>
                  <w:r w:rsidRPr="00735AC4">
                    <w:rPr>
                      <w:rFonts w:eastAsia="宋体"/>
                      <w:bCs/>
                      <w:sz w:val="21"/>
                      <w:szCs w:val="21"/>
                    </w:rPr>
                    <w:t>，相对密度（水</w:t>
                  </w:r>
                  <w:r w:rsidRPr="00735AC4">
                    <w:rPr>
                      <w:rFonts w:eastAsia="宋体"/>
                      <w:bCs/>
                      <w:sz w:val="21"/>
                      <w:szCs w:val="21"/>
                    </w:rPr>
                    <w:t>=1</w:t>
                  </w:r>
                  <w:r w:rsidRPr="00735AC4">
                    <w:rPr>
                      <w:rFonts w:eastAsia="宋体"/>
                      <w:bCs/>
                      <w:sz w:val="21"/>
                      <w:szCs w:val="21"/>
                    </w:rPr>
                    <w:t>）</w:t>
                  </w:r>
                  <w:r w:rsidRPr="00735AC4">
                    <w:rPr>
                      <w:rFonts w:eastAsia="宋体"/>
                      <w:bCs/>
                      <w:sz w:val="21"/>
                      <w:szCs w:val="21"/>
                    </w:rPr>
                    <w:t>0.86</w:t>
                  </w:r>
                  <w:r w:rsidRPr="00735AC4">
                    <w:rPr>
                      <w:rFonts w:eastAsia="宋体"/>
                      <w:bCs/>
                      <w:sz w:val="21"/>
                      <w:szCs w:val="21"/>
                    </w:rPr>
                    <w:t>，饱和蒸气压（</w:t>
                  </w:r>
                  <w:r w:rsidRPr="00735AC4">
                    <w:rPr>
                      <w:rFonts w:eastAsia="宋体"/>
                      <w:bCs/>
                      <w:sz w:val="21"/>
                      <w:szCs w:val="21"/>
                    </w:rPr>
                    <w:t>kPa</w:t>
                  </w:r>
                  <w:r w:rsidRPr="00735AC4">
                    <w:rPr>
                      <w:rFonts w:eastAsia="宋体"/>
                      <w:bCs/>
                      <w:sz w:val="21"/>
                      <w:szCs w:val="21"/>
                    </w:rPr>
                    <w:t>）</w:t>
                  </w:r>
                  <w:r w:rsidRPr="00735AC4">
                    <w:rPr>
                      <w:rFonts w:eastAsia="宋体"/>
                      <w:bCs/>
                      <w:sz w:val="21"/>
                      <w:szCs w:val="21"/>
                    </w:rPr>
                    <w:t>5.33</w:t>
                  </w:r>
                  <w:r w:rsidRPr="00735AC4">
                    <w:rPr>
                      <w:rFonts w:eastAsia="宋体"/>
                      <w:bCs/>
                      <w:sz w:val="21"/>
                      <w:szCs w:val="21"/>
                    </w:rPr>
                    <w:t>（</w:t>
                  </w:r>
                  <w:r w:rsidRPr="00735AC4">
                    <w:rPr>
                      <w:rFonts w:eastAsia="宋体"/>
                      <w:bCs/>
                      <w:sz w:val="21"/>
                      <w:szCs w:val="21"/>
                    </w:rPr>
                    <w:t>29.2</w:t>
                  </w:r>
                  <w:r w:rsidRPr="00735AC4">
                    <w:rPr>
                      <w:rFonts w:ascii="宋体" w:eastAsia="宋体" w:hAnsi="宋体" w:cs="宋体" w:hint="eastAsia"/>
                      <w:bCs/>
                      <w:sz w:val="21"/>
                      <w:szCs w:val="21"/>
                    </w:rPr>
                    <w:t>℃</w:t>
                  </w:r>
                  <w:r w:rsidRPr="00735AC4">
                    <w:rPr>
                      <w:rFonts w:eastAsia="宋体"/>
                      <w:bCs/>
                      <w:sz w:val="21"/>
                      <w:szCs w:val="21"/>
                    </w:rPr>
                    <w:t>），闪点（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16</w:t>
                  </w:r>
                  <w:r w:rsidRPr="00735AC4">
                    <w:rPr>
                      <w:rFonts w:eastAsia="宋体"/>
                      <w:bCs/>
                      <w:sz w:val="21"/>
                      <w:szCs w:val="21"/>
                    </w:rPr>
                    <w:t>。溶于水、乙醇、乙醚。</w:t>
                  </w:r>
                </w:p>
              </w:tc>
            </w:tr>
            <w:tr w:rsidR="00415EF8" w:rsidRPr="00735AC4" w14:paraId="503F5CDD" w14:textId="77777777" w:rsidTr="00E676BD">
              <w:tc>
                <w:tcPr>
                  <w:tcW w:w="664" w:type="dxa"/>
                  <w:vAlign w:val="center"/>
                </w:tcPr>
                <w:p w14:paraId="1F2907F5" w14:textId="77777777" w:rsidR="00415EF8" w:rsidRPr="00735AC4" w:rsidRDefault="00415EF8">
                  <w:pPr>
                    <w:pStyle w:val="aff0"/>
                    <w:numPr>
                      <w:ilvl w:val="0"/>
                      <w:numId w:val="8"/>
                    </w:numPr>
                    <w:spacing w:line="240" w:lineRule="auto"/>
                    <w:ind w:left="0" w:firstLineChars="0" w:firstLine="0"/>
                    <w:jc w:val="center"/>
                    <w:rPr>
                      <w:rFonts w:eastAsia="宋体"/>
                      <w:bCs/>
                      <w:sz w:val="21"/>
                      <w:szCs w:val="21"/>
                    </w:rPr>
                  </w:pPr>
                </w:p>
              </w:tc>
              <w:tc>
                <w:tcPr>
                  <w:tcW w:w="1415" w:type="dxa"/>
                  <w:vAlign w:val="center"/>
                </w:tcPr>
                <w:p w14:paraId="04230BD0" w14:textId="77777777" w:rsidR="00415EF8" w:rsidRPr="00735AC4" w:rsidRDefault="00B046D4">
                  <w:pPr>
                    <w:pStyle w:val="afffff"/>
                    <w:spacing w:line="240" w:lineRule="auto"/>
                    <w:ind w:firstLine="0"/>
                    <w:jc w:val="center"/>
                    <w:rPr>
                      <w:rFonts w:eastAsia="宋体"/>
                      <w:bCs/>
                      <w:sz w:val="21"/>
                      <w:szCs w:val="21"/>
                    </w:rPr>
                  </w:pPr>
                  <w:r w:rsidRPr="00735AC4">
                    <w:rPr>
                      <w:rFonts w:eastAsia="宋体"/>
                      <w:bCs/>
                      <w:sz w:val="21"/>
                      <w:szCs w:val="21"/>
                    </w:rPr>
                    <w:t>2,2,2-</w:t>
                  </w:r>
                  <w:r w:rsidRPr="00735AC4">
                    <w:rPr>
                      <w:rFonts w:eastAsia="宋体"/>
                      <w:bCs/>
                      <w:sz w:val="21"/>
                      <w:szCs w:val="21"/>
                    </w:rPr>
                    <w:t>三氟乙醇</w:t>
                  </w:r>
                </w:p>
              </w:tc>
              <w:tc>
                <w:tcPr>
                  <w:tcW w:w="5915" w:type="dxa"/>
                  <w:vAlign w:val="center"/>
                </w:tcPr>
                <w:p w14:paraId="4F88DAD1" w14:textId="77777777" w:rsidR="00415EF8" w:rsidRPr="00735AC4" w:rsidRDefault="00B046D4">
                  <w:pPr>
                    <w:pStyle w:val="afffff"/>
                    <w:spacing w:line="240" w:lineRule="auto"/>
                    <w:ind w:firstLine="0"/>
                    <w:rPr>
                      <w:rFonts w:eastAsia="宋体"/>
                      <w:bCs/>
                      <w:sz w:val="21"/>
                      <w:szCs w:val="21"/>
                    </w:rPr>
                  </w:pPr>
                  <w:r w:rsidRPr="00735AC4">
                    <w:rPr>
                      <w:rFonts w:eastAsia="宋体"/>
                      <w:bCs/>
                      <w:sz w:val="21"/>
                      <w:szCs w:val="21"/>
                    </w:rPr>
                    <w:t>无色液体。</w:t>
                  </w:r>
                  <w:r w:rsidRPr="00735AC4">
                    <w:rPr>
                      <w:rFonts w:eastAsia="宋体"/>
                      <w:bCs/>
                      <w:sz w:val="21"/>
                      <w:szCs w:val="21"/>
                    </w:rPr>
                    <w:t>LD</w:t>
                  </w:r>
                  <w:r w:rsidRPr="00735AC4">
                    <w:rPr>
                      <w:rFonts w:eastAsia="宋体"/>
                      <w:bCs/>
                      <w:sz w:val="21"/>
                      <w:szCs w:val="21"/>
                      <w:vertAlign w:val="subscript"/>
                    </w:rPr>
                    <w:t>50</w:t>
                  </w:r>
                  <w:r w:rsidRPr="00735AC4">
                    <w:rPr>
                      <w:rFonts w:eastAsia="宋体"/>
                      <w:bCs/>
                      <w:sz w:val="21"/>
                      <w:szCs w:val="21"/>
                    </w:rPr>
                    <w:t>240mg/kg</w:t>
                  </w:r>
                  <w:r w:rsidRPr="00735AC4">
                    <w:rPr>
                      <w:rFonts w:eastAsia="宋体"/>
                      <w:bCs/>
                      <w:sz w:val="21"/>
                      <w:szCs w:val="21"/>
                    </w:rPr>
                    <w:t>（大鼠经口），</w:t>
                  </w:r>
                  <w:r w:rsidRPr="00735AC4">
                    <w:rPr>
                      <w:rFonts w:eastAsia="宋体"/>
                      <w:bCs/>
                      <w:sz w:val="21"/>
                      <w:szCs w:val="21"/>
                    </w:rPr>
                    <w:t>1680mg/kg</w:t>
                  </w:r>
                  <w:r w:rsidRPr="00735AC4">
                    <w:rPr>
                      <w:rFonts w:eastAsia="宋体"/>
                      <w:bCs/>
                      <w:sz w:val="21"/>
                      <w:szCs w:val="21"/>
                    </w:rPr>
                    <w:t>（大鼠经皮）；</w:t>
                  </w:r>
                  <w:r w:rsidRPr="00735AC4">
                    <w:rPr>
                      <w:rFonts w:eastAsia="宋体"/>
                      <w:bCs/>
                      <w:sz w:val="21"/>
                      <w:szCs w:val="21"/>
                    </w:rPr>
                    <w:t>LC</w:t>
                  </w:r>
                  <w:r w:rsidRPr="00735AC4">
                    <w:rPr>
                      <w:rFonts w:eastAsia="宋体"/>
                      <w:bCs/>
                      <w:sz w:val="21"/>
                      <w:szCs w:val="21"/>
                      <w:vertAlign w:val="subscript"/>
                    </w:rPr>
                    <w:t>50</w:t>
                  </w:r>
                  <w:r w:rsidRPr="00735AC4">
                    <w:rPr>
                      <w:rFonts w:eastAsia="宋体"/>
                      <w:bCs/>
                      <w:sz w:val="21"/>
                      <w:szCs w:val="21"/>
                    </w:rPr>
                    <w:t>2900mg/m</w:t>
                  </w:r>
                  <w:r w:rsidRPr="00735AC4">
                    <w:rPr>
                      <w:rFonts w:eastAsia="宋体"/>
                      <w:bCs/>
                      <w:sz w:val="21"/>
                      <w:szCs w:val="21"/>
                      <w:vertAlign w:val="superscript"/>
                    </w:rPr>
                    <w:t>3</w:t>
                  </w:r>
                  <w:r w:rsidRPr="00735AC4">
                    <w:rPr>
                      <w:rFonts w:eastAsia="宋体"/>
                      <w:bCs/>
                      <w:sz w:val="21"/>
                      <w:szCs w:val="21"/>
                    </w:rPr>
                    <w:t>（小鼠吸入）。熔点（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-44.6</w:t>
                  </w:r>
                  <w:r w:rsidRPr="00735AC4">
                    <w:rPr>
                      <w:rFonts w:eastAsia="宋体"/>
                      <w:bCs/>
                      <w:sz w:val="21"/>
                      <w:szCs w:val="21"/>
                    </w:rPr>
                    <w:t>，沸点（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73.6</w:t>
                  </w:r>
                  <w:r w:rsidRPr="00735AC4">
                    <w:rPr>
                      <w:rFonts w:eastAsia="宋体"/>
                      <w:bCs/>
                      <w:sz w:val="21"/>
                      <w:szCs w:val="21"/>
                    </w:rPr>
                    <w:t>，相对密度（水</w:t>
                  </w:r>
                  <w:r w:rsidRPr="00735AC4">
                    <w:rPr>
                      <w:rFonts w:eastAsia="宋体"/>
                      <w:bCs/>
                      <w:sz w:val="21"/>
                      <w:szCs w:val="21"/>
                    </w:rPr>
                    <w:t>=1</w:t>
                  </w:r>
                  <w:r w:rsidRPr="00735AC4">
                    <w:rPr>
                      <w:rFonts w:eastAsia="宋体"/>
                      <w:bCs/>
                      <w:sz w:val="21"/>
                      <w:szCs w:val="21"/>
                    </w:rPr>
                    <w:t>）</w:t>
                  </w:r>
                  <w:r w:rsidRPr="00735AC4">
                    <w:rPr>
                      <w:rFonts w:eastAsia="宋体"/>
                      <w:bCs/>
                      <w:sz w:val="21"/>
                      <w:szCs w:val="21"/>
                    </w:rPr>
                    <w:t>1.38</w:t>
                  </w:r>
                  <w:r w:rsidRPr="00735AC4">
                    <w:rPr>
                      <w:rFonts w:eastAsia="宋体"/>
                      <w:bCs/>
                      <w:sz w:val="21"/>
                      <w:szCs w:val="21"/>
                    </w:rPr>
                    <w:t>，饱和蒸气压（</w:t>
                  </w:r>
                  <w:r w:rsidRPr="00735AC4">
                    <w:rPr>
                      <w:rFonts w:eastAsia="宋体"/>
                      <w:bCs/>
                      <w:sz w:val="21"/>
                      <w:szCs w:val="21"/>
                    </w:rPr>
                    <w:t>kPa</w:t>
                  </w:r>
                  <w:r w:rsidRPr="00735AC4">
                    <w:rPr>
                      <w:rFonts w:eastAsia="宋体"/>
                      <w:bCs/>
                      <w:sz w:val="21"/>
                      <w:szCs w:val="21"/>
                    </w:rPr>
                    <w:t>）</w:t>
                  </w:r>
                  <w:r w:rsidRPr="00735AC4">
                    <w:rPr>
                      <w:rFonts w:eastAsia="宋体"/>
                      <w:bCs/>
                      <w:sz w:val="21"/>
                      <w:szCs w:val="21"/>
                    </w:rPr>
                    <w:t>9.33</w:t>
                  </w:r>
                  <w:r w:rsidRPr="00735AC4">
                    <w:rPr>
                      <w:rFonts w:eastAsia="宋体"/>
                      <w:bCs/>
                      <w:sz w:val="21"/>
                      <w:szCs w:val="21"/>
                    </w:rPr>
                    <w:t>（</w:t>
                  </w:r>
                  <w:r w:rsidRPr="00735AC4">
                    <w:rPr>
                      <w:rFonts w:eastAsia="宋体"/>
                      <w:bCs/>
                      <w:sz w:val="21"/>
                      <w:szCs w:val="21"/>
                    </w:rPr>
                    <w:t>25</w:t>
                  </w:r>
                  <w:r w:rsidRPr="00735AC4">
                    <w:rPr>
                      <w:rFonts w:ascii="宋体" w:eastAsia="宋体" w:hAnsi="宋体" w:cs="宋体" w:hint="eastAsia"/>
                      <w:bCs/>
                      <w:sz w:val="21"/>
                      <w:szCs w:val="21"/>
                    </w:rPr>
                    <w:t>℃</w:t>
                  </w:r>
                  <w:r w:rsidRPr="00735AC4">
                    <w:rPr>
                      <w:rFonts w:eastAsia="宋体"/>
                      <w:bCs/>
                      <w:sz w:val="21"/>
                      <w:szCs w:val="21"/>
                    </w:rPr>
                    <w:t>），闪点（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29</w:t>
                  </w:r>
                  <w:r w:rsidRPr="00735AC4">
                    <w:rPr>
                      <w:rFonts w:eastAsia="宋体"/>
                      <w:bCs/>
                      <w:sz w:val="21"/>
                      <w:szCs w:val="21"/>
                    </w:rPr>
                    <w:t>。与水混溶，可混溶于多数有机溶剂。</w:t>
                  </w:r>
                </w:p>
              </w:tc>
            </w:tr>
            <w:tr w:rsidR="00415EF8" w:rsidRPr="00735AC4" w14:paraId="4DBF9F49" w14:textId="77777777" w:rsidTr="00E676BD">
              <w:tc>
                <w:tcPr>
                  <w:tcW w:w="664" w:type="dxa"/>
                  <w:vAlign w:val="center"/>
                </w:tcPr>
                <w:p w14:paraId="29DA7B6E" w14:textId="77777777" w:rsidR="00415EF8" w:rsidRPr="00735AC4" w:rsidRDefault="00415EF8">
                  <w:pPr>
                    <w:pStyle w:val="aff0"/>
                    <w:numPr>
                      <w:ilvl w:val="0"/>
                      <w:numId w:val="8"/>
                    </w:numPr>
                    <w:spacing w:line="240" w:lineRule="auto"/>
                    <w:ind w:left="0" w:firstLineChars="0" w:firstLine="0"/>
                    <w:jc w:val="center"/>
                    <w:rPr>
                      <w:rFonts w:eastAsia="宋体"/>
                      <w:bCs/>
                      <w:sz w:val="21"/>
                      <w:szCs w:val="21"/>
                    </w:rPr>
                  </w:pPr>
                </w:p>
              </w:tc>
              <w:tc>
                <w:tcPr>
                  <w:tcW w:w="1415" w:type="dxa"/>
                  <w:vAlign w:val="center"/>
                </w:tcPr>
                <w:p w14:paraId="3DBDE914" w14:textId="77777777" w:rsidR="00415EF8" w:rsidRPr="00735AC4" w:rsidRDefault="00B046D4">
                  <w:pPr>
                    <w:pStyle w:val="afffff"/>
                    <w:spacing w:line="240" w:lineRule="auto"/>
                    <w:ind w:firstLine="0"/>
                    <w:jc w:val="center"/>
                    <w:rPr>
                      <w:rFonts w:eastAsia="宋体"/>
                      <w:bCs/>
                      <w:sz w:val="21"/>
                      <w:szCs w:val="21"/>
                    </w:rPr>
                  </w:pPr>
                  <w:r w:rsidRPr="00735AC4">
                    <w:rPr>
                      <w:rFonts w:eastAsia="宋体"/>
                      <w:bCs/>
                      <w:sz w:val="21"/>
                      <w:szCs w:val="21"/>
                    </w:rPr>
                    <w:t>三氟乙酸</w:t>
                  </w:r>
                </w:p>
              </w:tc>
              <w:tc>
                <w:tcPr>
                  <w:tcW w:w="5915" w:type="dxa"/>
                  <w:vAlign w:val="center"/>
                </w:tcPr>
                <w:p w14:paraId="39A36DFF" w14:textId="77777777" w:rsidR="00415EF8" w:rsidRPr="00735AC4" w:rsidRDefault="00B046D4">
                  <w:pPr>
                    <w:pStyle w:val="afffff"/>
                    <w:spacing w:line="240" w:lineRule="auto"/>
                    <w:ind w:firstLine="0"/>
                    <w:rPr>
                      <w:rFonts w:eastAsia="宋体"/>
                      <w:bCs/>
                      <w:sz w:val="21"/>
                      <w:szCs w:val="21"/>
                    </w:rPr>
                  </w:pPr>
                  <w:r w:rsidRPr="00735AC4">
                    <w:rPr>
                      <w:rFonts w:eastAsia="宋体"/>
                      <w:bCs/>
                      <w:sz w:val="21"/>
                      <w:szCs w:val="21"/>
                    </w:rPr>
                    <w:t>无色有强烈刺激气味的发烟液体。</w:t>
                  </w:r>
                  <w:r w:rsidRPr="00735AC4">
                    <w:rPr>
                      <w:rFonts w:eastAsia="宋体"/>
                      <w:bCs/>
                      <w:sz w:val="21"/>
                      <w:szCs w:val="21"/>
                    </w:rPr>
                    <w:t>LD</w:t>
                  </w:r>
                  <w:r w:rsidRPr="00735AC4">
                    <w:rPr>
                      <w:rFonts w:eastAsia="宋体"/>
                      <w:bCs/>
                      <w:sz w:val="21"/>
                      <w:szCs w:val="21"/>
                      <w:vertAlign w:val="subscript"/>
                    </w:rPr>
                    <w:t>50</w:t>
                  </w:r>
                  <w:r w:rsidRPr="00735AC4">
                    <w:rPr>
                      <w:rFonts w:eastAsia="宋体"/>
                      <w:bCs/>
                      <w:sz w:val="21"/>
                      <w:szCs w:val="21"/>
                    </w:rPr>
                    <w:t>200mg/kg</w:t>
                  </w:r>
                  <w:r w:rsidRPr="00735AC4">
                    <w:rPr>
                      <w:rFonts w:eastAsia="宋体"/>
                      <w:bCs/>
                      <w:sz w:val="21"/>
                      <w:szCs w:val="21"/>
                    </w:rPr>
                    <w:t>（大鼠经口）；</w:t>
                  </w:r>
                  <w:r w:rsidRPr="00735AC4">
                    <w:rPr>
                      <w:rFonts w:eastAsia="宋体"/>
                      <w:bCs/>
                      <w:sz w:val="21"/>
                      <w:szCs w:val="21"/>
                    </w:rPr>
                    <w:t>LC</w:t>
                  </w:r>
                  <w:r w:rsidRPr="00735AC4">
                    <w:rPr>
                      <w:rFonts w:eastAsia="宋体"/>
                      <w:bCs/>
                      <w:sz w:val="21"/>
                      <w:szCs w:val="21"/>
                      <w:vertAlign w:val="subscript"/>
                    </w:rPr>
                    <w:t>50</w:t>
                  </w:r>
                  <w:r w:rsidRPr="00735AC4">
                    <w:rPr>
                      <w:rFonts w:eastAsia="宋体"/>
                      <w:bCs/>
                      <w:sz w:val="21"/>
                      <w:szCs w:val="21"/>
                    </w:rPr>
                    <w:t>1000mg/m</w:t>
                  </w:r>
                  <w:r w:rsidRPr="00735AC4">
                    <w:rPr>
                      <w:rFonts w:eastAsia="宋体"/>
                      <w:bCs/>
                      <w:sz w:val="21"/>
                      <w:szCs w:val="21"/>
                      <w:vertAlign w:val="superscript"/>
                    </w:rPr>
                    <w:t>3</w:t>
                  </w:r>
                  <w:r w:rsidRPr="00735AC4">
                    <w:rPr>
                      <w:rFonts w:eastAsia="宋体"/>
                      <w:bCs/>
                      <w:sz w:val="21"/>
                      <w:szCs w:val="21"/>
                    </w:rPr>
                    <w:t>（大鼠吸入）。熔点（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-15.2</w:t>
                  </w:r>
                  <w:r w:rsidRPr="00735AC4">
                    <w:rPr>
                      <w:rFonts w:eastAsia="宋体"/>
                      <w:bCs/>
                      <w:sz w:val="21"/>
                      <w:szCs w:val="21"/>
                    </w:rPr>
                    <w:t>，沸点（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72.4</w:t>
                  </w:r>
                  <w:r w:rsidRPr="00735AC4">
                    <w:rPr>
                      <w:rFonts w:eastAsia="宋体"/>
                      <w:bCs/>
                      <w:sz w:val="21"/>
                      <w:szCs w:val="21"/>
                    </w:rPr>
                    <w:t>，相对密度（水</w:t>
                  </w:r>
                  <w:r w:rsidRPr="00735AC4">
                    <w:rPr>
                      <w:rFonts w:eastAsia="宋体"/>
                      <w:bCs/>
                      <w:sz w:val="21"/>
                      <w:szCs w:val="21"/>
                    </w:rPr>
                    <w:t>=1</w:t>
                  </w:r>
                  <w:r w:rsidRPr="00735AC4">
                    <w:rPr>
                      <w:rFonts w:eastAsia="宋体"/>
                      <w:bCs/>
                      <w:sz w:val="21"/>
                      <w:szCs w:val="21"/>
                    </w:rPr>
                    <w:t>）</w:t>
                  </w:r>
                  <w:r w:rsidRPr="00735AC4">
                    <w:rPr>
                      <w:rFonts w:eastAsia="宋体"/>
                      <w:bCs/>
                      <w:sz w:val="21"/>
                      <w:szCs w:val="21"/>
                    </w:rPr>
                    <w:t>1.54</w:t>
                  </w:r>
                  <w:r w:rsidRPr="00735AC4">
                    <w:rPr>
                      <w:rFonts w:eastAsia="宋体"/>
                      <w:bCs/>
                      <w:sz w:val="21"/>
                      <w:szCs w:val="21"/>
                    </w:rPr>
                    <w:t>，饱和蒸气压（</w:t>
                  </w:r>
                  <w:r w:rsidRPr="00735AC4">
                    <w:rPr>
                      <w:rFonts w:eastAsia="宋体"/>
                      <w:bCs/>
                      <w:sz w:val="21"/>
                      <w:szCs w:val="21"/>
                    </w:rPr>
                    <w:t>kPa</w:t>
                  </w:r>
                  <w:r w:rsidRPr="00735AC4">
                    <w:rPr>
                      <w:rFonts w:eastAsia="宋体"/>
                      <w:bCs/>
                      <w:sz w:val="21"/>
                      <w:szCs w:val="21"/>
                    </w:rPr>
                    <w:t>）</w:t>
                  </w:r>
                  <w:r w:rsidRPr="00735AC4">
                    <w:rPr>
                      <w:rFonts w:eastAsia="宋体"/>
                      <w:bCs/>
                      <w:sz w:val="21"/>
                      <w:szCs w:val="21"/>
                    </w:rPr>
                    <w:t>13.73</w:t>
                  </w:r>
                  <w:r w:rsidRPr="00735AC4">
                    <w:rPr>
                      <w:rFonts w:eastAsia="宋体"/>
                      <w:bCs/>
                      <w:sz w:val="21"/>
                      <w:szCs w:val="21"/>
                    </w:rPr>
                    <w:t>（</w:t>
                  </w:r>
                  <w:r w:rsidRPr="00735AC4">
                    <w:rPr>
                      <w:rFonts w:eastAsia="宋体"/>
                      <w:bCs/>
                      <w:sz w:val="21"/>
                      <w:szCs w:val="21"/>
                    </w:rPr>
                    <w:t>25</w:t>
                  </w:r>
                  <w:r w:rsidRPr="00735AC4">
                    <w:rPr>
                      <w:rFonts w:ascii="宋体" w:eastAsia="宋体" w:hAnsi="宋体" w:cs="宋体" w:hint="eastAsia"/>
                      <w:bCs/>
                      <w:sz w:val="21"/>
                      <w:szCs w:val="21"/>
                    </w:rPr>
                    <w:t>℃</w:t>
                  </w:r>
                  <w:r w:rsidRPr="00735AC4">
                    <w:rPr>
                      <w:rFonts w:eastAsia="宋体"/>
                      <w:bCs/>
                      <w:sz w:val="21"/>
                      <w:szCs w:val="21"/>
                    </w:rPr>
                    <w:t>），闪点（</w:t>
                  </w:r>
                  <w:r w:rsidRPr="00735AC4">
                    <w:rPr>
                      <w:rFonts w:ascii="宋体" w:eastAsia="宋体" w:hAnsi="宋体" w:cs="宋体" w:hint="eastAsia"/>
                      <w:bCs/>
                      <w:sz w:val="21"/>
                      <w:szCs w:val="21"/>
                    </w:rPr>
                    <w:t>℃</w:t>
                  </w:r>
                  <w:r w:rsidRPr="00735AC4">
                    <w:rPr>
                      <w:rFonts w:eastAsia="宋体"/>
                      <w:bCs/>
                      <w:sz w:val="21"/>
                      <w:szCs w:val="21"/>
                    </w:rPr>
                    <w:t>）：无意义。易溶于水、乙醇、乙醚、丙酮、苯。</w:t>
                  </w:r>
                </w:p>
              </w:tc>
            </w:tr>
            <w:tr w:rsidR="00415EF8" w:rsidRPr="00735AC4" w14:paraId="0DCB571F" w14:textId="77777777" w:rsidTr="00E676BD">
              <w:tc>
                <w:tcPr>
                  <w:tcW w:w="664" w:type="dxa"/>
                  <w:vAlign w:val="center"/>
                </w:tcPr>
                <w:p w14:paraId="4B4E9095" w14:textId="77777777" w:rsidR="00415EF8" w:rsidRPr="00735AC4" w:rsidRDefault="00415EF8">
                  <w:pPr>
                    <w:pStyle w:val="aff0"/>
                    <w:numPr>
                      <w:ilvl w:val="0"/>
                      <w:numId w:val="8"/>
                    </w:numPr>
                    <w:spacing w:line="240" w:lineRule="auto"/>
                    <w:ind w:left="0" w:firstLineChars="0" w:firstLine="0"/>
                    <w:jc w:val="center"/>
                    <w:rPr>
                      <w:rFonts w:eastAsia="宋体"/>
                      <w:bCs/>
                      <w:sz w:val="21"/>
                      <w:szCs w:val="21"/>
                    </w:rPr>
                  </w:pPr>
                </w:p>
              </w:tc>
              <w:tc>
                <w:tcPr>
                  <w:tcW w:w="1415" w:type="dxa"/>
                  <w:vAlign w:val="center"/>
                </w:tcPr>
                <w:p w14:paraId="200D6E89" w14:textId="77777777" w:rsidR="00415EF8" w:rsidRPr="00735AC4" w:rsidRDefault="00B046D4">
                  <w:pPr>
                    <w:pStyle w:val="afffff"/>
                    <w:spacing w:line="240" w:lineRule="auto"/>
                    <w:ind w:firstLine="0"/>
                    <w:jc w:val="center"/>
                    <w:rPr>
                      <w:rFonts w:eastAsia="宋体"/>
                      <w:bCs/>
                      <w:sz w:val="21"/>
                      <w:szCs w:val="21"/>
                    </w:rPr>
                  </w:pPr>
                  <w:r w:rsidRPr="00735AC4">
                    <w:rPr>
                      <w:rFonts w:eastAsia="宋体"/>
                      <w:bCs/>
                      <w:sz w:val="21"/>
                      <w:szCs w:val="21"/>
                    </w:rPr>
                    <w:t>三乙胺</w:t>
                  </w:r>
                </w:p>
              </w:tc>
              <w:tc>
                <w:tcPr>
                  <w:tcW w:w="5915" w:type="dxa"/>
                  <w:vAlign w:val="center"/>
                </w:tcPr>
                <w:p w14:paraId="3E563F68" w14:textId="77777777" w:rsidR="00415EF8" w:rsidRPr="00735AC4" w:rsidRDefault="00B046D4">
                  <w:pPr>
                    <w:pStyle w:val="afffff"/>
                    <w:spacing w:line="240" w:lineRule="auto"/>
                    <w:ind w:firstLine="0"/>
                    <w:rPr>
                      <w:rFonts w:eastAsia="宋体"/>
                      <w:bCs/>
                      <w:sz w:val="21"/>
                      <w:szCs w:val="21"/>
                    </w:rPr>
                  </w:pPr>
                  <w:r w:rsidRPr="00735AC4">
                    <w:rPr>
                      <w:rFonts w:eastAsia="宋体"/>
                      <w:bCs/>
                      <w:sz w:val="21"/>
                      <w:szCs w:val="21"/>
                    </w:rPr>
                    <w:t>无色油状液体，有强烈氨臭。</w:t>
                  </w:r>
                  <w:r w:rsidRPr="00735AC4">
                    <w:rPr>
                      <w:rFonts w:eastAsia="宋体"/>
                      <w:bCs/>
                      <w:sz w:val="21"/>
                      <w:szCs w:val="21"/>
                    </w:rPr>
                    <w:t>LD</w:t>
                  </w:r>
                  <w:r w:rsidRPr="00735AC4">
                    <w:rPr>
                      <w:rFonts w:eastAsia="宋体"/>
                      <w:bCs/>
                      <w:sz w:val="21"/>
                      <w:szCs w:val="21"/>
                      <w:vertAlign w:val="subscript"/>
                    </w:rPr>
                    <w:t>50</w:t>
                  </w:r>
                  <w:r w:rsidRPr="00735AC4">
                    <w:rPr>
                      <w:rFonts w:eastAsia="宋体"/>
                      <w:bCs/>
                      <w:sz w:val="21"/>
                      <w:szCs w:val="21"/>
                    </w:rPr>
                    <w:t>460mg/kg</w:t>
                  </w:r>
                  <w:r w:rsidRPr="00735AC4">
                    <w:rPr>
                      <w:rFonts w:eastAsia="宋体"/>
                      <w:bCs/>
                      <w:sz w:val="21"/>
                      <w:szCs w:val="21"/>
                    </w:rPr>
                    <w:t>（大鼠经口），</w:t>
                  </w:r>
                  <w:r w:rsidRPr="00735AC4">
                    <w:rPr>
                      <w:rFonts w:eastAsia="宋体"/>
                      <w:bCs/>
                      <w:sz w:val="21"/>
                      <w:szCs w:val="21"/>
                    </w:rPr>
                    <w:t>570mg/kg</w:t>
                  </w:r>
                  <w:r w:rsidRPr="00735AC4">
                    <w:rPr>
                      <w:rFonts w:eastAsia="宋体"/>
                      <w:bCs/>
                      <w:sz w:val="21"/>
                      <w:szCs w:val="21"/>
                    </w:rPr>
                    <w:t>（兔经皮）；</w:t>
                  </w:r>
                  <w:r w:rsidRPr="00735AC4">
                    <w:rPr>
                      <w:rFonts w:eastAsia="宋体"/>
                      <w:bCs/>
                      <w:sz w:val="21"/>
                      <w:szCs w:val="21"/>
                    </w:rPr>
                    <w:t>LC</w:t>
                  </w:r>
                  <w:r w:rsidRPr="00735AC4">
                    <w:rPr>
                      <w:rFonts w:eastAsia="宋体"/>
                      <w:bCs/>
                      <w:sz w:val="21"/>
                      <w:szCs w:val="21"/>
                      <w:vertAlign w:val="subscript"/>
                    </w:rPr>
                    <w:t>50</w:t>
                  </w:r>
                  <w:r w:rsidRPr="00735AC4">
                    <w:rPr>
                      <w:rFonts w:eastAsia="宋体"/>
                      <w:bCs/>
                      <w:sz w:val="21"/>
                      <w:szCs w:val="21"/>
                    </w:rPr>
                    <w:t>6000mg/m</w:t>
                  </w:r>
                  <w:r w:rsidRPr="00735AC4">
                    <w:rPr>
                      <w:rFonts w:eastAsia="宋体"/>
                      <w:bCs/>
                      <w:sz w:val="21"/>
                      <w:szCs w:val="21"/>
                      <w:vertAlign w:val="superscript"/>
                    </w:rPr>
                    <w:t>3</w:t>
                  </w:r>
                  <w:r w:rsidRPr="00735AC4">
                    <w:rPr>
                      <w:rFonts w:eastAsia="宋体"/>
                      <w:bCs/>
                      <w:sz w:val="21"/>
                      <w:szCs w:val="21"/>
                    </w:rPr>
                    <w:t>，</w:t>
                  </w:r>
                  <w:r w:rsidRPr="00735AC4">
                    <w:rPr>
                      <w:rFonts w:eastAsia="宋体"/>
                      <w:bCs/>
                      <w:sz w:val="21"/>
                      <w:szCs w:val="21"/>
                    </w:rPr>
                    <w:t>2</w:t>
                  </w:r>
                  <w:r w:rsidRPr="00735AC4">
                    <w:rPr>
                      <w:rFonts w:eastAsia="宋体"/>
                      <w:bCs/>
                      <w:sz w:val="21"/>
                      <w:szCs w:val="21"/>
                    </w:rPr>
                    <w:t>小时（小鼠吸入）。熔点（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-114.8</w:t>
                  </w:r>
                  <w:r w:rsidRPr="00735AC4">
                    <w:rPr>
                      <w:rFonts w:eastAsia="宋体"/>
                      <w:bCs/>
                      <w:sz w:val="21"/>
                      <w:szCs w:val="21"/>
                    </w:rPr>
                    <w:t>，沸点（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89.5</w:t>
                  </w:r>
                  <w:r w:rsidRPr="00735AC4">
                    <w:rPr>
                      <w:rFonts w:eastAsia="宋体"/>
                      <w:bCs/>
                      <w:sz w:val="21"/>
                      <w:szCs w:val="21"/>
                    </w:rPr>
                    <w:t>，相对密度（水</w:t>
                  </w:r>
                  <w:r w:rsidRPr="00735AC4">
                    <w:rPr>
                      <w:rFonts w:eastAsia="宋体"/>
                      <w:bCs/>
                      <w:sz w:val="21"/>
                      <w:szCs w:val="21"/>
                    </w:rPr>
                    <w:t>=1</w:t>
                  </w:r>
                  <w:r w:rsidRPr="00735AC4">
                    <w:rPr>
                      <w:rFonts w:eastAsia="宋体"/>
                      <w:bCs/>
                      <w:sz w:val="21"/>
                      <w:szCs w:val="21"/>
                    </w:rPr>
                    <w:t>）</w:t>
                  </w:r>
                  <w:r w:rsidRPr="00735AC4">
                    <w:rPr>
                      <w:rFonts w:eastAsia="宋体"/>
                      <w:bCs/>
                      <w:sz w:val="21"/>
                      <w:szCs w:val="21"/>
                    </w:rPr>
                    <w:t>0.7</w:t>
                  </w:r>
                  <w:r w:rsidRPr="00735AC4">
                    <w:rPr>
                      <w:rFonts w:eastAsia="宋体"/>
                      <w:bCs/>
                      <w:sz w:val="21"/>
                      <w:szCs w:val="21"/>
                    </w:rPr>
                    <w:t>，饱和蒸气压（</w:t>
                  </w:r>
                  <w:r w:rsidRPr="00735AC4">
                    <w:rPr>
                      <w:rFonts w:eastAsia="宋体"/>
                      <w:bCs/>
                      <w:sz w:val="21"/>
                      <w:szCs w:val="21"/>
                    </w:rPr>
                    <w:t>kPa</w:t>
                  </w:r>
                  <w:r w:rsidRPr="00735AC4">
                    <w:rPr>
                      <w:rFonts w:eastAsia="宋体"/>
                      <w:bCs/>
                      <w:sz w:val="21"/>
                      <w:szCs w:val="21"/>
                    </w:rPr>
                    <w:t>）</w:t>
                  </w:r>
                  <w:r w:rsidRPr="00735AC4">
                    <w:rPr>
                      <w:rFonts w:eastAsia="宋体"/>
                      <w:bCs/>
                      <w:sz w:val="21"/>
                      <w:szCs w:val="21"/>
                    </w:rPr>
                    <w:t>8.80</w:t>
                  </w:r>
                  <w:r w:rsidRPr="00735AC4">
                    <w:rPr>
                      <w:rFonts w:eastAsia="宋体"/>
                      <w:bCs/>
                      <w:sz w:val="21"/>
                      <w:szCs w:val="21"/>
                    </w:rPr>
                    <w:t>（</w:t>
                  </w:r>
                  <w:r w:rsidRPr="00735AC4">
                    <w:rPr>
                      <w:rFonts w:eastAsia="宋体"/>
                      <w:bCs/>
                      <w:sz w:val="21"/>
                      <w:szCs w:val="21"/>
                    </w:rPr>
                    <w:t>20</w:t>
                  </w:r>
                  <w:r w:rsidRPr="00735AC4">
                    <w:rPr>
                      <w:rFonts w:ascii="宋体" w:eastAsia="宋体" w:hAnsi="宋体" w:cs="宋体" w:hint="eastAsia"/>
                      <w:bCs/>
                      <w:sz w:val="21"/>
                      <w:szCs w:val="21"/>
                    </w:rPr>
                    <w:t>℃</w:t>
                  </w:r>
                  <w:r w:rsidRPr="00735AC4">
                    <w:rPr>
                      <w:rFonts w:eastAsia="宋体"/>
                      <w:bCs/>
                      <w:sz w:val="21"/>
                      <w:szCs w:val="21"/>
                    </w:rPr>
                    <w:t>），闪点（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0</w:t>
                  </w:r>
                  <w:r w:rsidRPr="00735AC4">
                    <w:rPr>
                      <w:rFonts w:eastAsia="宋体"/>
                      <w:bCs/>
                      <w:sz w:val="21"/>
                      <w:szCs w:val="21"/>
                    </w:rPr>
                    <w:t>。微溶于水，溶于乙醇、乙醚等多数有机溶剂。</w:t>
                  </w:r>
                </w:p>
              </w:tc>
            </w:tr>
            <w:tr w:rsidR="00415EF8" w:rsidRPr="00735AC4" w14:paraId="4AA335A5" w14:textId="77777777" w:rsidTr="00E676BD">
              <w:tc>
                <w:tcPr>
                  <w:tcW w:w="664" w:type="dxa"/>
                  <w:vAlign w:val="center"/>
                </w:tcPr>
                <w:p w14:paraId="4CD9E7AC" w14:textId="77777777" w:rsidR="00415EF8" w:rsidRPr="00735AC4" w:rsidRDefault="00415EF8">
                  <w:pPr>
                    <w:pStyle w:val="aff0"/>
                    <w:numPr>
                      <w:ilvl w:val="0"/>
                      <w:numId w:val="8"/>
                    </w:numPr>
                    <w:spacing w:line="240" w:lineRule="auto"/>
                    <w:ind w:left="0" w:firstLineChars="0" w:firstLine="0"/>
                    <w:jc w:val="center"/>
                    <w:rPr>
                      <w:rFonts w:eastAsia="宋体"/>
                      <w:bCs/>
                      <w:sz w:val="21"/>
                      <w:szCs w:val="21"/>
                    </w:rPr>
                  </w:pPr>
                </w:p>
              </w:tc>
              <w:tc>
                <w:tcPr>
                  <w:tcW w:w="1415" w:type="dxa"/>
                  <w:vAlign w:val="center"/>
                </w:tcPr>
                <w:p w14:paraId="5E99A027" w14:textId="77777777" w:rsidR="00415EF8" w:rsidRPr="00735AC4" w:rsidRDefault="00B046D4">
                  <w:pPr>
                    <w:pStyle w:val="afffff"/>
                    <w:spacing w:line="240" w:lineRule="auto"/>
                    <w:ind w:firstLine="0"/>
                    <w:jc w:val="center"/>
                    <w:rPr>
                      <w:rFonts w:eastAsia="宋体"/>
                      <w:bCs/>
                      <w:sz w:val="21"/>
                      <w:szCs w:val="21"/>
                    </w:rPr>
                  </w:pPr>
                  <w:r w:rsidRPr="00735AC4">
                    <w:rPr>
                      <w:rFonts w:eastAsia="宋体"/>
                      <w:bCs/>
                      <w:sz w:val="21"/>
                      <w:szCs w:val="21"/>
                    </w:rPr>
                    <w:t>四氢呋喃</w:t>
                  </w:r>
                </w:p>
              </w:tc>
              <w:tc>
                <w:tcPr>
                  <w:tcW w:w="5915" w:type="dxa"/>
                  <w:vAlign w:val="center"/>
                </w:tcPr>
                <w:p w14:paraId="46A1DCDF" w14:textId="77777777" w:rsidR="00415EF8" w:rsidRPr="00735AC4" w:rsidRDefault="00B046D4">
                  <w:pPr>
                    <w:pStyle w:val="afffff"/>
                    <w:spacing w:line="240" w:lineRule="auto"/>
                    <w:ind w:firstLine="0"/>
                    <w:rPr>
                      <w:rFonts w:eastAsia="宋体"/>
                      <w:bCs/>
                      <w:sz w:val="21"/>
                      <w:szCs w:val="21"/>
                    </w:rPr>
                  </w:pPr>
                  <w:r w:rsidRPr="00735AC4">
                    <w:rPr>
                      <w:rFonts w:eastAsia="宋体"/>
                      <w:bCs/>
                      <w:sz w:val="21"/>
                      <w:szCs w:val="21"/>
                    </w:rPr>
                    <w:t>无色易挥发液体，有类似乙醚的气味。</w:t>
                  </w:r>
                  <w:r w:rsidRPr="00735AC4">
                    <w:rPr>
                      <w:rFonts w:eastAsia="宋体"/>
                      <w:bCs/>
                      <w:sz w:val="21"/>
                      <w:szCs w:val="21"/>
                    </w:rPr>
                    <w:t>LD</w:t>
                  </w:r>
                  <w:r w:rsidRPr="00735AC4">
                    <w:rPr>
                      <w:rFonts w:eastAsia="宋体"/>
                      <w:bCs/>
                      <w:sz w:val="21"/>
                      <w:szCs w:val="21"/>
                      <w:vertAlign w:val="subscript"/>
                    </w:rPr>
                    <w:t>50</w:t>
                  </w:r>
                  <w:r w:rsidRPr="00735AC4">
                    <w:rPr>
                      <w:rFonts w:eastAsia="宋体"/>
                      <w:bCs/>
                      <w:sz w:val="21"/>
                      <w:szCs w:val="21"/>
                    </w:rPr>
                    <w:t>2816mg/kg</w:t>
                  </w:r>
                  <w:r w:rsidRPr="00735AC4">
                    <w:rPr>
                      <w:rFonts w:eastAsia="宋体"/>
                      <w:bCs/>
                      <w:sz w:val="21"/>
                      <w:szCs w:val="21"/>
                    </w:rPr>
                    <w:t>（大鼠经</w:t>
                  </w:r>
                  <w:r w:rsidRPr="00735AC4">
                    <w:rPr>
                      <w:rFonts w:eastAsia="宋体"/>
                      <w:bCs/>
                      <w:sz w:val="21"/>
                      <w:szCs w:val="21"/>
                    </w:rPr>
                    <w:lastRenderedPageBreak/>
                    <w:t>口）；</w:t>
                  </w:r>
                  <w:r w:rsidRPr="00735AC4">
                    <w:rPr>
                      <w:rFonts w:eastAsia="宋体"/>
                      <w:bCs/>
                      <w:sz w:val="21"/>
                      <w:szCs w:val="21"/>
                    </w:rPr>
                    <w:t>LC</w:t>
                  </w:r>
                  <w:r w:rsidRPr="00735AC4">
                    <w:rPr>
                      <w:rFonts w:eastAsia="宋体"/>
                      <w:bCs/>
                      <w:sz w:val="21"/>
                      <w:szCs w:val="21"/>
                      <w:vertAlign w:val="subscript"/>
                    </w:rPr>
                    <w:t>50</w:t>
                  </w:r>
                  <w:r w:rsidRPr="00735AC4">
                    <w:rPr>
                      <w:rFonts w:eastAsia="宋体"/>
                      <w:bCs/>
                      <w:sz w:val="21"/>
                      <w:szCs w:val="21"/>
                    </w:rPr>
                    <w:t>61740mg/m</w:t>
                  </w:r>
                  <w:r w:rsidRPr="00735AC4">
                    <w:rPr>
                      <w:rFonts w:eastAsia="宋体"/>
                      <w:bCs/>
                      <w:sz w:val="21"/>
                      <w:szCs w:val="21"/>
                      <w:vertAlign w:val="superscript"/>
                    </w:rPr>
                    <w:t>3</w:t>
                  </w:r>
                  <w:r w:rsidRPr="00735AC4">
                    <w:rPr>
                      <w:rFonts w:eastAsia="宋体"/>
                      <w:bCs/>
                      <w:sz w:val="21"/>
                      <w:szCs w:val="21"/>
                    </w:rPr>
                    <w:t>，</w:t>
                  </w:r>
                  <w:r w:rsidRPr="00735AC4">
                    <w:rPr>
                      <w:rFonts w:eastAsia="宋体"/>
                      <w:bCs/>
                      <w:sz w:val="21"/>
                      <w:szCs w:val="21"/>
                    </w:rPr>
                    <w:t>3</w:t>
                  </w:r>
                  <w:r w:rsidRPr="00735AC4">
                    <w:rPr>
                      <w:rFonts w:eastAsia="宋体"/>
                      <w:bCs/>
                      <w:sz w:val="21"/>
                      <w:szCs w:val="21"/>
                    </w:rPr>
                    <w:t>小时（大鼠吸入）。熔点（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-108.5</w:t>
                  </w:r>
                  <w:r w:rsidRPr="00735AC4">
                    <w:rPr>
                      <w:rFonts w:eastAsia="宋体"/>
                      <w:bCs/>
                      <w:sz w:val="21"/>
                      <w:szCs w:val="21"/>
                    </w:rPr>
                    <w:t>，沸点（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65.4</w:t>
                  </w:r>
                  <w:r w:rsidRPr="00735AC4">
                    <w:rPr>
                      <w:rFonts w:eastAsia="宋体"/>
                      <w:bCs/>
                      <w:sz w:val="21"/>
                      <w:szCs w:val="21"/>
                    </w:rPr>
                    <w:t>，相对密度（水</w:t>
                  </w:r>
                  <w:r w:rsidRPr="00735AC4">
                    <w:rPr>
                      <w:rFonts w:eastAsia="宋体"/>
                      <w:bCs/>
                      <w:sz w:val="21"/>
                      <w:szCs w:val="21"/>
                    </w:rPr>
                    <w:t>=1</w:t>
                  </w:r>
                  <w:r w:rsidRPr="00735AC4">
                    <w:rPr>
                      <w:rFonts w:eastAsia="宋体"/>
                      <w:bCs/>
                      <w:sz w:val="21"/>
                      <w:szCs w:val="21"/>
                    </w:rPr>
                    <w:t>）</w:t>
                  </w:r>
                  <w:r w:rsidRPr="00735AC4">
                    <w:rPr>
                      <w:rFonts w:eastAsia="宋体"/>
                      <w:bCs/>
                      <w:sz w:val="21"/>
                      <w:szCs w:val="21"/>
                    </w:rPr>
                    <w:t>0.89</w:t>
                  </w:r>
                  <w:r w:rsidRPr="00735AC4">
                    <w:rPr>
                      <w:rFonts w:eastAsia="宋体"/>
                      <w:bCs/>
                      <w:sz w:val="21"/>
                      <w:szCs w:val="21"/>
                    </w:rPr>
                    <w:t>，饱和蒸气压（</w:t>
                  </w:r>
                  <w:r w:rsidRPr="00735AC4">
                    <w:rPr>
                      <w:rFonts w:eastAsia="宋体"/>
                      <w:bCs/>
                      <w:sz w:val="21"/>
                      <w:szCs w:val="21"/>
                    </w:rPr>
                    <w:t>kPa</w:t>
                  </w:r>
                  <w:r w:rsidRPr="00735AC4">
                    <w:rPr>
                      <w:rFonts w:eastAsia="宋体"/>
                      <w:bCs/>
                      <w:sz w:val="21"/>
                      <w:szCs w:val="21"/>
                    </w:rPr>
                    <w:t>）</w:t>
                  </w:r>
                  <w:r w:rsidRPr="00735AC4">
                    <w:rPr>
                      <w:rFonts w:eastAsia="宋体"/>
                      <w:bCs/>
                      <w:sz w:val="21"/>
                      <w:szCs w:val="21"/>
                    </w:rPr>
                    <w:t>15.20</w:t>
                  </w:r>
                  <w:r w:rsidRPr="00735AC4">
                    <w:rPr>
                      <w:rFonts w:eastAsia="宋体"/>
                      <w:bCs/>
                      <w:sz w:val="21"/>
                      <w:szCs w:val="21"/>
                    </w:rPr>
                    <w:t>（</w:t>
                  </w:r>
                  <w:r w:rsidRPr="00735AC4">
                    <w:rPr>
                      <w:rFonts w:eastAsia="宋体"/>
                      <w:bCs/>
                      <w:sz w:val="21"/>
                      <w:szCs w:val="21"/>
                    </w:rPr>
                    <w:t>15</w:t>
                  </w:r>
                  <w:r w:rsidRPr="00735AC4">
                    <w:rPr>
                      <w:rFonts w:ascii="宋体" w:eastAsia="宋体" w:hAnsi="宋体" w:cs="宋体" w:hint="eastAsia"/>
                      <w:bCs/>
                      <w:sz w:val="21"/>
                      <w:szCs w:val="21"/>
                    </w:rPr>
                    <w:t>℃</w:t>
                  </w:r>
                  <w:r w:rsidRPr="00735AC4">
                    <w:rPr>
                      <w:rFonts w:eastAsia="宋体"/>
                      <w:bCs/>
                      <w:sz w:val="21"/>
                      <w:szCs w:val="21"/>
                    </w:rPr>
                    <w:t>），闪点（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-20</w:t>
                  </w:r>
                  <w:r w:rsidRPr="00735AC4">
                    <w:rPr>
                      <w:rFonts w:eastAsia="宋体"/>
                      <w:bCs/>
                      <w:sz w:val="21"/>
                      <w:szCs w:val="21"/>
                    </w:rPr>
                    <w:t>。溶于水、乙醇、乙醚、丙酮、苯等多数有机溶剂。</w:t>
                  </w:r>
                </w:p>
              </w:tc>
            </w:tr>
            <w:tr w:rsidR="00415EF8" w:rsidRPr="00735AC4" w14:paraId="58AF9E29" w14:textId="77777777" w:rsidTr="00E676BD">
              <w:tc>
                <w:tcPr>
                  <w:tcW w:w="664" w:type="dxa"/>
                  <w:vAlign w:val="center"/>
                </w:tcPr>
                <w:p w14:paraId="724DE496" w14:textId="77777777" w:rsidR="00415EF8" w:rsidRPr="00735AC4" w:rsidRDefault="00415EF8">
                  <w:pPr>
                    <w:pStyle w:val="aff0"/>
                    <w:numPr>
                      <w:ilvl w:val="0"/>
                      <w:numId w:val="8"/>
                    </w:numPr>
                    <w:spacing w:line="240" w:lineRule="auto"/>
                    <w:ind w:left="0" w:firstLineChars="0" w:firstLine="0"/>
                    <w:jc w:val="center"/>
                    <w:rPr>
                      <w:rFonts w:eastAsia="宋体"/>
                      <w:bCs/>
                      <w:sz w:val="21"/>
                      <w:szCs w:val="21"/>
                    </w:rPr>
                  </w:pPr>
                </w:p>
              </w:tc>
              <w:tc>
                <w:tcPr>
                  <w:tcW w:w="1415" w:type="dxa"/>
                  <w:vAlign w:val="center"/>
                </w:tcPr>
                <w:p w14:paraId="3147530B" w14:textId="77777777" w:rsidR="00415EF8" w:rsidRPr="00735AC4" w:rsidRDefault="00B046D4">
                  <w:pPr>
                    <w:pStyle w:val="afffff"/>
                    <w:spacing w:line="240" w:lineRule="auto"/>
                    <w:ind w:firstLine="0"/>
                    <w:jc w:val="center"/>
                    <w:rPr>
                      <w:rFonts w:eastAsia="宋体"/>
                      <w:bCs/>
                      <w:sz w:val="21"/>
                      <w:szCs w:val="21"/>
                    </w:rPr>
                  </w:pPr>
                  <w:r w:rsidRPr="00735AC4">
                    <w:rPr>
                      <w:rFonts w:eastAsia="宋体"/>
                      <w:bCs/>
                      <w:sz w:val="21"/>
                      <w:szCs w:val="21"/>
                    </w:rPr>
                    <w:t>亚硝酸钠</w:t>
                  </w:r>
                </w:p>
              </w:tc>
              <w:tc>
                <w:tcPr>
                  <w:tcW w:w="5915" w:type="dxa"/>
                  <w:vAlign w:val="center"/>
                </w:tcPr>
                <w:p w14:paraId="18498CEA" w14:textId="68466EC6" w:rsidR="00415EF8" w:rsidRPr="00735AC4" w:rsidRDefault="00B046D4">
                  <w:pPr>
                    <w:pStyle w:val="afffff"/>
                    <w:spacing w:line="240" w:lineRule="auto"/>
                    <w:ind w:firstLine="0"/>
                    <w:rPr>
                      <w:rFonts w:eastAsia="宋体"/>
                      <w:bCs/>
                      <w:sz w:val="21"/>
                      <w:szCs w:val="21"/>
                    </w:rPr>
                  </w:pPr>
                  <w:r w:rsidRPr="00735AC4">
                    <w:rPr>
                      <w:rFonts w:eastAsia="宋体"/>
                      <w:bCs/>
                      <w:sz w:val="21"/>
                      <w:szCs w:val="21"/>
                    </w:rPr>
                    <w:t>白色或淡黄色细结晶，无臭，略有咸味，易潮解。</w:t>
                  </w:r>
                  <w:r w:rsidRPr="00735AC4">
                    <w:rPr>
                      <w:rFonts w:eastAsia="宋体"/>
                      <w:bCs/>
                      <w:sz w:val="21"/>
                      <w:szCs w:val="21"/>
                    </w:rPr>
                    <w:t>LD</w:t>
                  </w:r>
                  <w:r w:rsidRPr="00735AC4">
                    <w:rPr>
                      <w:rFonts w:eastAsia="宋体"/>
                      <w:bCs/>
                      <w:sz w:val="21"/>
                      <w:szCs w:val="21"/>
                      <w:vertAlign w:val="subscript"/>
                    </w:rPr>
                    <w:t>50</w:t>
                  </w:r>
                  <w:r w:rsidRPr="00735AC4">
                    <w:rPr>
                      <w:rFonts w:eastAsia="宋体"/>
                      <w:bCs/>
                      <w:sz w:val="21"/>
                      <w:szCs w:val="21"/>
                    </w:rPr>
                    <w:t>85mg/kg</w:t>
                  </w:r>
                  <w:r w:rsidRPr="00735AC4">
                    <w:rPr>
                      <w:rFonts w:eastAsia="宋体"/>
                      <w:bCs/>
                      <w:sz w:val="21"/>
                      <w:szCs w:val="21"/>
                    </w:rPr>
                    <w:t>（大鼠经口）；</w:t>
                  </w:r>
                  <w:r w:rsidRPr="00735AC4">
                    <w:rPr>
                      <w:rFonts w:eastAsia="宋体"/>
                      <w:bCs/>
                      <w:sz w:val="21"/>
                      <w:szCs w:val="21"/>
                    </w:rPr>
                    <w:t>LC</w:t>
                  </w:r>
                  <w:r w:rsidRPr="00735AC4">
                    <w:rPr>
                      <w:rFonts w:eastAsia="宋体"/>
                      <w:bCs/>
                      <w:sz w:val="21"/>
                      <w:szCs w:val="21"/>
                      <w:vertAlign w:val="subscript"/>
                    </w:rPr>
                    <w:t>50</w:t>
                  </w:r>
                  <w:r w:rsidR="0096450E" w:rsidRPr="00735AC4">
                    <w:rPr>
                      <w:rFonts w:eastAsia="宋体" w:hint="eastAsia"/>
                      <w:bCs/>
                      <w:sz w:val="21"/>
                      <w:szCs w:val="21"/>
                    </w:rPr>
                    <w:t>5</w:t>
                  </w:r>
                  <w:r w:rsidR="0096450E" w:rsidRPr="00735AC4">
                    <w:rPr>
                      <w:rFonts w:eastAsia="宋体"/>
                      <w:bCs/>
                      <w:sz w:val="21"/>
                      <w:szCs w:val="21"/>
                    </w:rPr>
                    <w:t>.5mg/kg</w:t>
                  </w:r>
                  <w:r w:rsidR="0096450E" w:rsidRPr="00735AC4">
                    <w:rPr>
                      <w:rFonts w:eastAsia="宋体" w:hint="eastAsia"/>
                      <w:bCs/>
                      <w:sz w:val="21"/>
                      <w:szCs w:val="21"/>
                    </w:rPr>
                    <w:t>（大鼠吸入）</w:t>
                  </w:r>
                  <w:r w:rsidRPr="00735AC4">
                    <w:rPr>
                      <w:rFonts w:eastAsia="宋体"/>
                      <w:bCs/>
                      <w:sz w:val="21"/>
                      <w:szCs w:val="21"/>
                    </w:rPr>
                    <w:t>。熔点（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271</w:t>
                  </w:r>
                  <w:r w:rsidRPr="00735AC4">
                    <w:rPr>
                      <w:rFonts w:eastAsia="宋体"/>
                      <w:bCs/>
                      <w:sz w:val="21"/>
                      <w:szCs w:val="21"/>
                    </w:rPr>
                    <w:t>，沸点（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320</w:t>
                  </w:r>
                  <w:r w:rsidRPr="00735AC4">
                    <w:rPr>
                      <w:rFonts w:eastAsia="宋体"/>
                      <w:bCs/>
                      <w:sz w:val="21"/>
                      <w:szCs w:val="21"/>
                    </w:rPr>
                    <w:t>（分解），闪点（</w:t>
                  </w:r>
                  <w:r w:rsidRPr="00735AC4">
                    <w:rPr>
                      <w:rFonts w:ascii="宋体" w:eastAsia="宋体" w:hAnsi="宋体" w:cs="宋体" w:hint="eastAsia"/>
                      <w:bCs/>
                      <w:sz w:val="21"/>
                      <w:szCs w:val="21"/>
                    </w:rPr>
                    <w:t>℃</w:t>
                  </w:r>
                  <w:r w:rsidRPr="00735AC4">
                    <w:rPr>
                      <w:rFonts w:eastAsia="宋体"/>
                      <w:bCs/>
                      <w:sz w:val="21"/>
                      <w:szCs w:val="21"/>
                    </w:rPr>
                    <w:t>）：无意义。易溶于水，微溶于乙醇、甲醇、乙醚。</w:t>
                  </w:r>
                </w:p>
              </w:tc>
            </w:tr>
            <w:tr w:rsidR="00415EF8" w:rsidRPr="00735AC4" w14:paraId="514E2391" w14:textId="77777777" w:rsidTr="00E676BD">
              <w:tc>
                <w:tcPr>
                  <w:tcW w:w="664" w:type="dxa"/>
                  <w:vAlign w:val="center"/>
                </w:tcPr>
                <w:p w14:paraId="64536ABA" w14:textId="77777777" w:rsidR="00415EF8" w:rsidRPr="00735AC4" w:rsidRDefault="00415EF8">
                  <w:pPr>
                    <w:pStyle w:val="aff0"/>
                    <w:numPr>
                      <w:ilvl w:val="0"/>
                      <w:numId w:val="8"/>
                    </w:numPr>
                    <w:spacing w:line="240" w:lineRule="auto"/>
                    <w:ind w:left="0" w:firstLineChars="0" w:firstLine="0"/>
                    <w:jc w:val="center"/>
                    <w:rPr>
                      <w:rFonts w:eastAsia="宋体"/>
                      <w:bCs/>
                      <w:sz w:val="21"/>
                      <w:szCs w:val="21"/>
                    </w:rPr>
                  </w:pPr>
                </w:p>
              </w:tc>
              <w:tc>
                <w:tcPr>
                  <w:tcW w:w="1415" w:type="dxa"/>
                  <w:vAlign w:val="center"/>
                </w:tcPr>
                <w:p w14:paraId="6F32479F" w14:textId="77777777" w:rsidR="00415EF8" w:rsidRPr="00735AC4" w:rsidRDefault="00B046D4">
                  <w:pPr>
                    <w:pStyle w:val="afffff"/>
                    <w:spacing w:line="240" w:lineRule="auto"/>
                    <w:ind w:firstLine="0"/>
                    <w:jc w:val="center"/>
                    <w:rPr>
                      <w:rFonts w:eastAsia="宋体"/>
                      <w:bCs/>
                      <w:sz w:val="21"/>
                      <w:szCs w:val="21"/>
                    </w:rPr>
                  </w:pPr>
                  <w:r w:rsidRPr="00735AC4">
                    <w:rPr>
                      <w:rFonts w:eastAsia="宋体"/>
                      <w:bCs/>
                      <w:sz w:val="21"/>
                      <w:szCs w:val="21"/>
                    </w:rPr>
                    <w:t>盐酸</w:t>
                  </w:r>
                </w:p>
              </w:tc>
              <w:tc>
                <w:tcPr>
                  <w:tcW w:w="5915" w:type="dxa"/>
                  <w:vAlign w:val="center"/>
                </w:tcPr>
                <w:p w14:paraId="76F287BC" w14:textId="23CC6132" w:rsidR="00415EF8" w:rsidRPr="00735AC4" w:rsidRDefault="00B046D4">
                  <w:pPr>
                    <w:pStyle w:val="afffff"/>
                    <w:spacing w:line="240" w:lineRule="auto"/>
                    <w:ind w:firstLine="0"/>
                    <w:rPr>
                      <w:rFonts w:eastAsia="宋体"/>
                      <w:bCs/>
                      <w:sz w:val="21"/>
                      <w:szCs w:val="21"/>
                    </w:rPr>
                  </w:pPr>
                  <w:r w:rsidRPr="00735AC4">
                    <w:rPr>
                      <w:rFonts w:eastAsia="宋体"/>
                      <w:bCs/>
                      <w:sz w:val="21"/>
                      <w:szCs w:val="21"/>
                    </w:rPr>
                    <w:t>无色或微黄色发烟液体，有刺鼻的酸味。</w:t>
                  </w:r>
                  <w:r w:rsidRPr="00735AC4">
                    <w:rPr>
                      <w:rFonts w:eastAsia="宋体"/>
                      <w:bCs/>
                      <w:sz w:val="21"/>
                      <w:szCs w:val="21"/>
                    </w:rPr>
                    <w:t>LD</w:t>
                  </w:r>
                  <w:r w:rsidRPr="00735AC4">
                    <w:rPr>
                      <w:rFonts w:eastAsia="宋体"/>
                      <w:bCs/>
                      <w:sz w:val="21"/>
                      <w:szCs w:val="21"/>
                      <w:vertAlign w:val="subscript"/>
                    </w:rPr>
                    <w:t>50</w:t>
                  </w:r>
                  <w:r w:rsidR="0096450E" w:rsidRPr="00735AC4">
                    <w:rPr>
                      <w:rFonts w:eastAsia="宋体" w:hint="eastAsia"/>
                      <w:bCs/>
                      <w:sz w:val="21"/>
                      <w:szCs w:val="21"/>
                    </w:rPr>
                    <w:t>9</w:t>
                  </w:r>
                  <w:r w:rsidR="0096450E" w:rsidRPr="00735AC4">
                    <w:rPr>
                      <w:rFonts w:eastAsia="宋体"/>
                      <w:bCs/>
                      <w:sz w:val="21"/>
                      <w:szCs w:val="21"/>
                    </w:rPr>
                    <w:t>00mg/kg</w:t>
                  </w:r>
                  <w:r w:rsidR="0096450E" w:rsidRPr="00735AC4">
                    <w:rPr>
                      <w:rFonts w:eastAsia="宋体" w:hint="eastAsia"/>
                      <w:bCs/>
                      <w:sz w:val="21"/>
                      <w:szCs w:val="21"/>
                    </w:rPr>
                    <w:t>（兔经口）</w:t>
                  </w:r>
                  <w:r w:rsidRPr="00735AC4">
                    <w:rPr>
                      <w:rFonts w:eastAsia="宋体"/>
                      <w:bCs/>
                      <w:sz w:val="21"/>
                      <w:szCs w:val="21"/>
                    </w:rPr>
                    <w:t>；</w:t>
                  </w:r>
                  <w:r w:rsidRPr="00735AC4">
                    <w:rPr>
                      <w:rFonts w:eastAsia="宋体"/>
                      <w:bCs/>
                      <w:sz w:val="21"/>
                      <w:szCs w:val="21"/>
                    </w:rPr>
                    <w:t>LC</w:t>
                  </w:r>
                  <w:r w:rsidRPr="00735AC4">
                    <w:rPr>
                      <w:rFonts w:eastAsia="宋体"/>
                      <w:bCs/>
                      <w:sz w:val="21"/>
                      <w:szCs w:val="21"/>
                      <w:vertAlign w:val="subscript"/>
                    </w:rPr>
                    <w:t>50</w:t>
                  </w:r>
                  <w:r w:rsidR="0096450E" w:rsidRPr="00735AC4">
                    <w:rPr>
                      <w:rFonts w:eastAsia="宋体" w:hint="eastAsia"/>
                      <w:bCs/>
                      <w:sz w:val="21"/>
                      <w:szCs w:val="21"/>
                    </w:rPr>
                    <w:t>3</w:t>
                  </w:r>
                  <w:r w:rsidR="0096450E" w:rsidRPr="00735AC4">
                    <w:rPr>
                      <w:rFonts w:eastAsia="宋体"/>
                      <w:bCs/>
                      <w:sz w:val="21"/>
                      <w:szCs w:val="21"/>
                    </w:rPr>
                    <w:t>1240mg/kg1</w:t>
                  </w:r>
                  <w:r w:rsidR="0096450E" w:rsidRPr="00735AC4">
                    <w:rPr>
                      <w:rFonts w:eastAsia="宋体" w:hint="eastAsia"/>
                      <w:bCs/>
                      <w:sz w:val="21"/>
                      <w:szCs w:val="21"/>
                    </w:rPr>
                    <w:t>小时（大鼠吸入）</w:t>
                  </w:r>
                  <w:r w:rsidRPr="00735AC4">
                    <w:rPr>
                      <w:rFonts w:eastAsia="宋体"/>
                      <w:bCs/>
                      <w:sz w:val="21"/>
                      <w:szCs w:val="21"/>
                    </w:rPr>
                    <w:t>。熔点（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-114.8</w:t>
                  </w:r>
                  <w:r w:rsidRPr="00735AC4">
                    <w:rPr>
                      <w:rFonts w:eastAsia="宋体"/>
                      <w:bCs/>
                      <w:sz w:val="21"/>
                      <w:szCs w:val="21"/>
                    </w:rPr>
                    <w:t>（纯），沸点（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108.6</w:t>
                  </w:r>
                  <w:r w:rsidRPr="00735AC4">
                    <w:rPr>
                      <w:rFonts w:eastAsia="宋体"/>
                      <w:bCs/>
                      <w:sz w:val="21"/>
                      <w:szCs w:val="21"/>
                    </w:rPr>
                    <w:t>（</w:t>
                  </w:r>
                  <w:r w:rsidRPr="00735AC4">
                    <w:rPr>
                      <w:rFonts w:eastAsia="宋体"/>
                      <w:bCs/>
                      <w:sz w:val="21"/>
                      <w:szCs w:val="21"/>
                    </w:rPr>
                    <w:t>20%</w:t>
                  </w:r>
                  <w:r w:rsidRPr="00735AC4">
                    <w:rPr>
                      <w:rFonts w:eastAsia="宋体"/>
                      <w:bCs/>
                      <w:sz w:val="21"/>
                      <w:szCs w:val="21"/>
                    </w:rPr>
                    <w:t>），相对密度（水</w:t>
                  </w:r>
                  <w:r w:rsidRPr="00735AC4">
                    <w:rPr>
                      <w:rFonts w:eastAsia="宋体"/>
                      <w:bCs/>
                      <w:sz w:val="21"/>
                      <w:szCs w:val="21"/>
                    </w:rPr>
                    <w:t>=1</w:t>
                  </w:r>
                  <w:r w:rsidRPr="00735AC4">
                    <w:rPr>
                      <w:rFonts w:eastAsia="宋体"/>
                      <w:bCs/>
                      <w:sz w:val="21"/>
                      <w:szCs w:val="21"/>
                    </w:rPr>
                    <w:t>）</w:t>
                  </w:r>
                  <w:r w:rsidRPr="00735AC4">
                    <w:rPr>
                      <w:rFonts w:eastAsia="宋体"/>
                      <w:bCs/>
                      <w:sz w:val="21"/>
                      <w:szCs w:val="21"/>
                    </w:rPr>
                    <w:t>1.20</w:t>
                  </w:r>
                  <w:r w:rsidRPr="00735AC4">
                    <w:rPr>
                      <w:rFonts w:eastAsia="宋体"/>
                      <w:bCs/>
                      <w:sz w:val="21"/>
                      <w:szCs w:val="21"/>
                    </w:rPr>
                    <w:t>，饱和蒸气压（</w:t>
                  </w:r>
                  <w:r w:rsidRPr="00735AC4">
                    <w:rPr>
                      <w:rFonts w:eastAsia="宋体"/>
                      <w:bCs/>
                      <w:sz w:val="21"/>
                      <w:szCs w:val="21"/>
                    </w:rPr>
                    <w:t>kPa</w:t>
                  </w:r>
                  <w:r w:rsidRPr="00735AC4">
                    <w:rPr>
                      <w:rFonts w:eastAsia="宋体"/>
                      <w:bCs/>
                      <w:sz w:val="21"/>
                      <w:szCs w:val="21"/>
                    </w:rPr>
                    <w:t>）</w:t>
                  </w:r>
                  <w:r w:rsidRPr="00735AC4">
                    <w:rPr>
                      <w:rFonts w:eastAsia="宋体"/>
                      <w:bCs/>
                      <w:sz w:val="21"/>
                      <w:szCs w:val="21"/>
                    </w:rPr>
                    <w:t>30.66</w:t>
                  </w:r>
                  <w:r w:rsidRPr="00735AC4">
                    <w:rPr>
                      <w:rFonts w:eastAsia="宋体"/>
                      <w:bCs/>
                      <w:sz w:val="21"/>
                      <w:szCs w:val="21"/>
                    </w:rPr>
                    <w:t>（</w:t>
                  </w:r>
                  <w:r w:rsidRPr="00735AC4">
                    <w:rPr>
                      <w:rFonts w:eastAsia="宋体"/>
                      <w:bCs/>
                      <w:sz w:val="21"/>
                      <w:szCs w:val="21"/>
                    </w:rPr>
                    <w:t>21</w:t>
                  </w:r>
                  <w:r w:rsidRPr="00735AC4">
                    <w:rPr>
                      <w:rFonts w:ascii="宋体" w:eastAsia="宋体" w:hAnsi="宋体" w:cs="宋体" w:hint="eastAsia"/>
                      <w:bCs/>
                      <w:sz w:val="21"/>
                      <w:szCs w:val="21"/>
                    </w:rPr>
                    <w:t>℃</w:t>
                  </w:r>
                  <w:r w:rsidRPr="00735AC4">
                    <w:rPr>
                      <w:rFonts w:eastAsia="宋体"/>
                      <w:bCs/>
                      <w:sz w:val="21"/>
                      <w:szCs w:val="21"/>
                    </w:rPr>
                    <w:t>），闪点（</w:t>
                  </w:r>
                  <w:r w:rsidRPr="00735AC4">
                    <w:rPr>
                      <w:rFonts w:ascii="宋体" w:eastAsia="宋体" w:hAnsi="宋体" w:cs="宋体" w:hint="eastAsia"/>
                      <w:bCs/>
                      <w:sz w:val="21"/>
                      <w:szCs w:val="21"/>
                    </w:rPr>
                    <w:t>℃</w:t>
                  </w:r>
                  <w:r w:rsidRPr="00735AC4">
                    <w:rPr>
                      <w:rFonts w:eastAsia="宋体"/>
                      <w:bCs/>
                      <w:sz w:val="21"/>
                      <w:szCs w:val="21"/>
                    </w:rPr>
                    <w:t>）：无意义。与水混溶，溶于碱液。</w:t>
                  </w:r>
                </w:p>
              </w:tc>
            </w:tr>
            <w:tr w:rsidR="00415EF8" w:rsidRPr="00735AC4" w14:paraId="49B0A63F" w14:textId="77777777" w:rsidTr="00E676BD">
              <w:tc>
                <w:tcPr>
                  <w:tcW w:w="664" w:type="dxa"/>
                  <w:vAlign w:val="center"/>
                </w:tcPr>
                <w:p w14:paraId="3DB75DA6" w14:textId="77777777" w:rsidR="00415EF8" w:rsidRPr="00735AC4" w:rsidRDefault="00415EF8">
                  <w:pPr>
                    <w:pStyle w:val="aff0"/>
                    <w:numPr>
                      <w:ilvl w:val="0"/>
                      <w:numId w:val="8"/>
                    </w:numPr>
                    <w:spacing w:line="240" w:lineRule="auto"/>
                    <w:ind w:left="0" w:firstLineChars="0" w:firstLine="0"/>
                    <w:jc w:val="center"/>
                    <w:rPr>
                      <w:rFonts w:eastAsia="宋体"/>
                      <w:bCs/>
                      <w:sz w:val="21"/>
                      <w:szCs w:val="21"/>
                    </w:rPr>
                  </w:pPr>
                </w:p>
              </w:tc>
              <w:tc>
                <w:tcPr>
                  <w:tcW w:w="1415" w:type="dxa"/>
                  <w:vAlign w:val="center"/>
                </w:tcPr>
                <w:p w14:paraId="3E907954" w14:textId="77777777" w:rsidR="00415EF8" w:rsidRPr="00735AC4" w:rsidRDefault="00B046D4">
                  <w:pPr>
                    <w:pStyle w:val="afffff"/>
                    <w:spacing w:line="240" w:lineRule="auto"/>
                    <w:ind w:firstLine="0"/>
                    <w:jc w:val="center"/>
                    <w:rPr>
                      <w:rFonts w:eastAsia="宋体"/>
                      <w:bCs/>
                      <w:sz w:val="21"/>
                      <w:szCs w:val="21"/>
                    </w:rPr>
                  </w:pPr>
                  <w:r w:rsidRPr="00735AC4">
                    <w:rPr>
                      <w:rFonts w:eastAsia="宋体"/>
                      <w:bCs/>
                      <w:sz w:val="21"/>
                      <w:szCs w:val="21"/>
                    </w:rPr>
                    <w:t>无水乙醇</w:t>
                  </w:r>
                </w:p>
              </w:tc>
              <w:tc>
                <w:tcPr>
                  <w:tcW w:w="5915" w:type="dxa"/>
                  <w:vAlign w:val="center"/>
                </w:tcPr>
                <w:p w14:paraId="478B650E" w14:textId="0EAC6A21" w:rsidR="00415EF8" w:rsidRPr="00735AC4" w:rsidRDefault="00B046D4">
                  <w:pPr>
                    <w:pStyle w:val="afffff"/>
                    <w:spacing w:line="240" w:lineRule="auto"/>
                    <w:ind w:firstLine="0"/>
                    <w:rPr>
                      <w:rFonts w:eastAsia="宋体"/>
                      <w:bCs/>
                      <w:sz w:val="21"/>
                      <w:szCs w:val="21"/>
                    </w:rPr>
                  </w:pPr>
                  <w:r w:rsidRPr="00735AC4">
                    <w:rPr>
                      <w:rFonts w:eastAsia="宋体"/>
                      <w:bCs/>
                      <w:sz w:val="21"/>
                      <w:szCs w:val="21"/>
                    </w:rPr>
                    <w:t>无色液体，有酒香。</w:t>
                  </w:r>
                  <w:r w:rsidRPr="00735AC4">
                    <w:rPr>
                      <w:rFonts w:eastAsia="宋体"/>
                      <w:bCs/>
                      <w:sz w:val="21"/>
                      <w:szCs w:val="21"/>
                    </w:rPr>
                    <w:t>LD</w:t>
                  </w:r>
                  <w:r w:rsidRPr="00735AC4">
                    <w:rPr>
                      <w:rFonts w:eastAsia="宋体"/>
                      <w:bCs/>
                      <w:sz w:val="21"/>
                      <w:szCs w:val="21"/>
                      <w:vertAlign w:val="subscript"/>
                    </w:rPr>
                    <w:t>50</w:t>
                  </w:r>
                  <w:r w:rsidRPr="00735AC4">
                    <w:rPr>
                      <w:rFonts w:eastAsia="宋体"/>
                      <w:bCs/>
                      <w:sz w:val="21"/>
                      <w:szCs w:val="21"/>
                    </w:rPr>
                    <w:t>7060mg/kg</w:t>
                  </w:r>
                  <w:r w:rsidRPr="00735AC4">
                    <w:rPr>
                      <w:rFonts w:eastAsia="宋体"/>
                      <w:bCs/>
                      <w:sz w:val="21"/>
                      <w:szCs w:val="21"/>
                    </w:rPr>
                    <w:t>（大鼠经口）；</w:t>
                  </w:r>
                  <w:r w:rsidRPr="00735AC4">
                    <w:rPr>
                      <w:rFonts w:eastAsia="宋体"/>
                      <w:bCs/>
                      <w:sz w:val="21"/>
                      <w:szCs w:val="21"/>
                    </w:rPr>
                    <w:t>7340mg/kg</w:t>
                  </w:r>
                  <w:r w:rsidRPr="00735AC4">
                    <w:rPr>
                      <w:rFonts w:eastAsia="宋体"/>
                      <w:bCs/>
                      <w:sz w:val="21"/>
                      <w:szCs w:val="21"/>
                    </w:rPr>
                    <w:t>（兔经皮）；</w:t>
                  </w:r>
                  <w:r w:rsidRPr="00735AC4">
                    <w:rPr>
                      <w:rFonts w:eastAsia="宋体"/>
                      <w:bCs/>
                      <w:sz w:val="21"/>
                      <w:szCs w:val="21"/>
                    </w:rPr>
                    <w:t>LC</w:t>
                  </w:r>
                  <w:r w:rsidRPr="00735AC4">
                    <w:rPr>
                      <w:rFonts w:eastAsia="宋体"/>
                      <w:bCs/>
                      <w:sz w:val="21"/>
                      <w:szCs w:val="21"/>
                      <w:vertAlign w:val="subscript"/>
                    </w:rPr>
                    <w:t>50</w:t>
                  </w:r>
                  <w:r w:rsidRPr="00735AC4">
                    <w:rPr>
                      <w:rFonts w:eastAsia="宋体"/>
                      <w:bCs/>
                      <w:sz w:val="21"/>
                      <w:szCs w:val="21"/>
                    </w:rPr>
                    <w:t>20000ppm/10H</w:t>
                  </w:r>
                  <w:r w:rsidRPr="00735AC4">
                    <w:rPr>
                      <w:rFonts w:eastAsia="宋体"/>
                      <w:bCs/>
                      <w:sz w:val="21"/>
                      <w:szCs w:val="21"/>
                    </w:rPr>
                    <w:t>（大鼠吸入）。熔点（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-114.1</w:t>
                  </w:r>
                  <w:r w:rsidRPr="00735AC4">
                    <w:rPr>
                      <w:rFonts w:eastAsia="宋体"/>
                      <w:bCs/>
                      <w:sz w:val="21"/>
                      <w:szCs w:val="21"/>
                    </w:rPr>
                    <w:t>，相对密度（水</w:t>
                  </w:r>
                  <w:r w:rsidRPr="00735AC4">
                    <w:rPr>
                      <w:rFonts w:eastAsia="宋体"/>
                      <w:bCs/>
                      <w:sz w:val="21"/>
                      <w:szCs w:val="21"/>
                    </w:rPr>
                    <w:t>=1</w:t>
                  </w:r>
                  <w:r w:rsidRPr="00735AC4">
                    <w:rPr>
                      <w:rFonts w:eastAsia="宋体"/>
                      <w:bCs/>
                      <w:sz w:val="21"/>
                      <w:szCs w:val="21"/>
                    </w:rPr>
                    <w:t>）</w:t>
                  </w:r>
                  <w:r w:rsidRPr="00735AC4">
                    <w:rPr>
                      <w:rFonts w:eastAsia="宋体"/>
                      <w:bCs/>
                      <w:sz w:val="21"/>
                      <w:szCs w:val="21"/>
                    </w:rPr>
                    <w:t>0.79</w:t>
                  </w:r>
                  <w:r w:rsidRPr="00735AC4">
                    <w:rPr>
                      <w:rFonts w:eastAsia="宋体"/>
                      <w:bCs/>
                      <w:sz w:val="21"/>
                      <w:szCs w:val="21"/>
                    </w:rPr>
                    <w:t>，沸点（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78.3</w:t>
                  </w:r>
                  <w:r w:rsidRPr="00735AC4">
                    <w:rPr>
                      <w:rFonts w:eastAsia="宋体"/>
                      <w:bCs/>
                      <w:sz w:val="21"/>
                      <w:szCs w:val="21"/>
                    </w:rPr>
                    <w:t>，饱和蒸气压（</w:t>
                  </w:r>
                  <w:r w:rsidRPr="00735AC4">
                    <w:rPr>
                      <w:rFonts w:eastAsia="宋体"/>
                      <w:bCs/>
                      <w:sz w:val="21"/>
                      <w:szCs w:val="21"/>
                    </w:rPr>
                    <w:t>kPa</w:t>
                  </w:r>
                  <w:r w:rsidRPr="00735AC4">
                    <w:rPr>
                      <w:rFonts w:eastAsia="宋体"/>
                      <w:bCs/>
                      <w:sz w:val="21"/>
                      <w:szCs w:val="21"/>
                    </w:rPr>
                    <w:t>）</w:t>
                  </w:r>
                  <w:r w:rsidRPr="00735AC4">
                    <w:rPr>
                      <w:rFonts w:eastAsia="宋体"/>
                      <w:bCs/>
                      <w:sz w:val="21"/>
                      <w:szCs w:val="21"/>
                    </w:rPr>
                    <w:t>5.</w:t>
                  </w:r>
                  <w:r w:rsidR="0054712D" w:rsidRPr="00735AC4">
                    <w:rPr>
                      <w:rFonts w:eastAsia="宋体"/>
                      <w:bCs/>
                      <w:sz w:val="21"/>
                      <w:szCs w:val="21"/>
                    </w:rPr>
                    <w:t>33</w:t>
                  </w:r>
                  <w:r w:rsidRPr="00735AC4">
                    <w:rPr>
                      <w:rFonts w:eastAsia="宋体"/>
                      <w:bCs/>
                      <w:sz w:val="21"/>
                      <w:szCs w:val="21"/>
                    </w:rPr>
                    <w:t>（</w:t>
                  </w:r>
                  <w:r w:rsidR="0054712D" w:rsidRPr="00735AC4">
                    <w:rPr>
                      <w:rFonts w:eastAsia="宋体"/>
                      <w:bCs/>
                      <w:sz w:val="21"/>
                      <w:szCs w:val="21"/>
                    </w:rPr>
                    <w:t>19</w:t>
                  </w:r>
                  <w:r w:rsidRPr="00735AC4">
                    <w:rPr>
                      <w:rFonts w:ascii="宋体" w:eastAsia="宋体" w:hAnsi="宋体" w:cs="宋体" w:hint="eastAsia"/>
                      <w:bCs/>
                      <w:sz w:val="21"/>
                      <w:szCs w:val="21"/>
                    </w:rPr>
                    <w:t>℃</w:t>
                  </w:r>
                  <w:r w:rsidRPr="00735AC4">
                    <w:rPr>
                      <w:rFonts w:eastAsia="宋体"/>
                      <w:bCs/>
                      <w:sz w:val="21"/>
                      <w:szCs w:val="21"/>
                    </w:rPr>
                    <w:t>），闪点（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1</w:t>
                  </w:r>
                  <w:r w:rsidR="0054712D" w:rsidRPr="00735AC4">
                    <w:rPr>
                      <w:rFonts w:eastAsia="宋体"/>
                      <w:bCs/>
                      <w:sz w:val="21"/>
                      <w:szCs w:val="21"/>
                    </w:rPr>
                    <w:t>2</w:t>
                  </w:r>
                  <w:r w:rsidRPr="00735AC4">
                    <w:rPr>
                      <w:rFonts w:eastAsia="宋体"/>
                      <w:bCs/>
                      <w:sz w:val="21"/>
                      <w:szCs w:val="21"/>
                    </w:rPr>
                    <w:t>。与水混溶，可混溶于醚、氯仿、甘油、等多数有机溶剂。</w:t>
                  </w:r>
                </w:p>
              </w:tc>
            </w:tr>
            <w:tr w:rsidR="00415EF8" w:rsidRPr="00735AC4" w14:paraId="551892A0" w14:textId="77777777" w:rsidTr="00E676BD">
              <w:tc>
                <w:tcPr>
                  <w:tcW w:w="664" w:type="dxa"/>
                  <w:vAlign w:val="center"/>
                </w:tcPr>
                <w:p w14:paraId="18E6A8C3" w14:textId="77777777" w:rsidR="00415EF8" w:rsidRPr="00735AC4" w:rsidRDefault="00415EF8">
                  <w:pPr>
                    <w:pStyle w:val="aff0"/>
                    <w:numPr>
                      <w:ilvl w:val="0"/>
                      <w:numId w:val="8"/>
                    </w:numPr>
                    <w:spacing w:line="240" w:lineRule="auto"/>
                    <w:ind w:left="0" w:firstLineChars="0" w:firstLine="0"/>
                    <w:jc w:val="center"/>
                    <w:rPr>
                      <w:rFonts w:eastAsia="宋体"/>
                      <w:bCs/>
                      <w:sz w:val="21"/>
                      <w:szCs w:val="21"/>
                    </w:rPr>
                  </w:pPr>
                </w:p>
              </w:tc>
              <w:tc>
                <w:tcPr>
                  <w:tcW w:w="1415" w:type="dxa"/>
                  <w:vAlign w:val="center"/>
                </w:tcPr>
                <w:p w14:paraId="63E50D91" w14:textId="77777777" w:rsidR="00415EF8" w:rsidRPr="00735AC4" w:rsidRDefault="00B046D4">
                  <w:pPr>
                    <w:pStyle w:val="afffff"/>
                    <w:spacing w:line="240" w:lineRule="auto"/>
                    <w:ind w:firstLine="0"/>
                    <w:jc w:val="center"/>
                    <w:rPr>
                      <w:rFonts w:eastAsia="宋体"/>
                      <w:bCs/>
                      <w:sz w:val="21"/>
                      <w:szCs w:val="21"/>
                    </w:rPr>
                  </w:pPr>
                  <w:r w:rsidRPr="00735AC4">
                    <w:rPr>
                      <w:rFonts w:eastAsia="宋体"/>
                      <w:bCs/>
                      <w:sz w:val="21"/>
                      <w:szCs w:val="21"/>
                    </w:rPr>
                    <w:t>乙腈</w:t>
                  </w:r>
                </w:p>
              </w:tc>
              <w:tc>
                <w:tcPr>
                  <w:tcW w:w="5915" w:type="dxa"/>
                  <w:vAlign w:val="center"/>
                </w:tcPr>
                <w:p w14:paraId="65464D83" w14:textId="77777777" w:rsidR="00415EF8" w:rsidRPr="00735AC4" w:rsidRDefault="00B046D4">
                  <w:pPr>
                    <w:pStyle w:val="afffff"/>
                    <w:spacing w:line="240" w:lineRule="auto"/>
                    <w:ind w:firstLine="0"/>
                    <w:rPr>
                      <w:rFonts w:eastAsia="宋体"/>
                      <w:bCs/>
                      <w:sz w:val="21"/>
                      <w:szCs w:val="21"/>
                    </w:rPr>
                  </w:pPr>
                  <w:r w:rsidRPr="00735AC4">
                    <w:rPr>
                      <w:rFonts w:eastAsia="宋体"/>
                      <w:bCs/>
                      <w:sz w:val="21"/>
                      <w:szCs w:val="21"/>
                    </w:rPr>
                    <w:t>又名甲基氰，无色液体，有刺激性气味。</w:t>
                  </w:r>
                  <w:r w:rsidRPr="00735AC4">
                    <w:rPr>
                      <w:rFonts w:eastAsia="宋体"/>
                      <w:bCs/>
                      <w:sz w:val="21"/>
                      <w:szCs w:val="21"/>
                    </w:rPr>
                    <w:t>LD</w:t>
                  </w:r>
                  <w:r w:rsidRPr="00735AC4">
                    <w:rPr>
                      <w:rFonts w:eastAsia="宋体"/>
                      <w:bCs/>
                      <w:sz w:val="21"/>
                      <w:szCs w:val="21"/>
                      <w:vertAlign w:val="subscript"/>
                    </w:rPr>
                    <w:t>50</w:t>
                  </w:r>
                  <w:r w:rsidRPr="00735AC4">
                    <w:rPr>
                      <w:rFonts w:eastAsia="宋体"/>
                      <w:bCs/>
                      <w:sz w:val="21"/>
                      <w:szCs w:val="21"/>
                    </w:rPr>
                    <w:t>2730mg/kg</w:t>
                  </w:r>
                  <w:r w:rsidRPr="00735AC4">
                    <w:rPr>
                      <w:rFonts w:eastAsia="宋体"/>
                      <w:bCs/>
                      <w:sz w:val="21"/>
                      <w:szCs w:val="21"/>
                    </w:rPr>
                    <w:t>（大鼠经口），</w:t>
                  </w:r>
                  <w:r w:rsidRPr="00735AC4">
                    <w:rPr>
                      <w:rFonts w:eastAsia="宋体"/>
                      <w:bCs/>
                      <w:sz w:val="21"/>
                      <w:szCs w:val="21"/>
                    </w:rPr>
                    <w:t>1250mg/kg</w:t>
                  </w:r>
                  <w:r w:rsidRPr="00735AC4">
                    <w:rPr>
                      <w:rFonts w:eastAsia="宋体"/>
                      <w:bCs/>
                      <w:sz w:val="21"/>
                      <w:szCs w:val="21"/>
                    </w:rPr>
                    <w:t>（兔经皮）；</w:t>
                  </w:r>
                  <w:r w:rsidRPr="00735AC4">
                    <w:rPr>
                      <w:rFonts w:eastAsia="宋体"/>
                      <w:bCs/>
                      <w:sz w:val="21"/>
                      <w:szCs w:val="21"/>
                    </w:rPr>
                    <w:t>LC</w:t>
                  </w:r>
                  <w:r w:rsidRPr="00735AC4">
                    <w:rPr>
                      <w:rFonts w:eastAsia="宋体"/>
                      <w:bCs/>
                      <w:sz w:val="21"/>
                      <w:szCs w:val="21"/>
                      <w:vertAlign w:val="subscript"/>
                    </w:rPr>
                    <w:t>50</w:t>
                  </w:r>
                  <w:r w:rsidRPr="00735AC4">
                    <w:rPr>
                      <w:rFonts w:eastAsia="宋体"/>
                      <w:bCs/>
                      <w:sz w:val="21"/>
                      <w:szCs w:val="21"/>
                    </w:rPr>
                    <w:t>12663mg/m</w:t>
                  </w:r>
                  <w:r w:rsidRPr="00735AC4">
                    <w:rPr>
                      <w:rFonts w:eastAsia="宋体"/>
                      <w:bCs/>
                      <w:sz w:val="21"/>
                      <w:szCs w:val="21"/>
                      <w:vertAlign w:val="superscript"/>
                    </w:rPr>
                    <w:t>3</w:t>
                  </w:r>
                  <w:r w:rsidRPr="00735AC4">
                    <w:rPr>
                      <w:rFonts w:eastAsia="宋体"/>
                      <w:bCs/>
                      <w:sz w:val="21"/>
                      <w:szCs w:val="21"/>
                    </w:rPr>
                    <w:t>，</w:t>
                  </w:r>
                  <w:r w:rsidRPr="00735AC4">
                    <w:rPr>
                      <w:rFonts w:eastAsia="宋体"/>
                      <w:bCs/>
                      <w:sz w:val="21"/>
                      <w:szCs w:val="21"/>
                    </w:rPr>
                    <w:t>8</w:t>
                  </w:r>
                  <w:r w:rsidRPr="00735AC4">
                    <w:rPr>
                      <w:rFonts w:eastAsia="宋体"/>
                      <w:bCs/>
                      <w:sz w:val="21"/>
                      <w:szCs w:val="21"/>
                    </w:rPr>
                    <w:t>小时（大鼠吸入）。熔点（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-45.7</w:t>
                  </w:r>
                  <w:r w:rsidRPr="00735AC4">
                    <w:rPr>
                      <w:rFonts w:eastAsia="宋体"/>
                      <w:bCs/>
                      <w:sz w:val="21"/>
                      <w:szCs w:val="21"/>
                    </w:rPr>
                    <w:t>，相对密度（水</w:t>
                  </w:r>
                  <w:r w:rsidRPr="00735AC4">
                    <w:rPr>
                      <w:rFonts w:eastAsia="宋体"/>
                      <w:bCs/>
                      <w:sz w:val="21"/>
                      <w:szCs w:val="21"/>
                    </w:rPr>
                    <w:t>=1</w:t>
                  </w:r>
                  <w:r w:rsidRPr="00735AC4">
                    <w:rPr>
                      <w:rFonts w:eastAsia="宋体"/>
                      <w:bCs/>
                      <w:sz w:val="21"/>
                      <w:szCs w:val="21"/>
                    </w:rPr>
                    <w:t>）</w:t>
                  </w:r>
                  <w:r w:rsidRPr="00735AC4">
                    <w:rPr>
                      <w:rFonts w:eastAsia="宋体"/>
                      <w:bCs/>
                      <w:sz w:val="21"/>
                      <w:szCs w:val="21"/>
                    </w:rPr>
                    <w:t>0.79</w:t>
                  </w:r>
                  <w:r w:rsidRPr="00735AC4">
                    <w:rPr>
                      <w:rFonts w:eastAsia="宋体"/>
                      <w:bCs/>
                      <w:sz w:val="21"/>
                      <w:szCs w:val="21"/>
                    </w:rPr>
                    <w:t>，沸点（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81.1</w:t>
                  </w:r>
                  <w:r w:rsidRPr="00735AC4">
                    <w:rPr>
                      <w:rFonts w:eastAsia="宋体"/>
                      <w:bCs/>
                      <w:sz w:val="21"/>
                      <w:szCs w:val="21"/>
                    </w:rPr>
                    <w:t>，饱和蒸气压（</w:t>
                  </w:r>
                  <w:r w:rsidRPr="00735AC4">
                    <w:rPr>
                      <w:rFonts w:eastAsia="宋体"/>
                      <w:bCs/>
                      <w:sz w:val="21"/>
                      <w:szCs w:val="21"/>
                    </w:rPr>
                    <w:t>kPa</w:t>
                  </w:r>
                  <w:r w:rsidRPr="00735AC4">
                    <w:rPr>
                      <w:rFonts w:eastAsia="宋体"/>
                      <w:bCs/>
                      <w:sz w:val="21"/>
                      <w:szCs w:val="21"/>
                    </w:rPr>
                    <w:t>）</w:t>
                  </w:r>
                  <w:r w:rsidRPr="00735AC4">
                    <w:rPr>
                      <w:rFonts w:eastAsia="宋体"/>
                      <w:bCs/>
                      <w:sz w:val="21"/>
                      <w:szCs w:val="21"/>
                    </w:rPr>
                    <w:t>13.33</w:t>
                  </w:r>
                  <w:r w:rsidRPr="00735AC4">
                    <w:rPr>
                      <w:rFonts w:eastAsia="宋体"/>
                      <w:bCs/>
                      <w:sz w:val="21"/>
                      <w:szCs w:val="21"/>
                    </w:rPr>
                    <w:t>（</w:t>
                  </w:r>
                  <w:r w:rsidRPr="00735AC4">
                    <w:rPr>
                      <w:rFonts w:eastAsia="宋体"/>
                      <w:bCs/>
                      <w:sz w:val="21"/>
                      <w:szCs w:val="21"/>
                    </w:rPr>
                    <w:t>27</w:t>
                  </w:r>
                  <w:r w:rsidRPr="00735AC4">
                    <w:rPr>
                      <w:rFonts w:ascii="宋体" w:eastAsia="宋体" w:hAnsi="宋体" w:cs="宋体" w:hint="eastAsia"/>
                      <w:bCs/>
                      <w:sz w:val="21"/>
                      <w:szCs w:val="21"/>
                    </w:rPr>
                    <w:t>℃</w:t>
                  </w:r>
                  <w:r w:rsidRPr="00735AC4">
                    <w:rPr>
                      <w:rFonts w:eastAsia="宋体"/>
                      <w:bCs/>
                      <w:sz w:val="21"/>
                      <w:szCs w:val="21"/>
                    </w:rPr>
                    <w:t>），闪点（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2</w:t>
                  </w:r>
                  <w:r w:rsidRPr="00735AC4">
                    <w:rPr>
                      <w:rFonts w:eastAsia="宋体"/>
                      <w:bCs/>
                      <w:sz w:val="21"/>
                      <w:szCs w:val="21"/>
                    </w:rPr>
                    <w:t>。与水混溶，溶于醇等多数有机溶剂。</w:t>
                  </w:r>
                </w:p>
              </w:tc>
            </w:tr>
            <w:tr w:rsidR="00415EF8" w:rsidRPr="00735AC4" w14:paraId="7416A834" w14:textId="77777777" w:rsidTr="00E676BD">
              <w:tc>
                <w:tcPr>
                  <w:tcW w:w="664" w:type="dxa"/>
                  <w:vAlign w:val="center"/>
                </w:tcPr>
                <w:p w14:paraId="2ABDDD84" w14:textId="77777777" w:rsidR="00415EF8" w:rsidRPr="00735AC4" w:rsidRDefault="00415EF8">
                  <w:pPr>
                    <w:pStyle w:val="aff0"/>
                    <w:numPr>
                      <w:ilvl w:val="0"/>
                      <w:numId w:val="8"/>
                    </w:numPr>
                    <w:spacing w:line="240" w:lineRule="auto"/>
                    <w:ind w:left="0" w:firstLineChars="0" w:firstLine="0"/>
                    <w:jc w:val="center"/>
                    <w:rPr>
                      <w:rFonts w:eastAsia="宋体"/>
                      <w:bCs/>
                      <w:sz w:val="21"/>
                      <w:szCs w:val="21"/>
                    </w:rPr>
                  </w:pPr>
                </w:p>
              </w:tc>
              <w:tc>
                <w:tcPr>
                  <w:tcW w:w="1415" w:type="dxa"/>
                  <w:vAlign w:val="center"/>
                </w:tcPr>
                <w:p w14:paraId="50E7DF2D" w14:textId="77777777" w:rsidR="00415EF8" w:rsidRPr="00735AC4" w:rsidRDefault="00B046D4">
                  <w:pPr>
                    <w:pStyle w:val="afffff"/>
                    <w:spacing w:line="240" w:lineRule="auto"/>
                    <w:ind w:firstLine="0"/>
                    <w:jc w:val="center"/>
                    <w:rPr>
                      <w:rFonts w:eastAsia="宋体"/>
                      <w:bCs/>
                      <w:sz w:val="21"/>
                      <w:szCs w:val="21"/>
                    </w:rPr>
                  </w:pPr>
                  <w:r w:rsidRPr="00735AC4">
                    <w:rPr>
                      <w:rFonts w:eastAsia="宋体"/>
                      <w:bCs/>
                      <w:sz w:val="21"/>
                      <w:szCs w:val="21"/>
                    </w:rPr>
                    <w:t>乙醚</w:t>
                  </w:r>
                </w:p>
              </w:tc>
              <w:tc>
                <w:tcPr>
                  <w:tcW w:w="5915" w:type="dxa"/>
                  <w:vAlign w:val="center"/>
                </w:tcPr>
                <w:p w14:paraId="6A69B376" w14:textId="77777777" w:rsidR="00415EF8" w:rsidRPr="00735AC4" w:rsidRDefault="00B046D4">
                  <w:pPr>
                    <w:pStyle w:val="afffff"/>
                    <w:spacing w:line="240" w:lineRule="auto"/>
                    <w:ind w:firstLine="0"/>
                    <w:rPr>
                      <w:rFonts w:eastAsia="宋体"/>
                      <w:bCs/>
                      <w:sz w:val="21"/>
                      <w:szCs w:val="21"/>
                    </w:rPr>
                  </w:pPr>
                  <w:r w:rsidRPr="00735AC4">
                    <w:rPr>
                      <w:rFonts w:eastAsia="宋体"/>
                      <w:bCs/>
                      <w:sz w:val="21"/>
                      <w:szCs w:val="21"/>
                    </w:rPr>
                    <w:t>无色透明液体，有芳香气味、极易挥发。</w:t>
                  </w:r>
                  <w:r w:rsidRPr="00735AC4">
                    <w:rPr>
                      <w:rFonts w:eastAsia="宋体"/>
                      <w:bCs/>
                      <w:sz w:val="21"/>
                      <w:szCs w:val="21"/>
                    </w:rPr>
                    <w:t>LD</w:t>
                  </w:r>
                  <w:r w:rsidRPr="00735AC4">
                    <w:rPr>
                      <w:rFonts w:eastAsia="宋体"/>
                      <w:bCs/>
                      <w:sz w:val="21"/>
                      <w:szCs w:val="21"/>
                      <w:vertAlign w:val="subscript"/>
                    </w:rPr>
                    <w:t>50</w:t>
                  </w:r>
                  <w:r w:rsidRPr="00735AC4">
                    <w:rPr>
                      <w:rFonts w:eastAsia="宋体"/>
                      <w:bCs/>
                      <w:sz w:val="21"/>
                      <w:szCs w:val="21"/>
                    </w:rPr>
                    <w:t>1215mg/kg</w:t>
                  </w:r>
                  <w:r w:rsidRPr="00735AC4">
                    <w:rPr>
                      <w:rFonts w:eastAsia="宋体"/>
                      <w:bCs/>
                      <w:sz w:val="21"/>
                      <w:szCs w:val="21"/>
                    </w:rPr>
                    <w:t>（大鼠经口）；</w:t>
                  </w:r>
                  <w:r w:rsidRPr="00735AC4">
                    <w:rPr>
                      <w:rFonts w:eastAsia="宋体"/>
                      <w:bCs/>
                      <w:sz w:val="21"/>
                      <w:szCs w:val="21"/>
                    </w:rPr>
                    <w:t>LC</w:t>
                  </w:r>
                  <w:r w:rsidRPr="00735AC4">
                    <w:rPr>
                      <w:rFonts w:eastAsia="宋体"/>
                      <w:bCs/>
                      <w:sz w:val="21"/>
                      <w:szCs w:val="21"/>
                      <w:vertAlign w:val="subscript"/>
                    </w:rPr>
                    <w:t>50</w:t>
                  </w:r>
                  <w:r w:rsidRPr="00735AC4">
                    <w:rPr>
                      <w:rFonts w:eastAsia="宋体"/>
                      <w:bCs/>
                      <w:sz w:val="21"/>
                      <w:szCs w:val="21"/>
                    </w:rPr>
                    <w:t>221190mg/m</w:t>
                  </w:r>
                  <w:r w:rsidRPr="00735AC4">
                    <w:rPr>
                      <w:rFonts w:eastAsia="宋体"/>
                      <w:bCs/>
                      <w:sz w:val="21"/>
                      <w:szCs w:val="21"/>
                      <w:vertAlign w:val="superscript"/>
                    </w:rPr>
                    <w:t>3</w:t>
                  </w:r>
                  <w:r w:rsidRPr="00735AC4">
                    <w:rPr>
                      <w:rFonts w:eastAsia="宋体"/>
                      <w:bCs/>
                      <w:sz w:val="21"/>
                      <w:szCs w:val="21"/>
                    </w:rPr>
                    <w:t>，</w:t>
                  </w:r>
                  <w:r w:rsidRPr="00735AC4">
                    <w:rPr>
                      <w:rFonts w:eastAsia="宋体"/>
                      <w:bCs/>
                      <w:sz w:val="21"/>
                      <w:szCs w:val="21"/>
                    </w:rPr>
                    <w:t>2</w:t>
                  </w:r>
                  <w:r w:rsidRPr="00735AC4">
                    <w:rPr>
                      <w:rFonts w:eastAsia="宋体"/>
                      <w:bCs/>
                      <w:sz w:val="21"/>
                      <w:szCs w:val="21"/>
                    </w:rPr>
                    <w:t>小时（大鼠吸入）。熔点（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-116.2</w:t>
                  </w:r>
                  <w:r w:rsidRPr="00735AC4">
                    <w:rPr>
                      <w:rFonts w:eastAsia="宋体"/>
                      <w:bCs/>
                      <w:sz w:val="21"/>
                      <w:szCs w:val="21"/>
                    </w:rPr>
                    <w:t>，相对密度（水</w:t>
                  </w:r>
                  <w:r w:rsidRPr="00735AC4">
                    <w:rPr>
                      <w:rFonts w:eastAsia="宋体"/>
                      <w:bCs/>
                      <w:sz w:val="21"/>
                      <w:szCs w:val="21"/>
                    </w:rPr>
                    <w:t>=1</w:t>
                  </w:r>
                  <w:r w:rsidRPr="00735AC4">
                    <w:rPr>
                      <w:rFonts w:eastAsia="宋体"/>
                      <w:bCs/>
                      <w:sz w:val="21"/>
                      <w:szCs w:val="21"/>
                    </w:rPr>
                    <w:t>）</w:t>
                  </w:r>
                  <w:r w:rsidRPr="00735AC4">
                    <w:rPr>
                      <w:rFonts w:eastAsia="宋体"/>
                      <w:bCs/>
                      <w:sz w:val="21"/>
                      <w:szCs w:val="21"/>
                    </w:rPr>
                    <w:t>0.71</w:t>
                  </w:r>
                  <w:r w:rsidRPr="00735AC4">
                    <w:rPr>
                      <w:rFonts w:eastAsia="宋体"/>
                      <w:bCs/>
                      <w:sz w:val="21"/>
                      <w:szCs w:val="21"/>
                    </w:rPr>
                    <w:t>，沸点（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34.6</w:t>
                  </w:r>
                  <w:r w:rsidRPr="00735AC4">
                    <w:rPr>
                      <w:rFonts w:eastAsia="宋体"/>
                      <w:bCs/>
                      <w:sz w:val="21"/>
                      <w:szCs w:val="21"/>
                    </w:rPr>
                    <w:t>，饱和蒸气压（</w:t>
                  </w:r>
                  <w:r w:rsidRPr="00735AC4">
                    <w:rPr>
                      <w:rFonts w:eastAsia="宋体"/>
                      <w:bCs/>
                      <w:sz w:val="21"/>
                      <w:szCs w:val="21"/>
                    </w:rPr>
                    <w:t>kPa</w:t>
                  </w:r>
                  <w:r w:rsidRPr="00735AC4">
                    <w:rPr>
                      <w:rFonts w:eastAsia="宋体"/>
                      <w:bCs/>
                      <w:sz w:val="21"/>
                      <w:szCs w:val="21"/>
                    </w:rPr>
                    <w:t>）</w:t>
                  </w:r>
                  <w:r w:rsidRPr="00735AC4">
                    <w:rPr>
                      <w:rFonts w:eastAsia="宋体"/>
                      <w:bCs/>
                      <w:sz w:val="21"/>
                      <w:szCs w:val="21"/>
                    </w:rPr>
                    <w:t>58.92</w:t>
                  </w:r>
                  <w:r w:rsidRPr="00735AC4">
                    <w:rPr>
                      <w:rFonts w:eastAsia="宋体"/>
                      <w:bCs/>
                      <w:sz w:val="21"/>
                      <w:szCs w:val="21"/>
                    </w:rPr>
                    <w:t>（</w:t>
                  </w:r>
                  <w:r w:rsidRPr="00735AC4">
                    <w:rPr>
                      <w:rFonts w:eastAsia="宋体"/>
                      <w:bCs/>
                      <w:sz w:val="21"/>
                      <w:szCs w:val="21"/>
                    </w:rPr>
                    <w:t>20</w:t>
                  </w:r>
                  <w:r w:rsidRPr="00735AC4">
                    <w:rPr>
                      <w:rFonts w:ascii="宋体" w:eastAsia="宋体" w:hAnsi="宋体" w:cs="宋体" w:hint="eastAsia"/>
                      <w:bCs/>
                      <w:sz w:val="21"/>
                      <w:szCs w:val="21"/>
                    </w:rPr>
                    <w:t>℃</w:t>
                  </w:r>
                  <w:r w:rsidRPr="00735AC4">
                    <w:rPr>
                      <w:rFonts w:eastAsia="宋体"/>
                      <w:bCs/>
                      <w:sz w:val="21"/>
                      <w:szCs w:val="21"/>
                    </w:rPr>
                    <w:t>），闪点（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-45</w:t>
                  </w:r>
                  <w:r w:rsidRPr="00735AC4">
                    <w:rPr>
                      <w:rFonts w:eastAsia="宋体"/>
                      <w:bCs/>
                      <w:sz w:val="21"/>
                      <w:szCs w:val="21"/>
                    </w:rPr>
                    <w:t>。微溶于水，溶于乙醇、苯、氯仿等多数有机溶剂。</w:t>
                  </w:r>
                </w:p>
              </w:tc>
            </w:tr>
            <w:tr w:rsidR="00415EF8" w:rsidRPr="00735AC4" w14:paraId="296AF805" w14:textId="77777777" w:rsidTr="00E676BD">
              <w:tc>
                <w:tcPr>
                  <w:tcW w:w="664" w:type="dxa"/>
                  <w:vAlign w:val="center"/>
                </w:tcPr>
                <w:p w14:paraId="243FDA23" w14:textId="77777777" w:rsidR="00415EF8" w:rsidRPr="00735AC4" w:rsidRDefault="00415EF8">
                  <w:pPr>
                    <w:pStyle w:val="aff0"/>
                    <w:numPr>
                      <w:ilvl w:val="0"/>
                      <w:numId w:val="8"/>
                    </w:numPr>
                    <w:spacing w:line="240" w:lineRule="auto"/>
                    <w:ind w:left="0" w:firstLineChars="0" w:firstLine="0"/>
                    <w:jc w:val="center"/>
                    <w:rPr>
                      <w:rFonts w:eastAsia="宋体"/>
                      <w:bCs/>
                      <w:sz w:val="21"/>
                      <w:szCs w:val="21"/>
                    </w:rPr>
                  </w:pPr>
                </w:p>
              </w:tc>
              <w:tc>
                <w:tcPr>
                  <w:tcW w:w="1415" w:type="dxa"/>
                  <w:vAlign w:val="center"/>
                </w:tcPr>
                <w:p w14:paraId="40A0454F" w14:textId="77777777" w:rsidR="00415EF8" w:rsidRPr="00735AC4" w:rsidRDefault="00B046D4">
                  <w:pPr>
                    <w:pStyle w:val="afffff"/>
                    <w:spacing w:line="240" w:lineRule="auto"/>
                    <w:ind w:firstLine="0"/>
                    <w:jc w:val="center"/>
                    <w:rPr>
                      <w:rFonts w:eastAsia="宋体"/>
                      <w:bCs/>
                      <w:sz w:val="21"/>
                      <w:szCs w:val="21"/>
                    </w:rPr>
                  </w:pPr>
                  <w:r w:rsidRPr="00735AC4">
                    <w:rPr>
                      <w:rFonts w:eastAsia="宋体"/>
                      <w:bCs/>
                      <w:sz w:val="21"/>
                      <w:szCs w:val="21"/>
                    </w:rPr>
                    <w:t>乙酸</w:t>
                  </w:r>
                  <w:r w:rsidRPr="00735AC4">
                    <w:rPr>
                      <w:rFonts w:eastAsia="宋体"/>
                      <w:bCs/>
                      <w:sz w:val="21"/>
                      <w:szCs w:val="21"/>
                    </w:rPr>
                    <w:t>[</w:t>
                  </w:r>
                  <w:r w:rsidRPr="00735AC4">
                    <w:rPr>
                      <w:rFonts w:eastAsia="宋体"/>
                      <w:bCs/>
                      <w:sz w:val="21"/>
                      <w:szCs w:val="21"/>
                    </w:rPr>
                    <w:t>含量＞</w:t>
                  </w:r>
                  <w:r w:rsidRPr="00735AC4">
                    <w:rPr>
                      <w:rFonts w:eastAsia="宋体"/>
                      <w:bCs/>
                      <w:sz w:val="21"/>
                      <w:szCs w:val="21"/>
                    </w:rPr>
                    <w:t>80%]</w:t>
                  </w:r>
                </w:p>
              </w:tc>
              <w:tc>
                <w:tcPr>
                  <w:tcW w:w="5915" w:type="dxa"/>
                  <w:vAlign w:val="center"/>
                </w:tcPr>
                <w:p w14:paraId="5F8FC44F" w14:textId="77777777" w:rsidR="00415EF8" w:rsidRPr="00735AC4" w:rsidRDefault="00B046D4">
                  <w:pPr>
                    <w:pStyle w:val="afffff"/>
                    <w:spacing w:line="240" w:lineRule="auto"/>
                    <w:ind w:firstLine="0"/>
                    <w:rPr>
                      <w:rFonts w:eastAsia="宋体"/>
                      <w:bCs/>
                      <w:sz w:val="21"/>
                      <w:szCs w:val="21"/>
                    </w:rPr>
                  </w:pPr>
                  <w:r w:rsidRPr="00735AC4">
                    <w:rPr>
                      <w:rFonts w:eastAsia="宋体"/>
                      <w:bCs/>
                      <w:sz w:val="21"/>
                      <w:szCs w:val="21"/>
                    </w:rPr>
                    <w:t>无色透明液体，有刺激性酸臭。</w:t>
                  </w:r>
                  <w:r w:rsidRPr="00735AC4">
                    <w:rPr>
                      <w:rFonts w:eastAsia="宋体"/>
                      <w:bCs/>
                      <w:sz w:val="21"/>
                      <w:szCs w:val="21"/>
                    </w:rPr>
                    <w:t>LD</w:t>
                  </w:r>
                  <w:r w:rsidRPr="00735AC4">
                    <w:rPr>
                      <w:rFonts w:eastAsia="宋体"/>
                      <w:bCs/>
                      <w:sz w:val="21"/>
                      <w:szCs w:val="21"/>
                      <w:vertAlign w:val="subscript"/>
                    </w:rPr>
                    <w:t>50</w:t>
                  </w:r>
                  <w:r w:rsidRPr="00735AC4">
                    <w:rPr>
                      <w:rFonts w:eastAsia="宋体"/>
                      <w:bCs/>
                      <w:sz w:val="21"/>
                      <w:szCs w:val="21"/>
                    </w:rPr>
                    <w:t>3530mg/kg</w:t>
                  </w:r>
                  <w:r w:rsidRPr="00735AC4">
                    <w:rPr>
                      <w:rFonts w:eastAsia="宋体"/>
                      <w:bCs/>
                      <w:sz w:val="21"/>
                      <w:szCs w:val="21"/>
                    </w:rPr>
                    <w:t>（大鼠经口），</w:t>
                  </w:r>
                  <w:r w:rsidRPr="00735AC4">
                    <w:rPr>
                      <w:rFonts w:eastAsia="宋体"/>
                      <w:bCs/>
                      <w:sz w:val="21"/>
                      <w:szCs w:val="21"/>
                    </w:rPr>
                    <w:t>1060mg/kg</w:t>
                  </w:r>
                  <w:r w:rsidRPr="00735AC4">
                    <w:rPr>
                      <w:rFonts w:eastAsia="宋体"/>
                      <w:bCs/>
                      <w:sz w:val="21"/>
                      <w:szCs w:val="21"/>
                    </w:rPr>
                    <w:t>（兔经皮）；</w:t>
                  </w:r>
                  <w:r w:rsidRPr="00735AC4">
                    <w:rPr>
                      <w:rFonts w:eastAsia="宋体"/>
                      <w:bCs/>
                      <w:sz w:val="21"/>
                      <w:szCs w:val="21"/>
                    </w:rPr>
                    <w:t>LC</w:t>
                  </w:r>
                  <w:r w:rsidRPr="00735AC4">
                    <w:rPr>
                      <w:rFonts w:eastAsia="宋体"/>
                      <w:bCs/>
                      <w:sz w:val="21"/>
                      <w:szCs w:val="21"/>
                      <w:vertAlign w:val="subscript"/>
                    </w:rPr>
                    <w:t>50</w:t>
                  </w:r>
                  <w:r w:rsidRPr="00735AC4">
                    <w:rPr>
                      <w:rFonts w:eastAsia="宋体"/>
                      <w:bCs/>
                      <w:sz w:val="21"/>
                      <w:szCs w:val="21"/>
                    </w:rPr>
                    <w:t>13791mg/m</w:t>
                  </w:r>
                  <w:r w:rsidRPr="00735AC4">
                    <w:rPr>
                      <w:rFonts w:eastAsia="宋体"/>
                      <w:bCs/>
                      <w:sz w:val="21"/>
                      <w:szCs w:val="21"/>
                      <w:vertAlign w:val="superscript"/>
                    </w:rPr>
                    <w:t>3</w:t>
                  </w:r>
                  <w:r w:rsidRPr="00735AC4">
                    <w:rPr>
                      <w:rFonts w:eastAsia="宋体"/>
                      <w:bCs/>
                      <w:sz w:val="21"/>
                      <w:szCs w:val="21"/>
                    </w:rPr>
                    <w:t>，</w:t>
                  </w:r>
                  <w:r w:rsidRPr="00735AC4">
                    <w:rPr>
                      <w:rFonts w:eastAsia="宋体"/>
                      <w:bCs/>
                      <w:sz w:val="21"/>
                      <w:szCs w:val="21"/>
                    </w:rPr>
                    <w:t>1</w:t>
                  </w:r>
                  <w:r w:rsidRPr="00735AC4">
                    <w:rPr>
                      <w:rFonts w:eastAsia="宋体"/>
                      <w:bCs/>
                      <w:sz w:val="21"/>
                      <w:szCs w:val="21"/>
                    </w:rPr>
                    <w:t>小时（小鼠吸入）。熔点（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16.7</w:t>
                  </w:r>
                  <w:r w:rsidRPr="00735AC4">
                    <w:rPr>
                      <w:rFonts w:eastAsia="宋体"/>
                      <w:bCs/>
                      <w:sz w:val="21"/>
                      <w:szCs w:val="21"/>
                    </w:rPr>
                    <w:t>，相对密度（水</w:t>
                  </w:r>
                  <w:r w:rsidRPr="00735AC4">
                    <w:rPr>
                      <w:rFonts w:eastAsia="宋体"/>
                      <w:bCs/>
                      <w:sz w:val="21"/>
                      <w:szCs w:val="21"/>
                    </w:rPr>
                    <w:t>=1</w:t>
                  </w:r>
                  <w:r w:rsidRPr="00735AC4">
                    <w:rPr>
                      <w:rFonts w:eastAsia="宋体"/>
                      <w:bCs/>
                      <w:sz w:val="21"/>
                      <w:szCs w:val="21"/>
                    </w:rPr>
                    <w:t>）</w:t>
                  </w:r>
                  <w:r w:rsidRPr="00735AC4">
                    <w:rPr>
                      <w:rFonts w:eastAsia="宋体"/>
                      <w:bCs/>
                      <w:sz w:val="21"/>
                      <w:szCs w:val="21"/>
                    </w:rPr>
                    <w:t>1.05</w:t>
                  </w:r>
                  <w:r w:rsidRPr="00735AC4">
                    <w:rPr>
                      <w:rFonts w:eastAsia="宋体"/>
                      <w:bCs/>
                      <w:sz w:val="21"/>
                      <w:szCs w:val="21"/>
                    </w:rPr>
                    <w:t>，沸点（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118.1</w:t>
                  </w:r>
                  <w:r w:rsidRPr="00735AC4">
                    <w:rPr>
                      <w:rFonts w:eastAsia="宋体"/>
                      <w:bCs/>
                      <w:sz w:val="21"/>
                      <w:szCs w:val="21"/>
                    </w:rPr>
                    <w:t>，饱和蒸气压（</w:t>
                  </w:r>
                  <w:r w:rsidRPr="00735AC4">
                    <w:rPr>
                      <w:rFonts w:eastAsia="宋体"/>
                      <w:bCs/>
                      <w:sz w:val="21"/>
                      <w:szCs w:val="21"/>
                    </w:rPr>
                    <w:t>kPa</w:t>
                  </w:r>
                  <w:r w:rsidRPr="00735AC4">
                    <w:rPr>
                      <w:rFonts w:eastAsia="宋体"/>
                      <w:bCs/>
                      <w:sz w:val="21"/>
                      <w:szCs w:val="21"/>
                    </w:rPr>
                    <w:t>）</w:t>
                  </w:r>
                  <w:r w:rsidRPr="00735AC4">
                    <w:rPr>
                      <w:rFonts w:eastAsia="宋体"/>
                      <w:bCs/>
                      <w:sz w:val="21"/>
                      <w:szCs w:val="21"/>
                    </w:rPr>
                    <w:t>1.52</w:t>
                  </w:r>
                  <w:r w:rsidRPr="00735AC4">
                    <w:rPr>
                      <w:rFonts w:eastAsia="宋体"/>
                      <w:bCs/>
                      <w:sz w:val="21"/>
                      <w:szCs w:val="21"/>
                    </w:rPr>
                    <w:t>（</w:t>
                  </w:r>
                  <w:r w:rsidRPr="00735AC4">
                    <w:rPr>
                      <w:rFonts w:eastAsia="宋体"/>
                      <w:bCs/>
                      <w:sz w:val="21"/>
                      <w:szCs w:val="21"/>
                    </w:rPr>
                    <w:t>20</w:t>
                  </w:r>
                  <w:r w:rsidRPr="00735AC4">
                    <w:rPr>
                      <w:rFonts w:ascii="宋体" w:eastAsia="宋体" w:hAnsi="宋体" w:cs="宋体" w:hint="eastAsia"/>
                      <w:bCs/>
                      <w:sz w:val="21"/>
                      <w:szCs w:val="21"/>
                    </w:rPr>
                    <w:t>℃</w:t>
                  </w:r>
                  <w:r w:rsidRPr="00735AC4">
                    <w:rPr>
                      <w:rFonts w:eastAsia="宋体"/>
                      <w:bCs/>
                      <w:sz w:val="21"/>
                      <w:szCs w:val="21"/>
                    </w:rPr>
                    <w:t>），闪点（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39</w:t>
                  </w:r>
                  <w:r w:rsidRPr="00735AC4">
                    <w:rPr>
                      <w:rFonts w:eastAsia="宋体"/>
                      <w:bCs/>
                      <w:sz w:val="21"/>
                      <w:szCs w:val="21"/>
                    </w:rPr>
                    <w:t>。溶于水、醚、甘油、不溶于二硫化碳。</w:t>
                  </w:r>
                </w:p>
              </w:tc>
            </w:tr>
            <w:tr w:rsidR="00415EF8" w:rsidRPr="00735AC4" w14:paraId="7427254C" w14:textId="77777777" w:rsidTr="00E676BD">
              <w:tc>
                <w:tcPr>
                  <w:tcW w:w="664" w:type="dxa"/>
                  <w:vAlign w:val="center"/>
                </w:tcPr>
                <w:p w14:paraId="07B9B22F" w14:textId="77777777" w:rsidR="00415EF8" w:rsidRPr="00735AC4" w:rsidRDefault="00415EF8">
                  <w:pPr>
                    <w:pStyle w:val="aff0"/>
                    <w:numPr>
                      <w:ilvl w:val="0"/>
                      <w:numId w:val="8"/>
                    </w:numPr>
                    <w:spacing w:line="240" w:lineRule="auto"/>
                    <w:ind w:left="0" w:firstLineChars="0" w:firstLine="0"/>
                    <w:jc w:val="center"/>
                    <w:rPr>
                      <w:rFonts w:eastAsia="宋体"/>
                      <w:bCs/>
                      <w:sz w:val="21"/>
                      <w:szCs w:val="21"/>
                    </w:rPr>
                  </w:pPr>
                </w:p>
              </w:tc>
              <w:tc>
                <w:tcPr>
                  <w:tcW w:w="1415" w:type="dxa"/>
                  <w:vAlign w:val="center"/>
                </w:tcPr>
                <w:p w14:paraId="79F56ACB" w14:textId="77777777" w:rsidR="00415EF8" w:rsidRPr="00735AC4" w:rsidRDefault="00B046D4">
                  <w:pPr>
                    <w:pStyle w:val="afffff"/>
                    <w:spacing w:line="240" w:lineRule="auto"/>
                    <w:ind w:firstLine="0"/>
                    <w:jc w:val="center"/>
                    <w:rPr>
                      <w:rFonts w:eastAsia="宋体"/>
                      <w:bCs/>
                      <w:sz w:val="21"/>
                      <w:szCs w:val="21"/>
                    </w:rPr>
                  </w:pPr>
                  <w:r w:rsidRPr="00735AC4">
                    <w:rPr>
                      <w:rFonts w:eastAsia="宋体"/>
                      <w:bCs/>
                      <w:sz w:val="21"/>
                      <w:szCs w:val="21"/>
                    </w:rPr>
                    <w:t>乙酸酐</w:t>
                  </w:r>
                </w:p>
              </w:tc>
              <w:tc>
                <w:tcPr>
                  <w:tcW w:w="5915" w:type="dxa"/>
                  <w:vAlign w:val="center"/>
                </w:tcPr>
                <w:p w14:paraId="570EF703" w14:textId="77777777" w:rsidR="00415EF8" w:rsidRPr="00735AC4" w:rsidRDefault="00B046D4">
                  <w:pPr>
                    <w:pStyle w:val="afffff"/>
                    <w:spacing w:line="240" w:lineRule="auto"/>
                    <w:ind w:firstLine="0"/>
                    <w:rPr>
                      <w:rFonts w:eastAsia="宋体"/>
                      <w:bCs/>
                      <w:sz w:val="21"/>
                      <w:szCs w:val="21"/>
                    </w:rPr>
                  </w:pPr>
                  <w:r w:rsidRPr="00735AC4">
                    <w:rPr>
                      <w:rFonts w:eastAsia="宋体"/>
                      <w:bCs/>
                      <w:sz w:val="21"/>
                      <w:szCs w:val="21"/>
                    </w:rPr>
                    <w:t>无色透明液体，有刺激气味，其蒸气为催泪毒气。</w:t>
                  </w:r>
                  <w:r w:rsidRPr="00735AC4">
                    <w:rPr>
                      <w:rFonts w:eastAsia="宋体"/>
                      <w:bCs/>
                      <w:sz w:val="21"/>
                      <w:szCs w:val="21"/>
                    </w:rPr>
                    <w:t>LD</w:t>
                  </w:r>
                  <w:r w:rsidRPr="00735AC4">
                    <w:rPr>
                      <w:rFonts w:eastAsia="宋体"/>
                      <w:bCs/>
                      <w:sz w:val="21"/>
                      <w:szCs w:val="21"/>
                      <w:vertAlign w:val="subscript"/>
                    </w:rPr>
                    <w:t>50</w:t>
                  </w:r>
                  <w:r w:rsidRPr="00735AC4">
                    <w:rPr>
                      <w:rFonts w:eastAsia="宋体"/>
                      <w:bCs/>
                      <w:sz w:val="21"/>
                      <w:szCs w:val="21"/>
                    </w:rPr>
                    <w:t>1780mg/kg</w:t>
                  </w:r>
                  <w:r w:rsidRPr="00735AC4">
                    <w:rPr>
                      <w:rFonts w:eastAsia="宋体"/>
                      <w:bCs/>
                      <w:sz w:val="21"/>
                      <w:szCs w:val="21"/>
                    </w:rPr>
                    <w:t>（大鼠经口），</w:t>
                  </w:r>
                  <w:r w:rsidRPr="00735AC4">
                    <w:rPr>
                      <w:rFonts w:eastAsia="宋体"/>
                      <w:bCs/>
                      <w:sz w:val="21"/>
                      <w:szCs w:val="21"/>
                    </w:rPr>
                    <w:t>4000mg/kg</w:t>
                  </w:r>
                  <w:r w:rsidRPr="00735AC4">
                    <w:rPr>
                      <w:rFonts w:eastAsia="宋体"/>
                      <w:bCs/>
                      <w:sz w:val="21"/>
                      <w:szCs w:val="21"/>
                    </w:rPr>
                    <w:t>（兔经皮）；</w:t>
                  </w:r>
                  <w:r w:rsidRPr="00735AC4">
                    <w:rPr>
                      <w:rFonts w:eastAsia="宋体"/>
                      <w:bCs/>
                      <w:sz w:val="21"/>
                      <w:szCs w:val="21"/>
                    </w:rPr>
                    <w:t>LC</w:t>
                  </w:r>
                  <w:r w:rsidRPr="00735AC4">
                    <w:rPr>
                      <w:rFonts w:eastAsia="宋体"/>
                      <w:bCs/>
                      <w:sz w:val="21"/>
                      <w:szCs w:val="21"/>
                      <w:vertAlign w:val="subscript"/>
                    </w:rPr>
                    <w:t>50</w:t>
                  </w:r>
                  <w:r w:rsidRPr="00735AC4">
                    <w:rPr>
                      <w:rFonts w:eastAsia="宋体"/>
                      <w:bCs/>
                      <w:sz w:val="21"/>
                      <w:szCs w:val="21"/>
                    </w:rPr>
                    <w:t>4170mg/m</w:t>
                  </w:r>
                  <w:r w:rsidRPr="00735AC4">
                    <w:rPr>
                      <w:rFonts w:eastAsia="宋体"/>
                      <w:bCs/>
                      <w:sz w:val="21"/>
                      <w:szCs w:val="21"/>
                      <w:vertAlign w:val="superscript"/>
                    </w:rPr>
                    <w:t>3</w:t>
                  </w:r>
                  <w:r w:rsidRPr="00735AC4">
                    <w:rPr>
                      <w:rFonts w:eastAsia="宋体"/>
                      <w:bCs/>
                      <w:sz w:val="21"/>
                      <w:szCs w:val="21"/>
                    </w:rPr>
                    <w:t>，</w:t>
                  </w:r>
                  <w:r w:rsidRPr="00735AC4">
                    <w:rPr>
                      <w:rFonts w:eastAsia="宋体"/>
                      <w:bCs/>
                      <w:sz w:val="21"/>
                      <w:szCs w:val="21"/>
                    </w:rPr>
                    <w:t>4</w:t>
                  </w:r>
                  <w:r w:rsidRPr="00735AC4">
                    <w:rPr>
                      <w:rFonts w:eastAsia="宋体"/>
                      <w:bCs/>
                      <w:sz w:val="21"/>
                      <w:szCs w:val="21"/>
                    </w:rPr>
                    <w:t>小时（大鼠吸入）。熔点（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-73.1</w:t>
                  </w:r>
                  <w:r w:rsidRPr="00735AC4">
                    <w:rPr>
                      <w:rFonts w:eastAsia="宋体"/>
                      <w:bCs/>
                      <w:sz w:val="21"/>
                      <w:szCs w:val="21"/>
                    </w:rPr>
                    <w:t>，相对密度（水</w:t>
                  </w:r>
                  <w:r w:rsidRPr="00735AC4">
                    <w:rPr>
                      <w:rFonts w:eastAsia="宋体"/>
                      <w:bCs/>
                      <w:sz w:val="21"/>
                      <w:szCs w:val="21"/>
                    </w:rPr>
                    <w:t>=1</w:t>
                  </w:r>
                  <w:r w:rsidRPr="00735AC4">
                    <w:rPr>
                      <w:rFonts w:eastAsia="宋体"/>
                      <w:bCs/>
                      <w:sz w:val="21"/>
                      <w:szCs w:val="21"/>
                    </w:rPr>
                    <w:t>）</w:t>
                  </w:r>
                  <w:r w:rsidRPr="00735AC4">
                    <w:rPr>
                      <w:rFonts w:eastAsia="宋体"/>
                      <w:bCs/>
                      <w:sz w:val="21"/>
                      <w:szCs w:val="21"/>
                    </w:rPr>
                    <w:t>1.08</w:t>
                  </w:r>
                  <w:r w:rsidRPr="00735AC4">
                    <w:rPr>
                      <w:rFonts w:eastAsia="宋体"/>
                      <w:bCs/>
                      <w:sz w:val="21"/>
                      <w:szCs w:val="21"/>
                    </w:rPr>
                    <w:t>，沸点（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138.6</w:t>
                  </w:r>
                  <w:r w:rsidRPr="00735AC4">
                    <w:rPr>
                      <w:rFonts w:eastAsia="宋体"/>
                      <w:bCs/>
                      <w:sz w:val="21"/>
                      <w:szCs w:val="21"/>
                    </w:rPr>
                    <w:t>，饱和蒸气压（</w:t>
                  </w:r>
                  <w:r w:rsidRPr="00735AC4">
                    <w:rPr>
                      <w:rFonts w:eastAsia="宋体"/>
                      <w:bCs/>
                      <w:sz w:val="21"/>
                      <w:szCs w:val="21"/>
                    </w:rPr>
                    <w:t>kPa</w:t>
                  </w:r>
                  <w:r w:rsidRPr="00735AC4">
                    <w:rPr>
                      <w:rFonts w:eastAsia="宋体"/>
                      <w:bCs/>
                      <w:sz w:val="21"/>
                      <w:szCs w:val="21"/>
                    </w:rPr>
                    <w:t>）</w:t>
                  </w:r>
                  <w:r w:rsidRPr="00735AC4">
                    <w:rPr>
                      <w:rFonts w:eastAsia="宋体"/>
                      <w:bCs/>
                      <w:sz w:val="21"/>
                      <w:szCs w:val="21"/>
                    </w:rPr>
                    <w:t>1.33</w:t>
                  </w:r>
                  <w:r w:rsidRPr="00735AC4">
                    <w:rPr>
                      <w:rFonts w:eastAsia="宋体"/>
                      <w:bCs/>
                      <w:sz w:val="21"/>
                      <w:szCs w:val="21"/>
                    </w:rPr>
                    <w:t>（</w:t>
                  </w:r>
                  <w:r w:rsidRPr="00735AC4">
                    <w:rPr>
                      <w:rFonts w:eastAsia="宋体"/>
                      <w:bCs/>
                      <w:sz w:val="21"/>
                      <w:szCs w:val="21"/>
                    </w:rPr>
                    <w:t>36</w:t>
                  </w:r>
                  <w:r w:rsidRPr="00735AC4">
                    <w:rPr>
                      <w:rFonts w:ascii="宋体" w:eastAsia="宋体" w:hAnsi="宋体" w:cs="宋体" w:hint="eastAsia"/>
                      <w:bCs/>
                      <w:sz w:val="21"/>
                      <w:szCs w:val="21"/>
                    </w:rPr>
                    <w:t>℃</w:t>
                  </w:r>
                  <w:r w:rsidRPr="00735AC4">
                    <w:rPr>
                      <w:rFonts w:eastAsia="宋体"/>
                      <w:bCs/>
                      <w:sz w:val="21"/>
                      <w:szCs w:val="21"/>
                    </w:rPr>
                    <w:t>），闪点（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49</w:t>
                  </w:r>
                  <w:r w:rsidRPr="00735AC4">
                    <w:rPr>
                      <w:rFonts w:eastAsia="宋体"/>
                      <w:bCs/>
                      <w:sz w:val="21"/>
                      <w:szCs w:val="21"/>
                    </w:rPr>
                    <w:t>。溶于乙醇、乙醚、苯。</w:t>
                  </w:r>
                </w:p>
              </w:tc>
            </w:tr>
            <w:tr w:rsidR="00415EF8" w:rsidRPr="00735AC4" w14:paraId="6FF9266D" w14:textId="77777777" w:rsidTr="00E676BD">
              <w:tc>
                <w:tcPr>
                  <w:tcW w:w="664" w:type="dxa"/>
                  <w:vAlign w:val="center"/>
                </w:tcPr>
                <w:p w14:paraId="1CCED471" w14:textId="77777777" w:rsidR="00415EF8" w:rsidRPr="00735AC4" w:rsidRDefault="00415EF8">
                  <w:pPr>
                    <w:pStyle w:val="aff0"/>
                    <w:numPr>
                      <w:ilvl w:val="0"/>
                      <w:numId w:val="8"/>
                    </w:numPr>
                    <w:spacing w:line="240" w:lineRule="auto"/>
                    <w:ind w:left="0" w:firstLineChars="0" w:firstLine="0"/>
                    <w:jc w:val="center"/>
                    <w:rPr>
                      <w:rFonts w:eastAsia="宋体"/>
                      <w:bCs/>
                      <w:sz w:val="21"/>
                      <w:szCs w:val="21"/>
                    </w:rPr>
                  </w:pPr>
                </w:p>
              </w:tc>
              <w:tc>
                <w:tcPr>
                  <w:tcW w:w="1415" w:type="dxa"/>
                  <w:vAlign w:val="center"/>
                </w:tcPr>
                <w:p w14:paraId="45B8A208" w14:textId="77777777" w:rsidR="00415EF8" w:rsidRPr="00735AC4" w:rsidRDefault="00B046D4">
                  <w:pPr>
                    <w:pStyle w:val="afffff"/>
                    <w:spacing w:line="240" w:lineRule="auto"/>
                    <w:ind w:firstLine="0"/>
                    <w:jc w:val="center"/>
                    <w:rPr>
                      <w:rFonts w:eastAsia="宋体"/>
                      <w:bCs/>
                      <w:sz w:val="21"/>
                      <w:szCs w:val="21"/>
                    </w:rPr>
                  </w:pPr>
                  <w:r w:rsidRPr="00735AC4">
                    <w:rPr>
                      <w:rFonts w:eastAsia="宋体"/>
                      <w:bCs/>
                      <w:sz w:val="21"/>
                      <w:szCs w:val="21"/>
                    </w:rPr>
                    <w:t>乙酸乙酯</w:t>
                  </w:r>
                </w:p>
              </w:tc>
              <w:tc>
                <w:tcPr>
                  <w:tcW w:w="5915" w:type="dxa"/>
                  <w:vAlign w:val="center"/>
                </w:tcPr>
                <w:p w14:paraId="572CE279" w14:textId="4A15CBA2" w:rsidR="00415EF8" w:rsidRPr="00735AC4" w:rsidRDefault="00B046D4">
                  <w:pPr>
                    <w:pStyle w:val="afffff"/>
                    <w:spacing w:line="240" w:lineRule="auto"/>
                    <w:ind w:firstLine="0"/>
                    <w:rPr>
                      <w:rFonts w:eastAsia="宋体"/>
                      <w:bCs/>
                      <w:sz w:val="21"/>
                      <w:szCs w:val="21"/>
                    </w:rPr>
                  </w:pPr>
                  <w:r w:rsidRPr="00735AC4">
                    <w:rPr>
                      <w:rFonts w:eastAsia="宋体"/>
                      <w:bCs/>
                      <w:sz w:val="21"/>
                      <w:szCs w:val="21"/>
                    </w:rPr>
                    <w:t>无色澄清液体，有芳香气味，易挥发。</w:t>
                  </w:r>
                  <w:r w:rsidRPr="00735AC4">
                    <w:rPr>
                      <w:rFonts w:eastAsia="宋体"/>
                      <w:bCs/>
                      <w:sz w:val="21"/>
                      <w:szCs w:val="21"/>
                    </w:rPr>
                    <w:t>LD</w:t>
                  </w:r>
                  <w:r w:rsidRPr="00735AC4">
                    <w:rPr>
                      <w:rFonts w:eastAsia="宋体"/>
                      <w:bCs/>
                      <w:sz w:val="21"/>
                      <w:szCs w:val="21"/>
                      <w:vertAlign w:val="subscript"/>
                    </w:rPr>
                    <w:t>50</w:t>
                  </w:r>
                  <w:r w:rsidRPr="00735AC4">
                    <w:rPr>
                      <w:rFonts w:eastAsia="宋体"/>
                      <w:bCs/>
                      <w:sz w:val="21"/>
                      <w:szCs w:val="21"/>
                    </w:rPr>
                    <w:t>5620mg/kg</w:t>
                  </w:r>
                  <w:r w:rsidRPr="00735AC4">
                    <w:rPr>
                      <w:rFonts w:eastAsia="宋体"/>
                      <w:bCs/>
                      <w:sz w:val="21"/>
                      <w:szCs w:val="21"/>
                    </w:rPr>
                    <w:t>（大鼠经口），</w:t>
                  </w:r>
                  <w:r w:rsidRPr="00735AC4">
                    <w:rPr>
                      <w:rFonts w:eastAsia="宋体"/>
                      <w:bCs/>
                      <w:sz w:val="21"/>
                      <w:szCs w:val="21"/>
                    </w:rPr>
                    <w:t>4940mg/kg</w:t>
                  </w:r>
                  <w:r w:rsidRPr="00735AC4">
                    <w:rPr>
                      <w:rFonts w:eastAsia="宋体"/>
                      <w:bCs/>
                      <w:sz w:val="21"/>
                      <w:szCs w:val="21"/>
                    </w:rPr>
                    <w:t>（兔经口）；</w:t>
                  </w:r>
                  <w:r w:rsidRPr="00735AC4">
                    <w:rPr>
                      <w:rFonts w:eastAsia="宋体"/>
                      <w:bCs/>
                      <w:sz w:val="21"/>
                      <w:szCs w:val="21"/>
                    </w:rPr>
                    <w:t>LC</w:t>
                  </w:r>
                  <w:r w:rsidRPr="00735AC4">
                    <w:rPr>
                      <w:rFonts w:eastAsia="宋体"/>
                      <w:bCs/>
                      <w:sz w:val="21"/>
                      <w:szCs w:val="21"/>
                      <w:vertAlign w:val="subscript"/>
                    </w:rPr>
                    <w:t>50</w:t>
                  </w:r>
                  <w:r w:rsidRPr="00735AC4">
                    <w:rPr>
                      <w:rFonts w:eastAsia="宋体"/>
                      <w:bCs/>
                      <w:sz w:val="21"/>
                      <w:szCs w:val="21"/>
                    </w:rPr>
                    <w:t>5760mg/m</w:t>
                  </w:r>
                  <w:r w:rsidRPr="00735AC4">
                    <w:rPr>
                      <w:rFonts w:eastAsia="宋体"/>
                      <w:bCs/>
                      <w:sz w:val="21"/>
                      <w:szCs w:val="21"/>
                      <w:vertAlign w:val="superscript"/>
                    </w:rPr>
                    <w:t>3</w:t>
                  </w:r>
                  <w:r w:rsidRPr="00735AC4">
                    <w:rPr>
                      <w:rFonts w:eastAsia="宋体"/>
                      <w:bCs/>
                      <w:sz w:val="21"/>
                      <w:szCs w:val="21"/>
                    </w:rPr>
                    <w:t>，</w:t>
                  </w:r>
                  <w:r w:rsidRPr="00735AC4">
                    <w:rPr>
                      <w:rFonts w:eastAsia="宋体"/>
                      <w:bCs/>
                      <w:sz w:val="21"/>
                      <w:szCs w:val="21"/>
                    </w:rPr>
                    <w:t>8</w:t>
                  </w:r>
                  <w:r w:rsidRPr="00735AC4">
                    <w:rPr>
                      <w:rFonts w:eastAsia="宋体"/>
                      <w:bCs/>
                      <w:sz w:val="21"/>
                      <w:szCs w:val="21"/>
                    </w:rPr>
                    <w:t>小时（大鼠吸入）。熔点（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-83.6</w:t>
                  </w:r>
                  <w:r w:rsidRPr="00735AC4">
                    <w:rPr>
                      <w:rFonts w:eastAsia="宋体"/>
                      <w:bCs/>
                      <w:sz w:val="21"/>
                      <w:szCs w:val="21"/>
                    </w:rPr>
                    <w:t>，相对密度（水</w:t>
                  </w:r>
                  <w:r w:rsidRPr="00735AC4">
                    <w:rPr>
                      <w:rFonts w:eastAsia="宋体"/>
                      <w:bCs/>
                      <w:sz w:val="21"/>
                      <w:szCs w:val="21"/>
                    </w:rPr>
                    <w:t>=1</w:t>
                  </w:r>
                  <w:r w:rsidRPr="00735AC4">
                    <w:rPr>
                      <w:rFonts w:eastAsia="宋体"/>
                      <w:bCs/>
                      <w:sz w:val="21"/>
                      <w:szCs w:val="21"/>
                    </w:rPr>
                    <w:t>）</w:t>
                  </w:r>
                  <w:r w:rsidRPr="00735AC4">
                    <w:rPr>
                      <w:rFonts w:eastAsia="宋体"/>
                      <w:bCs/>
                      <w:sz w:val="21"/>
                      <w:szCs w:val="21"/>
                    </w:rPr>
                    <w:t>0.9</w:t>
                  </w:r>
                  <w:r w:rsidRPr="00735AC4">
                    <w:rPr>
                      <w:rFonts w:eastAsia="宋体"/>
                      <w:bCs/>
                      <w:sz w:val="21"/>
                      <w:szCs w:val="21"/>
                    </w:rPr>
                    <w:t>，沸点（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77.2</w:t>
                  </w:r>
                  <w:r w:rsidRPr="00735AC4">
                    <w:rPr>
                      <w:rFonts w:eastAsia="宋体"/>
                      <w:bCs/>
                      <w:sz w:val="21"/>
                      <w:szCs w:val="21"/>
                    </w:rPr>
                    <w:t>，饱和蒸气压（</w:t>
                  </w:r>
                  <w:r w:rsidRPr="00735AC4">
                    <w:rPr>
                      <w:rFonts w:eastAsia="宋体"/>
                      <w:bCs/>
                      <w:sz w:val="21"/>
                      <w:szCs w:val="21"/>
                    </w:rPr>
                    <w:t>kPa</w:t>
                  </w:r>
                  <w:r w:rsidRPr="00735AC4">
                    <w:rPr>
                      <w:rFonts w:eastAsia="宋体"/>
                      <w:bCs/>
                      <w:sz w:val="21"/>
                      <w:szCs w:val="21"/>
                    </w:rPr>
                    <w:t>）</w:t>
                  </w:r>
                  <w:r w:rsidR="0054712D" w:rsidRPr="00735AC4">
                    <w:rPr>
                      <w:rFonts w:eastAsia="宋体"/>
                      <w:bCs/>
                      <w:sz w:val="21"/>
                      <w:szCs w:val="21"/>
                    </w:rPr>
                    <w:t>13.33</w:t>
                  </w:r>
                  <w:r w:rsidRPr="00735AC4">
                    <w:rPr>
                      <w:rFonts w:eastAsia="宋体"/>
                      <w:bCs/>
                      <w:sz w:val="21"/>
                      <w:szCs w:val="21"/>
                    </w:rPr>
                    <w:t>（</w:t>
                  </w:r>
                  <w:r w:rsidRPr="00735AC4">
                    <w:rPr>
                      <w:rFonts w:eastAsia="宋体"/>
                      <w:bCs/>
                      <w:sz w:val="21"/>
                      <w:szCs w:val="21"/>
                    </w:rPr>
                    <w:t>2</w:t>
                  </w:r>
                  <w:r w:rsidR="0054712D" w:rsidRPr="00735AC4">
                    <w:rPr>
                      <w:rFonts w:eastAsia="宋体"/>
                      <w:bCs/>
                      <w:sz w:val="21"/>
                      <w:szCs w:val="21"/>
                    </w:rPr>
                    <w:t>7</w:t>
                  </w:r>
                  <w:r w:rsidRPr="00735AC4">
                    <w:rPr>
                      <w:rFonts w:ascii="宋体" w:eastAsia="宋体" w:hAnsi="宋体" w:cs="宋体" w:hint="eastAsia"/>
                      <w:bCs/>
                      <w:sz w:val="21"/>
                      <w:szCs w:val="21"/>
                    </w:rPr>
                    <w:t>℃</w:t>
                  </w:r>
                  <w:r w:rsidRPr="00735AC4">
                    <w:rPr>
                      <w:rFonts w:eastAsia="宋体"/>
                      <w:bCs/>
                      <w:sz w:val="21"/>
                      <w:szCs w:val="21"/>
                    </w:rPr>
                    <w:t>），闪点（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-4</w:t>
                  </w:r>
                  <w:r w:rsidRPr="00735AC4">
                    <w:rPr>
                      <w:rFonts w:eastAsia="宋体"/>
                      <w:bCs/>
                      <w:sz w:val="21"/>
                      <w:szCs w:val="21"/>
                    </w:rPr>
                    <w:t>。微溶于水，溶于醇、酮、醚、氯仿等多数有机溶剂。</w:t>
                  </w:r>
                </w:p>
              </w:tc>
            </w:tr>
            <w:tr w:rsidR="00415EF8" w:rsidRPr="00735AC4" w14:paraId="416EF229" w14:textId="77777777" w:rsidTr="00E676BD">
              <w:tc>
                <w:tcPr>
                  <w:tcW w:w="664" w:type="dxa"/>
                  <w:vAlign w:val="center"/>
                </w:tcPr>
                <w:p w14:paraId="44442812" w14:textId="77777777" w:rsidR="00415EF8" w:rsidRPr="00735AC4" w:rsidRDefault="00415EF8">
                  <w:pPr>
                    <w:pStyle w:val="aff0"/>
                    <w:numPr>
                      <w:ilvl w:val="0"/>
                      <w:numId w:val="8"/>
                    </w:numPr>
                    <w:spacing w:line="240" w:lineRule="auto"/>
                    <w:ind w:left="0" w:firstLineChars="0" w:firstLine="0"/>
                    <w:jc w:val="center"/>
                    <w:rPr>
                      <w:rFonts w:eastAsia="宋体"/>
                      <w:bCs/>
                      <w:sz w:val="21"/>
                      <w:szCs w:val="21"/>
                    </w:rPr>
                  </w:pPr>
                </w:p>
              </w:tc>
              <w:tc>
                <w:tcPr>
                  <w:tcW w:w="1415" w:type="dxa"/>
                  <w:vAlign w:val="center"/>
                </w:tcPr>
                <w:p w14:paraId="05C219C7" w14:textId="77777777" w:rsidR="00415EF8" w:rsidRPr="00735AC4" w:rsidRDefault="00B046D4">
                  <w:pPr>
                    <w:pStyle w:val="afffff"/>
                    <w:spacing w:line="240" w:lineRule="auto"/>
                    <w:ind w:firstLine="0"/>
                    <w:jc w:val="center"/>
                    <w:rPr>
                      <w:rFonts w:eastAsia="宋体"/>
                      <w:bCs/>
                      <w:sz w:val="21"/>
                      <w:szCs w:val="21"/>
                    </w:rPr>
                  </w:pPr>
                  <w:r w:rsidRPr="00735AC4">
                    <w:rPr>
                      <w:rFonts w:eastAsia="宋体"/>
                      <w:bCs/>
                      <w:sz w:val="21"/>
                      <w:szCs w:val="21"/>
                    </w:rPr>
                    <w:t>正磷酸</w:t>
                  </w:r>
                </w:p>
              </w:tc>
              <w:tc>
                <w:tcPr>
                  <w:tcW w:w="5915" w:type="dxa"/>
                  <w:vAlign w:val="center"/>
                </w:tcPr>
                <w:p w14:paraId="0263959A" w14:textId="77777777" w:rsidR="00415EF8" w:rsidRPr="00735AC4" w:rsidRDefault="00B046D4">
                  <w:pPr>
                    <w:pStyle w:val="afffff"/>
                    <w:spacing w:line="240" w:lineRule="auto"/>
                    <w:ind w:firstLine="0"/>
                    <w:rPr>
                      <w:rFonts w:eastAsia="宋体"/>
                      <w:bCs/>
                      <w:sz w:val="21"/>
                      <w:szCs w:val="21"/>
                    </w:rPr>
                  </w:pPr>
                  <w:r w:rsidRPr="00735AC4">
                    <w:rPr>
                      <w:rFonts w:eastAsia="宋体"/>
                      <w:bCs/>
                      <w:sz w:val="21"/>
                      <w:szCs w:val="21"/>
                    </w:rPr>
                    <w:t>纯磷酸为无色结晶，无臭，具有酸味。</w:t>
                  </w:r>
                  <w:r w:rsidRPr="00735AC4">
                    <w:rPr>
                      <w:rFonts w:eastAsia="宋体"/>
                      <w:bCs/>
                      <w:sz w:val="21"/>
                      <w:szCs w:val="21"/>
                    </w:rPr>
                    <w:t>LD</w:t>
                  </w:r>
                  <w:r w:rsidRPr="00735AC4">
                    <w:rPr>
                      <w:rFonts w:eastAsia="宋体"/>
                      <w:bCs/>
                      <w:sz w:val="21"/>
                      <w:szCs w:val="21"/>
                      <w:vertAlign w:val="subscript"/>
                    </w:rPr>
                    <w:t>50</w:t>
                  </w:r>
                  <w:r w:rsidRPr="00735AC4">
                    <w:rPr>
                      <w:rFonts w:eastAsia="宋体"/>
                      <w:bCs/>
                      <w:sz w:val="21"/>
                      <w:szCs w:val="21"/>
                    </w:rPr>
                    <w:t>1530mg/kg</w:t>
                  </w:r>
                  <w:r w:rsidRPr="00735AC4">
                    <w:rPr>
                      <w:rFonts w:eastAsia="宋体"/>
                      <w:bCs/>
                      <w:sz w:val="21"/>
                      <w:szCs w:val="21"/>
                    </w:rPr>
                    <w:t>（大鼠经口），</w:t>
                  </w:r>
                  <w:r w:rsidRPr="00735AC4">
                    <w:rPr>
                      <w:rFonts w:eastAsia="宋体"/>
                      <w:bCs/>
                      <w:sz w:val="21"/>
                      <w:szCs w:val="21"/>
                    </w:rPr>
                    <w:t>2740mg/kg</w:t>
                  </w:r>
                  <w:r w:rsidRPr="00735AC4">
                    <w:rPr>
                      <w:rFonts w:eastAsia="宋体"/>
                      <w:bCs/>
                      <w:sz w:val="21"/>
                      <w:szCs w:val="21"/>
                    </w:rPr>
                    <w:t>（兔经皮）；</w:t>
                  </w:r>
                  <w:r w:rsidRPr="00735AC4">
                    <w:rPr>
                      <w:rFonts w:eastAsia="宋体"/>
                      <w:bCs/>
                      <w:sz w:val="21"/>
                      <w:szCs w:val="21"/>
                    </w:rPr>
                    <w:t>LC</w:t>
                  </w:r>
                  <w:r w:rsidRPr="00735AC4">
                    <w:rPr>
                      <w:rFonts w:eastAsia="宋体"/>
                      <w:bCs/>
                      <w:sz w:val="21"/>
                      <w:szCs w:val="21"/>
                      <w:vertAlign w:val="subscript"/>
                    </w:rPr>
                    <w:t>50</w:t>
                  </w:r>
                  <w:r w:rsidRPr="00735AC4">
                    <w:rPr>
                      <w:rFonts w:eastAsia="宋体"/>
                      <w:bCs/>
                      <w:sz w:val="21"/>
                      <w:szCs w:val="21"/>
                    </w:rPr>
                    <w:t>无资料。熔点（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42.4</w:t>
                  </w:r>
                  <w:r w:rsidRPr="00735AC4">
                    <w:rPr>
                      <w:rFonts w:eastAsia="宋体"/>
                      <w:bCs/>
                      <w:sz w:val="21"/>
                      <w:szCs w:val="21"/>
                    </w:rPr>
                    <w:t>（纯品），相对密度（水</w:t>
                  </w:r>
                  <w:r w:rsidRPr="00735AC4">
                    <w:rPr>
                      <w:rFonts w:eastAsia="宋体"/>
                      <w:bCs/>
                      <w:sz w:val="21"/>
                      <w:szCs w:val="21"/>
                    </w:rPr>
                    <w:t>=1</w:t>
                  </w:r>
                  <w:r w:rsidRPr="00735AC4">
                    <w:rPr>
                      <w:rFonts w:eastAsia="宋体"/>
                      <w:bCs/>
                      <w:sz w:val="21"/>
                      <w:szCs w:val="21"/>
                    </w:rPr>
                    <w:t>）</w:t>
                  </w:r>
                  <w:r w:rsidRPr="00735AC4">
                    <w:rPr>
                      <w:rFonts w:eastAsia="宋体"/>
                      <w:bCs/>
                      <w:sz w:val="21"/>
                      <w:szCs w:val="21"/>
                    </w:rPr>
                    <w:t>1.87</w:t>
                  </w:r>
                  <w:r w:rsidRPr="00735AC4">
                    <w:rPr>
                      <w:rFonts w:eastAsia="宋体"/>
                      <w:bCs/>
                      <w:sz w:val="21"/>
                      <w:szCs w:val="21"/>
                    </w:rPr>
                    <w:t>（纯品），沸点（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260</w:t>
                  </w:r>
                  <w:r w:rsidRPr="00735AC4">
                    <w:rPr>
                      <w:rFonts w:eastAsia="宋体"/>
                      <w:bCs/>
                      <w:sz w:val="21"/>
                      <w:szCs w:val="21"/>
                    </w:rPr>
                    <w:t>，饱和蒸气压（</w:t>
                  </w:r>
                  <w:r w:rsidRPr="00735AC4">
                    <w:rPr>
                      <w:rFonts w:eastAsia="宋体"/>
                      <w:bCs/>
                      <w:sz w:val="21"/>
                      <w:szCs w:val="21"/>
                    </w:rPr>
                    <w:t>kPa</w:t>
                  </w:r>
                  <w:r w:rsidRPr="00735AC4">
                    <w:rPr>
                      <w:rFonts w:eastAsia="宋体"/>
                      <w:bCs/>
                      <w:sz w:val="21"/>
                      <w:szCs w:val="21"/>
                    </w:rPr>
                    <w:t>）</w:t>
                  </w:r>
                  <w:r w:rsidRPr="00735AC4">
                    <w:rPr>
                      <w:rFonts w:eastAsia="宋体"/>
                      <w:bCs/>
                      <w:sz w:val="21"/>
                      <w:szCs w:val="21"/>
                    </w:rPr>
                    <w:t>0.67</w:t>
                  </w:r>
                  <w:r w:rsidRPr="00735AC4">
                    <w:rPr>
                      <w:rFonts w:eastAsia="宋体"/>
                      <w:bCs/>
                      <w:sz w:val="21"/>
                      <w:szCs w:val="21"/>
                    </w:rPr>
                    <w:t>（</w:t>
                  </w:r>
                  <w:r w:rsidRPr="00735AC4">
                    <w:rPr>
                      <w:rFonts w:eastAsia="宋体"/>
                      <w:bCs/>
                      <w:sz w:val="21"/>
                      <w:szCs w:val="21"/>
                    </w:rPr>
                    <w:t>25</w:t>
                  </w:r>
                  <w:r w:rsidRPr="00735AC4">
                    <w:rPr>
                      <w:rFonts w:ascii="宋体" w:eastAsia="宋体" w:hAnsi="宋体" w:cs="宋体" w:hint="eastAsia"/>
                      <w:bCs/>
                      <w:sz w:val="21"/>
                      <w:szCs w:val="21"/>
                    </w:rPr>
                    <w:t>℃</w:t>
                  </w:r>
                  <w:r w:rsidRPr="00735AC4">
                    <w:rPr>
                      <w:rFonts w:eastAsia="宋体"/>
                      <w:bCs/>
                      <w:sz w:val="21"/>
                      <w:szCs w:val="21"/>
                    </w:rPr>
                    <w:t>，纯品），闪点（</w:t>
                  </w:r>
                  <w:r w:rsidRPr="00735AC4">
                    <w:rPr>
                      <w:rFonts w:ascii="宋体" w:eastAsia="宋体" w:hAnsi="宋体" w:cs="宋体" w:hint="eastAsia"/>
                      <w:bCs/>
                      <w:sz w:val="21"/>
                      <w:szCs w:val="21"/>
                    </w:rPr>
                    <w:t>℃</w:t>
                  </w:r>
                  <w:r w:rsidRPr="00735AC4">
                    <w:rPr>
                      <w:rFonts w:eastAsia="宋体"/>
                      <w:bCs/>
                      <w:sz w:val="21"/>
                      <w:szCs w:val="21"/>
                    </w:rPr>
                    <w:t>）：无意义。与水混溶，可混溶于乙醇。</w:t>
                  </w:r>
                </w:p>
              </w:tc>
            </w:tr>
            <w:tr w:rsidR="00415EF8" w:rsidRPr="00735AC4" w14:paraId="2B01DD46" w14:textId="77777777" w:rsidTr="00E676BD">
              <w:tc>
                <w:tcPr>
                  <w:tcW w:w="664" w:type="dxa"/>
                  <w:vAlign w:val="center"/>
                </w:tcPr>
                <w:p w14:paraId="584CF818" w14:textId="77777777" w:rsidR="00415EF8" w:rsidRPr="00735AC4" w:rsidRDefault="00415EF8">
                  <w:pPr>
                    <w:pStyle w:val="aff0"/>
                    <w:numPr>
                      <w:ilvl w:val="0"/>
                      <w:numId w:val="8"/>
                    </w:numPr>
                    <w:spacing w:line="240" w:lineRule="auto"/>
                    <w:ind w:left="0" w:firstLineChars="0" w:firstLine="0"/>
                    <w:jc w:val="center"/>
                    <w:rPr>
                      <w:rFonts w:eastAsia="宋体"/>
                      <w:bCs/>
                      <w:sz w:val="21"/>
                      <w:szCs w:val="21"/>
                    </w:rPr>
                  </w:pPr>
                </w:p>
              </w:tc>
              <w:tc>
                <w:tcPr>
                  <w:tcW w:w="1415" w:type="dxa"/>
                  <w:vAlign w:val="center"/>
                </w:tcPr>
                <w:p w14:paraId="1BD6A276" w14:textId="77777777" w:rsidR="00415EF8" w:rsidRPr="00735AC4" w:rsidRDefault="00B046D4">
                  <w:pPr>
                    <w:pStyle w:val="afffff"/>
                    <w:spacing w:line="240" w:lineRule="auto"/>
                    <w:ind w:firstLine="0"/>
                    <w:jc w:val="center"/>
                    <w:rPr>
                      <w:rFonts w:eastAsia="宋体"/>
                      <w:bCs/>
                      <w:sz w:val="21"/>
                      <w:szCs w:val="21"/>
                    </w:rPr>
                  </w:pPr>
                  <w:r w:rsidRPr="00735AC4">
                    <w:rPr>
                      <w:rFonts w:eastAsia="宋体"/>
                      <w:bCs/>
                      <w:sz w:val="21"/>
                      <w:szCs w:val="21"/>
                    </w:rPr>
                    <w:t>氢氧化钠</w:t>
                  </w:r>
                </w:p>
              </w:tc>
              <w:tc>
                <w:tcPr>
                  <w:tcW w:w="5915" w:type="dxa"/>
                  <w:vAlign w:val="center"/>
                </w:tcPr>
                <w:p w14:paraId="1423585E" w14:textId="77777777" w:rsidR="00415EF8" w:rsidRPr="00735AC4" w:rsidRDefault="00B046D4">
                  <w:pPr>
                    <w:pStyle w:val="afffff"/>
                    <w:spacing w:line="240" w:lineRule="auto"/>
                    <w:ind w:firstLine="0"/>
                    <w:rPr>
                      <w:rFonts w:eastAsia="宋体"/>
                      <w:bCs/>
                      <w:sz w:val="21"/>
                      <w:szCs w:val="21"/>
                    </w:rPr>
                  </w:pPr>
                  <w:r w:rsidRPr="00735AC4">
                    <w:rPr>
                      <w:rFonts w:eastAsia="宋体"/>
                      <w:bCs/>
                      <w:sz w:val="21"/>
                      <w:szCs w:val="21"/>
                    </w:rPr>
                    <w:t>白色不透明固体，易潮解。</w:t>
                  </w:r>
                  <w:r w:rsidRPr="00735AC4">
                    <w:rPr>
                      <w:rFonts w:eastAsia="宋体"/>
                      <w:bCs/>
                      <w:sz w:val="21"/>
                      <w:szCs w:val="21"/>
                    </w:rPr>
                    <w:t>LD</w:t>
                  </w:r>
                  <w:r w:rsidRPr="00735AC4">
                    <w:rPr>
                      <w:rFonts w:eastAsia="宋体"/>
                      <w:bCs/>
                      <w:sz w:val="21"/>
                      <w:szCs w:val="21"/>
                      <w:vertAlign w:val="subscript"/>
                    </w:rPr>
                    <w:t>50</w:t>
                  </w:r>
                  <w:r w:rsidRPr="00735AC4">
                    <w:rPr>
                      <w:rFonts w:eastAsia="宋体"/>
                      <w:bCs/>
                      <w:sz w:val="21"/>
                      <w:szCs w:val="21"/>
                    </w:rPr>
                    <w:t>无资料；</w:t>
                  </w:r>
                  <w:r w:rsidRPr="00735AC4">
                    <w:rPr>
                      <w:rFonts w:eastAsia="宋体"/>
                      <w:bCs/>
                      <w:sz w:val="21"/>
                      <w:szCs w:val="21"/>
                    </w:rPr>
                    <w:t>LC</w:t>
                  </w:r>
                  <w:r w:rsidRPr="00735AC4">
                    <w:rPr>
                      <w:rFonts w:eastAsia="宋体"/>
                      <w:bCs/>
                      <w:sz w:val="21"/>
                      <w:szCs w:val="21"/>
                      <w:vertAlign w:val="subscript"/>
                    </w:rPr>
                    <w:t>50</w:t>
                  </w:r>
                  <w:r w:rsidRPr="00735AC4">
                    <w:rPr>
                      <w:rFonts w:eastAsia="宋体"/>
                      <w:bCs/>
                      <w:sz w:val="21"/>
                      <w:szCs w:val="21"/>
                    </w:rPr>
                    <w:t>无资料。熔点（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318.4</w:t>
                  </w:r>
                  <w:r w:rsidRPr="00735AC4">
                    <w:rPr>
                      <w:rFonts w:eastAsia="宋体"/>
                      <w:bCs/>
                      <w:sz w:val="21"/>
                      <w:szCs w:val="21"/>
                    </w:rPr>
                    <w:t>，相对密度（水</w:t>
                  </w:r>
                  <w:r w:rsidRPr="00735AC4">
                    <w:rPr>
                      <w:rFonts w:eastAsia="宋体"/>
                      <w:bCs/>
                      <w:sz w:val="21"/>
                      <w:szCs w:val="21"/>
                    </w:rPr>
                    <w:t>=1</w:t>
                  </w:r>
                  <w:r w:rsidRPr="00735AC4">
                    <w:rPr>
                      <w:rFonts w:eastAsia="宋体"/>
                      <w:bCs/>
                      <w:sz w:val="21"/>
                      <w:szCs w:val="21"/>
                    </w:rPr>
                    <w:t>）</w:t>
                  </w:r>
                  <w:r w:rsidRPr="00735AC4">
                    <w:rPr>
                      <w:rFonts w:eastAsia="宋体"/>
                      <w:bCs/>
                      <w:sz w:val="21"/>
                      <w:szCs w:val="21"/>
                    </w:rPr>
                    <w:t>2.12</w:t>
                  </w:r>
                  <w:r w:rsidRPr="00735AC4">
                    <w:rPr>
                      <w:rFonts w:eastAsia="宋体"/>
                      <w:bCs/>
                      <w:sz w:val="21"/>
                      <w:szCs w:val="21"/>
                    </w:rPr>
                    <w:t>，沸点（</w:t>
                  </w:r>
                  <w:r w:rsidRPr="00735AC4">
                    <w:rPr>
                      <w:rFonts w:ascii="宋体" w:eastAsia="宋体" w:hAnsi="宋体" w:cs="宋体" w:hint="eastAsia"/>
                      <w:bCs/>
                      <w:sz w:val="21"/>
                      <w:szCs w:val="21"/>
                    </w:rPr>
                    <w:t>℃</w:t>
                  </w:r>
                  <w:r w:rsidRPr="00735AC4">
                    <w:rPr>
                      <w:rFonts w:eastAsia="宋体"/>
                      <w:bCs/>
                      <w:sz w:val="21"/>
                      <w:szCs w:val="21"/>
                    </w:rPr>
                    <w:t>）：</w:t>
                  </w:r>
                  <w:r w:rsidRPr="00735AC4">
                    <w:rPr>
                      <w:rFonts w:eastAsia="宋体"/>
                      <w:bCs/>
                      <w:sz w:val="21"/>
                      <w:szCs w:val="21"/>
                    </w:rPr>
                    <w:t>1390</w:t>
                  </w:r>
                  <w:r w:rsidRPr="00735AC4">
                    <w:rPr>
                      <w:rFonts w:eastAsia="宋体"/>
                      <w:bCs/>
                      <w:sz w:val="21"/>
                      <w:szCs w:val="21"/>
                    </w:rPr>
                    <w:t>，饱和蒸气压（</w:t>
                  </w:r>
                  <w:r w:rsidRPr="00735AC4">
                    <w:rPr>
                      <w:rFonts w:eastAsia="宋体"/>
                      <w:bCs/>
                      <w:sz w:val="21"/>
                      <w:szCs w:val="21"/>
                    </w:rPr>
                    <w:t>kPa</w:t>
                  </w:r>
                  <w:r w:rsidRPr="00735AC4">
                    <w:rPr>
                      <w:rFonts w:eastAsia="宋体"/>
                      <w:bCs/>
                      <w:sz w:val="21"/>
                      <w:szCs w:val="21"/>
                    </w:rPr>
                    <w:t>）</w:t>
                  </w:r>
                  <w:r w:rsidRPr="00735AC4">
                    <w:rPr>
                      <w:rFonts w:eastAsia="宋体"/>
                      <w:bCs/>
                      <w:sz w:val="21"/>
                      <w:szCs w:val="21"/>
                    </w:rPr>
                    <w:t>0.13</w:t>
                  </w:r>
                  <w:r w:rsidRPr="00735AC4">
                    <w:rPr>
                      <w:rFonts w:eastAsia="宋体"/>
                      <w:bCs/>
                      <w:sz w:val="21"/>
                      <w:szCs w:val="21"/>
                    </w:rPr>
                    <w:t>（</w:t>
                  </w:r>
                  <w:r w:rsidRPr="00735AC4">
                    <w:rPr>
                      <w:rFonts w:eastAsia="宋体"/>
                      <w:bCs/>
                      <w:sz w:val="21"/>
                      <w:szCs w:val="21"/>
                    </w:rPr>
                    <w:t>739</w:t>
                  </w:r>
                  <w:r w:rsidRPr="00735AC4">
                    <w:rPr>
                      <w:rFonts w:ascii="宋体" w:eastAsia="宋体" w:hAnsi="宋体" w:cs="宋体" w:hint="eastAsia"/>
                      <w:bCs/>
                      <w:sz w:val="21"/>
                      <w:szCs w:val="21"/>
                    </w:rPr>
                    <w:t>℃</w:t>
                  </w:r>
                  <w:r w:rsidRPr="00735AC4">
                    <w:rPr>
                      <w:rFonts w:eastAsia="宋体"/>
                      <w:bCs/>
                      <w:sz w:val="21"/>
                      <w:szCs w:val="21"/>
                    </w:rPr>
                    <w:t>），闪点（</w:t>
                  </w:r>
                  <w:r w:rsidRPr="00735AC4">
                    <w:rPr>
                      <w:rFonts w:ascii="宋体" w:eastAsia="宋体" w:hAnsi="宋体" w:cs="宋体" w:hint="eastAsia"/>
                      <w:bCs/>
                      <w:sz w:val="21"/>
                      <w:szCs w:val="21"/>
                    </w:rPr>
                    <w:t>℃</w:t>
                  </w:r>
                  <w:r w:rsidRPr="00735AC4">
                    <w:rPr>
                      <w:rFonts w:eastAsia="宋体"/>
                      <w:bCs/>
                      <w:sz w:val="21"/>
                      <w:szCs w:val="21"/>
                    </w:rPr>
                    <w:t>）：无意义。易溶于水、乙醇、甘油、不溶于丙酮。</w:t>
                  </w:r>
                </w:p>
              </w:tc>
            </w:tr>
            <w:tr w:rsidR="00415EF8" w:rsidRPr="00735AC4" w14:paraId="03813D1A" w14:textId="77777777" w:rsidTr="00E676BD">
              <w:tc>
                <w:tcPr>
                  <w:tcW w:w="664" w:type="dxa"/>
                  <w:vAlign w:val="center"/>
                </w:tcPr>
                <w:p w14:paraId="01929914" w14:textId="77777777" w:rsidR="00415EF8" w:rsidRPr="00735AC4" w:rsidRDefault="00415EF8">
                  <w:pPr>
                    <w:pStyle w:val="aff0"/>
                    <w:numPr>
                      <w:ilvl w:val="0"/>
                      <w:numId w:val="8"/>
                    </w:numPr>
                    <w:spacing w:line="240" w:lineRule="auto"/>
                    <w:ind w:left="0" w:firstLineChars="0" w:firstLine="0"/>
                    <w:jc w:val="center"/>
                    <w:rPr>
                      <w:rFonts w:eastAsia="宋体"/>
                      <w:bCs/>
                      <w:sz w:val="21"/>
                      <w:szCs w:val="21"/>
                    </w:rPr>
                  </w:pPr>
                </w:p>
              </w:tc>
              <w:tc>
                <w:tcPr>
                  <w:tcW w:w="1415" w:type="dxa"/>
                  <w:vAlign w:val="center"/>
                </w:tcPr>
                <w:p w14:paraId="70075527" w14:textId="77777777" w:rsidR="00415EF8" w:rsidRPr="00735AC4" w:rsidRDefault="00B046D4">
                  <w:pPr>
                    <w:pStyle w:val="afffff"/>
                    <w:spacing w:line="240" w:lineRule="auto"/>
                    <w:ind w:firstLine="0"/>
                    <w:jc w:val="center"/>
                    <w:rPr>
                      <w:rFonts w:eastAsia="宋体"/>
                      <w:bCs/>
                      <w:sz w:val="21"/>
                      <w:szCs w:val="21"/>
                    </w:rPr>
                  </w:pPr>
                  <w:r w:rsidRPr="00735AC4">
                    <w:rPr>
                      <w:rFonts w:eastAsia="宋体"/>
                      <w:bCs/>
                      <w:sz w:val="21"/>
                      <w:szCs w:val="21"/>
                    </w:rPr>
                    <w:t>氨水</w:t>
                  </w:r>
                </w:p>
              </w:tc>
              <w:tc>
                <w:tcPr>
                  <w:tcW w:w="5915" w:type="dxa"/>
                  <w:vAlign w:val="center"/>
                </w:tcPr>
                <w:p w14:paraId="645A9E8C" w14:textId="77777777" w:rsidR="00415EF8" w:rsidRPr="00735AC4" w:rsidRDefault="00F83E32">
                  <w:pPr>
                    <w:pStyle w:val="afffff"/>
                    <w:spacing w:line="240" w:lineRule="auto"/>
                    <w:ind w:firstLine="0"/>
                    <w:rPr>
                      <w:rFonts w:eastAsia="宋体"/>
                      <w:bCs/>
                      <w:sz w:val="21"/>
                      <w:szCs w:val="21"/>
                    </w:rPr>
                  </w:pPr>
                  <w:hyperlink r:id="rId23" w:tgtFrame="_blank" w:history="1">
                    <w:r w:rsidR="00B046D4" w:rsidRPr="00735AC4">
                      <w:rPr>
                        <w:rStyle w:val="af6"/>
                        <w:rFonts w:eastAsia="宋体"/>
                        <w:bCs/>
                        <w:color w:val="auto"/>
                        <w:sz w:val="21"/>
                        <w:szCs w:val="21"/>
                        <w:shd w:val="clear" w:color="auto" w:fill="FFFFFF"/>
                      </w:rPr>
                      <w:t>氨</w:t>
                    </w:r>
                  </w:hyperlink>
                  <w:r w:rsidR="00B046D4" w:rsidRPr="00735AC4">
                    <w:rPr>
                      <w:rFonts w:eastAsia="宋体"/>
                      <w:bCs/>
                      <w:sz w:val="21"/>
                      <w:szCs w:val="21"/>
                      <w:shd w:val="clear" w:color="auto" w:fill="FFFFFF"/>
                    </w:rPr>
                    <w:t>的水溶液，无色透明且具有刺激性气味，</w:t>
                  </w:r>
                  <w:r w:rsidR="00B046D4" w:rsidRPr="00735AC4">
                    <w:rPr>
                      <w:rFonts w:eastAsia="宋体"/>
                      <w:bCs/>
                      <w:sz w:val="21"/>
                      <w:szCs w:val="21"/>
                    </w:rPr>
                    <w:t>LD</w:t>
                  </w:r>
                  <w:r w:rsidR="00B046D4" w:rsidRPr="00735AC4">
                    <w:rPr>
                      <w:rFonts w:eastAsia="宋体"/>
                      <w:bCs/>
                      <w:sz w:val="21"/>
                      <w:szCs w:val="21"/>
                      <w:vertAlign w:val="subscript"/>
                    </w:rPr>
                    <w:t>50</w:t>
                  </w:r>
                  <w:r w:rsidR="00B046D4" w:rsidRPr="00735AC4">
                    <w:rPr>
                      <w:rFonts w:eastAsia="宋体"/>
                      <w:bCs/>
                      <w:sz w:val="21"/>
                      <w:szCs w:val="21"/>
                    </w:rPr>
                    <w:t>350mg/kg</w:t>
                  </w:r>
                  <w:r w:rsidR="00B046D4" w:rsidRPr="00735AC4">
                    <w:rPr>
                      <w:rFonts w:eastAsia="宋体"/>
                      <w:bCs/>
                      <w:sz w:val="21"/>
                      <w:szCs w:val="21"/>
                    </w:rPr>
                    <w:t>（大鼠经口），</w:t>
                  </w:r>
                  <w:r w:rsidR="00B046D4" w:rsidRPr="00735AC4">
                    <w:rPr>
                      <w:rFonts w:eastAsia="宋体"/>
                      <w:bCs/>
                      <w:sz w:val="21"/>
                      <w:szCs w:val="21"/>
                    </w:rPr>
                    <w:t>LC</w:t>
                  </w:r>
                  <w:r w:rsidR="00B046D4" w:rsidRPr="00735AC4">
                    <w:rPr>
                      <w:rFonts w:eastAsia="宋体"/>
                      <w:bCs/>
                      <w:sz w:val="21"/>
                      <w:szCs w:val="21"/>
                      <w:vertAlign w:val="subscript"/>
                    </w:rPr>
                    <w:t>50</w:t>
                  </w:r>
                  <w:r w:rsidR="00B046D4" w:rsidRPr="00735AC4">
                    <w:rPr>
                      <w:rFonts w:eastAsia="宋体"/>
                      <w:bCs/>
                      <w:sz w:val="21"/>
                      <w:szCs w:val="21"/>
                    </w:rPr>
                    <w:t>无资料，</w:t>
                  </w:r>
                  <w:r w:rsidR="00B046D4" w:rsidRPr="00735AC4">
                    <w:rPr>
                      <w:rFonts w:eastAsia="宋体"/>
                      <w:bCs/>
                      <w:sz w:val="21"/>
                      <w:szCs w:val="21"/>
                      <w:shd w:val="clear" w:color="auto" w:fill="FFFFFF"/>
                    </w:rPr>
                    <w:t>氨的熔点</w:t>
                  </w:r>
                  <w:r w:rsidR="00B046D4" w:rsidRPr="00735AC4">
                    <w:rPr>
                      <w:rFonts w:eastAsia="宋体"/>
                      <w:bCs/>
                      <w:sz w:val="21"/>
                      <w:szCs w:val="21"/>
                      <w:shd w:val="clear" w:color="auto" w:fill="FFFFFF"/>
                    </w:rPr>
                    <w:t>-77.773</w:t>
                  </w:r>
                  <w:r w:rsidR="00B046D4" w:rsidRPr="00735AC4">
                    <w:rPr>
                      <w:rFonts w:ascii="宋体" w:eastAsia="宋体" w:hAnsi="宋体" w:cs="宋体" w:hint="eastAsia"/>
                      <w:bCs/>
                      <w:sz w:val="21"/>
                      <w:szCs w:val="21"/>
                      <w:shd w:val="clear" w:color="auto" w:fill="FFFFFF"/>
                    </w:rPr>
                    <w:t>℃</w:t>
                  </w:r>
                  <w:r w:rsidR="00B046D4" w:rsidRPr="00735AC4">
                    <w:rPr>
                      <w:rFonts w:eastAsia="宋体"/>
                      <w:bCs/>
                      <w:sz w:val="21"/>
                      <w:szCs w:val="21"/>
                      <w:shd w:val="clear" w:color="auto" w:fill="FFFFFF"/>
                    </w:rPr>
                    <w:t>，沸点</w:t>
                  </w:r>
                  <w:r w:rsidR="00B046D4" w:rsidRPr="00735AC4">
                    <w:rPr>
                      <w:rFonts w:eastAsia="宋体"/>
                      <w:bCs/>
                      <w:sz w:val="21"/>
                      <w:szCs w:val="21"/>
                      <w:shd w:val="clear" w:color="auto" w:fill="FFFFFF"/>
                    </w:rPr>
                    <w:t>-33.34</w:t>
                  </w:r>
                  <w:r w:rsidR="00B046D4" w:rsidRPr="00735AC4">
                    <w:rPr>
                      <w:rFonts w:ascii="宋体" w:eastAsia="宋体" w:hAnsi="宋体" w:cs="宋体" w:hint="eastAsia"/>
                      <w:bCs/>
                      <w:sz w:val="21"/>
                      <w:szCs w:val="21"/>
                      <w:shd w:val="clear" w:color="auto" w:fill="FFFFFF"/>
                    </w:rPr>
                    <w:t>℃</w:t>
                  </w:r>
                  <w:r w:rsidR="00B046D4" w:rsidRPr="00735AC4">
                    <w:rPr>
                      <w:rFonts w:eastAsia="宋体"/>
                      <w:bCs/>
                      <w:sz w:val="21"/>
                      <w:szCs w:val="21"/>
                      <w:shd w:val="clear" w:color="auto" w:fill="FFFFFF"/>
                    </w:rPr>
                    <w:t>，密度</w:t>
                  </w:r>
                  <w:r w:rsidR="00B046D4" w:rsidRPr="00735AC4">
                    <w:rPr>
                      <w:rFonts w:eastAsia="宋体"/>
                      <w:bCs/>
                      <w:sz w:val="21"/>
                      <w:szCs w:val="21"/>
                      <w:shd w:val="clear" w:color="auto" w:fill="FFFFFF"/>
                    </w:rPr>
                    <w:t>0.91g/cm³</w:t>
                  </w:r>
                  <w:r w:rsidR="00B046D4" w:rsidRPr="00735AC4">
                    <w:rPr>
                      <w:rFonts w:eastAsia="宋体"/>
                      <w:bCs/>
                      <w:sz w:val="21"/>
                      <w:szCs w:val="21"/>
                      <w:shd w:val="clear" w:color="auto" w:fill="FFFFFF"/>
                    </w:rPr>
                    <w:t>。氨气易溶于水、乙醇。易挥发，具有部分碱的通性，氨水由氨气通入水中制得。</w:t>
                  </w:r>
                </w:p>
              </w:tc>
            </w:tr>
            <w:tr w:rsidR="00415EF8" w:rsidRPr="00735AC4" w14:paraId="017CD55F" w14:textId="77777777" w:rsidTr="00E676BD">
              <w:tc>
                <w:tcPr>
                  <w:tcW w:w="664" w:type="dxa"/>
                  <w:vAlign w:val="center"/>
                </w:tcPr>
                <w:p w14:paraId="08BA38AC" w14:textId="77777777" w:rsidR="00415EF8" w:rsidRPr="00735AC4" w:rsidRDefault="00415EF8">
                  <w:pPr>
                    <w:pStyle w:val="aff0"/>
                    <w:numPr>
                      <w:ilvl w:val="0"/>
                      <w:numId w:val="8"/>
                    </w:numPr>
                    <w:spacing w:line="240" w:lineRule="auto"/>
                    <w:ind w:left="0" w:firstLineChars="0" w:firstLine="0"/>
                    <w:jc w:val="center"/>
                    <w:rPr>
                      <w:rFonts w:eastAsia="宋体"/>
                      <w:bCs/>
                      <w:sz w:val="21"/>
                      <w:szCs w:val="21"/>
                    </w:rPr>
                  </w:pPr>
                </w:p>
              </w:tc>
              <w:tc>
                <w:tcPr>
                  <w:tcW w:w="1415" w:type="dxa"/>
                  <w:vAlign w:val="center"/>
                </w:tcPr>
                <w:p w14:paraId="6B1CD8A0" w14:textId="77777777" w:rsidR="00415EF8" w:rsidRPr="00735AC4" w:rsidRDefault="00B046D4">
                  <w:pPr>
                    <w:pStyle w:val="afffff"/>
                    <w:spacing w:line="240" w:lineRule="auto"/>
                    <w:ind w:firstLine="0"/>
                    <w:jc w:val="center"/>
                    <w:rPr>
                      <w:rFonts w:eastAsia="宋体"/>
                      <w:bCs/>
                      <w:sz w:val="21"/>
                      <w:szCs w:val="21"/>
                    </w:rPr>
                  </w:pPr>
                  <w:r w:rsidRPr="00735AC4">
                    <w:rPr>
                      <w:rFonts w:eastAsia="宋体"/>
                      <w:bCs/>
                      <w:sz w:val="21"/>
                      <w:szCs w:val="21"/>
                    </w:rPr>
                    <w:t>丙酮</w:t>
                  </w:r>
                </w:p>
              </w:tc>
              <w:tc>
                <w:tcPr>
                  <w:tcW w:w="5915" w:type="dxa"/>
                  <w:vAlign w:val="center"/>
                </w:tcPr>
                <w:p w14:paraId="4CAF7087" w14:textId="6A10A20E" w:rsidR="00415EF8" w:rsidRPr="00735AC4" w:rsidRDefault="00B046D4">
                  <w:pPr>
                    <w:widowControl/>
                    <w:adjustRightInd w:val="0"/>
                    <w:snapToGrid w:val="0"/>
                    <w:textAlignment w:val="center"/>
                    <w:rPr>
                      <w:bCs/>
                      <w:kern w:val="0"/>
                      <w:szCs w:val="21"/>
                      <w:lang w:bidi="ar"/>
                    </w:rPr>
                  </w:pPr>
                  <w:r w:rsidRPr="00735AC4">
                    <w:rPr>
                      <w:bCs/>
                      <w:kern w:val="0"/>
                      <w:szCs w:val="21"/>
                      <w:lang w:bidi="ar"/>
                    </w:rPr>
                    <w:t>无色透明易流动液体，有芳香气味，极易挥发。</w:t>
                  </w:r>
                  <w:r w:rsidRPr="00735AC4">
                    <w:rPr>
                      <w:bCs/>
                      <w:kern w:val="0"/>
                      <w:szCs w:val="21"/>
                      <w:lang w:bidi="ar"/>
                    </w:rPr>
                    <w:t>LD</w:t>
                  </w:r>
                  <w:r w:rsidRPr="00735AC4">
                    <w:rPr>
                      <w:bCs/>
                      <w:kern w:val="0"/>
                      <w:szCs w:val="21"/>
                      <w:vertAlign w:val="subscript"/>
                      <w:lang w:bidi="ar"/>
                    </w:rPr>
                    <w:t>50</w:t>
                  </w:r>
                  <w:r w:rsidRPr="00735AC4">
                    <w:rPr>
                      <w:bCs/>
                      <w:kern w:val="0"/>
                      <w:szCs w:val="21"/>
                      <w:lang w:bidi="ar"/>
                    </w:rPr>
                    <w:t>：</w:t>
                  </w:r>
                  <w:r w:rsidRPr="00735AC4">
                    <w:rPr>
                      <w:bCs/>
                      <w:kern w:val="0"/>
                      <w:szCs w:val="21"/>
                      <w:lang w:bidi="ar"/>
                    </w:rPr>
                    <w:t>5800mg/kg(</w:t>
                  </w:r>
                  <w:r w:rsidRPr="00735AC4">
                    <w:rPr>
                      <w:rStyle w:val="font81"/>
                      <w:rFonts w:ascii="Times New Roman" w:hAnsi="Times New Roman" w:cs="Times New Roman" w:hint="default"/>
                      <w:bCs/>
                      <w:color w:val="auto"/>
                      <w:lang w:bidi="ar"/>
                    </w:rPr>
                    <w:t>大鼠经口</w:t>
                  </w:r>
                  <w:r w:rsidRPr="00735AC4">
                    <w:rPr>
                      <w:rStyle w:val="font21"/>
                      <w:rFonts w:ascii="Times New Roman" w:hAnsi="Times New Roman" w:cs="Times New Roman"/>
                      <w:bCs/>
                      <w:color w:val="auto"/>
                      <w:lang w:bidi="ar"/>
                    </w:rPr>
                    <w:t>)</w:t>
                  </w:r>
                  <w:r w:rsidRPr="00735AC4">
                    <w:rPr>
                      <w:rStyle w:val="font81"/>
                      <w:rFonts w:ascii="Times New Roman" w:hAnsi="Times New Roman" w:cs="Times New Roman" w:hint="default"/>
                      <w:bCs/>
                      <w:color w:val="auto"/>
                      <w:lang w:bidi="ar"/>
                    </w:rPr>
                    <w:t>；</w:t>
                  </w:r>
                  <w:r w:rsidRPr="00735AC4">
                    <w:rPr>
                      <w:rStyle w:val="font21"/>
                      <w:rFonts w:ascii="Times New Roman" w:hAnsi="Times New Roman" w:cs="Times New Roman"/>
                      <w:bCs/>
                      <w:color w:val="auto"/>
                      <w:lang w:bidi="ar"/>
                    </w:rPr>
                    <w:t>20000mg/kg(</w:t>
                  </w:r>
                  <w:r w:rsidRPr="00735AC4">
                    <w:rPr>
                      <w:rStyle w:val="font81"/>
                      <w:rFonts w:ascii="Times New Roman" w:hAnsi="Times New Roman" w:cs="Times New Roman" w:hint="default"/>
                      <w:bCs/>
                      <w:color w:val="auto"/>
                      <w:lang w:bidi="ar"/>
                    </w:rPr>
                    <w:t>兔经皮</w:t>
                  </w:r>
                  <w:r w:rsidRPr="00735AC4">
                    <w:rPr>
                      <w:rStyle w:val="font21"/>
                      <w:rFonts w:ascii="Times New Roman" w:hAnsi="Times New Roman" w:cs="Times New Roman"/>
                      <w:bCs/>
                      <w:color w:val="auto"/>
                      <w:lang w:bidi="ar"/>
                    </w:rPr>
                    <w:t>)</w:t>
                  </w:r>
                  <w:r w:rsidRPr="00735AC4">
                    <w:rPr>
                      <w:rStyle w:val="font21"/>
                      <w:rFonts w:ascii="Times New Roman" w:hAnsi="Times New Roman" w:cs="Times New Roman" w:hint="eastAsia"/>
                      <w:bCs/>
                      <w:color w:val="auto"/>
                      <w:lang w:bidi="ar"/>
                    </w:rPr>
                    <w:t>，</w:t>
                  </w:r>
                  <w:r w:rsidRPr="00735AC4">
                    <w:rPr>
                      <w:rStyle w:val="font21"/>
                      <w:rFonts w:ascii="Times New Roman" w:hAnsi="Times New Roman" w:cs="Times New Roman"/>
                      <w:bCs/>
                      <w:color w:val="auto"/>
                      <w:lang w:bidi="ar"/>
                    </w:rPr>
                    <w:t>L</w:t>
                  </w:r>
                  <w:r w:rsidRPr="00735AC4">
                    <w:rPr>
                      <w:rStyle w:val="font21"/>
                      <w:rFonts w:ascii="Times New Roman" w:hAnsi="Times New Roman" w:cs="Times New Roman"/>
                      <w:color w:val="auto"/>
                    </w:rPr>
                    <w:t>C</w:t>
                  </w:r>
                  <w:r w:rsidRPr="00735AC4">
                    <w:rPr>
                      <w:rStyle w:val="font21"/>
                      <w:rFonts w:ascii="Times New Roman" w:hAnsi="Times New Roman" w:cs="Times New Roman"/>
                      <w:color w:val="auto"/>
                      <w:vertAlign w:val="subscript"/>
                    </w:rPr>
                    <w:t>50</w:t>
                  </w:r>
                  <w:r w:rsidRPr="00735AC4">
                    <w:rPr>
                      <w:rStyle w:val="font21"/>
                      <w:rFonts w:ascii="Times New Roman" w:hAnsi="Times New Roman" w:cs="Times New Roman"/>
                      <w:color w:val="auto"/>
                    </w:rPr>
                    <w:t>无资料</w:t>
                  </w:r>
                  <w:r w:rsidRPr="00735AC4">
                    <w:rPr>
                      <w:rStyle w:val="font21"/>
                      <w:rFonts w:hint="eastAsia"/>
                      <w:color w:val="auto"/>
                    </w:rPr>
                    <w:t>。</w:t>
                  </w:r>
                  <w:r w:rsidRPr="00735AC4">
                    <w:rPr>
                      <w:bCs/>
                      <w:kern w:val="0"/>
                      <w:szCs w:val="21"/>
                      <w:lang w:bidi="ar"/>
                    </w:rPr>
                    <w:t>熔点：</w:t>
                  </w:r>
                  <w:r w:rsidRPr="00735AC4">
                    <w:rPr>
                      <w:rStyle w:val="font21"/>
                      <w:rFonts w:ascii="Times New Roman" w:hAnsi="Times New Roman" w:cs="Times New Roman"/>
                      <w:bCs/>
                      <w:color w:val="auto"/>
                      <w:lang w:bidi="ar"/>
                    </w:rPr>
                    <w:t>-94.9</w:t>
                  </w:r>
                  <w:r w:rsidRPr="00735AC4">
                    <w:rPr>
                      <w:rStyle w:val="font81"/>
                      <w:rFonts w:hint="default"/>
                      <w:bCs/>
                      <w:color w:val="auto"/>
                      <w:lang w:bidi="ar"/>
                    </w:rPr>
                    <w:t>℃</w:t>
                  </w:r>
                  <w:r w:rsidRPr="00735AC4">
                    <w:rPr>
                      <w:rStyle w:val="font21"/>
                      <w:rFonts w:ascii="Times New Roman" w:hAnsi="Times New Roman" w:cs="Times New Roman"/>
                      <w:bCs/>
                      <w:color w:val="auto"/>
                      <w:lang w:bidi="ar"/>
                    </w:rPr>
                    <w:t>，</w:t>
                  </w:r>
                  <w:r w:rsidRPr="00735AC4">
                    <w:rPr>
                      <w:rStyle w:val="font81"/>
                      <w:rFonts w:ascii="Times New Roman" w:hAnsi="Times New Roman" w:cs="Times New Roman" w:hint="default"/>
                      <w:bCs/>
                      <w:color w:val="auto"/>
                      <w:lang w:bidi="ar"/>
                    </w:rPr>
                    <w:t>沸点：</w:t>
                  </w:r>
                  <w:r w:rsidRPr="00735AC4">
                    <w:rPr>
                      <w:rStyle w:val="font21"/>
                      <w:rFonts w:ascii="Times New Roman" w:hAnsi="Times New Roman" w:cs="Times New Roman"/>
                      <w:bCs/>
                      <w:color w:val="auto"/>
                      <w:lang w:bidi="ar"/>
                    </w:rPr>
                    <w:t>56.5</w:t>
                  </w:r>
                  <w:r w:rsidRPr="00735AC4">
                    <w:rPr>
                      <w:rStyle w:val="font81"/>
                      <w:rFonts w:hint="default"/>
                      <w:bCs/>
                      <w:color w:val="auto"/>
                      <w:lang w:bidi="ar"/>
                    </w:rPr>
                    <w:t>℃</w:t>
                  </w:r>
                  <w:r w:rsidRPr="00735AC4">
                    <w:rPr>
                      <w:rStyle w:val="font21"/>
                      <w:rFonts w:ascii="Times New Roman" w:hAnsi="Times New Roman" w:cs="Times New Roman"/>
                      <w:bCs/>
                      <w:color w:val="auto"/>
                      <w:lang w:bidi="ar"/>
                    </w:rPr>
                    <w:t>，</w:t>
                  </w:r>
                  <w:r w:rsidRPr="00735AC4">
                    <w:rPr>
                      <w:rStyle w:val="font81"/>
                      <w:rFonts w:ascii="Times New Roman" w:hAnsi="Times New Roman" w:cs="Times New Roman" w:hint="default"/>
                      <w:bCs/>
                      <w:color w:val="auto"/>
                      <w:lang w:bidi="ar"/>
                    </w:rPr>
                    <w:t>闪点：</w:t>
                  </w:r>
                  <w:r w:rsidRPr="00735AC4">
                    <w:rPr>
                      <w:rStyle w:val="font81"/>
                      <w:rFonts w:ascii="Times New Roman" w:hAnsi="Times New Roman" w:cs="Times New Roman" w:hint="default"/>
                      <w:bCs/>
                      <w:color w:val="auto"/>
                      <w:lang w:bidi="ar"/>
                    </w:rPr>
                    <w:t>-20</w:t>
                  </w:r>
                  <w:r w:rsidRPr="00735AC4">
                    <w:rPr>
                      <w:rStyle w:val="font81"/>
                      <w:rFonts w:hint="default"/>
                      <w:bCs/>
                      <w:color w:val="auto"/>
                      <w:lang w:bidi="ar"/>
                    </w:rPr>
                    <w:t>℃</w:t>
                  </w:r>
                  <w:r w:rsidRPr="00735AC4">
                    <w:rPr>
                      <w:rStyle w:val="font81"/>
                      <w:rFonts w:ascii="Times New Roman" w:hAnsi="Times New Roman" w:cs="Times New Roman" w:hint="default"/>
                      <w:bCs/>
                      <w:color w:val="auto"/>
                      <w:lang w:bidi="ar"/>
                    </w:rPr>
                    <w:t>，饱和蒸气压</w:t>
                  </w:r>
                  <w:r w:rsidRPr="00735AC4">
                    <w:rPr>
                      <w:rStyle w:val="font81"/>
                      <w:rFonts w:cs="Times New Roman" w:hint="default"/>
                      <w:bCs/>
                      <w:color w:val="auto"/>
                      <w:lang w:bidi="ar"/>
                    </w:rPr>
                    <w:t>：</w:t>
                  </w:r>
                  <w:r w:rsidRPr="00735AC4">
                    <w:rPr>
                      <w:rStyle w:val="font81"/>
                      <w:rFonts w:ascii="Times New Roman" w:hAnsi="Times New Roman" w:cs="Times New Roman" w:hint="default"/>
                      <w:bCs/>
                      <w:color w:val="auto"/>
                      <w:lang w:bidi="ar"/>
                    </w:rPr>
                    <w:t>24kPa</w:t>
                  </w:r>
                  <w:r w:rsidRPr="00735AC4">
                    <w:rPr>
                      <w:rStyle w:val="font81"/>
                      <w:rFonts w:ascii="Times New Roman" w:hAnsi="Times New Roman" w:cs="Times New Roman" w:hint="default"/>
                      <w:bCs/>
                      <w:color w:val="auto"/>
                      <w:lang w:bidi="ar"/>
                    </w:rPr>
                    <w:t>（</w:t>
                  </w:r>
                  <w:r w:rsidRPr="00735AC4">
                    <w:rPr>
                      <w:rStyle w:val="font81"/>
                      <w:rFonts w:ascii="Times New Roman" w:hAnsi="Times New Roman" w:cs="Times New Roman" w:hint="default"/>
                      <w:bCs/>
                      <w:color w:val="auto"/>
                      <w:lang w:bidi="ar"/>
                    </w:rPr>
                    <w:t>20℃</w:t>
                  </w:r>
                  <w:r w:rsidRPr="00735AC4">
                    <w:rPr>
                      <w:rStyle w:val="font81"/>
                      <w:rFonts w:ascii="Times New Roman" w:hAnsi="Times New Roman" w:cs="Times New Roman" w:hint="default"/>
                      <w:bCs/>
                      <w:color w:val="auto"/>
                      <w:lang w:bidi="ar"/>
                    </w:rPr>
                    <w:t>），相对密度（水</w:t>
                  </w:r>
                  <w:r w:rsidRPr="00735AC4">
                    <w:rPr>
                      <w:rStyle w:val="font21"/>
                      <w:rFonts w:ascii="Times New Roman" w:hAnsi="Times New Roman" w:cs="Times New Roman"/>
                      <w:bCs/>
                      <w:color w:val="auto"/>
                      <w:lang w:bidi="ar"/>
                    </w:rPr>
                    <w:t>=1</w:t>
                  </w:r>
                  <w:r w:rsidRPr="00735AC4">
                    <w:rPr>
                      <w:rStyle w:val="font81"/>
                      <w:rFonts w:ascii="Times New Roman" w:hAnsi="Times New Roman" w:cs="Times New Roman" w:hint="default"/>
                      <w:bCs/>
                      <w:color w:val="auto"/>
                      <w:lang w:bidi="ar"/>
                    </w:rPr>
                    <w:t>）：</w:t>
                  </w:r>
                  <w:r w:rsidRPr="00735AC4">
                    <w:rPr>
                      <w:rStyle w:val="font21"/>
                      <w:rFonts w:ascii="Times New Roman" w:hAnsi="Times New Roman" w:cs="Times New Roman"/>
                      <w:bCs/>
                      <w:color w:val="auto"/>
                      <w:lang w:bidi="ar"/>
                    </w:rPr>
                    <w:t>0.788</w:t>
                  </w:r>
                  <w:r w:rsidRPr="00735AC4">
                    <w:rPr>
                      <w:bCs/>
                      <w:kern w:val="0"/>
                      <w:szCs w:val="21"/>
                      <w:lang w:bidi="ar"/>
                    </w:rPr>
                    <w:t>g/cm³</w:t>
                  </w:r>
                  <w:r w:rsidRPr="00735AC4">
                    <w:rPr>
                      <w:rStyle w:val="font21"/>
                      <w:rFonts w:ascii="Times New Roman" w:hAnsi="Times New Roman" w:cs="Times New Roman"/>
                      <w:bCs/>
                      <w:color w:val="auto"/>
                      <w:lang w:bidi="ar"/>
                    </w:rPr>
                    <w:t>，</w:t>
                  </w:r>
                  <w:r w:rsidRPr="00735AC4">
                    <w:rPr>
                      <w:rStyle w:val="font81"/>
                      <w:rFonts w:ascii="Times New Roman" w:hAnsi="Times New Roman" w:cs="Times New Roman" w:hint="default"/>
                      <w:bCs/>
                      <w:color w:val="auto"/>
                      <w:lang w:bidi="ar"/>
                    </w:rPr>
                    <w:t>相对蒸气密度（空气</w:t>
                  </w:r>
                  <w:r w:rsidRPr="00735AC4">
                    <w:rPr>
                      <w:rStyle w:val="font21"/>
                      <w:rFonts w:ascii="Times New Roman" w:hAnsi="Times New Roman" w:cs="Times New Roman"/>
                      <w:bCs/>
                      <w:color w:val="auto"/>
                      <w:lang w:bidi="ar"/>
                    </w:rPr>
                    <w:t>=1</w:t>
                  </w:r>
                  <w:r w:rsidRPr="00735AC4">
                    <w:rPr>
                      <w:rStyle w:val="font81"/>
                      <w:rFonts w:ascii="Times New Roman" w:hAnsi="Times New Roman" w:cs="Times New Roman" w:hint="default"/>
                      <w:bCs/>
                      <w:color w:val="auto"/>
                      <w:lang w:bidi="ar"/>
                    </w:rPr>
                    <w:t>）：</w:t>
                  </w:r>
                  <w:r w:rsidRPr="00735AC4">
                    <w:rPr>
                      <w:rStyle w:val="font21"/>
                      <w:rFonts w:ascii="Times New Roman" w:hAnsi="Times New Roman" w:cs="Times New Roman"/>
                      <w:bCs/>
                      <w:color w:val="auto"/>
                      <w:lang w:bidi="ar"/>
                    </w:rPr>
                    <w:t>2.00</w:t>
                  </w:r>
                  <w:r w:rsidRPr="00735AC4">
                    <w:rPr>
                      <w:bCs/>
                      <w:kern w:val="0"/>
                      <w:szCs w:val="21"/>
                      <w:lang w:bidi="ar"/>
                    </w:rPr>
                    <w:t>g/cm³</w:t>
                  </w:r>
                  <w:r w:rsidRPr="00735AC4">
                    <w:rPr>
                      <w:rStyle w:val="font81"/>
                      <w:rFonts w:ascii="Times New Roman" w:hAnsi="Times New Roman" w:cs="Times New Roman" w:hint="default"/>
                      <w:bCs/>
                      <w:color w:val="auto"/>
                      <w:lang w:bidi="ar"/>
                    </w:rPr>
                    <w:t>。与水混溶，可混溶于乙醇、乙醚、氯仿、油类、烃类等多数有机溶剂。</w:t>
                  </w:r>
                </w:p>
              </w:tc>
            </w:tr>
          </w:tbl>
          <w:p w14:paraId="2D124753" w14:textId="77777777" w:rsidR="00415EF8" w:rsidRPr="00735AC4" w:rsidRDefault="00B046D4">
            <w:pPr>
              <w:adjustRightInd w:val="0"/>
              <w:snapToGrid w:val="0"/>
              <w:spacing w:beforeLines="50" w:before="120" w:line="360" w:lineRule="auto"/>
              <w:jc w:val="left"/>
              <w:rPr>
                <w:b/>
                <w:bCs/>
                <w:sz w:val="24"/>
              </w:rPr>
            </w:pPr>
            <w:r w:rsidRPr="00735AC4">
              <w:rPr>
                <w:rFonts w:hint="eastAsia"/>
                <w:b/>
                <w:sz w:val="24"/>
              </w:rPr>
              <w:t>7</w:t>
            </w:r>
            <w:r w:rsidRPr="00735AC4">
              <w:rPr>
                <w:rFonts w:hint="eastAsia"/>
                <w:b/>
                <w:sz w:val="24"/>
              </w:rPr>
              <w:t>、</w:t>
            </w:r>
            <w:r w:rsidRPr="00735AC4">
              <w:rPr>
                <w:rFonts w:hint="eastAsia"/>
                <w:b/>
                <w:bCs/>
                <w:sz w:val="24"/>
              </w:rPr>
              <w:t>水平衡</w:t>
            </w:r>
          </w:p>
          <w:p w14:paraId="3146FC44" w14:textId="66F02A1A" w:rsidR="00415EF8" w:rsidRPr="00735AC4" w:rsidRDefault="00F0610D">
            <w:pPr>
              <w:adjustRightInd w:val="0"/>
              <w:snapToGrid w:val="0"/>
              <w:jc w:val="center"/>
              <w:rPr>
                <w:sz w:val="24"/>
              </w:rPr>
            </w:pPr>
            <w:r w:rsidRPr="00735AC4">
              <w:object w:dxaOrig="10275" w:dyaOrig="6360" w14:anchorId="23106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237.4pt" o:ole="">
                  <v:imagedata r:id="rId24" o:title=""/>
                </v:shape>
                <o:OLEObject Type="Embed" ProgID="Visio.Drawing.15" ShapeID="_x0000_i1025" DrawAspect="Content" ObjectID="_1713702747" r:id="rId25"/>
              </w:object>
            </w:r>
          </w:p>
          <w:p w14:paraId="0B489C21" w14:textId="77777777" w:rsidR="00415EF8" w:rsidRPr="00735AC4" w:rsidRDefault="00B046D4">
            <w:pPr>
              <w:adjustRightInd w:val="0"/>
              <w:snapToGrid w:val="0"/>
              <w:spacing w:line="360" w:lineRule="auto"/>
              <w:jc w:val="center"/>
              <w:rPr>
                <w:b/>
                <w:sz w:val="24"/>
              </w:rPr>
            </w:pPr>
            <w:r w:rsidRPr="00735AC4">
              <w:rPr>
                <w:rFonts w:hint="eastAsia"/>
                <w:b/>
              </w:rPr>
              <w:t>图</w:t>
            </w:r>
            <w:r w:rsidRPr="00735AC4">
              <w:rPr>
                <w:rFonts w:hint="eastAsia"/>
                <w:b/>
              </w:rPr>
              <w:t>2-</w:t>
            </w:r>
            <w:r w:rsidRPr="00735AC4">
              <w:rPr>
                <w:b/>
              </w:rPr>
              <w:t>1</w:t>
            </w:r>
            <w:r w:rsidRPr="00735AC4">
              <w:rPr>
                <w:rFonts w:hint="eastAsia"/>
                <w:b/>
              </w:rPr>
              <w:t xml:space="preserve"> </w:t>
            </w:r>
            <w:r w:rsidRPr="00735AC4">
              <w:rPr>
                <w:rFonts w:hint="eastAsia"/>
                <w:b/>
              </w:rPr>
              <w:t>项目水平衡</w:t>
            </w:r>
          </w:p>
          <w:p w14:paraId="7B9A4A88" w14:textId="77777777" w:rsidR="00415EF8" w:rsidRPr="00735AC4" w:rsidRDefault="00B046D4">
            <w:pPr>
              <w:spacing w:line="440" w:lineRule="exact"/>
              <w:jc w:val="left"/>
              <w:rPr>
                <w:b/>
                <w:bCs/>
                <w:sz w:val="24"/>
              </w:rPr>
            </w:pPr>
            <w:r w:rsidRPr="00735AC4">
              <w:rPr>
                <w:rFonts w:hint="eastAsia"/>
                <w:b/>
                <w:sz w:val="24"/>
              </w:rPr>
              <w:t>8</w:t>
            </w:r>
            <w:r w:rsidRPr="00735AC4">
              <w:rPr>
                <w:rFonts w:hint="eastAsia"/>
                <w:b/>
                <w:sz w:val="24"/>
              </w:rPr>
              <w:t>、</w:t>
            </w:r>
            <w:r w:rsidRPr="00735AC4">
              <w:rPr>
                <w:rFonts w:hint="eastAsia"/>
                <w:b/>
                <w:bCs/>
                <w:sz w:val="24"/>
              </w:rPr>
              <w:t>劳动定员及生产班制</w:t>
            </w:r>
          </w:p>
          <w:p w14:paraId="692A2FDD" w14:textId="77777777" w:rsidR="00415EF8" w:rsidRPr="00735AC4" w:rsidRDefault="00B046D4">
            <w:pPr>
              <w:spacing w:line="440" w:lineRule="exact"/>
              <w:ind w:firstLineChars="200" w:firstLine="480"/>
              <w:rPr>
                <w:sz w:val="24"/>
              </w:rPr>
            </w:pPr>
            <w:r w:rsidRPr="00735AC4">
              <w:rPr>
                <w:sz w:val="24"/>
              </w:rPr>
              <w:t>本项目劳动定员</w:t>
            </w:r>
            <w:r w:rsidRPr="00735AC4">
              <w:rPr>
                <w:rFonts w:hint="eastAsia"/>
                <w:sz w:val="24"/>
              </w:rPr>
              <w:t>40</w:t>
            </w:r>
            <w:r w:rsidRPr="00735AC4">
              <w:rPr>
                <w:sz w:val="24"/>
              </w:rPr>
              <w:t>人，</w:t>
            </w:r>
            <w:r w:rsidRPr="00735AC4">
              <w:rPr>
                <w:rFonts w:hint="eastAsia"/>
                <w:sz w:val="24"/>
              </w:rPr>
              <w:t>一</w:t>
            </w:r>
            <w:r w:rsidRPr="00735AC4">
              <w:rPr>
                <w:sz w:val="24"/>
              </w:rPr>
              <w:t>班制生产，每班</w:t>
            </w:r>
            <w:r w:rsidRPr="00735AC4">
              <w:rPr>
                <w:sz w:val="24"/>
              </w:rPr>
              <w:t>8</w:t>
            </w:r>
            <w:r w:rsidRPr="00735AC4">
              <w:rPr>
                <w:sz w:val="24"/>
              </w:rPr>
              <w:t>小时，年工作日</w:t>
            </w:r>
            <w:r w:rsidRPr="00735AC4">
              <w:rPr>
                <w:sz w:val="24"/>
              </w:rPr>
              <w:t>250</w:t>
            </w:r>
            <w:r w:rsidRPr="00735AC4">
              <w:rPr>
                <w:sz w:val="24"/>
              </w:rPr>
              <w:t>天</w:t>
            </w:r>
            <w:r w:rsidRPr="00735AC4">
              <w:rPr>
                <w:rFonts w:hint="eastAsia"/>
                <w:sz w:val="24"/>
              </w:rPr>
              <w:t>，通过外面订餐的方式给员工提供餐食，厂区不进行烹饪，不设员工宿舍。</w:t>
            </w:r>
          </w:p>
          <w:p w14:paraId="127B1B76" w14:textId="77777777" w:rsidR="00415EF8" w:rsidRPr="00735AC4" w:rsidRDefault="00B046D4">
            <w:pPr>
              <w:spacing w:line="440" w:lineRule="exact"/>
              <w:jc w:val="left"/>
              <w:rPr>
                <w:b/>
                <w:bCs/>
                <w:sz w:val="24"/>
              </w:rPr>
            </w:pPr>
            <w:r w:rsidRPr="00735AC4">
              <w:rPr>
                <w:rFonts w:hint="eastAsia"/>
                <w:b/>
                <w:sz w:val="24"/>
              </w:rPr>
              <w:t>9</w:t>
            </w:r>
            <w:r w:rsidRPr="00735AC4">
              <w:rPr>
                <w:rFonts w:hint="eastAsia"/>
                <w:b/>
                <w:sz w:val="24"/>
              </w:rPr>
              <w:t>、</w:t>
            </w:r>
            <w:r w:rsidRPr="00735AC4">
              <w:rPr>
                <w:rFonts w:hint="eastAsia"/>
                <w:b/>
                <w:bCs/>
                <w:sz w:val="24"/>
              </w:rPr>
              <w:t>厂区平面布置</w:t>
            </w:r>
          </w:p>
          <w:p w14:paraId="17D9401B" w14:textId="24E081ED" w:rsidR="000D3C79" w:rsidRPr="00735AC4" w:rsidRDefault="00B046D4" w:rsidP="0054712D">
            <w:pPr>
              <w:spacing w:line="440" w:lineRule="exact"/>
              <w:ind w:firstLineChars="200" w:firstLine="480"/>
              <w:rPr>
                <w:sz w:val="24"/>
              </w:rPr>
            </w:pPr>
            <w:r w:rsidRPr="00735AC4">
              <w:rPr>
                <w:rFonts w:hint="eastAsia"/>
                <w:sz w:val="24"/>
              </w:rPr>
              <w:t>本项目所在厂房共</w:t>
            </w:r>
            <w:r w:rsidRPr="00735AC4">
              <w:rPr>
                <w:sz w:val="24"/>
              </w:rPr>
              <w:t>4</w:t>
            </w:r>
            <w:r w:rsidRPr="00735AC4">
              <w:rPr>
                <w:rFonts w:hint="eastAsia"/>
                <w:sz w:val="24"/>
              </w:rPr>
              <w:t>层（包括地下一层），</w:t>
            </w:r>
            <w:r w:rsidRPr="00735AC4">
              <w:rPr>
                <w:rFonts w:hint="eastAsia"/>
                <w:bCs/>
                <w:sz w:val="24"/>
              </w:rPr>
              <w:t>1</w:t>
            </w:r>
            <w:r w:rsidRPr="00735AC4">
              <w:rPr>
                <w:bCs/>
                <w:sz w:val="24"/>
              </w:rPr>
              <w:t>F</w:t>
            </w:r>
            <w:r w:rsidRPr="00735AC4">
              <w:rPr>
                <w:rFonts w:hint="eastAsia"/>
                <w:bCs/>
                <w:sz w:val="24"/>
              </w:rPr>
              <w:t>和</w:t>
            </w:r>
            <w:r w:rsidRPr="00735AC4">
              <w:rPr>
                <w:rFonts w:hint="eastAsia"/>
                <w:bCs/>
                <w:sz w:val="24"/>
              </w:rPr>
              <w:t>2</w:t>
            </w:r>
            <w:r w:rsidRPr="00735AC4">
              <w:rPr>
                <w:bCs/>
                <w:sz w:val="24"/>
              </w:rPr>
              <w:t>F</w:t>
            </w:r>
            <w:r w:rsidRPr="00735AC4">
              <w:rPr>
                <w:rFonts w:hint="eastAsia"/>
                <w:bCs/>
                <w:sz w:val="24"/>
              </w:rPr>
              <w:t>为研发、实验区，主要包括研发室、实验室、冻干室、包装区、纯化室等，配套有更衣室、办公室；</w:t>
            </w:r>
            <w:r w:rsidRPr="00735AC4">
              <w:rPr>
                <w:rFonts w:hint="eastAsia"/>
                <w:bCs/>
                <w:sz w:val="24"/>
              </w:rPr>
              <w:t>3</w:t>
            </w:r>
            <w:r w:rsidRPr="00735AC4">
              <w:rPr>
                <w:bCs/>
                <w:sz w:val="24"/>
              </w:rPr>
              <w:t>F</w:t>
            </w:r>
            <w:r w:rsidRPr="00735AC4">
              <w:rPr>
                <w:rFonts w:hint="eastAsia"/>
                <w:bCs/>
                <w:sz w:val="24"/>
              </w:rPr>
              <w:t>主要为办公区；</w:t>
            </w:r>
            <w:r w:rsidRPr="00735AC4">
              <w:rPr>
                <w:rFonts w:hint="eastAsia"/>
                <w:bCs/>
                <w:sz w:val="24"/>
              </w:rPr>
              <w:t>-</w:t>
            </w:r>
            <w:r w:rsidRPr="00735AC4">
              <w:rPr>
                <w:bCs/>
                <w:sz w:val="24"/>
              </w:rPr>
              <w:t>1F</w:t>
            </w:r>
            <w:r w:rsidRPr="00735AC4">
              <w:rPr>
                <w:rFonts w:hint="eastAsia"/>
                <w:bCs/>
                <w:sz w:val="24"/>
              </w:rPr>
              <w:t>为物料存储区，主要包括液氮间、废液间、易制毒品管控室、试剂库和员工就餐区等</w:t>
            </w:r>
            <w:r w:rsidRPr="00735AC4">
              <w:rPr>
                <w:rFonts w:hint="eastAsia"/>
                <w:sz w:val="24"/>
              </w:rPr>
              <w:t>。</w:t>
            </w:r>
          </w:p>
        </w:tc>
      </w:tr>
      <w:tr w:rsidR="00415EF8" w:rsidRPr="00735AC4" w14:paraId="4F1840ED" w14:textId="77777777">
        <w:trPr>
          <w:trHeight w:val="1763"/>
          <w:jc w:val="center"/>
        </w:trPr>
        <w:tc>
          <w:tcPr>
            <w:tcW w:w="766" w:type="dxa"/>
            <w:vAlign w:val="center"/>
          </w:tcPr>
          <w:p w14:paraId="4DA1BF6D"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5139AA43"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2C45BB3C"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0A2CC00C"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71D03844"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5C0B7379"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3E59E304"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1966E62C"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1B98F809"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567020C6"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26A62BEA"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4FEF7DA2"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31B39096"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50BE9113"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39D063CA"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0A9106B7"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78BB5525"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45BE7543" w14:textId="77777777" w:rsidR="00415EF8" w:rsidRPr="00735AC4" w:rsidRDefault="00B046D4">
            <w:pPr>
              <w:pStyle w:val="ae"/>
              <w:adjustRightInd w:val="0"/>
              <w:snapToGrid w:val="0"/>
              <w:spacing w:before="0" w:beforeAutospacing="0" w:after="0" w:afterAutospacing="0" w:line="276" w:lineRule="auto"/>
              <w:jc w:val="center"/>
              <w:rPr>
                <w:rFonts w:cs="宋体"/>
                <w:szCs w:val="24"/>
                <w:lang w:val="en-US"/>
              </w:rPr>
            </w:pPr>
            <w:r w:rsidRPr="00735AC4">
              <w:rPr>
                <w:rFonts w:cs="宋体" w:hint="eastAsia"/>
                <w:szCs w:val="24"/>
                <w:lang w:val="en-US"/>
              </w:rPr>
              <w:t>工艺流程和产排污环节</w:t>
            </w:r>
          </w:p>
          <w:p w14:paraId="36A558E4"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004FFC99"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179A1DED"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0E7AC440"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16C7811C"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7EB0BB22"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5D0800F1"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1718F7B1"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33E3087C"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27C945F4"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6F8D715D"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2042E0D1"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40B77849"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598E5180"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43D97231"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07FEA1B6"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4E8E89C6"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4D4855C8"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6B0FC63A"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5734807A"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1431A742"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4FEA47C6"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69D044A1"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75E5BC30"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09716644" w14:textId="77777777" w:rsidR="00415EF8" w:rsidRPr="00735AC4" w:rsidRDefault="00B046D4">
            <w:pPr>
              <w:pStyle w:val="ae"/>
              <w:adjustRightInd w:val="0"/>
              <w:snapToGrid w:val="0"/>
              <w:spacing w:before="0" w:beforeAutospacing="0" w:after="0" w:afterAutospacing="0" w:line="276" w:lineRule="auto"/>
              <w:jc w:val="center"/>
              <w:rPr>
                <w:rFonts w:cs="宋体"/>
                <w:szCs w:val="24"/>
                <w:lang w:val="en-US"/>
              </w:rPr>
            </w:pPr>
            <w:r w:rsidRPr="00735AC4">
              <w:rPr>
                <w:rFonts w:cs="宋体" w:hint="eastAsia"/>
                <w:szCs w:val="24"/>
                <w:lang w:val="en-US"/>
              </w:rPr>
              <w:t>工艺流程和产排污环节</w:t>
            </w:r>
          </w:p>
          <w:p w14:paraId="5E6CF6AC"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154018A0"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56FD7A6E"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554EB2AA"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47290264"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0B4D9FFB"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3BFF1801"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p w14:paraId="4448C491" w14:textId="77777777" w:rsidR="00415EF8" w:rsidRPr="00735AC4" w:rsidRDefault="00415EF8">
            <w:pPr>
              <w:pStyle w:val="ae"/>
              <w:adjustRightInd w:val="0"/>
              <w:snapToGrid w:val="0"/>
              <w:spacing w:before="0" w:beforeAutospacing="0" w:after="0" w:afterAutospacing="0" w:line="276" w:lineRule="auto"/>
              <w:jc w:val="center"/>
              <w:rPr>
                <w:rFonts w:cs="宋体"/>
                <w:szCs w:val="24"/>
                <w:lang w:val="en-US"/>
              </w:rPr>
            </w:pPr>
          </w:p>
        </w:tc>
        <w:tc>
          <w:tcPr>
            <w:tcW w:w="8192" w:type="dxa"/>
          </w:tcPr>
          <w:p w14:paraId="36A9BF39" w14:textId="77777777" w:rsidR="00415EF8" w:rsidRPr="00735AC4" w:rsidRDefault="00B046D4">
            <w:pPr>
              <w:spacing w:line="440" w:lineRule="exact"/>
              <w:rPr>
                <w:rFonts w:ascii="宋体" w:hAnsi="宋体"/>
                <w:b/>
                <w:bCs/>
                <w:sz w:val="24"/>
              </w:rPr>
            </w:pPr>
            <w:r w:rsidRPr="00735AC4">
              <w:rPr>
                <w:rFonts w:ascii="宋体" w:hAnsi="宋体" w:hint="eastAsia"/>
                <w:b/>
                <w:bCs/>
                <w:sz w:val="24"/>
              </w:rPr>
              <w:lastRenderedPageBreak/>
              <w:t>1、工艺流程简述</w:t>
            </w:r>
          </w:p>
          <w:p w14:paraId="2919D1AA" w14:textId="77777777" w:rsidR="00415EF8" w:rsidRPr="00735AC4" w:rsidRDefault="00B046D4">
            <w:pPr>
              <w:pStyle w:val="28"/>
              <w:spacing w:after="0" w:line="440" w:lineRule="exact"/>
              <w:ind w:leftChars="0" w:left="0" w:firstLine="480"/>
              <w:rPr>
                <w:sz w:val="24"/>
                <w:lang w:val="en-US"/>
              </w:rPr>
            </w:pPr>
            <w:r w:rsidRPr="00735AC4">
              <w:rPr>
                <w:sz w:val="24"/>
                <w:lang w:val="en-US"/>
              </w:rPr>
              <w:t>本项目主要</w:t>
            </w:r>
            <w:r w:rsidRPr="00735AC4">
              <w:rPr>
                <w:rFonts w:hint="eastAsia"/>
                <w:sz w:val="24"/>
                <w:lang w:val="en-US"/>
              </w:rPr>
              <w:t>从事多肽新药的实验室研发，主要工艺流程见图</w:t>
            </w:r>
            <w:r w:rsidRPr="00735AC4">
              <w:rPr>
                <w:rFonts w:hint="eastAsia"/>
                <w:sz w:val="24"/>
                <w:lang w:val="en-US"/>
              </w:rPr>
              <w:t>2</w:t>
            </w:r>
            <w:r w:rsidRPr="00735AC4">
              <w:rPr>
                <w:sz w:val="24"/>
                <w:lang w:val="en-US"/>
              </w:rPr>
              <w:t>-2</w:t>
            </w:r>
            <w:r w:rsidRPr="00735AC4">
              <w:rPr>
                <w:sz w:val="24"/>
                <w:lang w:val="en-US"/>
              </w:rPr>
              <w:t>。</w:t>
            </w:r>
          </w:p>
          <w:p w14:paraId="5E8D2612" w14:textId="586B950D" w:rsidR="00415EF8" w:rsidRPr="00735AC4" w:rsidRDefault="00E676BD">
            <w:pPr>
              <w:adjustRightInd w:val="0"/>
              <w:snapToGrid w:val="0"/>
              <w:spacing w:line="360" w:lineRule="auto"/>
              <w:jc w:val="center"/>
              <w:rPr>
                <w:b/>
              </w:rPr>
            </w:pPr>
            <w:r w:rsidRPr="00735AC4">
              <w:object w:dxaOrig="5686" w:dyaOrig="5910" w14:anchorId="46C99F8D">
                <v:shape id="_x0000_i1026" type="#_x0000_t75" style="width:283.45pt;height:295.8pt" o:ole="">
                  <v:imagedata r:id="rId26" o:title=""/>
                </v:shape>
                <o:OLEObject Type="Embed" ProgID="Visio.Drawing.15" ShapeID="_x0000_i1026" DrawAspect="Content" ObjectID="_1713702748" r:id="rId27"/>
              </w:object>
            </w:r>
          </w:p>
          <w:p w14:paraId="67FA6D08" w14:textId="77777777" w:rsidR="00415EF8" w:rsidRPr="00735AC4" w:rsidRDefault="00B046D4">
            <w:pPr>
              <w:adjustRightInd w:val="0"/>
              <w:snapToGrid w:val="0"/>
              <w:spacing w:line="360" w:lineRule="auto"/>
              <w:jc w:val="center"/>
              <w:rPr>
                <w:b/>
              </w:rPr>
            </w:pPr>
            <w:r w:rsidRPr="00735AC4">
              <w:rPr>
                <w:rFonts w:hint="eastAsia"/>
                <w:b/>
              </w:rPr>
              <w:t>图</w:t>
            </w:r>
            <w:r w:rsidRPr="00735AC4">
              <w:rPr>
                <w:rFonts w:hint="eastAsia"/>
                <w:b/>
              </w:rPr>
              <w:t>2-</w:t>
            </w:r>
            <w:r w:rsidRPr="00735AC4">
              <w:rPr>
                <w:b/>
              </w:rPr>
              <w:t xml:space="preserve">2 </w:t>
            </w:r>
            <w:r w:rsidRPr="00735AC4">
              <w:rPr>
                <w:rFonts w:hint="eastAsia"/>
                <w:b/>
              </w:rPr>
              <w:t>多肽新药研发</w:t>
            </w:r>
            <w:r w:rsidRPr="00735AC4">
              <w:rPr>
                <w:b/>
              </w:rPr>
              <w:t>工艺流程</w:t>
            </w:r>
            <w:r w:rsidRPr="00735AC4">
              <w:rPr>
                <w:rFonts w:hint="eastAsia"/>
                <w:b/>
              </w:rPr>
              <w:t>及产污节点</w:t>
            </w:r>
            <w:r w:rsidRPr="00735AC4">
              <w:rPr>
                <w:b/>
              </w:rPr>
              <w:t>示意图</w:t>
            </w:r>
          </w:p>
          <w:p w14:paraId="0D35CCB6" w14:textId="77777777" w:rsidR="00415EF8" w:rsidRPr="00735AC4" w:rsidRDefault="00B046D4">
            <w:pPr>
              <w:spacing w:line="440" w:lineRule="exact"/>
              <w:ind w:firstLineChars="200" w:firstLine="482"/>
              <w:rPr>
                <w:rStyle w:val="fontstyle01"/>
                <w:rFonts w:ascii="Times New Roman" w:hAnsi="Times New Roman" w:hint="default"/>
                <w:b/>
                <w:bCs/>
                <w:color w:val="auto"/>
                <w:sz w:val="24"/>
              </w:rPr>
            </w:pPr>
            <w:r w:rsidRPr="00735AC4">
              <w:rPr>
                <w:rStyle w:val="fontstyle01"/>
                <w:rFonts w:ascii="Times New Roman" w:hAnsi="Times New Roman" w:hint="default"/>
                <w:b/>
                <w:bCs/>
                <w:color w:val="auto"/>
                <w:sz w:val="24"/>
              </w:rPr>
              <w:t>工艺描述：</w:t>
            </w:r>
          </w:p>
          <w:p w14:paraId="63FB1ECF" w14:textId="3241FE46" w:rsidR="00415EF8" w:rsidRPr="00735AC4" w:rsidRDefault="00B046D4">
            <w:pPr>
              <w:spacing w:line="440" w:lineRule="exact"/>
              <w:ind w:firstLineChars="200" w:firstLine="480"/>
              <w:jc w:val="left"/>
              <w:rPr>
                <w:sz w:val="24"/>
              </w:rPr>
            </w:pPr>
            <w:r w:rsidRPr="00735AC4">
              <w:rPr>
                <w:rStyle w:val="fontstyle01"/>
                <w:rFonts w:ascii="Times New Roman" w:hAnsi="Times New Roman" w:hint="default"/>
                <w:color w:val="auto"/>
                <w:sz w:val="24"/>
              </w:rPr>
              <w:t>本项目采用固相逐步法合成多肽产品，以树脂为载体，氨基酸为原料，哌啶作为脱保护试剂，</w:t>
            </w:r>
            <w:r w:rsidRPr="00735AC4">
              <w:rPr>
                <w:rStyle w:val="fontstyle01"/>
                <w:rFonts w:ascii="Times New Roman" w:hAnsi="Times New Roman" w:hint="default"/>
                <w:color w:val="auto"/>
                <w:sz w:val="24"/>
              </w:rPr>
              <w:t>N,N-</w:t>
            </w:r>
            <w:r w:rsidRPr="00735AC4">
              <w:rPr>
                <w:rStyle w:val="fontstyle01"/>
                <w:rFonts w:ascii="Times New Roman" w:hAnsi="Times New Roman" w:hint="default"/>
                <w:color w:val="auto"/>
                <w:sz w:val="24"/>
              </w:rPr>
              <w:t>二甲基甲酰胺等作为溶剂。在</w:t>
            </w:r>
            <w:r w:rsidRPr="00735AC4">
              <w:rPr>
                <w:rStyle w:val="fontstyle01"/>
                <w:rFonts w:ascii="Times New Roman" w:hAnsi="Times New Roman" w:hint="default"/>
                <w:color w:val="auto"/>
                <w:sz w:val="24"/>
              </w:rPr>
              <w:t>N,N-</w:t>
            </w:r>
            <w:r w:rsidRPr="00735AC4">
              <w:rPr>
                <w:rStyle w:val="fontstyle01"/>
                <w:rFonts w:ascii="Times New Roman" w:hAnsi="Times New Roman" w:hint="default"/>
                <w:color w:val="auto"/>
                <w:sz w:val="24"/>
              </w:rPr>
              <w:t>二甲基甲酰胺溶液中，将氨基酸与缩合试剂在碱性或者偏碱性条件下缩合，最终得到全保护序列。以三氟乙酸为主要切割试剂，以甲基叔丁基醚或乙醚为分离试剂，获得多肽粗品，再</w:t>
            </w:r>
            <w:r w:rsidRPr="00735AC4">
              <w:rPr>
                <w:rFonts w:hint="eastAsia"/>
                <w:sz w:val="24"/>
              </w:rPr>
              <w:t>利用</w:t>
            </w:r>
            <w:r w:rsidRPr="00735AC4">
              <w:rPr>
                <w:sz w:val="24"/>
              </w:rPr>
              <w:t>高效液相色谱仪</w:t>
            </w:r>
            <w:r w:rsidRPr="00735AC4">
              <w:rPr>
                <w:rFonts w:hint="eastAsia"/>
                <w:sz w:val="24"/>
              </w:rPr>
              <w:t>将多肽粗品纯化并进行分析</w:t>
            </w:r>
            <w:r w:rsidRPr="00735AC4">
              <w:rPr>
                <w:sz w:val="24"/>
              </w:rPr>
              <w:t>，纯化得到的</w:t>
            </w:r>
            <w:r w:rsidRPr="00735AC4">
              <w:rPr>
                <w:rFonts w:hint="eastAsia"/>
                <w:sz w:val="24"/>
              </w:rPr>
              <w:t>组分溶液</w:t>
            </w:r>
            <w:r w:rsidRPr="00735AC4">
              <w:rPr>
                <w:sz w:val="24"/>
              </w:rPr>
              <w:t>，</w:t>
            </w:r>
            <w:r w:rsidRPr="00735AC4">
              <w:rPr>
                <w:rFonts w:hint="eastAsia"/>
                <w:sz w:val="24"/>
              </w:rPr>
              <w:t>利用</w:t>
            </w:r>
            <w:r w:rsidRPr="00735AC4">
              <w:rPr>
                <w:sz w:val="24"/>
              </w:rPr>
              <w:t>冷冻干燥</w:t>
            </w:r>
            <w:r w:rsidRPr="00735AC4">
              <w:rPr>
                <w:rFonts w:hint="eastAsia"/>
                <w:sz w:val="24"/>
              </w:rPr>
              <w:t>机冻干，即</w:t>
            </w:r>
            <w:r w:rsidRPr="00735AC4">
              <w:rPr>
                <w:sz w:val="24"/>
              </w:rPr>
              <w:t>得到多肽成品。</w:t>
            </w:r>
          </w:p>
          <w:p w14:paraId="33D9C9FC" w14:textId="77777777" w:rsidR="00415EF8" w:rsidRPr="00735AC4" w:rsidRDefault="00B046D4">
            <w:pPr>
              <w:spacing w:line="440" w:lineRule="exact"/>
              <w:ind w:firstLineChars="200" w:firstLine="480"/>
              <w:rPr>
                <w:sz w:val="24"/>
              </w:rPr>
            </w:pPr>
            <w:r w:rsidRPr="00735AC4">
              <w:rPr>
                <w:rStyle w:val="fontstyle01"/>
                <w:rFonts w:ascii="Times New Roman" w:hAnsi="Times New Roman" w:hint="default"/>
                <w:color w:val="auto"/>
                <w:sz w:val="24"/>
              </w:rPr>
              <w:t>研发实验全程在常温或低温下进行，其中合成过程中需采用加热器检测每一步的实验操作效果，主要是取少量样品在</w:t>
            </w:r>
            <w:r w:rsidRPr="00735AC4">
              <w:rPr>
                <w:rStyle w:val="fontstyle01"/>
                <w:rFonts w:ascii="Times New Roman" w:hAnsi="Times New Roman" w:hint="default"/>
                <w:color w:val="auto"/>
                <w:sz w:val="24"/>
              </w:rPr>
              <w:t>160</w:t>
            </w:r>
            <w:r w:rsidRPr="00735AC4">
              <w:rPr>
                <w:rStyle w:val="fontstyle01"/>
                <w:rFonts w:cs="宋体" w:hint="default"/>
                <w:color w:val="auto"/>
                <w:sz w:val="24"/>
                <w:lang w:eastAsia="ja-JP"/>
              </w:rPr>
              <w:t>℃</w:t>
            </w:r>
            <w:r w:rsidRPr="00735AC4">
              <w:rPr>
                <w:rStyle w:val="fontstyle01"/>
                <w:rFonts w:cs="宋体" w:hint="default"/>
                <w:color w:val="auto"/>
                <w:sz w:val="24"/>
              </w:rPr>
              <w:t>下进行显色。多肽粗品纯化过程中使用少量无机酸、碱类物质，无机酸碱物质主要作为</w:t>
            </w:r>
            <w:r w:rsidRPr="00735AC4">
              <w:rPr>
                <w:sz w:val="24"/>
              </w:rPr>
              <w:t>高效液相色谱仪</w:t>
            </w:r>
            <w:r w:rsidRPr="00735AC4">
              <w:rPr>
                <w:rFonts w:hint="eastAsia"/>
                <w:sz w:val="24"/>
              </w:rPr>
              <w:t>的流动相媒介，</w:t>
            </w:r>
            <w:r w:rsidRPr="00735AC4">
              <w:rPr>
                <w:rStyle w:val="fontstyle01"/>
                <w:rFonts w:cs="宋体" w:hint="default"/>
                <w:color w:val="auto"/>
                <w:sz w:val="24"/>
              </w:rPr>
              <w:t>用于分析不同条件下多肽的纯化度。</w:t>
            </w:r>
          </w:p>
          <w:p w14:paraId="452699C5" w14:textId="77777777" w:rsidR="00415EF8" w:rsidRPr="00735AC4" w:rsidRDefault="00B046D4">
            <w:pPr>
              <w:spacing w:line="440" w:lineRule="exact"/>
              <w:rPr>
                <w:b/>
                <w:bCs/>
                <w:sz w:val="24"/>
              </w:rPr>
            </w:pPr>
            <w:r w:rsidRPr="00735AC4">
              <w:rPr>
                <w:b/>
                <w:bCs/>
                <w:sz w:val="24"/>
              </w:rPr>
              <w:t>2</w:t>
            </w:r>
            <w:r w:rsidRPr="00735AC4">
              <w:rPr>
                <w:rFonts w:hAnsi="宋体"/>
                <w:b/>
                <w:bCs/>
                <w:sz w:val="24"/>
              </w:rPr>
              <w:t>、产污环节</w:t>
            </w:r>
            <w:r w:rsidRPr="00735AC4">
              <w:rPr>
                <w:rFonts w:hAnsi="宋体" w:hint="eastAsia"/>
                <w:b/>
                <w:bCs/>
                <w:sz w:val="24"/>
              </w:rPr>
              <w:t>分析</w:t>
            </w:r>
          </w:p>
          <w:p w14:paraId="74E5F082" w14:textId="77777777" w:rsidR="00415EF8" w:rsidRPr="00735AC4" w:rsidRDefault="00B046D4">
            <w:pPr>
              <w:spacing w:line="440" w:lineRule="exact"/>
              <w:ind w:firstLineChars="200" w:firstLine="480"/>
              <w:rPr>
                <w:sz w:val="24"/>
              </w:rPr>
            </w:pPr>
            <w:r w:rsidRPr="00735AC4">
              <w:rPr>
                <w:sz w:val="24"/>
              </w:rPr>
              <w:t>根据项目工艺概况和特点，项目主要污染源及污染物见表</w:t>
            </w:r>
            <w:r w:rsidRPr="00735AC4">
              <w:rPr>
                <w:rFonts w:hint="eastAsia"/>
                <w:sz w:val="24"/>
              </w:rPr>
              <w:t>2-</w:t>
            </w:r>
            <w:r w:rsidRPr="00735AC4">
              <w:rPr>
                <w:sz w:val="24"/>
              </w:rPr>
              <w:t>7</w:t>
            </w:r>
            <w:r w:rsidRPr="00735AC4">
              <w:rPr>
                <w:sz w:val="24"/>
              </w:rPr>
              <w:t>。</w:t>
            </w:r>
          </w:p>
          <w:p w14:paraId="3448922E" w14:textId="082B9DD5" w:rsidR="00415EF8" w:rsidRPr="00735AC4" w:rsidRDefault="00B046D4">
            <w:pPr>
              <w:spacing w:line="440" w:lineRule="exact"/>
              <w:jc w:val="center"/>
              <w:rPr>
                <w:b/>
              </w:rPr>
            </w:pPr>
            <w:r w:rsidRPr="00735AC4">
              <w:rPr>
                <w:b/>
              </w:rPr>
              <w:lastRenderedPageBreak/>
              <w:t>表</w:t>
            </w:r>
            <w:r w:rsidRPr="00735AC4">
              <w:rPr>
                <w:rFonts w:hint="eastAsia"/>
                <w:b/>
              </w:rPr>
              <w:t>2-</w:t>
            </w:r>
            <w:r w:rsidRPr="00735AC4">
              <w:rPr>
                <w:b/>
              </w:rPr>
              <w:t xml:space="preserve">7 </w:t>
            </w:r>
            <w:r w:rsidRPr="00735AC4">
              <w:rPr>
                <w:b/>
              </w:rPr>
              <w:t>项目实施后企业主要污染源及污染物</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737"/>
              <w:gridCol w:w="1243"/>
              <w:gridCol w:w="1972"/>
              <w:gridCol w:w="2951"/>
            </w:tblGrid>
            <w:tr w:rsidR="00415EF8" w:rsidRPr="00735AC4" w14:paraId="53F1ECFA" w14:textId="77777777" w:rsidTr="000D3C79">
              <w:trPr>
                <w:jc w:val="center"/>
              </w:trPr>
              <w:tc>
                <w:tcPr>
                  <w:tcW w:w="684" w:type="pct"/>
                  <w:vAlign w:val="center"/>
                </w:tcPr>
                <w:p w14:paraId="5F1CB85D" w14:textId="77777777" w:rsidR="00415EF8" w:rsidRPr="00735AC4" w:rsidRDefault="00B046D4">
                  <w:pPr>
                    <w:spacing w:line="276" w:lineRule="auto"/>
                    <w:jc w:val="center"/>
                    <w:rPr>
                      <w:szCs w:val="21"/>
                    </w:rPr>
                  </w:pPr>
                  <w:r w:rsidRPr="00735AC4">
                    <w:rPr>
                      <w:szCs w:val="21"/>
                    </w:rPr>
                    <w:t>污染类型</w:t>
                  </w:r>
                </w:p>
              </w:tc>
              <w:tc>
                <w:tcPr>
                  <w:tcW w:w="1238" w:type="pct"/>
                  <w:gridSpan w:val="2"/>
                  <w:vAlign w:val="center"/>
                </w:tcPr>
                <w:p w14:paraId="6BD9B6D4" w14:textId="77777777" w:rsidR="00415EF8" w:rsidRPr="00735AC4" w:rsidRDefault="00B046D4">
                  <w:pPr>
                    <w:spacing w:line="276" w:lineRule="auto"/>
                    <w:jc w:val="center"/>
                    <w:rPr>
                      <w:szCs w:val="21"/>
                    </w:rPr>
                  </w:pPr>
                  <w:r w:rsidRPr="00735AC4">
                    <w:rPr>
                      <w:szCs w:val="21"/>
                    </w:rPr>
                    <w:t>污染物名称</w:t>
                  </w:r>
                </w:p>
              </w:tc>
              <w:tc>
                <w:tcPr>
                  <w:tcW w:w="1233" w:type="pct"/>
                  <w:vAlign w:val="center"/>
                </w:tcPr>
                <w:p w14:paraId="1A47C433" w14:textId="77777777" w:rsidR="00415EF8" w:rsidRPr="00735AC4" w:rsidRDefault="00B046D4">
                  <w:pPr>
                    <w:spacing w:line="276" w:lineRule="auto"/>
                    <w:jc w:val="center"/>
                    <w:rPr>
                      <w:szCs w:val="21"/>
                    </w:rPr>
                  </w:pPr>
                  <w:r w:rsidRPr="00735AC4">
                    <w:rPr>
                      <w:szCs w:val="21"/>
                    </w:rPr>
                    <w:t>产生环节</w:t>
                  </w:r>
                </w:p>
              </w:tc>
              <w:tc>
                <w:tcPr>
                  <w:tcW w:w="1845" w:type="pct"/>
                  <w:vAlign w:val="center"/>
                </w:tcPr>
                <w:p w14:paraId="4E3EA2A2" w14:textId="77777777" w:rsidR="00415EF8" w:rsidRPr="00735AC4" w:rsidRDefault="00B046D4">
                  <w:pPr>
                    <w:spacing w:line="276" w:lineRule="auto"/>
                    <w:jc w:val="center"/>
                    <w:rPr>
                      <w:szCs w:val="21"/>
                    </w:rPr>
                  </w:pPr>
                  <w:r w:rsidRPr="00735AC4">
                    <w:rPr>
                      <w:szCs w:val="21"/>
                    </w:rPr>
                    <w:t>主要污染物</w:t>
                  </w:r>
                </w:p>
              </w:tc>
            </w:tr>
            <w:tr w:rsidR="00415EF8" w:rsidRPr="00735AC4" w14:paraId="06B4F3B4" w14:textId="77777777" w:rsidTr="000D3C79">
              <w:trPr>
                <w:trHeight w:val="314"/>
                <w:jc w:val="center"/>
              </w:trPr>
              <w:tc>
                <w:tcPr>
                  <w:tcW w:w="684" w:type="pct"/>
                  <w:vMerge w:val="restart"/>
                  <w:vAlign w:val="center"/>
                </w:tcPr>
                <w:p w14:paraId="031D21A5" w14:textId="77777777" w:rsidR="00415EF8" w:rsidRPr="00735AC4" w:rsidRDefault="00B046D4">
                  <w:pPr>
                    <w:spacing w:line="276" w:lineRule="auto"/>
                    <w:jc w:val="center"/>
                    <w:rPr>
                      <w:szCs w:val="21"/>
                    </w:rPr>
                  </w:pPr>
                  <w:r w:rsidRPr="00735AC4">
                    <w:rPr>
                      <w:szCs w:val="21"/>
                    </w:rPr>
                    <w:t>废气</w:t>
                  </w:r>
                </w:p>
              </w:tc>
              <w:tc>
                <w:tcPr>
                  <w:tcW w:w="461" w:type="pct"/>
                  <w:vMerge w:val="restart"/>
                  <w:vAlign w:val="center"/>
                </w:tcPr>
                <w:p w14:paraId="0FA05CDC" w14:textId="77777777" w:rsidR="00415EF8" w:rsidRPr="00735AC4" w:rsidRDefault="00B046D4">
                  <w:pPr>
                    <w:spacing w:line="276" w:lineRule="auto"/>
                    <w:jc w:val="center"/>
                    <w:rPr>
                      <w:szCs w:val="21"/>
                    </w:rPr>
                  </w:pPr>
                  <w:r w:rsidRPr="00735AC4">
                    <w:rPr>
                      <w:rFonts w:hint="eastAsia"/>
                      <w:szCs w:val="21"/>
                    </w:rPr>
                    <w:t>研发废气</w:t>
                  </w:r>
                </w:p>
              </w:tc>
              <w:tc>
                <w:tcPr>
                  <w:tcW w:w="777" w:type="pct"/>
                  <w:vAlign w:val="center"/>
                </w:tcPr>
                <w:p w14:paraId="161713F5" w14:textId="77777777" w:rsidR="00415EF8" w:rsidRPr="00735AC4" w:rsidRDefault="00B046D4">
                  <w:pPr>
                    <w:spacing w:line="276" w:lineRule="auto"/>
                    <w:jc w:val="center"/>
                    <w:rPr>
                      <w:szCs w:val="21"/>
                    </w:rPr>
                  </w:pPr>
                  <w:r w:rsidRPr="00735AC4">
                    <w:rPr>
                      <w:rFonts w:hint="eastAsia"/>
                      <w:szCs w:val="21"/>
                    </w:rPr>
                    <w:t>有机废气</w:t>
                  </w:r>
                </w:p>
              </w:tc>
              <w:tc>
                <w:tcPr>
                  <w:tcW w:w="1233" w:type="pct"/>
                  <w:vMerge w:val="restart"/>
                  <w:vAlign w:val="center"/>
                </w:tcPr>
                <w:p w14:paraId="0E6552AF" w14:textId="77777777" w:rsidR="00415EF8" w:rsidRPr="00735AC4" w:rsidRDefault="00B046D4">
                  <w:pPr>
                    <w:spacing w:line="276" w:lineRule="auto"/>
                    <w:jc w:val="center"/>
                    <w:rPr>
                      <w:szCs w:val="21"/>
                    </w:rPr>
                  </w:pPr>
                  <w:r w:rsidRPr="00735AC4">
                    <w:rPr>
                      <w:rFonts w:hint="eastAsia"/>
                      <w:szCs w:val="21"/>
                    </w:rPr>
                    <w:t>实验、研发</w:t>
                  </w:r>
                </w:p>
              </w:tc>
              <w:tc>
                <w:tcPr>
                  <w:tcW w:w="1845" w:type="pct"/>
                  <w:vAlign w:val="center"/>
                </w:tcPr>
                <w:p w14:paraId="6021AB49" w14:textId="28C48225" w:rsidR="00415EF8" w:rsidRPr="00735AC4" w:rsidRDefault="00B046D4">
                  <w:pPr>
                    <w:spacing w:line="276" w:lineRule="auto"/>
                    <w:jc w:val="center"/>
                    <w:rPr>
                      <w:szCs w:val="21"/>
                    </w:rPr>
                  </w:pPr>
                  <w:r w:rsidRPr="00735AC4">
                    <w:rPr>
                      <w:rFonts w:hint="eastAsia"/>
                      <w:szCs w:val="21"/>
                    </w:rPr>
                    <w:t>甲醇、乙酸乙酯、乙腈</w:t>
                  </w:r>
                  <w:r w:rsidRPr="00735AC4">
                    <w:rPr>
                      <w:szCs w:val="21"/>
                    </w:rPr>
                    <w:t>、</w:t>
                  </w:r>
                  <w:r w:rsidRPr="00735AC4">
                    <w:rPr>
                      <w:rFonts w:hint="eastAsia"/>
                      <w:szCs w:val="21"/>
                    </w:rPr>
                    <w:t>非甲烷总烃等</w:t>
                  </w:r>
                </w:p>
              </w:tc>
            </w:tr>
            <w:tr w:rsidR="00415EF8" w:rsidRPr="00735AC4" w14:paraId="3714278C" w14:textId="77777777" w:rsidTr="000D3C79">
              <w:trPr>
                <w:jc w:val="center"/>
              </w:trPr>
              <w:tc>
                <w:tcPr>
                  <w:tcW w:w="684" w:type="pct"/>
                  <w:vMerge/>
                  <w:vAlign w:val="center"/>
                </w:tcPr>
                <w:p w14:paraId="66F5EE3F" w14:textId="77777777" w:rsidR="00415EF8" w:rsidRPr="00735AC4" w:rsidRDefault="00415EF8">
                  <w:pPr>
                    <w:spacing w:line="276" w:lineRule="auto"/>
                    <w:jc w:val="center"/>
                    <w:rPr>
                      <w:szCs w:val="21"/>
                    </w:rPr>
                  </w:pPr>
                </w:p>
              </w:tc>
              <w:tc>
                <w:tcPr>
                  <w:tcW w:w="461" w:type="pct"/>
                  <w:vMerge/>
                  <w:vAlign w:val="center"/>
                </w:tcPr>
                <w:p w14:paraId="03C1C706" w14:textId="77777777" w:rsidR="00415EF8" w:rsidRPr="00735AC4" w:rsidRDefault="00415EF8">
                  <w:pPr>
                    <w:spacing w:line="276" w:lineRule="auto"/>
                    <w:jc w:val="center"/>
                    <w:rPr>
                      <w:szCs w:val="21"/>
                    </w:rPr>
                  </w:pPr>
                </w:p>
              </w:tc>
              <w:tc>
                <w:tcPr>
                  <w:tcW w:w="777" w:type="pct"/>
                  <w:vAlign w:val="center"/>
                </w:tcPr>
                <w:p w14:paraId="3BFCE661" w14:textId="77777777" w:rsidR="00415EF8" w:rsidRPr="00735AC4" w:rsidRDefault="00B046D4">
                  <w:pPr>
                    <w:spacing w:line="276" w:lineRule="auto"/>
                    <w:jc w:val="center"/>
                    <w:rPr>
                      <w:szCs w:val="21"/>
                    </w:rPr>
                  </w:pPr>
                  <w:r w:rsidRPr="00735AC4">
                    <w:rPr>
                      <w:rFonts w:hint="eastAsia"/>
                      <w:szCs w:val="21"/>
                    </w:rPr>
                    <w:t>无机废气</w:t>
                  </w:r>
                </w:p>
              </w:tc>
              <w:tc>
                <w:tcPr>
                  <w:tcW w:w="1233" w:type="pct"/>
                  <w:vMerge/>
                  <w:vAlign w:val="center"/>
                </w:tcPr>
                <w:p w14:paraId="701EEFBA" w14:textId="77777777" w:rsidR="00415EF8" w:rsidRPr="00735AC4" w:rsidRDefault="00415EF8">
                  <w:pPr>
                    <w:spacing w:line="276" w:lineRule="auto"/>
                    <w:jc w:val="center"/>
                    <w:rPr>
                      <w:szCs w:val="21"/>
                    </w:rPr>
                  </w:pPr>
                </w:p>
              </w:tc>
              <w:tc>
                <w:tcPr>
                  <w:tcW w:w="1845" w:type="pct"/>
                  <w:vAlign w:val="center"/>
                </w:tcPr>
                <w:p w14:paraId="6DDFA043" w14:textId="77777777" w:rsidR="00415EF8" w:rsidRPr="00735AC4" w:rsidRDefault="00B046D4">
                  <w:pPr>
                    <w:spacing w:line="276" w:lineRule="auto"/>
                    <w:jc w:val="center"/>
                    <w:rPr>
                      <w:szCs w:val="21"/>
                    </w:rPr>
                  </w:pPr>
                  <w:r w:rsidRPr="00735AC4">
                    <w:rPr>
                      <w:rFonts w:hint="eastAsia"/>
                      <w:szCs w:val="21"/>
                    </w:rPr>
                    <w:t>无机酸雾、氨等</w:t>
                  </w:r>
                </w:p>
              </w:tc>
            </w:tr>
            <w:tr w:rsidR="00415EF8" w:rsidRPr="00735AC4" w14:paraId="1665CECD" w14:textId="77777777" w:rsidTr="000D3C79">
              <w:trPr>
                <w:jc w:val="center"/>
              </w:trPr>
              <w:tc>
                <w:tcPr>
                  <w:tcW w:w="684" w:type="pct"/>
                  <w:vMerge/>
                  <w:vAlign w:val="center"/>
                </w:tcPr>
                <w:p w14:paraId="1B3DED6B" w14:textId="77777777" w:rsidR="00415EF8" w:rsidRPr="00735AC4" w:rsidRDefault="00415EF8">
                  <w:pPr>
                    <w:spacing w:line="276" w:lineRule="auto"/>
                    <w:jc w:val="center"/>
                    <w:rPr>
                      <w:szCs w:val="21"/>
                    </w:rPr>
                  </w:pPr>
                </w:p>
              </w:tc>
              <w:tc>
                <w:tcPr>
                  <w:tcW w:w="1238" w:type="pct"/>
                  <w:gridSpan w:val="2"/>
                  <w:vAlign w:val="center"/>
                </w:tcPr>
                <w:p w14:paraId="31C9E742" w14:textId="77777777" w:rsidR="00415EF8" w:rsidRPr="00735AC4" w:rsidRDefault="00B046D4">
                  <w:pPr>
                    <w:spacing w:line="276" w:lineRule="auto"/>
                    <w:jc w:val="center"/>
                    <w:rPr>
                      <w:szCs w:val="21"/>
                    </w:rPr>
                  </w:pPr>
                  <w:r w:rsidRPr="00735AC4">
                    <w:rPr>
                      <w:rFonts w:hint="eastAsia"/>
                      <w:szCs w:val="21"/>
                    </w:rPr>
                    <w:t>臭气</w:t>
                  </w:r>
                </w:p>
              </w:tc>
              <w:tc>
                <w:tcPr>
                  <w:tcW w:w="1233" w:type="pct"/>
                  <w:vAlign w:val="center"/>
                </w:tcPr>
                <w:p w14:paraId="29B98A19" w14:textId="77777777" w:rsidR="00415EF8" w:rsidRPr="00735AC4" w:rsidRDefault="00B046D4">
                  <w:pPr>
                    <w:spacing w:line="276" w:lineRule="auto"/>
                    <w:jc w:val="center"/>
                    <w:rPr>
                      <w:szCs w:val="21"/>
                    </w:rPr>
                  </w:pPr>
                  <w:r w:rsidRPr="00735AC4">
                    <w:rPr>
                      <w:rFonts w:hint="eastAsia"/>
                      <w:szCs w:val="21"/>
                    </w:rPr>
                    <w:t>原料储存</w:t>
                  </w:r>
                </w:p>
              </w:tc>
              <w:tc>
                <w:tcPr>
                  <w:tcW w:w="1845" w:type="pct"/>
                  <w:vAlign w:val="center"/>
                </w:tcPr>
                <w:p w14:paraId="4DF3A09F" w14:textId="77777777" w:rsidR="00415EF8" w:rsidRPr="00735AC4" w:rsidRDefault="00B046D4">
                  <w:pPr>
                    <w:spacing w:line="276" w:lineRule="auto"/>
                    <w:jc w:val="center"/>
                    <w:rPr>
                      <w:szCs w:val="21"/>
                    </w:rPr>
                  </w:pPr>
                  <w:r w:rsidRPr="00735AC4">
                    <w:rPr>
                      <w:rFonts w:hint="eastAsia"/>
                      <w:szCs w:val="21"/>
                    </w:rPr>
                    <w:t>氨、臭气浓度</w:t>
                  </w:r>
                </w:p>
              </w:tc>
            </w:tr>
            <w:tr w:rsidR="00415EF8" w:rsidRPr="00735AC4" w14:paraId="3BA89314" w14:textId="77777777" w:rsidTr="000D3C79">
              <w:trPr>
                <w:jc w:val="center"/>
              </w:trPr>
              <w:tc>
                <w:tcPr>
                  <w:tcW w:w="684" w:type="pct"/>
                  <w:vMerge w:val="restart"/>
                  <w:vAlign w:val="center"/>
                </w:tcPr>
                <w:p w14:paraId="5ABB5C8C" w14:textId="77777777" w:rsidR="00415EF8" w:rsidRPr="00735AC4" w:rsidRDefault="00B046D4">
                  <w:pPr>
                    <w:spacing w:line="276" w:lineRule="auto"/>
                    <w:jc w:val="center"/>
                    <w:rPr>
                      <w:szCs w:val="21"/>
                    </w:rPr>
                  </w:pPr>
                  <w:r w:rsidRPr="00735AC4">
                    <w:rPr>
                      <w:szCs w:val="21"/>
                    </w:rPr>
                    <w:t>废水</w:t>
                  </w:r>
                </w:p>
              </w:tc>
              <w:tc>
                <w:tcPr>
                  <w:tcW w:w="1238" w:type="pct"/>
                  <w:gridSpan w:val="2"/>
                  <w:vAlign w:val="center"/>
                </w:tcPr>
                <w:p w14:paraId="60DA4B09" w14:textId="77777777" w:rsidR="00415EF8" w:rsidRPr="00735AC4" w:rsidRDefault="00B046D4">
                  <w:pPr>
                    <w:spacing w:line="276" w:lineRule="auto"/>
                    <w:jc w:val="center"/>
                    <w:rPr>
                      <w:szCs w:val="21"/>
                    </w:rPr>
                  </w:pPr>
                  <w:r w:rsidRPr="00735AC4">
                    <w:rPr>
                      <w:rFonts w:hint="eastAsia"/>
                      <w:szCs w:val="21"/>
                    </w:rPr>
                    <w:t>实验室废液</w:t>
                  </w:r>
                </w:p>
              </w:tc>
              <w:tc>
                <w:tcPr>
                  <w:tcW w:w="1233" w:type="pct"/>
                  <w:vAlign w:val="center"/>
                </w:tcPr>
                <w:p w14:paraId="317D92DA" w14:textId="77777777" w:rsidR="00415EF8" w:rsidRPr="00735AC4" w:rsidRDefault="00B046D4">
                  <w:pPr>
                    <w:spacing w:line="276" w:lineRule="auto"/>
                    <w:jc w:val="center"/>
                    <w:rPr>
                      <w:szCs w:val="21"/>
                    </w:rPr>
                  </w:pPr>
                  <w:r w:rsidRPr="00735AC4">
                    <w:rPr>
                      <w:rFonts w:hint="eastAsia"/>
                      <w:szCs w:val="21"/>
                    </w:rPr>
                    <w:t>研发实验、容器清洗、实验台及地面清洁、真空泵废水</w:t>
                  </w:r>
                </w:p>
              </w:tc>
              <w:tc>
                <w:tcPr>
                  <w:tcW w:w="1845" w:type="pct"/>
                  <w:vAlign w:val="center"/>
                </w:tcPr>
                <w:p w14:paraId="39779554" w14:textId="77777777" w:rsidR="00415EF8" w:rsidRPr="00735AC4" w:rsidRDefault="00B046D4">
                  <w:pPr>
                    <w:spacing w:line="276" w:lineRule="auto"/>
                    <w:jc w:val="center"/>
                    <w:rPr>
                      <w:szCs w:val="21"/>
                    </w:rPr>
                  </w:pPr>
                  <w:r w:rsidRPr="00735AC4">
                    <w:rPr>
                      <w:rFonts w:hint="eastAsia"/>
                      <w:szCs w:val="21"/>
                    </w:rPr>
                    <w:t>水、化学试剂等</w:t>
                  </w:r>
                </w:p>
              </w:tc>
            </w:tr>
            <w:tr w:rsidR="00415EF8" w:rsidRPr="00735AC4" w14:paraId="4B335D19" w14:textId="77777777" w:rsidTr="000D3C79">
              <w:trPr>
                <w:jc w:val="center"/>
              </w:trPr>
              <w:tc>
                <w:tcPr>
                  <w:tcW w:w="684" w:type="pct"/>
                  <w:vMerge/>
                  <w:vAlign w:val="center"/>
                </w:tcPr>
                <w:p w14:paraId="4D1F3EC1" w14:textId="77777777" w:rsidR="00415EF8" w:rsidRPr="00735AC4" w:rsidRDefault="00415EF8">
                  <w:pPr>
                    <w:spacing w:line="276" w:lineRule="auto"/>
                    <w:jc w:val="center"/>
                    <w:rPr>
                      <w:szCs w:val="21"/>
                    </w:rPr>
                  </w:pPr>
                </w:p>
              </w:tc>
              <w:tc>
                <w:tcPr>
                  <w:tcW w:w="1238" w:type="pct"/>
                  <w:gridSpan w:val="2"/>
                  <w:vAlign w:val="center"/>
                </w:tcPr>
                <w:p w14:paraId="42B75FCF" w14:textId="77777777" w:rsidR="00415EF8" w:rsidRPr="00735AC4" w:rsidRDefault="00B046D4">
                  <w:pPr>
                    <w:spacing w:line="276" w:lineRule="auto"/>
                    <w:jc w:val="center"/>
                    <w:rPr>
                      <w:szCs w:val="21"/>
                    </w:rPr>
                  </w:pPr>
                  <w:r w:rsidRPr="00735AC4">
                    <w:rPr>
                      <w:szCs w:val="21"/>
                    </w:rPr>
                    <w:t>生活污水</w:t>
                  </w:r>
                </w:p>
              </w:tc>
              <w:tc>
                <w:tcPr>
                  <w:tcW w:w="1233" w:type="pct"/>
                  <w:vAlign w:val="center"/>
                </w:tcPr>
                <w:p w14:paraId="0FE35F0B" w14:textId="77777777" w:rsidR="00415EF8" w:rsidRPr="00735AC4" w:rsidRDefault="00B046D4">
                  <w:pPr>
                    <w:spacing w:line="276" w:lineRule="auto"/>
                    <w:jc w:val="center"/>
                    <w:rPr>
                      <w:szCs w:val="21"/>
                    </w:rPr>
                  </w:pPr>
                  <w:r w:rsidRPr="00735AC4">
                    <w:rPr>
                      <w:szCs w:val="21"/>
                    </w:rPr>
                    <w:t>员工生活</w:t>
                  </w:r>
                </w:p>
              </w:tc>
              <w:tc>
                <w:tcPr>
                  <w:tcW w:w="1845" w:type="pct"/>
                  <w:vAlign w:val="center"/>
                </w:tcPr>
                <w:p w14:paraId="20C1F07B" w14:textId="77777777" w:rsidR="00415EF8" w:rsidRPr="00735AC4" w:rsidRDefault="00B046D4">
                  <w:pPr>
                    <w:spacing w:line="276" w:lineRule="auto"/>
                    <w:jc w:val="center"/>
                    <w:rPr>
                      <w:szCs w:val="21"/>
                    </w:rPr>
                  </w:pPr>
                  <w:r w:rsidRPr="00735AC4">
                    <w:rPr>
                      <w:szCs w:val="21"/>
                    </w:rPr>
                    <w:t>COD</w:t>
                  </w:r>
                  <w:r w:rsidRPr="00735AC4">
                    <w:rPr>
                      <w:szCs w:val="21"/>
                      <w:vertAlign w:val="subscript"/>
                    </w:rPr>
                    <w:t>Cr</w:t>
                  </w:r>
                  <w:r w:rsidRPr="00735AC4">
                    <w:rPr>
                      <w:szCs w:val="21"/>
                    </w:rPr>
                    <w:t>、</w:t>
                  </w:r>
                  <w:r w:rsidRPr="00735AC4">
                    <w:rPr>
                      <w:szCs w:val="21"/>
                    </w:rPr>
                    <w:t>NH</w:t>
                  </w:r>
                  <w:r w:rsidRPr="00735AC4">
                    <w:rPr>
                      <w:szCs w:val="21"/>
                      <w:vertAlign w:val="subscript"/>
                    </w:rPr>
                    <w:t>3</w:t>
                  </w:r>
                  <w:r w:rsidRPr="00735AC4">
                    <w:rPr>
                      <w:szCs w:val="21"/>
                    </w:rPr>
                    <w:t>-N</w:t>
                  </w:r>
                  <w:r w:rsidRPr="00735AC4">
                    <w:rPr>
                      <w:szCs w:val="21"/>
                    </w:rPr>
                    <w:t>等</w:t>
                  </w:r>
                </w:p>
              </w:tc>
            </w:tr>
            <w:tr w:rsidR="00415EF8" w:rsidRPr="00735AC4" w14:paraId="37654961" w14:textId="77777777" w:rsidTr="000D3C79">
              <w:trPr>
                <w:jc w:val="center"/>
              </w:trPr>
              <w:tc>
                <w:tcPr>
                  <w:tcW w:w="684" w:type="pct"/>
                  <w:vAlign w:val="center"/>
                </w:tcPr>
                <w:p w14:paraId="0C876DB0" w14:textId="77777777" w:rsidR="00415EF8" w:rsidRPr="00735AC4" w:rsidRDefault="00B046D4">
                  <w:pPr>
                    <w:spacing w:line="276" w:lineRule="auto"/>
                    <w:jc w:val="center"/>
                    <w:rPr>
                      <w:szCs w:val="21"/>
                    </w:rPr>
                  </w:pPr>
                  <w:r w:rsidRPr="00735AC4">
                    <w:rPr>
                      <w:rFonts w:hint="eastAsia"/>
                      <w:szCs w:val="21"/>
                    </w:rPr>
                    <w:t>噪声</w:t>
                  </w:r>
                </w:p>
              </w:tc>
              <w:tc>
                <w:tcPr>
                  <w:tcW w:w="1238" w:type="pct"/>
                  <w:gridSpan w:val="2"/>
                  <w:vAlign w:val="center"/>
                </w:tcPr>
                <w:p w14:paraId="4287B81A" w14:textId="77777777" w:rsidR="00415EF8" w:rsidRPr="00735AC4" w:rsidRDefault="00B046D4">
                  <w:pPr>
                    <w:tabs>
                      <w:tab w:val="left" w:pos="1080"/>
                    </w:tabs>
                    <w:spacing w:line="276" w:lineRule="auto"/>
                    <w:jc w:val="center"/>
                    <w:rPr>
                      <w:kern w:val="0"/>
                      <w:szCs w:val="21"/>
                    </w:rPr>
                  </w:pPr>
                  <w:r w:rsidRPr="00735AC4">
                    <w:rPr>
                      <w:kern w:val="0"/>
                      <w:szCs w:val="21"/>
                    </w:rPr>
                    <w:t>设备运行噪声</w:t>
                  </w:r>
                </w:p>
              </w:tc>
              <w:tc>
                <w:tcPr>
                  <w:tcW w:w="1233" w:type="pct"/>
                  <w:vAlign w:val="center"/>
                </w:tcPr>
                <w:p w14:paraId="6BAE9C01" w14:textId="77777777" w:rsidR="00415EF8" w:rsidRPr="00735AC4" w:rsidRDefault="00B046D4">
                  <w:pPr>
                    <w:tabs>
                      <w:tab w:val="left" w:pos="1080"/>
                    </w:tabs>
                    <w:spacing w:line="276" w:lineRule="auto"/>
                    <w:jc w:val="center"/>
                    <w:rPr>
                      <w:kern w:val="0"/>
                      <w:szCs w:val="21"/>
                    </w:rPr>
                  </w:pPr>
                  <w:r w:rsidRPr="00735AC4">
                    <w:rPr>
                      <w:rFonts w:hint="eastAsia"/>
                      <w:kern w:val="0"/>
                      <w:szCs w:val="21"/>
                    </w:rPr>
                    <w:t>设备运行</w:t>
                  </w:r>
                </w:p>
              </w:tc>
              <w:tc>
                <w:tcPr>
                  <w:tcW w:w="1845" w:type="pct"/>
                  <w:vAlign w:val="center"/>
                </w:tcPr>
                <w:p w14:paraId="24A3B50C" w14:textId="77777777" w:rsidR="00415EF8" w:rsidRPr="00735AC4" w:rsidRDefault="00B046D4">
                  <w:pPr>
                    <w:tabs>
                      <w:tab w:val="left" w:pos="1080"/>
                    </w:tabs>
                    <w:spacing w:line="276" w:lineRule="auto"/>
                    <w:jc w:val="center"/>
                    <w:rPr>
                      <w:kern w:val="0"/>
                      <w:szCs w:val="21"/>
                    </w:rPr>
                  </w:pPr>
                  <w:r w:rsidRPr="00735AC4">
                    <w:rPr>
                      <w:bCs/>
                      <w:szCs w:val="21"/>
                    </w:rPr>
                    <w:t>Leq</w:t>
                  </w:r>
                  <w:r w:rsidRPr="00735AC4">
                    <w:rPr>
                      <w:bCs/>
                      <w:szCs w:val="21"/>
                    </w:rPr>
                    <w:t>（</w:t>
                  </w:r>
                  <w:r w:rsidRPr="00735AC4">
                    <w:rPr>
                      <w:bCs/>
                      <w:szCs w:val="21"/>
                    </w:rPr>
                    <w:t>A</w:t>
                  </w:r>
                  <w:r w:rsidRPr="00735AC4">
                    <w:rPr>
                      <w:bCs/>
                      <w:szCs w:val="21"/>
                    </w:rPr>
                    <w:t>）</w:t>
                  </w:r>
                </w:p>
              </w:tc>
            </w:tr>
            <w:tr w:rsidR="00415EF8" w:rsidRPr="00735AC4" w14:paraId="26B3EE88" w14:textId="77777777" w:rsidTr="000D3C79">
              <w:trPr>
                <w:jc w:val="center"/>
              </w:trPr>
              <w:tc>
                <w:tcPr>
                  <w:tcW w:w="684" w:type="pct"/>
                  <w:vMerge w:val="restart"/>
                  <w:vAlign w:val="center"/>
                </w:tcPr>
                <w:p w14:paraId="43BCD4AC" w14:textId="77777777" w:rsidR="00415EF8" w:rsidRPr="00735AC4" w:rsidRDefault="00B046D4">
                  <w:pPr>
                    <w:spacing w:line="276" w:lineRule="auto"/>
                    <w:jc w:val="center"/>
                    <w:rPr>
                      <w:szCs w:val="21"/>
                    </w:rPr>
                  </w:pPr>
                  <w:r w:rsidRPr="00735AC4">
                    <w:rPr>
                      <w:szCs w:val="21"/>
                    </w:rPr>
                    <w:t>固废</w:t>
                  </w:r>
                </w:p>
              </w:tc>
              <w:tc>
                <w:tcPr>
                  <w:tcW w:w="1238" w:type="pct"/>
                  <w:gridSpan w:val="2"/>
                  <w:vAlign w:val="center"/>
                </w:tcPr>
                <w:p w14:paraId="3E379A6F" w14:textId="77777777" w:rsidR="00415EF8" w:rsidRPr="00735AC4" w:rsidRDefault="00B046D4">
                  <w:pPr>
                    <w:spacing w:line="276" w:lineRule="auto"/>
                    <w:jc w:val="center"/>
                    <w:rPr>
                      <w:szCs w:val="21"/>
                    </w:rPr>
                  </w:pPr>
                  <w:r w:rsidRPr="00735AC4">
                    <w:rPr>
                      <w:rFonts w:hint="eastAsia"/>
                      <w:szCs w:val="21"/>
                    </w:rPr>
                    <w:t>实验室废弃用品</w:t>
                  </w:r>
                </w:p>
              </w:tc>
              <w:tc>
                <w:tcPr>
                  <w:tcW w:w="1233" w:type="pct"/>
                  <w:vAlign w:val="center"/>
                </w:tcPr>
                <w:p w14:paraId="762C66E4" w14:textId="77777777" w:rsidR="00415EF8" w:rsidRPr="00735AC4" w:rsidRDefault="00B046D4">
                  <w:pPr>
                    <w:spacing w:line="276" w:lineRule="auto"/>
                    <w:jc w:val="center"/>
                    <w:rPr>
                      <w:szCs w:val="21"/>
                    </w:rPr>
                  </w:pPr>
                  <w:r w:rsidRPr="00735AC4">
                    <w:rPr>
                      <w:rFonts w:hint="eastAsia"/>
                      <w:szCs w:val="21"/>
                    </w:rPr>
                    <w:t>实验</w:t>
                  </w:r>
                </w:p>
              </w:tc>
              <w:tc>
                <w:tcPr>
                  <w:tcW w:w="1845" w:type="pct"/>
                  <w:vAlign w:val="center"/>
                </w:tcPr>
                <w:p w14:paraId="20743F7A" w14:textId="77777777" w:rsidR="00415EF8" w:rsidRPr="00735AC4" w:rsidRDefault="00B046D4">
                  <w:pPr>
                    <w:spacing w:line="276" w:lineRule="auto"/>
                    <w:jc w:val="center"/>
                    <w:rPr>
                      <w:szCs w:val="21"/>
                    </w:rPr>
                  </w:pPr>
                  <w:r w:rsidRPr="00735AC4">
                    <w:rPr>
                      <w:rFonts w:hint="eastAsia"/>
                      <w:szCs w:val="21"/>
                    </w:rPr>
                    <w:t>移液器、手套、离心管等沾污类废物</w:t>
                  </w:r>
                </w:p>
              </w:tc>
            </w:tr>
            <w:tr w:rsidR="00415EF8" w:rsidRPr="00735AC4" w14:paraId="6809EA37" w14:textId="77777777" w:rsidTr="000D3C79">
              <w:trPr>
                <w:jc w:val="center"/>
              </w:trPr>
              <w:tc>
                <w:tcPr>
                  <w:tcW w:w="684" w:type="pct"/>
                  <w:vMerge/>
                  <w:vAlign w:val="center"/>
                </w:tcPr>
                <w:p w14:paraId="5FD2AE9F" w14:textId="77777777" w:rsidR="00415EF8" w:rsidRPr="00735AC4" w:rsidRDefault="00415EF8">
                  <w:pPr>
                    <w:spacing w:line="276" w:lineRule="auto"/>
                    <w:jc w:val="center"/>
                    <w:rPr>
                      <w:szCs w:val="21"/>
                    </w:rPr>
                  </w:pPr>
                </w:p>
              </w:tc>
              <w:tc>
                <w:tcPr>
                  <w:tcW w:w="1238" w:type="pct"/>
                  <w:gridSpan w:val="2"/>
                  <w:vAlign w:val="center"/>
                </w:tcPr>
                <w:p w14:paraId="3081F416" w14:textId="77777777" w:rsidR="00415EF8" w:rsidRPr="00735AC4" w:rsidRDefault="00B046D4">
                  <w:pPr>
                    <w:spacing w:line="276" w:lineRule="auto"/>
                    <w:jc w:val="center"/>
                    <w:rPr>
                      <w:szCs w:val="21"/>
                    </w:rPr>
                  </w:pPr>
                  <w:r w:rsidRPr="00735AC4">
                    <w:rPr>
                      <w:rFonts w:hint="eastAsia"/>
                      <w:szCs w:val="21"/>
                    </w:rPr>
                    <w:t>废化学试剂容器</w:t>
                  </w:r>
                </w:p>
              </w:tc>
              <w:tc>
                <w:tcPr>
                  <w:tcW w:w="1233" w:type="pct"/>
                  <w:vAlign w:val="center"/>
                </w:tcPr>
                <w:p w14:paraId="047DC02B" w14:textId="77777777" w:rsidR="00415EF8" w:rsidRPr="00735AC4" w:rsidRDefault="00B046D4">
                  <w:pPr>
                    <w:spacing w:line="276" w:lineRule="auto"/>
                    <w:jc w:val="center"/>
                    <w:rPr>
                      <w:szCs w:val="21"/>
                    </w:rPr>
                  </w:pPr>
                  <w:r w:rsidRPr="00735AC4">
                    <w:rPr>
                      <w:rFonts w:hint="eastAsia"/>
                      <w:szCs w:val="21"/>
                    </w:rPr>
                    <w:t>实验</w:t>
                  </w:r>
                </w:p>
              </w:tc>
              <w:tc>
                <w:tcPr>
                  <w:tcW w:w="1845" w:type="pct"/>
                  <w:vAlign w:val="center"/>
                </w:tcPr>
                <w:p w14:paraId="6741F2BB" w14:textId="77777777" w:rsidR="00415EF8" w:rsidRPr="00735AC4" w:rsidRDefault="00B046D4">
                  <w:pPr>
                    <w:spacing w:line="276" w:lineRule="auto"/>
                    <w:jc w:val="center"/>
                    <w:rPr>
                      <w:szCs w:val="21"/>
                    </w:rPr>
                  </w:pPr>
                  <w:r w:rsidRPr="00735AC4">
                    <w:rPr>
                      <w:rFonts w:hint="eastAsia"/>
                      <w:szCs w:val="21"/>
                    </w:rPr>
                    <w:t>化学试剂、玻璃瓶、塑料瓶等</w:t>
                  </w:r>
                </w:p>
              </w:tc>
            </w:tr>
            <w:tr w:rsidR="00415EF8" w:rsidRPr="00735AC4" w14:paraId="3E2453CC" w14:textId="77777777" w:rsidTr="000D3C79">
              <w:trPr>
                <w:jc w:val="center"/>
              </w:trPr>
              <w:tc>
                <w:tcPr>
                  <w:tcW w:w="684" w:type="pct"/>
                  <w:vMerge/>
                  <w:vAlign w:val="center"/>
                </w:tcPr>
                <w:p w14:paraId="5F6B2A9A" w14:textId="77777777" w:rsidR="00415EF8" w:rsidRPr="00735AC4" w:rsidRDefault="00415EF8">
                  <w:pPr>
                    <w:spacing w:line="276" w:lineRule="auto"/>
                    <w:jc w:val="center"/>
                    <w:rPr>
                      <w:szCs w:val="21"/>
                    </w:rPr>
                  </w:pPr>
                </w:p>
              </w:tc>
              <w:tc>
                <w:tcPr>
                  <w:tcW w:w="1238" w:type="pct"/>
                  <w:gridSpan w:val="2"/>
                  <w:vAlign w:val="center"/>
                </w:tcPr>
                <w:p w14:paraId="2D4E41FE" w14:textId="77777777" w:rsidR="00415EF8" w:rsidRPr="00735AC4" w:rsidRDefault="00B046D4">
                  <w:pPr>
                    <w:spacing w:line="276" w:lineRule="auto"/>
                    <w:jc w:val="center"/>
                    <w:rPr>
                      <w:szCs w:val="21"/>
                    </w:rPr>
                  </w:pPr>
                  <w:r w:rsidRPr="00735AC4">
                    <w:rPr>
                      <w:rFonts w:hint="eastAsia"/>
                      <w:szCs w:val="21"/>
                    </w:rPr>
                    <w:t>废活性炭</w:t>
                  </w:r>
                </w:p>
              </w:tc>
              <w:tc>
                <w:tcPr>
                  <w:tcW w:w="1233" w:type="pct"/>
                  <w:vAlign w:val="center"/>
                </w:tcPr>
                <w:p w14:paraId="2E468444" w14:textId="77777777" w:rsidR="00415EF8" w:rsidRPr="00735AC4" w:rsidRDefault="00B046D4">
                  <w:pPr>
                    <w:spacing w:line="276" w:lineRule="auto"/>
                    <w:jc w:val="center"/>
                    <w:rPr>
                      <w:szCs w:val="21"/>
                    </w:rPr>
                  </w:pPr>
                  <w:r w:rsidRPr="00735AC4">
                    <w:rPr>
                      <w:rFonts w:hint="eastAsia"/>
                      <w:szCs w:val="21"/>
                    </w:rPr>
                    <w:t>废气处理</w:t>
                  </w:r>
                </w:p>
              </w:tc>
              <w:tc>
                <w:tcPr>
                  <w:tcW w:w="1845" w:type="pct"/>
                  <w:vAlign w:val="center"/>
                </w:tcPr>
                <w:p w14:paraId="624CFA1F" w14:textId="77777777" w:rsidR="00415EF8" w:rsidRPr="00735AC4" w:rsidRDefault="00B046D4">
                  <w:pPr>
                    <w:spacing w:line="276" w:lineRule="auto"/>
                    <w:jc w:val="center"/>
                    <w:rPr>
                      <w:szCs w:val="21"/>
                    </w:rPr>
                  </w:pPr>
                  <w:r w:rsidRPr="00735AC4">
                    <w:rPr>
                      <w:rFonts w:hint="eastAsia"/>
                      <w:szCs w:val="21"/>
                    </w:rPr>
                    <w:t>活性炭、有机废气、酸性废气等</w:t>
                  </w:r>
                </w:p>
              </w:tc>
            </w:tr>
            <w:tr w:rsidR="00415EF8" w:rsidRPr="00735AC4" w14:paraId="78978AC7" w14:textId="77777777" w:rsidTr="000D3C79">
              <w:trPr>
                <w:jc w:val="center"/>
              </w:trPr>
              <w:tc>
                <w:tcPr>
                  <w:tcW w:w="684" w:type="pct"/>
                  <w:vMerge/>
                  <w:vAlign w:val="center"/>
                </w:tcPr>
                <w:p w14:paraId="12AF9F77" w14:textId="77777777" w:rsidR="00415EF8" w:rsidRPr="00735AC4" w:rsidRDefault="00415EF8">
                  <w:pPr>
                    <w:spacing w:line="276" w:lineRule="auto"/>
                    <w:jc w:val="center"/>
                    <w:rPr>
                      <w:szCs w:val="21"/>
                    </w:rPr>
                  </w:pPr>
                </w:p>
              </w:tc>
              <w:tc>
                <w:tcPr>
                  <w:tcW w:w="1238" w:type="pct"/>
                  <w:gridSpan w:val="2"/>
                  <w:vAlign w:val="center"/>
                </w:tcPr>
                <w:p w14:paraId="76855059" w14:textId="77777777" w:rsidR="00415EF8" w:rsidRPr="00735AC4" w:rsidRDefault="00B046D4">
                  <w:pPr>
                    <w:spacing w:line="276" w:lineRule="auto"/>
                    <w:jc w:val="center"/>
                    <w:rPr>
                      <w:szCs w:val="21"/>
                    </w:rPr>
                  </w:pPr>
                  <w:r w:rsidRPr="00735AC4">
                    <w:rPr>
                      <w:rFonts w:hint="eastAsia"/>
                      <w:szCs w:val="21"/>
                    </w:rPr>
                    <w:t>实验室废液</w:t>
                  </w:r>
                </w:p>
              </w:tc>
              <w:tc>
                <w:tcPr>
                  <w:tcW w:w="1233" w:type="pct"/>
                  <w:vAlign w:val="center"/>
                </w:tcPr>
                <w:p w14:paraId="73686868" w14:textId="77777777" w:rsidR="00415EF8" w:rsidRPr="00735AC4" w:rsidRDefault="00B046D4">
                  <w:pPr>
                    <w:spacing w:line="276" w:lineRule="auto"/>
                    <w:jc w:val="center"/>
                    <w:rPr>
                      <w:szCs w:val="21"/>
                    </w:rPr>
                  </w:pPr>
                  <w:r w:rsidRPr="00735AC4">
                    <w:rPr>
                      <w:rFonts w:hint="eastAsia"/>
                      <w:szCs w:val="21"/>
                    </w:rPr>
                    <w:t>实验、容器清洗、实验清洁、真空泵废水</w:t>
                  </w:r>
                </w:p>
              </w:tc>
              <w:tc>
                <w:tcPr>
                  <w:tcW w:w="1845" w:type="pct"/>
                  <w:vAlign w:val="center"/>
                </w:tcPr>
                <w:p w14:paraId="077A4436" w14:textId="77777777" w:rsidR="00415EF8" w:rsidRPr="00735AC4" w:rsidRDefault="00B046D4">
                  <w:pPr>
                    <w:spacing w:line="276" w:lineRule="auto"/>
                    <w:jc w:val="center"/>
                    <w:rPr>
                      <w:szCs w:val="21"/>
                    </w:rPr>
                  </w:pPr>
                  <w:r w:rsidRPr="00735AC4">
                    <w:rPr>
                      <w:rFonts w:hint="eastAsia"/>
                      <w:szCs w:val="21"/>
                    </w:rPr>
                    <w:t>化学试剂、废水等</w:t>
                  </w:r>
                </w:p>
              </w:tc>
            </w:tr>
            <w:tr w:rsidR="00415EF8" w:rsidRPr="00735AC4" w14:paraId="622BA41B" w14:textId="77777777" w:rsidTr="000D3C79">
              <w:trPr>
                <w:jc w:val="center"/>
              </w:trPr>
              <w:tc>
                <w:tcPr>
                  <w:tcW w:w="684" w:type="pct"/>
                  <w:vMerge/>
                  <w:vAlign w:val="center"/>
                </w:tcPr>
                <w:p w14:paraId="68B3F937" w14:textId="77777777" w:rsidR="00415EF8" w:rsidRPr="00735AC4" w:rsidRDefault="00415EF8">
                  <w:pPr>
                    <w:spacing w:line="276" w:lineRule="auto"/>
                    <w:jc w:val="center"/>
                    <w:rPr>
                      <w:szCs w:val="21"/>
                    </w:rPr>
                  </w:pPr>
                </w:p>
              </w:tc>
              <w:tc>
                <w:tcPr>
                  <w:tcW w:w="1238" w:type="pct"/>
                  <w:gridSpan w:val="2"/>
                  <w:vAlign w:val="center"/>
                </w:tcPr>
                <w:p w14:paraId="5B6C95CF" w14:textId="77777777" w:rsidR="00415EF8" w:rsidRPr="00735AC4" w:rsidRDefault="00B046D4">
                  <w:pPr>
                    <w:spacing w:line="276" w:lineRule="auto"/>
                    <w:jc w:val="center"/>
                    <w:rPr>
                      <w:szCs w:val="21"/>
                    </w:rPr>
                  </w:pPr>
                  <w:r w:rsidRPr="00735AC4">
                    <w:rPr>
                      <w:rFonts w:hint="eastAsia"/>
                      <w:szCs w:val="21"/>
                    </w:rPr>
                    <w:t>一般废包装物</w:t>
                  </w:r>
                </w:p>
              </w:tc>
              <w:tc>
                <w:tcPr>
                  <w:tcW w:w="1233" w:type="pct"/>
                  <w:vAlign w:val="center"/>
                </w:tcPr>
                <w:p w14:paraId="6FBC1670" w14:textId="77777777" w:rsidR="00415EF8" w:rsidRPr="00735AC4" w:rsidRDefault="00B046D4">
                  <w:pPr>
                    <w:spacing w:line="276" w:lineRule="auto"/>
                    <w:jc w:val="center"/>
                    <w:rPr>
                      <w:szCs w:val="21"/>
                    </w:rPr>
                  </w:pPr>
                  <w:r w:rsidRPr="00735AC4">
                    <w:rPr>
                      <w:rFonts w:hint="eastAsia"/>
                      <w:szCs w:val="21"/>
                    </w:rPr>
                    <w:t>物品包装</w:t>
                  </w:r>
                </w:p>
              </w:tc>
              <w:tc>
                <w:tcPr>
                  <w:tcW w:w="1845" w:type="pct"/>
                  <w:vAlign w:val="center"/>
                </w:tcPr>
                <w:p w14:paraId="1DB5CAA3" w14:textId="77777777" w:rsidR="00415EF8" w:rsidRPr="00735AC4" w:rsidRDefault="00B046D4">
                  <w:pPr>
                    <w:spacing w:line="276" w:lineRule="auto"/>
                    <w:jc w:val="center"/>
                    <w:rPr>
                      <w:szCs w:val="21"/>
                    </w:rPr>
                  </w:pPr>
                  <w:r w:rsidRPr="00735AC4">
                    <w:rPr>
                      <w:rFonts w:hint="eastAsia"/>
                      <w:szCs w:val="21"/>
                    </w:rPr>
                    <w:t>纸箱、塑料等</w:t>
                  </w:r>
                </w:p>
              </w:tc>
            </w:tr>
            <w:tr w:rsidR="00415EF8" w:rsidRPr="00735AC4" w14:paraId="1B147F25" w14:textId="77777777" w:rsidTr="000D3C79">
              <w:trPr>
                <w:jc w:val="center"/>
              </w:trPr>
              <w:tc>
                <w:tcPr>
                  <w:tcW w:w="684" w:type="pct"/>
                  <w:vMerge/>
                  <w:vAlign w:val="center"/>
                </w:tcPr>
                <w:p w14:paraId="3F43984B" w14:textId="77777777" w:rsidR="00415EF8" w:rsidRPr="00735AC4" w:rsidRDefault="00415EF8">
                  <w:pPr>
                    <w:spacing w:line="276" w:lineRule="auto"/>
                    <w:jc w:val="center"/>
                    <w:rPr>
                      <w:szCs w:val="21"/>
                    </w:rPr>
                  </w:pPr>
                </w:p>
              </w:tc>
              <w:tc>
                <w:tcPr>
                  <w:tcW w:w="1238" w:type="pct"/>
                  <w:gridSpan w:val="2"/>
                  <w:vAlign w:val="center"/>
                </w:tcPr>
                <w:p w14:paraId="1F365216" w14:textId="77777777" w:rsidR="00415EF8" w:rsidRPr="00735AC4" w:rsidRDefault="00B046D4">
                  <w:pPr>
                    <w:spacing w:line="276" w:lineRule="auto"/>
                    <w:jc w:val="center"/>
                    <w:rPr>
                      <w:szCs w:val="21"/>
                    </w:rPr>
                  </w:pPr>
                  <w:r w:rsidRPr="00735AC4">
                    <w:rPr>
                      <w:rFonts w:hint="eastAsia"/>
                      <w:szCs w:val="21"/>
                    </w:rPr>
                    <w:t>生活垃圾</w:t>
                  </w:r>
                </w:p>
              </w:tc>
              <w:tc>
                <w:tcPr>
                  <w:tcW w:w="1233" w:type="pct"/>
                  <w:vAlign w:val="center"/>
                </w:tcPr>
                <w:p w14:paraId="01F7CB7F" w14:textId="77777777" w:rsidR="00415EF8" w:rsidRPr="00735AC4" w:rsidRDefault="00B046D4">
                  <w:pPr>
                    <w:spacing w:line="276" w:lineRule="auto"/>
                    <w:jc w:val="center"/>
                    <w:rPr>
                      <w:szCs w:val="21"/>
                    </w:rPr>
                  </w:pPr>
                  <w:r w:rsidRPr="00735AC4">
                    <w:rPr>
                      <w:szCs w:val="21"/>
                    </w:rPr>
                    <w:t>员工生活</w:t>
                  </w:r>
                </w:p>
              </w:tc>
              <w:tc>
                <w:tcPr>
                  <w:tcW w:w="1845" w:type="pct"/>
                  <w:vAlign w:val="center"/>
                </w:tcPr>
                <w:p w14:paraId="1A466EC7" w14:textId="77777777" w:rsidR="00415EF8" w:rsidRPr="00735AC4" w:rsidRDefault="00B046D4">
                  <w:pPr>
                    <w:spacing w:line="276" w:lineRule="auto"/>
                    <w:jc w:val="center"/>
                    <w:rPr>
                      <w:szCs w:val="21"/>
                    </w:rPr>
                  </w:pPr>
                  <w:r w:rsidRPr="00735AC4">
                    <w:rPr>
                      <w:szCs w:val="21"/>
                    </w:rPr>
                    <w:t>食物残渣、纸屑等</w:t>
                  </w:r>
                </w:p>
              </w:tc>
            </w:tr>
          </w:tbl>
          <w:p w14:paraId="7C5E776B" w14:textId="77777777" w:rsidR="00415EF8" w:rsidRPr="00735AC4" w:rsidRDefault="00415EF8">
            <w:pPr>
              <w:adjustRightInd w:val="0"/>
              <w:snapToGrid w:val="0"/>
              <w:spacing w:line="360" w:lineRule="auto"/>
              <w:ind w:firstLineChars="200" w:firstLine="482"/>
              <w:rPr>
                <w:b/>
                <w:sz w:val="24"/>
              </w:rPr>
            </w:pPr>
          </w:p>
        </w:tc>
      </w:tr>
      <w:tr w:rsidR="001F14AC" w:rsidRPr="00735AC4" w14:paraId="6A2776B0" w14:textId="77777777">
        <w:trPr>
          <w:trHeight w:val="2819"/>
          <w:jc w:val="center"/>
        </w:trPr>
        <w:tc>
          <w:tcPr>
            <w:tcW w:w="766" w:type="dxa"/>
            <w:vAlign w:val="center"/>
          </w:tcPr>
          <w:p w14:paraId="707FA414" w14:textId="77777777" w:rsidR="00415EF8" w:rsidRPr="00735AC4" w:rsidRDefault="00B046D4">
            <w:pPr>
              <w:pStyle w:val="ae"/>
              <w:adjustRightInd w:val="0"/>
              <w:snapToGrid w:val="0"/>
              <w:spacing w:before="0" w:beforeAutospacing="0" w:after="0" w:afterAutospacing="0" w:line="276" w:lineRule="auto"/>
              <w:jc w:val="center"/>
              <w:rPr>
                <w:rFonts w:cs="宋体"/>
                <w:szCs w:val="24"/>
                <w:lang w:val="en-US"/>
              </w:rPr>
            </w:pPr>
            <w:r w:rsidRPr="00735AC4">
              <w:rPr>
                <w:rFonts w:cs="宋体" w:hint="eastAsia"/>
                <w:bCs/>
                <w:kern w:val="2"/>
                <w:szCs w:val="24"/>
                <w:lang w:val="en-US"/>
              </w:rPr>
              <w:lastRenderedPageBreak/>
              <w:t>与项目有关的原有环境污染问题</w:t>
            </w:r>
          </w:p>
        </w:tc>
        <w:tc>
          <w:tcPr>
            <w:tcW w:w="8192" w:type="dxa"/>
          </w:tcPr>
          <w:p w14:paraId="6BC68741" w14:textId="50018A16" w:rsidR="00415EF8" w:rsidRPr="00735AC4" w:rsidRDefault="00B046D4">
            <w:pPr>
              <w:spacing w:line="440" w:lineRule="exact"/>
              <w:ind w:firstLineChars="200" w:firstLine="480"/>
              <w:rPr>
                <w:sz w:val="24"/>
              </w:rPr>
            </w:pPr>
            <w:r w:rsidRPr="00735AC4">
              <w:rPr>
                <w:rFonts w:hint="eastAsia"/>
                <w:sz w:val="24"/>
              </w:rPr>
              <w:t>本项目租赁杭州东方纺织厂位于</w:t>
            </w:r>
            <w:r w:rsidRPr="00735AC4">
              <w:rPr>
                <w:sz w:val="24"/>
              </w:rPr>
              <w:t>杭州市拱墅区东新路</w:t>
            </w:r>
            <w:r w:rsidRPr="00735AC4">
              <w:rPr>
                <w:sz w:val="24"/>
              </w:rPr>
              <w:t>580-2</w:t>
            </w:r>
            <w:r w:rsidRPr="00735AC4">
              <w:rPr>
                <w:sz w:val="24"/>
              </w:rPr>
              <w:t>号</w:t>
            </w:r>
            <w:r w:rsidRPr="00735AC4">
              <w:rPr>
                <w:rFonts w:hint="eastAsia"/>
                <w:sz w:val="24"/>
              </w:rPr>
              <w:t>的闲置厂房从事</w:t>
            </w:r>
            <w:r w:rsidR="000D3C79" w:rsidRPr="00735AC4">
              <w:rPr>
                <w:rFonts w:hint="eastAsia"/>
                <w:sz w:val="24"/>
              </w:rPr>
              <w:t>多肽</w:t>
            </w:r>
            <w:r w:rsidRPr="00735AC4">
              <w:rPr>
                <w:rFonts w:hint="eastAsia"/>
                <w:sz w:val="24"/>
              </w:rPr>
              <w:t>研发</w:t>
            </w:r>
            <w:r w:rsidR="000D3C79" w:rsidRPr="00735AC4">
              <w:rPr>
                <w:rFonts w:hint="eastAsia"/>
                <w:sz w:val="24"/>
              </w:rPr>
              <w:t>实验</w:t>
            </w:r>
            <w:r w:rsidRPr="00735AC4">
              <w:rPr>
                <w:rFonts w:hint="eastAsia"/>
                <w:sz w:val="24"/>
              </w:rPr>
              <w:t>。根据建设单位提供的资料和现场踏勘，项目拟建地原租赁给杭州浙石东恒加油站有限公司用作办公楼，现不再出租并处于闲置状态。因此，不存在与本项目有关的原有环境污染问题。</w:t>
            </w:r>
          </w:p>
          <w:p w14:paraId="3A3FA959" w14:textId="77777777" w:rsidR="00415EF8" w:rsidRPr="00735AC4" w:rsidRDefault="00415EF8">
            <w:pPr>
              <w:snapToGrid w:val="0"/>
              <w:spacing w:line="360" w:lineRule="auto"/>
              <w:ind w:firstLineChars="200" w:firstLine="480"/>
              <w:rPr>
                <w:rFonts w:ascii="宋体" w:hAnsi="宋体"/>
                <w:sz w:val="24"/>
              </w:rPr>
            </w:pPr>
          </w:p>
          <w:p w14:paraId="375081FE" w14:textId="77777777" w:rsidR="00415EF8" w:rsidRPr="00735AC4" w:rsidRDefault="00415EF8">
            <w:pPr>
              <w:snapToGrid w:val="0"/>
              <w:spacing w:line="360" w:lineRule="auto"/>
              <w:ind w:firstLineChars="200" w:firstLine="480"/>
              <w:rPr>
                <w:rFonts w:ascii="宋体" w:hAnsi="宋体"/>
                <w:sz w:val="24"/>
              </w:rPr>
            </w:pPr>
          </w:p>
          <w:p w14:paraId="2697ABC4" w14:textId="77777777" w:rsidR="00415EF8" w:rsidRPr="00735AC4" w:rsidRDefault="00415EF8">
            <w:pPr>
              <w:snapToGrid w:val="0"/>
              <w:spacing w:line="360" w:lineRule="auto"/>
              <w:ind w:firstLineChars="200" w:firstLine="480"/>
              <w:rPr>
                <w:rFonts w:ascii="宋体" w:hAnsi="宋体"/>
                <w:sz w:val="24"/>
              </w:rPr>
            </w:pPr>
          </w:p>
          <w:p w14:paraId="23A5446A" w14:textId="77777777" w:rsidR="00415EF8" w:rsidRPr="00735AC4" w:rsidRDefault="00415EF8">
            <w:pPr>
              <w:snapToGrid w:val="0"/>
              <w:spacing w:line="360" w:lineRule="auto"/>
              <w:ind w:firstLineChars="200" w:firstLine="480"/>
              <w:rPr>
                <w:rFonts w:ascii="宋体" w:hAnsi="宋体"/>
                <w:sz w:val="24"/>
              </w:rPr>
            </w:pPr>
          </w:p>
          <w:p w14:paraId="163E518E" w14:textId="77777777" w:rsidR="00415EF8" w:rsidRPr="00735AC4" w:rsidRDefault="00415EF8">
            <w:pPr>
              <w:snapToGrid w:val="0"/>
              <w:spacing w:line="360" w:lineRule="auto"/>
              <w:ind w:firstLineChars="200" w:firstLine="480"/>
              <w:rPr>
                <w:rFonts w:ascii="宋体" w:hAnsi="宋体"/>
                <w:sz w:val="24"/>
              </w:rPr>
            </w:pPr>
          </w:p>
          <w:p w14:paraId="3BD41E52" w14:textId="77777777" w:rsidR="00EB4210" w:rsidRPr="00735AC4" w:rsidRDefault="00EB4210" w:rsidP="00EB4210">
            <w:pPr>
              <w:snapToGrid w:val="0"/>
              <w:ind w:firstLineChars="200" w:firstLine="480"/>
              <w:rPr>
                <w:rFonts w:ascii="宋体" w:hAnsi="宋体"/>
                <w:sz w:val="24"/>
              </w:rPr>
            </w:pPr>
          </w:p>
          <w:p w14:paraId="2B0C29D2" w14:textId="77777777" w:rsidR="007D2F82" w:rsidRDefault="007D2F82" w:rsidP="007D2F82">
            <w:pPr>
              <w:snapToGrid w:val="0"/>
              <w:rPr>
                <w:rFonts w:ascii="宋体" w:hAnsi="宋体"/>
                <w:sz w:val="24"/>
              </w:rPr>
            </w:pPr>
          </w:p>
          <w:p w14:paraId="677A1496" w14:textId="77777777" w:rsidR="00735AC4" w:rsidRDefault="00735AC4" w:rsidP="007D2F82">
            <w:pPr>
              <w:snapToGrid w:val="0"/>
              <w:rPr>
                <w:rFonts w:ascii="宋体" w:hAnsi="宋体"/>
                <w:sz w:val="24"/>
              </w:rPr>
            </w:pPr>
          </w:p>
          <w:p w14:paraId="6FCB6D27" w14:textId="0CAD17E3" w:rsidR="00735AC4" w:rsidRPr="00735AC4" w:rsidRDefault="00735AC4" w:rsidP="007D2F82">
            <w:pPr>
              <w:snapToGrid w:val="0"/>
              <w:rPr>
                <w:rFonts w:ascii="宋体" w:hAnsi="宋体"/>
                <w:sz w:val="24"/>
              </w:rPr>
            </w:pPr>
          </w:p>
        </w:tc>
      </w:tr>
    </w:tbl>
    <w:p w14:paraId="6594BFD9" w14:textId="77777777" w:rsidR="00415EF8" w:rsidRPr="00735AC4" w:rsidRDefault="00415EF8" w:rsidP="00EB4210">
      <w:pPr>
        <w:pStyle w:val="ae"/>
        <w:adjustRightInd w:val="0"/>
        <w:snapToGrid w:val="0"/>
        <w:spacing w:before="0" w:beforeAutospacing="0" w:after="0" w:afterAutospacing="0"/>
        <w:jc w:val="center"/>
        <w:rPr>
          <w:rFonts w:ascii="黑体" w:eastAsia="黑体" w:hAnsi="黑体"/>
          <w:snapToGrid w:val="0"/>
          <w:sz w:val="11"/>
          <w:szCs w:val="11"/>
        </w:rPr>
      </w:pPr>
    </w:p>
    <w:p w14:paraId="07013228" w14:textId="4788C906" w:rsidR="00EB4210" w:rsidRPr="00735AC4" w:rsidRDefault="00EB4210" w:rsidP="00EB4210">
      <w:pPr>
        <w:pStyle w:val="ae"/>
        <w:adjustRightInd w:val="0"/>
        <w:snapToGrid w:val="0"/>
        <w:spacing w:before="0" w:beforeAutospacing="0" w:after="0" w:afterAutospacing="0"/>
        <w:jc w:val="center"/>
        <w:rPr>
          <w:rFonts w:ascii="黑体" w:eastAsia="黑体" w:hAnsi="黑体"/>
          <w:snapToGrid w:val="0"/>
          <w:sz w:val="11"/>
          <w:szCs w:val="11"/>
        </w:rPr>
        <w:sectPr w:rsidR="00EB4210" w:rsidRPr="00735AC4">
          <w:headerReference w:type="default" r:id="rId28"/>
          <w:pgSz w:w="11906" w:h="16838"/>
          <w:pgMar w:top="1701" w:right="1531" w:bottom="1701" w:left="1531" w:header="1134" w:footer="1134" w:gutter="0"/>
          <w:cols w:space="720"/>
          <w:docGrid w:linePitch="312"/>
        </w:sectPr>
      </w:pPr>
    </w:p>
    <w:p w14:paraId="53EDD171" w14:textId="77777777" w:rsidR="00415EF8" w:rsidRPr="00735AC4" w:rsidRDefault="00B046D4">
      <w:pPr>
        <w:adjustRightInd w:val="0"/>
        <w:snapToGrid w:val="0"/>
        <w:spacing w:line="360" w:lineRule="auto"/>
        <w:jc w:val="center"/>
        <w:outlineLvl w:val="0"/>
        <w:rPr>
          <w:rFonts w:ascii="黑体" w:eastAsia="黑体" w:hAnsi="黑体"/>
          <w:snapToGrid w:val="0"/>
          <w:sz w:val="30"/>
          <w:szCs w:val="30"/>
        </w:rPr>
      </w:pPr>
      <w:bookmarkStart w:id="17" w:name="_Toc70596681"/>
      <w:bookmarkStart w:id="18" w:name="_Toc102824829"/>
      <w:r w:rsidRPr="00735AC4">
        <w:rPr>
          <w:rFonts w:ascii="黑体" w:eastAsia="黑体" w:hAnsi="黑体" w:hint="eastAsia"/>
          <w:snapToGrid w:val="0"/>
          <w:sz w:val="30"/>
          <w:szCs w:val="30"/>
        </w:rPr>
        <w:lastRenderedPageBreak/>
        <w:t>三、区域环境质量现状、环境保护目标及评价标准</w:t>
      </w:r>
      <w:bookmarkEnd w:id="17"/>
      <w:bookmarkEnd w:id="18"/>
    </w:p>
    <w:tbl>
      <w:tblPr>
        <w:tblStyle w:val="af1"/>
        <w:tblW w:w="0" w:type="auto"/>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702"/>
        <w:gridCol w:w="8112"/>
      </w:tblGrid>
      <w:tr w:rsidR="00415EF8" w:rsidRPr="00735AC4" w14:paraId="393A066B" w14:textId="77777777" w:rsidTr="00D229EA">
        <w:tc>
          <w:tcPr>
            <w:tcW w:w="704" w:type="dxa"/>
            <w:vAlign w:val="center"/>
          </w:tcPr>
          <w:p w14:paraId="6588BCA2" w14:textId="77777777" w:rsidR="00415EF8" w:rsidRPr="00735AC4" w:rsidRDefault="00415EF8">
            <w:pPr>
              <w:adjustRightInd w:val="0"/>
              <w:snapToGrid w:val="0"/>
              <w:spacing w:line="360" w:lineRule="auto"/>
              <w:jc w:val="center"/>
              <w:rPr>
                <w:rFonts w:ascii="宋体" w:hAnsi="宋体" w:cs="宋体"/>
                <w:kern w:val="0"/>
                <w:sz w:val="24"/>
              </w:rPr>
            </w:pPr>
          </w:p>
          <w:p w14:paraId="49B971DC" w14:textId="77777777" w:rsidR="00415EF8" w:rsidRPr="00735AC4" w:rsidRDefault="00415EF8">
            <w:pPr>
              <w:adjustRightInd w:val="0"/>
              <w:snapToGrid w:val="0"/>
              <w:spacing w:line="360" w:lineRule="auto"/>
              <w:jc w:val="center"/>
              <w:rPr>
                <w:rFonts w:ascii="宋体" w:hAnsi="宋体" w:cs="宋体"/>
                <w:kern w:val="0"/>
                <w:sz w:val="24"/>
              </w:rPr>
            </w:pPr>
          </w:p>
          <w:p w14:paraId="6A51EB0C" w14:textId="77777777" w:rsidR="00415EF8" w:rsidRPr="00735AC4" w:rsidRDefault="00415EF8">
            <w:pPr>
              <w:adjustRightInd w:val="0"/>
              <w:snapToGrid w:val="0"/>
              <w:spacing w:line="360" w:lineRule="auto"/>
              <w:jc w:val="center"/>
              <w:rPr>
                <w:rFonts w:ascii="宋体" w:hAnsi="宋体" w:cs="宋体"/>
                <w:kern w:val="0"/>
                <w:sz w:val="24"/>
              </w:rPr>
            </w:pPr>
          </w:p>
          <w:p w14:paraId="63B31B4D" w14:textId="77777777" w:rsidR="00415EF8" w:rsidRPr="00735AC4" w:rsidRDefault="00415EF8">
            <w:pPr>
              <w:adjustRightInd w:val="0"/>
              <w:snapToGrid w:val="0"/>
              <w:spacing w:line="360" w:lineRule="auto"/>
              <w:jc w:val="center"/>
              <w:rPr>
                <w:rFonts w:ascii="宋体" w:hAnsi="宋体" w:cs="宋体"/>
                <w:kern w:val="0"/>
                <w:sz w:val="24"/>
              </w:rPr>
            </w:pPr>
          </w:p>
          <w:p w14:paraId="692B410C" w14:textId="77777777" w:rsidR="00415EF8" w:rsidRPr="00735AC4" w:rsidRDefault="00415EF8">
            <w:pPr>
              <w:adjustRightInd w:val="0"/>
              <w:snapToGrid w:val="0"/>
              <w:spacing w:line="360" w:lineRule="auto"/>
              <w:jc w:val="center"/>
              <w:rPr>
                <w:rFonts w:ascii="宋体" w:hAnsi="宋体" w:cs="宋体"/>
                <w:kern w:val="0"/>
                <w:sz w:val="24"/>
              </w:rPr>
            </w:pPr>
          </w:p>
          <w:p w14:paraId="3B6B4EAA" w14:textId="77777777" w:rsidR="00415EF8" w:rsidRPr="00735AC4" w:rsidRDefault="00415EF8">
            <w:pPr>
              <w:adjustRightInd w:val="0"/>
              <w:snapToGrid w:val="0"/>
              <w:spacing w:line="360" w:lineRule="auto"/>
              <w:jc w:val="center"/>
              <w:rPr>
                <w:rFonts w:ascii="宋体" w:hAnsi="宋体" w:cs="宋体"/>
                <w:kern w:val="0"/>
                <w:sz w:val="24"/>
              </w:rPr>
            </w:pPr>
          </w:p>
          <w:p w14:paraId="1EB5996A" w14:textId="77777777" w:rsidR="00415EF8" w:rsidRPr="00735AC4" w:rsidRDefault="00415EF8">
            <w:pPr>
              <w:adjustRightInd w:val="0"/>
              <w:snapToGrid w:val="0"/>
              <w:spacing w:line="360" w:lineRule="auto"/>
              <w:jc w:val="center"/>
              <w:rPr>
                <w:rFonts w:ascii="宋体" w:hAnsi="宋体" w:cs="宋体"/>
                <w:kern w:val="0"/>
                <w:sz w:val="24"/>
              </w:rPr>
            </w:pPr>
          </w:p>
          <w:p w14:paraId="37CB4030" w14:textId="77777777" w:rsidR="00415EF8" w:rsidRPr="00735AC4" w:rsidRDefault="00415EF8">
            <w:pPr>
              <w:adjustRightInd w:val="0"/>
              <w:snapToGrid w:val="0"/>
              <w:spacing w:line="360" w:lineRule="auto"/>
              <w:jc w:val="center"/>
              <w:rPr>
                <w:rFonts w:ascii="宋体" w:hAnsi="宋体" w:cs="宋体"/>
                <w:kern w:val="0"/>
                <w:sz w:val="24"/>
              </w:rPr>
            </w:pPr>
          </w:p>
          <w:p w14:paraId="0B6A529F" w14:textId="77777777" w:rsidR="00415EF8" w:rsidRPr="00735AC4" w:rsidRDefault="00415EF8">
            <w:pPr>
              <w:adjustRightInd w:val="0"/>
              <w:snapToGrid w:val="0"/>
              <w:spacing w:line="360" w:lineRule="auto"/>
              <w:jc w:val="center"/>
              <w:rPr>
                <w:rFonts w:ascii="宋体" w:hAnsi="宋体" w:cs="宋体"/>
                <w:kern w:val="0"/>
                <w:sz w:val="24"/>
              </w:rPr>
            </w:pPr>
          </w:p>
          <w:p w14:paraId="08F067CB" w14:textId="77777777" w:rsidR="00415EF8" w:rsidRPr="00735AC4" w:rsidRDefault="00415EF8">
            <w:pPr>
              <w:adjustRightInd w:val="0"/>
              <w:snapToGrid w:val="0"/>
              <w:spacing w:line="360" w:lineRule="auto"/>
              <w:jc w:val="center"/>
              <w:rPr>
                <w:rFonts w:ascii="宋体" w:hAnsi="宋体" w:cs="宋体"/>
                <w:kern w:val="0"/>
                <w:sz w:val="24"/>
              </w:rPr>
            </w:pPr>
          </w:p>
          <w:p w14:paraId="09CA9BE9" w14:textId="79DC448C" w:rsidR="00415EF8" w:rsidRPr="00735AC4" w:rsidRDefault="00415EF8">
            <w:pPr>
              <w:adjustRightInd w:val="0"/>
              <w:snapToGrid w:val="0"/>
              <w:spacing w:line="360" w:lineRule="auto"/>
              <w:jc w:val="center"/>
              <w:rPr>
                <w:rFonts w:ascii="宋体" w:hAnsi="宋体" w:cs="宋体"/>
                <w:kern w:val="0"/>
                <w:sz w:val="24"/>
              </w:rPr>
            </w:pPr>
          </w:p>
          <w:p w14:paraId="123EA061" w14:textId="77777777" w:rsidR="00982455" w:rsidRPr="00735AC4" w:rsidRDefault="00982455">
            <w:pPr>
              <w:adjustRightInd w:val="0"/>
              <w:snapToGrid w:val="0"/>
              <w:spacing w:line="360" w:lineRule="auto"/>
              <w:jc w:val="center"/>
              <w:rPr>
                <w:rFonts w:ascii="宋体" w:hAnsi="宋体" w:cs="宋体"/>
                <w:kern w:val="0"/>
                <w:sz w:val="24"/>
              </w:rPr>
            </w:pPr>
          </w:p>
          <w:p w14:paraId="3CCBDFDC" w14:textId="77777777" w:rsidR="00415EF8" w:rsidRPr="00735AC4" w:rsidRDefault="00B046D4">
            <w:pPr>
              <w:adjustRightInd w:val="0"/>
              <w:snapToGrid w:val="0"/>
              <w:spacing w:line="276" w:lineRule="auto"/>
              <w:jc w:val="center"/>
              <w:rPr>
                <w:rFonts w:ascii="宋体" w:hAnsi="宋体" w:cs="宋体"/>
                <w:kern w:val="0"/>
                <w:sz w:val="24"/>
              </w:rPr>
            </w:pPr>
            <w:r w:rsidRPr="00735AC4">
              <w:rPr>
                <w:rFonts w:ascii="宋体" w:hAnsi="宋体" w:cs="宋体" w:hint="eastAsia"/>
                <w:kern w:val="0"/>
                <w:sz w:val="24"/>
              </w:rPr>
              <w:t>区域</w:t>
            </w:r>
          </w:p>
          <w:p w14:paraId="7457C6D2" w14:textId="77777777" w:rsidR="00415EF8" w:rsidRPr="00735AC4" w:rsidRDefault="00B046D4">
            <w:pPr>
              <w:adjustRightInd w:val="0"/>
              <w:snapToGrid w:val="0"/>
              <w:spacing w:line="276" w:lineRule="auto"/>
              <w:jc w:val="center"/>
              <w:rPr>
                <w:rFonts w:ascii="宋体" w:hAnsi="宋体" w:cs="宋体"/>
                <w:kern w:val="0"/>
                <w:sz w:val="24"/>
              </w:rPr>
            </w:pPr>
            <w:r w:rsidRPr="00735AC4">
              <w:rPr>
                <w:rFonts w:ascii="宋体" w:hAnsi="宋体" w:cs="宋体" w:hint="eastAsia"/>
                <w:kern w:val="0"/>
                <w:sz w:val="24"/>
              </w:rPr>
              <w:t>环境</w:t>
            </w:r>
          </w:p>
          <w:p w14:paraId="66736690" w14:textId="77777777" w:rsidR="00415EF8" w:rsidRPr="00735AC4" w:rsidRDefault="00B046D4">
            <w:pPr>
              <w:adjustRightInd w:val="0"/>
              <w:snapToGrid w:val="0"/>
              <w:spacing w:line="276" w:lineRule="auto"/>
              <w:jc w:val="center"/>
              <w:rPr>
                <w:rFonts w:ascii="宋体" w:hAnsi="宋体" w:cs="宋体"/>
                <w:kern w:val="0"/>
                <w:sz w:val="24"/>
              </w:rPr>
            </w:pPr>
            <w:r w:rsidRPr="00735AC4">
              <w:rPr>
                <w:rFonts w:ascii="宋体" w:hAnsi="宋体" w:cs="宋体" w:hint="eastAsia"/>
                <w:kern w:val="0"/>
                <w:sz w:val="24"/>
              </w:rPr>
              <w:t>质量</w:t>
            </w:r>
          </w:p>
          <w:p w14:paraId="7432A150" w14:textId="77777777" w:rsidR="00415EF8" w:rsidRPr="00735AC4" w:rsidRDefault="00B046D4">
            <w:pPr>
              <w:adjustRightInd w:val="0"/>
              <w:snapToGrid w:val="0"/>
              <w:spacing w:line="276" w:lineRule="auto"/>
              <w:jc w:val="center"/>
              <w:rPr>
                <w:rFonts w:ascii="宋体" w:hAnsi="宋体" w:cs="宋体"/>
                <w:kern w:val="0"/>
                <w:sz w:val="24"/>
              </w:rPr>
            </w:pPr>
            <w:r w:rsidRPr="00735AC4">
              <w:rPr>
                <w:rFonts w:ascii="宋体" w:hAnsi="宋体" w:cs="宋体" w:hint="eastAsia"/>
                <w:kern w:val="0"/>
                <w:sz w:val="24"/>
              </w:rPr>
              <w:t>现状</w:t>
            </w:r>
          </w:p>
          <w:p w14:paraId="556375B1" w14:textId="77777777" w:rsidR="00415EF8" w:rsidRPr="00735AC4" w:rsidRDefault="00415EF8">
            <w:pPr>
              <w:adjustRightInd w:val="0"/>
              <w:snapToGrid w:val="0"/>
              <w:spacing w:line="360" w:lineRule="auto"/>
              <w:jc w:val="center"/>
              <w:rPr>
                <w:rFonts w:ascii="宋体" w:hAnsi="宋体" w:cs="宋体"/>
                <w:kern w:val="0"/>
                <w:sz w:val="24"/>
              </w:rPr>
            </w:pPr>
          </w:p>
          <w:p w14:paraId="63A6FC69" w14:textId="77777777" w:rsidR="00415EF8" w:rsidRPr="00735AC4" w:rsidRDefault="00415EF8">
            <w:pPr>
              <w:adjustRightInd w:val="0"/>
              <w:snapToGrid w:val="0"/>
              <w:spacing w:line="360" w:lineRule="auto"/>
              <w:jc w:val="center"/>
              <w:rPr>
                <w:rFonts w:ascii="宋体" w:hAnsi="宋体" w:cs="宋体"/>
                <w:kern w:val="0"/>
                <w:sz w:val="24"/>
              </w:rPr>
            </w:pPr>
          </w:p>
          <w:p w14:paraId="182E44AE" w14:textId="77777777" w:rsidR="00415EF8" w:rsidRPr="00735AC4" w:rsidRDefault="00415EF8">
            <w:pPr>
              <w:adjustRightInd w:val="0"/>
              <w:snapToGrid w:val="0"/>
              <w:spacing w:line="360" w:lineRule="auto"/>
              <w:jc w:val="center"/>
              <w:rPr>
                <w:rFonts w:ascii="宋体" w:hAnsi="宋体" w:cs="宋体"/>
                <w:kern w:val="0"/>
                <w:sz w:val="24"/>
              </w:rPr>
            </w:pPr>
          </w:p>
          <w:p w14:paraId="420D7657" w14:textId="77777777" w:rsidR="00415EF8" w:rsidRPr="00735AC4" w:rsidRDefault="00415EF8">
            <w:pPr>
              <w:adjustRightInd w:val="0"/>
              <w:snapToGrid w:val="0"/>
              <w:spacing w:line="360" w:lineRule="auto"/>
              <w:jc w:val="center"/>
              <w:rPr>
                <w:rFonts w:ascii="宋体" w:hAnsi="宋体" w:cs="宋体"/>
                <w:kern w:val="0"/>
                <w:sz w:val="24"/>
              </w:rPr>
            </w:pPr>
          </w:p>
          <w:p w14:paraId="1981CB1D" w14:textId="77777777" w:rsidR="00415EF8" w:rsidRPr="00735AC4" w:rsidRDefault="00415EF8">
            <w:pPr>
              <w:adjustRightInd w:val="0"/>
              <w:snapToGrid w:val="0"/>
              <w:spacing w:line="360" w:lineRule="auto"/>
              <w:jc w:val="center"/>
              <w:rPr>
                <w:rFonts w:ascii="宋体" w:hAnsi="宋体" w:cs="宋体"/>
                <w:kern w:val="0"/>
                <w:sz w:val="24"/>
              </w:rPr>
            </w:pPr>
          </w:p>
          <w:p w14:paraId="2359D368" w14:textId="77777777" w:rsidR="00415EF8" w:rsidRPr="00735AC4" w:rsidRDefault="00415EF8">
            <w:pPr>
              <w:adjustRightInd w:val="0"/>
              <w:snapToGrid w:val="0"/>
              <w:spacing w:line="360" w:lineRule="auto"/>
              <w:jc w:val="center"/>
              <w:rPr>
                <w:rFonts w:ascii="宋体" w:hAnsi="宋体" w:cs="宋体"/>
                <w:kern w:val="0"/>
                <w:sz w:val="24"/>
              </w:rPr>
            </w:pPr>
          </w:p>
          <w:p w14:paraId="480FF547" w14:textId="77777777" w:rsidR="00415EF8" w:rsidRPr="00735AC4" w:rsidRDefault="00415EF8">
            <w:pPr>
              <w:adjustRightInd w:val="0"/>
              <w:snapToGrid w:val="0"/>
              <w:spacing w:line="360" w:lineRule="auto"/>
              <w:jc w:val="center"/>
              <w:rPr>
                <w:rFonts w:ascii="宋体" w:hAnsi="宋体" w:cs="宋体"/>
                <w:kern w:val="0"/>
                <w:sz w:val="24"/>
              </w:rPr>
            </w:pPr>
          </w:p>
          <w:p w14:paraId="27417CFC" w14:textId="77777777" w:rsidR="00415EF8" w:rsidRPr="00735AC4" w:rsidRDefault="00415EF8">
            <w:pPr>
              <w:adjustRightInd w:val="0"/>
              <w:snapToGrid w:val="0"/>
              <w:spacing w:line="360" w:lineRule="auto"/>
              <w:jc w:val="center"/>
              <w:rPr>
                <w:rFonts w:ascii="宋体" w:hAnsi="宋体" w:cs="宋体"/>
                <w:kern w:val="0"/>
                <w:sz w:val="24"/>
              </w:rPr>
            </w:pPr>
          </w:p>
          <w:p w14:paraId="1664A15F" w14:textId="77777777" w:rsidR="00415EF8" w:rsidRPr="00735AC4" w:rsidRDefault="00415EF8">
            <w:pPr>
              <w:adjustRightInd w:val="0"/>
              <w:snapToGrid w:val="0"/>
              <w:spacing w:line="360" w:lineRule="auto"/>
              <w:jc w:val="center"/>
              <w:rPr>
                <w:rFonts w:ascii="宋体" w:hAnsi="宋体" w:cs="宋体"/>
                <w:kern w:val="0"/>
                <w:sz w:val="24"/>
              </w:rPr>
            </w:pPr>
          </w:p>
          <w:p w14:paraId="2D8F7A7A" w14:textId="77777777" w:rsidR="00415EF8" w:rsidRPr="00735AC4" w:rsidRDefault="00415EF8">
            <w:pPr>
              <w:adjustRightInd w:val="0"/>
              <w:snapToGrid w:val="0"/>
              <w:spacing w:line="360" w:lineRule="auto"/>
              <w:jc w:val="center"/>
              <w:rPr>
                <w:rFonts w:ascii="宋体" w:hAnsi="宋体" w:cs="宋体"/>
                <w:kern w:val="0"/>
                <w:sz w:val="24"/>
              </w:rPr>
            </w:pPr>
          </w:p>
          <w:p w14:paraId="745A604D" w14:textId="77777777" w:rsidR="00415EF8" w:rsidRPr="00735AC4" w:rsidRDefault="00415EF8">
            <w:pPr>
              <w:adjustRightInd w:val="0"/>
              <w:snapToGrid w:val="0"/>
              <w:spacing w:line="360" w:lineRule="auto"/>
              <w:jc w:val="center"/>
              <w:rPr>
                <w:rFonts w:ascii="宋体" w:hAnsi="宋体" w:cs="宋体"/>
                <w:kern w:val="0"/>
                <w:sz w:val="24"/>
              </w:rPr>
            </w:pPr>
          </w:p>
          <w:p w14:paraId="4A2D5CD6" w14:textId="77777777" w:rsidR="00415EF8" w:rsidRPr="00735AC4" w:rsidRDefault="00415EF8">
            <w:pPr>
              <w:adjustRightInd w:val="0"/>
              <w:snapToGrid w:val="0"/>
              <w:spacing w:line="360" w:lineRule="auto"/>
              <w:jc w:val="center"/>
              <w:rPr>
                <w:rFonts w:ascii="宋体" w:hAnsi="宋体" w:cs="宋体"/>
                <w:kern w:val="0"/>
                <w:sz w:val="24"/>
              </w:rPr>
            </w:pPr>
          </w:p>
          <w:p w14:paraId="494F691D" w14:textId="77777777" w:rsidR="00415EF8" w:rsidRPr="00735AC4" w:rsidRDefault="00415EF8">
            <w:pPr>
              <w:adjustRightInd w:val="0"/>
              <w:snapToGrid w:val="0"/>
              <w:spacing w:line="360" w:lineRule="auto"/>
              <w:jc w:val="center"/>
              <w:rPr>
                <w:rFonts w:ascii="宋体" w:hAnsi="宋体" w:cs="宋体"/>
                <w:kern w:val="0"/>
                <w:sz w:val="24"/>
              </w:rPr>
            </w:pPr>
          </w:p>
          <w:p w14:paraId="0680628B" w14:textId="77777777" w:rsidR="00415EF8" w:rsidRPr="00735AC4" w:rsidRDefault="00415EF8">
            <w:pPr>
              <w:adjustRightInd w:val="0"/>
              <w:snapToGrid w:val="0"/>
              <w:spacing w:line="360" w:lineRule="auto"/>
              <w:jc w:val="center"/>
              <w:rPr>
                <w:rFonts w:ascii="宋体" w:hAnsi="宋体" w:cs="宋体"/>
                <w:kern w:val="0"/>
                <w:sz w:val="24"/>
              </w:rPr>
            </w:pPr>
          </w:p>
          <w:p w14:paraId="06511C48" w14:textId="77777777" w:rsidR="00415EF8" w:rsidRPr="00735AC4" w:rsidRDefault="00415EF8">
            <w:pPr>
              <w:adjustRightInd w:val="0"/>
              <w:snapToGrid w:val="0"/>
              <w:spacing w:line="360" w:lineRule="auto"/>
              <w:jc w:val="center"/>
              <w:rPr>
                <w:rFonts w:ascii="宋体" w:hAnsi="宋体" w:cs="宋体"/>
                <w:kern w:val="0"/>
                <w:sz w:val="24"/>
              </w:rPr>
            </w:pPr>
          </w:p>
          <w:p w14:paraId="70B6A8F4" w14:textId="77777777" w:rsidR="00415EF8" w:rsidRPr="00735AC4" w:rsidRDefault="00415EF8">
            <w:pPr>
              <w:adjustRightInd w:val="0"/>
              <w:snapToGrid w:val="0"/>
              <w:spacing w:line="360" w:lineRule="auto"/>
              <w:jc w:val="center"/>
              <w:rPr>
                <w:rFonts w:ascii="宋体" w:hAnsi="宋体" w:cs="宋体"/>
                <w:kern w:val="0"/>
                <w:sz w:val="24"/>
              </w:rPr>
            </w:pPr>
          </w:p>
          <w:p w14:paraId="2A7C9EB0" w14:textId="77777777" w:rsidR="00415EF8" w:rsidRPr="00735AC4" w:rsidRDefault="00415EF8">
            <w:pPr>
              <w:adjustRightInd w:val="0"/>
              <w:snapToGrid w:val="0"/>
              <w:spacing w:line="360" w:lineRule="auto"/>
              <w:jc w:val="center"/>
              <w:rPr>
                <w:rFonts w:ascii="宋体" w:hAnsi="宋体" w:cs="宋体"/>
                <w:kern w:val="0"/>
                <w:sz w:val="24"/>
              </w:rPr>
            </w:pPr>
          </w:p>
          <w:p w14:paraId="09E09E22" w14:textId="77777777" w:rsidR="00415EF8" w:rsidRPr="00735AC4" w:rsidRDefault="00415EF8">
            <w:pPr>
              <w:adjustRightInd w:val="0"/>
              <w:snapToGrid w:val="0"/>
              <w:spacing w:line="360" w:lineRule="auto"/>
              <w:jc w:val="center"/>
              <w:rPr>
                <w:rFonts w:ascii="宋体" w:hAnsi="宋体" w:cs="宋体"/>
                <w:kern w:val="0"/>
                <w:sz w:val="24"/>
              </w:rPr>
            </w:pPr>
          </w:p>
          <w:p w14:paraId="091F29D0" w14:textId="77777777" w:rsidR="00415EF8" w:rsidRPr="00735AC4" w:rsidRDefault="00415EF8">
            <w:pPr>
              <w:adjustRightInd w:val="0"/>
              <w:snapToGrid w:val="0"/>
              <w:spacing w:line="360" w:lineRule="auto"/>
              <w:jc w:val="center"/>
              <w:rPr>
                <w:rFonts w:ascii="宋体" w:hAnsi="宋体" w:cs="宋体"/>
                <w:kern w:val="0"/>
                <w:sz w:val="24"/>
              </w:rPr>
            </w:pPr>
          </w:p>
          <w:p w14:paraId="0B93D187" w14:textId="77777777" w:rsidR="00415EF8" w:rsidRPr="00735AC4" w:rsidRDefault="00415EF8">
            <w:pPr>
              <w:adjustRightInd w:val="0"/>
              <w:snapToGrid w:val="0"/>
              <w:spacing w:line="360" w:lineRule="auto"/>
              <w:jc w:val="center"/>
              <w:rPr>
                <w:rFonts w:ascii="宋体" w:hAnsi="宋体" w:cs="宋体"/>
                <w:kern w:val="0"/>
                <w:sz w:val="24"/>
              </w:rPr>
            </w:pPr>
          </w:p>
          <w:p w14:paraId="40D9EE07" w14:textId="77777777" w:rsidR="00415EF8" w:rsidRPr="00735AC4" w:rsidRDefault="00415EF8">
            <w:pPr>
              <w:adjustRightInd w:val="0"/>
              <w:snapToGrid w:val="0"/>
              <w:spacing w:line="360" w:lineRule="auto"/>
              <w:jc w:val="center"/>
              <w:rPr>
                <w:rFonts w:ascii="宋体" w:hAnsi="宋体" w:cs="宋体"/>
                <w:kern w:val="0"/>
                <w:sz w:val="24"/>
              </w:rPr>
            </w:pPr>
          </w:p>
          <w:p w14:paraId="038D4F0C" w14:textId="77777777" w:rsidR="00415EF8" w:rsidRPr="00735AC4" w:rsidRDefault="00415EF8">
            <w:pPr>
              <w:adjustRightInd w:val="0"/>
              <w:snapToGrid w:val="0"/>
              <w:spacing w:line="360" w:lineRule="auto"/>
              <w:jc w:val="center"/>
              <w:rPr>
                <w:rFonts w:ascii="宋体" w:hAnsi="宋体" w:cs="宋体"/>
                <w:kern w:val="0"/>
                <w:sz w:val="24"/>
              </w:rPr>
            </w:pPr>
          </w:p>
          <w:p w14:paraId="5F1E444B" w14:textId="77777777" w:rsidR="00415EF8" w:rsidRPr="00735AC4" w:rsidRDefault="00415EF8">
            <w:pPr>
              <w:adjustRightInd w:val="0"/>
              <w:snapToGrid w:val="0"/>
              <w:spacing w:line="360" w:lineRule="auto"/>
              <w:jc w:val="center"/>
              <w:rPr>
                <w:rFonts w:ascii="宋体" w:hAnsi="宋体" w:cs="宋体"/>
                <w:kern w:val="0"/>
                <w:sz w:val="24"/>
              </w:rPr>
            </w:pPr>
          </w:p>
          <w:p w14:paraId="272ECF48" w14:textId="77777777" w:rsidR="00415EF8" w:rsidRPr="00735AC4" w:rsidRDefault="00415EF8">
            <w:pPr>
              <w:adjustRightInd w:val="0"/>
              <w:snapToGrid w:val="0"/>
              <w:spacing w:line="360" w:lineRule="auto"/>
              <w:jc w:val="center"/>
              <w:rPr>
                <w:rFonts w:ascii="宋体" w:hAnsi="宋体" w:cs="宋体"/>
                <w:kern w:val="0"/>
                <w:sz w:val="24"/>
              </w:rPr>
            </w:pPr>
          </w:p>
          <w:p w14:paraId="38526906" w14:textId="77777777" w:rsidR="00415EF8" w:rsidRPr="00735AC4" w:rsidRDefault="00B046D4">
            <w:pPr>
              <w:adjustRightInd w:val="0"/>
              <w:snapToGrid w:val="0"/>
              <w:spacing w:line="276" w:lineRule="auto"/>
              <w:jc w:val="center"/>
              <w:rPr>
                <w:rFonts w:ascii="宋体" w:hAnsi="宋体" w:cs="宋体"/>
                <w:kern w:val="0"/>
                <w:sz w:val="24"/>
              </w:rPr>
            </w:pPr>
            <w:r w:rsidRPr="00735AC4">
              <w:rPr>
                <w:rFonts w:ascii="宋体" w:hAnsi="宋体" w:cs="宋体" w:hint="eastAsia"/>
                <w:kern w:val="0"/>
                <w:sz w:val="24"/>
              </w:rPr>
              <w:t>区域</w:t>
            </w:r>
          </w:p>
          <w:p w14:paraId="4C93EE62" w14:textId="77777777" w:rsidR="00415EF8" w:rsidRPr="00735AC4" w:rsidRDefault="00B046D4">
            <w:pPr>
              <w:adjustRightInd w:val="0"/>
              <w:snapToGrid w:val="0"/>
              <w:spacing w:line="276" w:lineRule="auto"/>
              <w:jc w:val="center"/>
              <w:rPr>
                <w:rFonts w:ascii="宋体" w:hAnsi="宋体" w:cs="宋体"/>
                <w:kern w:val="0"/>
                <w:sz w:val="24"/>
              </w:rPr>
            </w:pPr>
            <w:r w:rsidRPr="00735AC4">
              <w:rPr>
                <w:rFonts w:ascii="宋体" w:hAnsi="宋体" w:cs="宋体" w:hint="eastAsia"/>
                <w:kern w:val="0"/>
                <w:sz w:val="24"/>
              </w:rPr>
              <w:t>环境</w:t>
            </w:r>
          </w:p>
          <w:p w14:paraId="622D1252" w14:textId="77777777" w:rsidR="00415EF8" w:rsidRPr="00735AC4" w:rsidRDefault="00B046D4">
            <w:pPr>
              <w:adjustRightInd w:val="0"/>
              <w:snapToGrid w:val="0"/>
              <w:spacing w:line="276" w:lineRule="auto"/>
              <w:jc w:val="center"/>
              <w:rPr>
                <w:rFonts w:ascii="宋体" w:hAnsi="宋体" w:cs="宋体"/>
                <w:kern w:val="0"/>
                <w:sz w:val="24"/>
              </w:rPr>
            </w:pPr>
            <w:r w:rsidRPr="00735AC4">
              <w:rPr>
                <w:rFonts w:ascii="宋体" w:hAnsi="宋体" w:cs="宋体" w:hint="eastAsia"/>
                <w:kern w:val="0"/>
                <w:sz w:val="24"/>
              </w:rPr>
              <w:t>质量</w:t>
            </w:r>
          </w:p>
          <w:p w14:paraId="7624C321" w14:textId="77777777" w:rsidR="00415EF8" w:rsidRPr="00735AC4" w:rsidRDefault="00B046D4">
            <w:pPr>
              <w:adjustRightInd w:val="0"/>
              <w:snapToGrid w:val="0"/>
              <w:spacing w:line="276" w:lineRule="auto"/>
              <w:jc w:val="center"/>
              <w:rPr>
                <w:rFonts w:ascii="宋体" w:hAnsi="宋体" w:cs="宋体"/>
                <w:kern w:val="0"/>
                <w:sz w:val="24"/>
              </w:rPr>
            </w:pPr>
            <w:r w:rsidRPr="00735AC4">
              <w:rPr>
                <w:rFonts w:ascii="宋体" w:hAnsi="宋体" w:cs="宋体" w:hint="eastAsia"/>
                <w:kern w:val="0"/>
                <w:sz w:val="24"/>
              </w:rPr>
              <w:t>现状</w:t>
            </w:r>
          </w:p>
          <w:p w14:paraId="7B5EC60A" w14:textId="77777777" w:rsidR="00415EF8" w:rsidRPr="00735AC4" w:rsidRDefault="00415EF8">
            <w:pPr>
              <w:adjustRightInd w:val="0"/>
              <w:snapToGrid w:val="0"/>
              <w:spacing w:line="360" w:lineRule="auto"/>
              <w:jc w:val="center"/>
              <w:rPr>
                <w:rFonts w:ascii="宋体" w:hAnsi="宋体" w:cs="宋体"/>
                <w:kern w:val="0"/>
                <w:sz w:val="24"/>
              </w:rPr>
            </w:pPr>
          </w:p>
          <w:p w14:paraId="7DE073FA" w14:textId="77777777" w:rsidR="00415EF8" w:rsidRPr="00735AC4" w:rsidRDefault="00415EF8">
            <w:pPr>
              <w:adjustRightInd w:val="0"/>
              <w:snapToGrid w:val="0"/>
              <w:spacing w:line="360" w:lineRule="auto"/>
              <w:jc w:val="center"/>
              <w:rPr>
                <w:rFonts w:ascii="宋体" w:hAnsi="宋体" w:cs="宋体"/>
                <w:kern w:val="0"/>
                <w:sz w:val="24"/>
              </w:rPr>
            </w:pPr>
          </w:p>
          <w:p w14:paraId="26CE31E3" w14:textId="77777777" w:rsidR="00415EF8" w:rsidRPr="00735AC4" w:rsidRDefault="00415EF8">
            <w:pPr>
              <w:adjustRightInd w:val="0"/>
              <w:snapToGrid w:val="0"/>
              <w:spacing w:line="360" w:lineRule="auto"/>
              <w:jc w:val="center"/>
              <w:rPr>
                <w:rFonts w:ascii="宋体" w:hAnsi="宋体" w:cs="宋体"/>
                <w:kern w:val="0"/>
                <w:sz w:val="24"/>
              </w:rPr>
            </w:pPr>
          </w:p>
          <w:p w14:paraId="4F5C92E0" w14:textId="77777777" w:rsidR="00415EF8" w:rsidRPr="00735AC4" w:rsidRDefault="00415EF8">
            <w:pPr>
              <w:adjustRightInd w:val="0"/>
              <w:snapToGrid w:val="0"/>
              <w:spacing w:line="360" w:lineRule="auto"/>
              <w:jc w:val="center"/>
              <w:rPr>
                <w:rFonts w:ascii="宋体" w:hAnsi="宋体" w:cs="宋体"/>
                <w:kern w:val="0"/>
                <w:sz w:val="24"/>
              </w:rPr>
            </w:pPr>
          </w:p>
          <w:p w14:paraId="2D7B8B2B" w14:textId="77777777" w:rsidR="00415EF8" w:rsidRPr="00735AC4" w:rsidRDefault="00415EF8">
            <w:pPr>
              <w:adjustRightInd w:val="0"/>
              <w:snapToGrid w:val="0"/>
              <w:spacing w:line="360" w:lineRule="auto"/>
              <w:jc w:val="center"/>
              <w:rPr>
                <w:rFonts w:ascii="宋体" w:hAnsi="宋体" w:cs="宋体"/>
                <w:kern w:val="0"/>
                <w:sz w:val="24"/>
              </w:rPr>
            </w:pPr>
          </w:p>
          <w:p w14:paraId="7796CAC2" w14:textId="77777777" w:rsidR="00415EF8" w:rsidRPr="00735AC4" w:rsidRDefault="00415EF8">
            <w:pPr>
              <w:adjustRightInd w:val="0"/>
              <w:snapToGrid w:val="0"/>
              <w:spacing w:line="360" w:lineRule="auto"/>
              <w:jc w:val="center"/>
              <w:rPr>
                <w:rFonts w:ascii="宋体" w:hAnsi="宋体" w:cs="宋体"/>
                <w:kern w:val="0"/>
                <w:sz w:val="24"/>
              </w:rPr>
            </w:pPr>
          </w:p>
          <w:p w14:paraId="6EED6205" w14:textId="77777777" w:rsidR="00415EF8" w:rsidRPr="00735AC4" w:rsidRDefault="00415EF8">
            <w:pPr>
              <w:adjustRightInd w:val="0"/>
              <w:snapToGrid w:val="0"/>
              <w:spacing w:line="360" w:lineRule="auto"/>
              <w:jc w:val="center"/>
              <w:rPr>
                <w:rFonts w:ascii="宋体" w:hAnsi="宋体" w:cs="宋体"/>
                <w:kern w:val="0"/>
                <w:sz w:val="24"/>
              </w:rPr>
            </w:pPr>
          </w:p>
          <w:p w14:paraId="23D6493D" w14:textId="77777777" w:rsidR="00415EF8" w:rsidRPr="00735AC4" w:rsidRDefault="00415EF8">
            <w:pPr>
              <w:adjustRightInd w:val="0"/>
              <w:snapToGrid w:val="0"/>
              <w:spacing w:line="360" w:lineRule="auto"/>
              <w:jc w:val="center"/>
              <w:rPr>
                <w:rFonts w:ascii="宋体" w:hAnsi="宋体" w:cs="宋体"/>
                <w:kern w:val="0"/>
                <w:sz w:val="24"/>
              </w:rPr>
            </w:pPr>
          </w:p>
          <w:p w14:paraId="6EC46088" w14:textId="77777777" w:rsidR="00415EF8" w:rsidRPr="00735AC4" w:rsidRDefault="00415EF8">
            <w:pPr>
              <w:adjustRightInd w:val="0"/>
              <w:snapToGrid w:val="0"/>
              <w:spacing w:line="360" w:lineRule="auto"/>
              <w:jc w:val="center"/>
              <w:rPr>
                <w:rFonts w:ascii="宋体" w:hAnsi="宋体" w:cs="宋体"/>
                <w:kern w:val="0"/>
                <w:sz w:val="24"/>
              </w:rPr>
            </w:pPr>
          </w:p>
          <w:p w14:paraId="7EB82429" w14:textId="77777777" w:rsidR="00415EF8" w:rsidRPr="00735AC4" w:rsidRDefault="00415EF8">
            <w:pPr>
              <w:adjustRightInd w:val="0"/>
              <w:snapToGrid w:val="0"/>
              <w:spacing w:line="360" w:lineRule="auto"/>
              <w:jc w:val="center"/>
              <w:rPr>
                <w:rFonts w:ascii="宋体" w:hAnsi="宋体" w:cs="宋体"/>
                <w:kern w:val="0"/>
                <w:sz w:val="24"/>
              </w:rPr>
            </w:pPr>
          </w:p>
          <w:p w14:paraId="79502251" w14:textId="77777777" w:rsidR="00415EF8" w:rsidRPr="00735AC4" w:rsidRDefault="00415EF8">
            <w:pPr>
              <w:adjustRightInd w:val="0"/>
              <w:snapToGrid w:val="0"/>
              <w:spacing w:line="360" w:lineRule="auto"/>
              <w:jc w:val="center"/>
              <w:rPr>
                <w:rFonts w:ascii="宋体" w:hAnsi="宋体" w:cs="宋体"/>
                <w:kern w:val="0"/>
                <w:sz w:val="24"/>
              </w:rPr>
            </w:pPr>
          </w:p>
          <w:p w14:paraId="12416D26" w14:textId="77777777" w:rsidR="00415EF8" w:rsidRPr="00735AC4" w:rsidRDefault="00415EF8">
            <w:pPr>
              <w:adjustRightInd w:val="0"/>
              <w:snapToGrid w:val="0"/>
              <w:spacing w:line="360" w:lineRule="auto"/>
              <w:jc w:val="center"/>
              <w:rPr>
                <w:rFonts w:ascii="宋体" w:hAnsi="宋体" w:cs="宋体"/>
                <w:kern w:val="0"/>
                <w:sz w:val="24"/>
              </w:rPr>
            </w:pPr>
          </w:p>
          <w:p w14:paraId="7304F7AF" w14:textId="77777777" w:rsidR="00415EF8" w:rsidRPr="00735AC4" w:rsidRDefault="00415EF8">
            <w:pPr>
              <w:adjustRightInd w:val="0"/>
              <w:snapToGrid w:val="0"/>
              <w:spacing w:line="360" w:lineRule="auto"/>
              <w:jc w:val="center"/>
              <w:rPr>
                <w:rFonts w:ascii="宋体" w:hAnsi="宋体" w:cs="宋体"/>
                <w:kern w:val="0"/>
                <w:sz w:val="24"/>
              </w:rPr>
            </w:pPr>
          </w:p>
          <w:p w14:paraId="209EED36" w14:textId="77777777" w:rsidR="00415EF8" w:rsidRPr="00735AC4" w:rsidRDefault="00415EF8">
            <w:pPr>
              <w:adjustRightInd w:val="0"/>
              <w:snapToGrid w:val="0"/>
              <w:spacing w:line="360" w:lineRule="auto"/>
              <w:jc w:val="center"/>
              <w:rPr>
                <w:rFonts w:ascii="宋体" w:hAnsi="宋体" w:cs="宋体"/>
                <w:kern w:val="0"/>
                <w:sz w:val="24"/>
              </w:rPr>
            </w:pPr>
          </w:p>
          <w:p w14:paraId="0BFEF52E" w14:textId="77777777" w:rsidR="00415EF8" w:rsidRPr="00735AC4" w:rsidRDefault="00415EF8">
            <w:pPr>
              <w:adjustRightInd w:val="0"/>
              <w:snapToGrid w:val="0"/>
              <w:spacing w:line="360" w:lineRule="auto"/>
              <w:jc w:val="center"/>
              <w:rPr>
                <w:rFonts w:ascii="宋体" w:hAnsi="宋体" w:cs="宋体"/>
                <w:kern w:val="0"/>
                <w:sz w:val="24"/>
              </w:rPr>
            </w:pPr>
          </w:p>
          <w:p w14:paraId="2F71FE6D" w14:textId="77777777" w:rsidR="00415EF8" w:rsidRPr="00735AC4" w:rsidRDefault="00415EF8">
            <w:pPr>
              <w:adjustRightInd w:val="0"/>
              <w:snapToGrid w:val="0"/>
              <w:spacing w:line="360" w:lineRule="auto"/>
              <w:jc w:val="center"/>
              <w:rPr>
                <w:rFonts w:ascii="宋体" w:hAnsi="宋体" w:cs="宋体"/>
                <w:kern w:val="0"/>
                <w:sz w:val="24"/>
              </w:rPr>
            </w:pPr>
          </w:p>
          <w:p w14:paraId="433A55E4" w14:textId="77777777" w:rsidR="00415EF8" w:rsidRPr="00735AC4" w:rsidRDefault="00415EF8">
            <w:pPr>
              <w:adjustRightInd w:val="0"/>
              <w:snapToGrid w:val="0"/>
              <w:spacing w:line="360" w:lineRule="auto"/>
              <w:jc w:val="center"/>
              <w:rPr>
                <w:rFonts w:ascii="宋体" w:hAnsi="宋体" w:cs="宋体"/>
                <w:kern w:val="0"/>
                <w:sz w:val="24"/>
              </w:rPr>
            </w:pPr>
          </w:p>
          <w:p w14:paraId="3C324DD8" w14:textId="77777777" w:rsidR="00415EF8" w:rsidRPr="00735AC4" w:rsidRDefault="00B046D4">
            <w:pPr>
              <w:adjustRightInd w:val="0"/>
              <w:snapToGrid w:val="0"/>
              <w:spacing w:line="360" w:lineRule="auto"/>
              <w:jc w:val="center"/>
              <w:rPr>
                <w:rFonts w:ascii="宋体" w:hAnsi="宋体" w:cs="宋体"/>
                <w:kern w:val="0"/>
                <w:sz w:val="24"/>
              </w:rPr>
            </w:pPr>
            <w:r w:rsidRPr="00735AC4">
              <w:rPr>
                <w:rFonts w:ascii="宋体" w:hAnsi="宋体" w:cs="宋体" w:hint="eastAsia"/>
                <w:kern w:val="0"/>
                <w:sz w:val="24"/>
              </w:rPr>
              <w:t>区域</w:t>
            </w:r>
          </w:p>
          <w:p w14:paraId="70E1216C" w14:textId="77777777" w:rsidR="00415EF8" w:rsidRPr="00735AC4" w:rsidRDefault="00B046D4">
            <w:pPr>
              <w:adjustRightInd w:val="0"/>
              <w:snapToGrid w:val="0"/>
              <w:spacing w:line="360" w:lineRule="auto"/>
              <w:jc w:val="center"/>
              <w:rPr>
                <w:rFonts w:ascii="宋体" w:hAnsi="宋体" w:cs="宋体"/>
                <w:kern w:val="0"/>
                <w:sz w:val="24"/>
              </w:rPr>
            </w:pPr>
            <w:r w:rsidRPr="00735AC4">
              <w:rPr>
                <w:rFonts w:ascii="宋体" w:hAnsi="宋体" w:cs="宋体" w:hint="eastAsia"/>
                <w:kern w:val="0"/>
                <w:sz w:val="24"/>
              </w:rPr>
              <w:t>环境</w:t>
            </w:r>
          </w:p>
          <w:p w14:paraId="07CC10CB" w14:textId="77777777" w:rsidR="00415EF8" w:rsidRPr="00735AC4" w:rsidRDefault="00B046D4">
            <w:pPr>
              <w:adjustRightInd w:val="0"/>
              <w:snapToGrid w:val="0"/>
              <w:spacing w:line="360" w:lineRule="auto"/>
              <w:jc w:val="center"/>
              <w:rPr>
                <w:rFonts w:ascii="宋体" w:hAnsi="宋体" w:cs="宋体"/>
                <w:kern w:val="0"/>
                <w:sz w:val="24"/>
              </w:rPr>
            </w:pPr>
            <w:r w:rsidRPr="00735AC4">
              <w:rPr>
                <w:rFonts w:ascii="宋体" w:hAnsi="宋体" w:cs="宋体" w:hint="eastAsia"/>
                <w:kern w:val="0"/>
                <w:sz w:val="24"/>
              </w:rPr>
              <w:t>质量</w:t>
            </w:r>
          </w:p>
          <w:p w14:paraId="3AACE63B" w14:textId="77777777" w:rsidR="00415EF8" w:rsidRPr="00735AC4" w:rsidRDefault="00B046D4">
            <w:pPr>
              <w:adjustRightInd w:val="0"/>
              <w:snapToGrid w:val="0"/>
              <w:spacing w:line="360" w:lineRule="auto"/>
              <w:jc w:val="center"/>
              <w:rPr>
                <w:rFonts w:ascii="宋体" w:hAnsi="宋体" w:cs="宋体"/>
                <w:kern w:val="0"/>
                <w:sz w:val="24"/>
              </w:rPr>
            </w:pPr>
            <w:r w:rsidRPr="00735AC4">
              <w:rPr>
                <w:rFonts w:ascii="宋体" w:hAnsi="宋体" w:cs="宋体" w:hint="eastAsia"/>
                <w:kern w:val="0"/>
                <w:sz w:val="24"/>
              </w:rPr>
              <w:t>现状</w:t>
            </w:r>
          </w:p>
          <w:p w14:paraId="16093EE7" w14:textId="77777777" w:rsidR="00415EF8" w:rsidRPr="00735AC4" w:rsidRDefault="00415EF8">
            <w:pPr>
              <w:adjustRightInd w:val="0"/>
              <w:snapToGrid w:val="0"/>
              <w:spacing w:line="360" w:lineRule="auto"/>
              <w:jc w:val="center"/>
              <w:rPr>
                <w:rFonts w:ascii="宋体" w:hAnsi="宋体" w:cs="宋体"/>
                <w:b/>
                <w:kern w:val="0"/>
                <w:sz w:val="24"/>
              </w:rPr>
            </w:pPr>
          </w:p>
        </w:tc>
        <w:tc>
          <w:tcPr>
            <w:tcW w:w="8131" w:type="dxa"/>
          </w:tcPr>
          <w:p w14:paraId="7BBED2BF" w14:textId="77777777" w:rsidR="00415EF8" w:rsidRPr="00735AC4" w:rsidRDefault="00B046D4">
            <w:pPr>
              <w:spacing w:line="440" w:lineRule="exact"/>
              <w:jc w:val="left"/>
              <w:rPr>
                <w:rFonts w:ascii="宋体" w:hAnsi="宋体" w:cs="宋体"/>
                <w:b/>
                <w:kern w:val="0"/>
                <w:sz w:val="24"/>
              </w:rPr>
            </w:pPr>
            <w:r w:rsidRPr="00735AC4">
              <w:rPr>
                <w:rFonts w:ascii="宋体" w:hAnsi="宋体" w:cs="宋体" w:hint="eastAsia"/>
                <w:b/>
                <w:kern w:val="0"/>
                <w:sz w:val="24"/>
              </w:rPr>
              <w:lastRenderedPageBreak/>
              <w:t>1、大气环境</w:t>
            </w:r>
          </w:p>
          <w:p w14:paraId="62A7D761" w14:textId="77777777" w:rsidR="00415EF8" w:rsidRPr="00735AC4" w:rsidRDefault="00B046D4">
            <w:pPr>
              <w:spacing w:line="440" w:lineRule="exact"/>
              <w:ind w:firstLineChars="200" w:firstLine="480"/>
              <w:rPr>
                <w:sz w:val="24"/>
              </w:rPr>
            </w:pPr>
            <w:r w:rsidRPr="00735AC4">
              <w:rPr>
                <w:snapToGrid w:val="0"/>
                <w:sz w:val="24"/>
              </w:rPr>
              <w:t>根据当地环境空气功能区划，项目</w:t>
            </w:r>
            <w:r w:rsidRPr="00735AC4">
              <w:rPr>
                <w:rFonts w:hint="eastAsia"/>
                <w:snapToGrid w:val="0"/>
                <w:sz w:val="24"/>
              </w:rPr>
              <w:t>所在地</w:t>
            </w:r>
            <w:r w:rsidRPr="00735AC4">
              <w:rPr>
                <w:snapToGrid w:val="0"/>
                <w:sz w:val="24"/>
              </w:rPr>
              <w:t>环境空气为二类功能区</w:t>
            </w:r>
            <w:r w:rsidRPr="00735AC4">
              <w:rPr>
                <w:rFonts w:hAnsi="宋体" w:cs="Arial Narrow"/>
                <w:sz w:val="24"/>
              </w:rPr>
              <w:t>，</w:t>
            </w:r>
            <w:r w:rsidRPr="00735AC4">
              <w:rPr>
                <w:rFonts w:hint="eastAsia"/>
                <w:sz w:val="24"/>
              </w:rPr>
              <w:t>空气质量标准执行《环境空气质量标准》（</w:t>
            </w:r>
            <w:r w:rsidRPr="00735AC4">
              <w:rPr>
                <w:rFonts w:hint="eastAsia"/>
                <w:sz w:val="24"/>
              </w:rPr>
              <w:t>GB3095-2012</w:t>
            </w:r>
            <w:r w:rsidRPr="00735AC4">
              <w:rPr>
                <w:rFonts w:hint="eastAsia"/>
                <w:sz w:val="24"/>
              </w:rPr>
              <w:t>）二级标准</w:t>
            </w:r>
            <w:r w:rsidRPr="00735AC4">
              <w:rPr>
                <w:sz w:val="24"/>
              </w:rPr>
              <w:t>及</w:t>
            </w:r>
            <w:r w:rsidRPr="00735AC4">
              <w:rPr>
                <w:sz w:val="24"/>
              </w:rPr>
              <w:t>2018</w:t>
            </w:r>
            <w:r w:rsidRPr="00735AC4">
              <w:rPr>
                <w:sz w:val="24"/>
              </w:rPr>
              <w:t>年修改单</w:t>
            </w:r>
            <w:r w:rsidRPr="00735AC4">
              <w:rPr>
                <w:rFonts w:hint="eastAsia"/>
                <w:sz w:val="24"/>
              </w:rPr>
              <w:t>中的二级标准。</w:t>
            </w:r>
          </w:p>
          <w:p w14:paraId="5BFE96F4" w14:textId="77777777" w:rsidR="00415EF8" w:rsidRPr="00735AC4" w:rsidRDefault="00B046D4">
            <w:pPr>
              <w:spacing w:line="440" w:lineRule="exact"/>
              <w:ind w:firstLineChars="200" w:firstLine="480"/>
              <w:rPr>
                <w:sz w:val="24"/>
              </w:rPr>
            </w:pPr>
            <w:r w:rsidRPr="00735AC4">
              <w:rPr>
                <w:bCs/>
                <w:sz w:val="24"/>
              </w:rPr>
              <w:t>为了了解评价基准年（</w:t>
            </w:r>
            <w:r w:rsidRPr="00735AC4">
              <w:rPr>
                <w:bCs/>
                <w:sz w:val="24"/>
              </w:rPr>
              <w:t>20</w:t>
            </w:r>
            <w:r w:rsidRPr="00735AC4">
              <w:rPr>
                <w:rFonts w:hint="eastAsia"/>
                <w:bCs/>
                <w:sz w:val="24"/>
              </w:rPr>
              <w:t>20</w:t>
            </w:r>
            <w:r w:rsidRPr="00735AC4">
              <w:rPr>
                <w:bCs/>
                <w:sz w:val="24"/>
              </w:rPr>
              <w:t>年）项目所在区域环境质量情况，本次评价收集了杭州市生态环境局（</w:t>
            </w:r>
            <w:r w:rsidRPr="00735AC4">
              <w:rPr>
                <w:bCs/>
                <w:sz w:val="24"/>
              </w:rPr>
              <w:t>epb.hangzhou.gov.cn</w:t>
            </w:r>
            <w:r w:rsidRPr="00735AC4">
              <w:rPr>
                <w:bCs/>
                <w:sz w:val="24"/>
              </w:rPr>
              <w:t>）发布的《</w:t>
            </w:r>
            <w:r w:rsidRPr="00735AC4">
              <w:rPr>
                <w:bCs/>
                <w:sz w:val="24"/>
              </w:rPr>
              <w:t>20</w:t>
            </w:r>
            <w:r w:rsidRPr="00735AC4">
              <w:rPr>
                <w:rFonts w:hint="eastAsia"/>
                <w:bCs/>
                <w:sz w:val="24"/>
              </w:rPr>
              <w:t>20</w:t>
            </w:r>
            <w:r w:rsidRPr="00735AC4">
              <w:rPr>
                <w:bCs/>
                <w:sz w:val="24"/>
              </w:rPr>
              <w:t>年度杭州市生态环境状况公报》有关数据和结论，</w:t>
            </w:r>
            <w:r w:rsidRPr="00735AC4">
              <w:rPr>
                <w:rFonts w:hint="eastAsia"/>
                <w:sz w:val="24"/>
              </w:rPr>
              <w:t>监测统计结果</w:t>
            </w:r>
            <w:r w:rsidRPr="00735AC4">
              <w:rPr>
                <w:sz w:val="24"/>
              </w:rPr>
              <w:t>见表</w:t>
            </w:r>
            <w:r w:rsidRPr="00735AC4">
              <w:rPr>
                <w:sz w:val="24"/>
              </w:rPr>
              <w:t>3-1</w:t>
            </w:r>
            <w:r w:rsidRPr="00735AC4">
              <w:rPr>
                <w:sz w:val="24"/>
              </w:rPr>
              <w:t>。</w:t>
            </w:r>
          </w:p>
          <w:p w14:paraId="50F1EC00" w14:textId="77777777" w:rsidR="00415EF8" w:rsidRPr="00735AC4" w:rsidRDefault="00B046D4">
            <w:pPr>
              <w:pStyle w:val="3-1"/>
              <w:numPr>
                <w:ilvl w:val="0"/>
                <w:numId w:val="0"/>
              </w:numPr>
              <w:spacing w:line="440" w:lineRule="exact"/>
              <w:ind w:firstLineChars="200" w:firstLine="422"/>
              <w:rPr>
                <w:rFonts w:ascii="Times New Roman" w:hAnsi="Times New Roman" w:cs="Times New Roman"/>
                <w:b/>
                <w:kern w:val="28"/>
                <w:sz w:val="21"/>
                <w:szCs w:val="24"/>
              </w:rPr>
            </w:pPr>
            <w:r w:rsidRPr="00735AC4">
              <w:rPr>
                <w:rFonts w:ascii="Times New Roman" w:hAnsi="Times New Roman" w:cs="Times New Roman"/>
                <w:b/>
                <w:kern w:val="28"/>
                <w:sz w:val="21"/>
                <w:szCs w:val="24"/>
              </w:rPr>
              <w:t>表</w:t>
            </w:r>
            <w:r w:rsidRPr="00735AC4">
              <w:rPr>
                <w:rFonts w:ascii="Times New Roman" w:hAnsi="Times New Roman" w:cs="Times New Roman"/>
                <w:b/>
                <w:kern w:val="28"/>
                <w:sz w:val="21"/>
                <w:szCs w:val="24"/>
              </w:rPr>
              <w:t xml:space="preserve">3-1 </w:t>
            </w:r>
            <w:r w:rsidRPr="00735AC4">
              <w:rPr>
                <w:rFonts w:ascii="Times New Roman" w:hAnsi="Times New Roman" w:cs="Times New Roman" w:hint="eastAsia"/>
                <w:b/>
                <w:kern w:val="28"/>
                <w:sz w:val="21"/>
                <w:szCs w:val="24"/>
              </w:rPr>
              <w:t>杭州市</w:t>
            </w:r>
            <w:r w:rsidRPr="00735AC4">
              <w:rPr>
                <w:rFonts w:ascii="Times New Roman" w:hAnsi="Times New Roman" w:cs="Times New Roman" w:hint="eastAsia"/>
                <w:b/>
                <w:kern w:val="28"/>
                <w:sz w:val="21"/>
                <w:szCs w:val="24"/>
              </w:rPr>
              <w:t>2</w:t>
            </w:r>
            <w:r w:rsidRPr="00735AC4">
              <w:rPr>
                <w:rFonts w:ascii="Times New Roman" w:hAnsi="Times New Roman" w:cs="Times New Roman"/>
                <w:b/>
                <w:kern w:val="28"/>
                <w:sz w:val="21"/>
                <w:szCs w:val="24"/>
              </w:rPr>
              <w:t>020</w:t>
            </w:r>
            <w:r w:rsidRPr="00735AC4">
              <w:rPr>
                <w:rFonts w:ascii="Times New Roman" w:hAnsi="Times New Roman" w:cs="Times New Roman" w:hint="eastAsia"/>
                <w:b/>
                <w:kern w:val="28"/>
                <w:sz w:val="21"/>
                <w:szCs w:val="24"/>
              </w:rPr>
              <w:t>年常规大气质量现状</w:t>
            </w:r>
            <w:r w:rsidRPr="00735AC4">
              <w:rPr>
                <w:rFonts w:ascii="Times New Roman" w:hAnsi="Times New Roman" w:cs="Times New Roman"/>
                <w:b/>
                <w:kern w:val="28"/>
                <w:sz w:val="21"/>
                <w:szCs w:val="24"/>
              </w:rPr>
              <w:t>评价表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3254"/>
              <w:gridCol w:w="1217"/>
              <w:gridCol w:w="1146"/>
              <w:gridCol w:w="967"/>
              <w:gridCol w:w="709"/>
            </w:tblGrid>
            <w:tr w:rsidR="00415EF8" w:rsidRPr="00735AC4" w14:paraId="5CE6F3E1" w14:textId="77777777">
              <w:trPr>
                <w:trHeight w:val="20"/>
              </w:trPr>
              <w:tc>
                <w:tcPr>
                  <w:tcW w:w="434" w:type="pct"/>
                  <w:vAlign w:val="center"/>
                </w:tcPr>
                <w:p w14:paraId="6BF7A246" w14:textId="77777777" w:rsidR="00415EF8" w:rsidRPr="00735AC4" w:rsidRDefault="00B046D4">
                  <w:pPr>
                    <w:widowControl/>
                    <w:jc w:val="center"/>
                    <w:rPr>
                      <w:kern w:val="0"/>
                      <w:szCs w:val="21"/>
                    </w:rPr>
                  </w:pPr>
                  <w:r w:rsidRPr="00735AC4">
                    <w:rPr>
                      <w:kern w:val="0"/>
                      <w:szCs w:val="21"/>
                    </w:rPr>
                    <w:t>污染物</w:t>
                  </w:r>
                </w:p>
              </w:tc>
              <w:tc>
                <w:tcPr>
                  <w:tcW w:w="2039" w:type="pct"/>
                  <w:vAlign w:val="center"/>
                </w:tcPr>
                <w:p w14:paraId="16195550" w14:textId="77777777" w:rsidR="00415EF8" w:rsidRPr="00735AC4" w:rsidRDefault="00B046D4">
                  <w:pPr>
                    <w:widowControl/>
                    <w:jc w:val="center"/>
                    <w:rPr>
                      <w:kern w:val="0"/>
                      <w:szCs w:val="21"/>
                    </w:rPr>
                  </w:pPr>
                  <w:r w:rsidRPr="00735AC4">
                    <w:rPr>
                      <w:kern w:val="0"/>
                      <w:szCs w:val="21"/>
                    </w:rPr>
                    <w:t>年评价指标</w:t>
                  </w:r>
                </w:p>
              </w:tc>
              <w:tc>
                <w:tcPr>
                  <w:tcW w:w="764" w:type="pct"/>
                  <w:vAlign w:val="center"/>
                </w:tcPr>
                <w:p w14:paraId="64EA9788" w14:textId="77777777" w:rsidR="00415EF8" w:rsidRPr="00735AC4" w:rsidRDefault="00B046D4">
                  <w:pPr>
                    <w:widowControl/>
                    <w:jc w:val="center"/>
                    <w:rPr>
                      <w:kern w:val="0"/>
                      <w:szCs w:val="21"/>
                    </w:rPr>
                  </w:pPr>
                  <w:r w:rsidRPr="00735AC4">
                    <w:rPr>
                      <w:kern w:val="0"/>
                      <w:szCs w:val="21"/>
                    </w:rPr>
                    <w:t>现状浓度</w:t>
                  </w:r>
                  <w:r w:rsidRPr="00735AC4">
                    <w:rPr>
                      <w:kern w:val="0"/>
                      <w:szCs w:val="21"/>
                    </w:rPr>
                    <w:t>/</w:t>
                  </w:r>
                  <w:r w:rsidRPr="00735AC4">
                    <w:rPr>
                      <w:rFonts w:hint="eastAsia"/>
                      <w:kern w:val="0"/>
                      <w:szCs w:val="21"/>
                    </w:rPr>
                    <w:t>（</w:t>
                  </w:r>
                  <w:r w:rsidRPr="00735AC4">
                    <w:rPr>
                      <w:kern w:val="0"/>
                      <w:szCs w:val="21"/>
                    </w:rPr>
                    <w:t>μg/m</w:t>
                  </w:r>
                  <w:r w:rsidRPr="00735AC4">
                    <w:rPr>
                      <w:kern w:val="0"/>
                      <w:szCs w:val="21"/>
                      <w:vertAlign w:val="superscript"/>
                    </w:rPr>
                    <w:t>3</w:t>
                  </w:r>
                  <w:r w:rsidRPr="00735AC4">
                    <w:rPr>
                      <w:rFonts w:hint="eastAsia"/>
                      <w:kern w:val="0"/>
                      <w:szCs w:val="21"/>
                    </w:rPr>
                    <w:t>）</w:t>
                  </w:r>
                </w:p>
              </w:tc>
              <w:tc>
                <w:tcPr>
                  <w:tcW w:w="709" w:type="pct"/>
                  <w:vAlign w:val="center"/>
                </w:tcPr>
                <w:p w14:paraId="16C42276" w14:textId="77777777" w:rsidR="00415EF8" w:rsidRPr="00735AC4" w:rsidRDefault="00B046D4">
                  <w:pPr>
                    <w:widowControl/>
                    <w:jc w:val="center"/>
                    <w:rPr>
                      <w:kern w:val="0"/>
                      <w:szCs w:val="21"/>
                    </w:rPr>
                  </w:pPr>
                  <w:r w:rsidRPr="00735AC4">
                    <w:rPr>
                      <w:kern w:val="0"/>
                      <w:szCs w:val="21"/>
                    </w:rPr>
                    <w:t>标准值</w:t>
                  </w:r>
                  <w:r w:rsidRPr="00735AC4">
                    <w:rPr>
                      <w:kern w:val="0"/>
                      <w:szCs w:val="21"/>
                    </w:rPr>
                    <w:t>/</w:t>
                  </w:r>
                  <w:r w:rsidRPr="00735AC4">
                    <w:rPr>
                      <w:rFonts w:hint="eastAsia"/>
                      <w:kern w:val="0"/>
                      <w:szCs w:val="21"/>
                    </w:rPr>
                    <w:t>（</w:t>
                  </w:r>
                  <w:r w:rsidRPr="00735AC4">
                    <w:rPr>
                      <w:kern w:val="0"/>
                      <w:szCs w:val="21"/>
                    </w:rPr>
                    <w:t>μg/m</w:t>
                  </w:r>
                  <w:r w:rsidRPr="00735AC4">
                    <w:rPr>
                      <w:kern w:val="0"/>
                      <w:szCs w:val="21"/>
                      <w:vertAlign w:val="superscript"/>
                    </w:rPr>
                    <w:t>3</w:t>
                  </w:r>
                  <w:r w:rsidRPr="00735AC4">
                    <w:rPr>
                      <w:rFonts w:hint="eastAsia"/>
                      <w:kern w:val="0"/>
                      <w:szCs w:val="21"/>
                    </w:rPr>
                    <w:t>）</w:t>
                  </w:r>
                </w:p>
              </w:tc>
              <w:tc>
                <w:tcPr>
                  <w:tcW w:w="608" w:type="pct"/>
                  <w:vAlign w:val="center"/>
                </w:tcPr>
                <w:p w14:paraId="7D6ACB7A" w14:textId="77777777" w:rsidR="00415EF8" w:rsidRPr="00735AC4" w:rsidRDefault="00B046D4">
                  <w:pPr>
                    <w:widowControl/>
                    <w:jc w:val="center"/>
                    <w:rPr>
                      <w:kern w:val="0"/>
                      <w:szCs w:val="21"/>
                    </w:rPr>
                  </w:pPr>
                  <w:r w:rsidRPr="00735AC4">
                    <w:rPr>
                      <w:kern w:val="0"/>
                      <w:szCs w:val="21"/>
                    </w:rPr>
                    <w:t>占标率</w:t>
                  </w:r>
                  <w:r w:rsidRPr="00735AC4">
                    <w:rPr>
                      <w:kern w:val="0"/>
                      <w:szCs w:val="21"/>
                    </w:rPr>
                    <w:t>/</w:t>
                  </w:r>
                  <w:r w:rsidRPr="00735AC4">
                    <w:rPr>
                      <w:rFonts w:hint="eastAsia"/>
                      <w:kern w:val="0"/>
                      <w:szCs w:val="21"/>
                    </w:rPr>
                    <w:t>（</w:t>
                  </w:r>
                  <w:r w:rsidRPr="00735AC4">
                    <w:rPr>
                      <w:kern w:val="0"/>
                      <w:szCs w:val="21"/>
                    </w:rPr>
                    <w:t>%</w:t>
                  </w:r>
                  <w:r w:rsidRPr="00735AC4">
                    <w:rPr>
                      <w:rFonts w:hint="eastAsia"/>
                      <w:kern w:val="0"/>
                      <w:szCs w:val="21"/>
                    </w:rPr>
                    <w:t>）</w:t>
                  </w:r>
                </w:p>
              </w:tc>
              <w:tc>
                <w:tcPr>
                  <w:tcW w:w="447" w:type="pct"/>
                  <w:vAlign w:val="center"/>
                </w:tcPr>
                <w:p w14:paraId="050CF385" w14:textId="77777777" w:rsidR="00415EF8" w:rsidRPr="00735AC4" w:rsidRDefault="00B046D4">
                  <w:pPr>
                    <w:widowControl/>
                    <w:jc w:val="center"/>
                    <w:rPr>
                      <w:kern w:val="0"/>
                      <w:szCs w:val="21"/>
                    </w:rPr>
                  </w:pPr>
                  <w:r w:rsidRPr="00735AC4">
                    <w:rPr>
                      <w:kern w:val="0"/>
                      <w:szCs w:val="21"/>
                    </w:rPr>
                    <w:t>达标情况</w:t>
                  </w:r>
                </w:p>
              </w:tc>
            </w:tr>
            <w:tr w:rsidR="00415EF8" w:rsidRPr="00735AC4" w14:paraId="0847E3AE" w14:textId="77777777">
              <w:trPr>
                <w:trHeight w:val="20"/>
              </w:trPr>
              <w:tc>
                <w:tcPr>
                  <w:tcW w:w="434" w:type="pct"/>
                  <w:vMerge w:val="restart"/>
                  <w:vAlign w:val="center"/>
                </w:tcPr>
                <w:p w14:paraId="2326F248" w14:textId="77777777" w:rsidR="00415EF8" w:rsidRPr="00735AC4" w:rsidRDefault="00B046D4">
                  <w:pPr>
                    <w:widowControl/>
                    <w:jc w:val="center"/>
                    <w:rPr>
                      <w:kern w:val="0"/>
                      <w:szCs w:val="21"/>
                    </w:rPr>
                  </w:pPr>
                  <w:r w:rsidRPr="00735AC4">
                    <w:rPr>
                      <w:kern w:val="0"/>
                      <w:szCs w:val="21"/>
                    </w:rPr>
                    <w:t>PM</w:t>
                  </w:r>
                  <w:r w:rsidRPr="00735AC4">
                    <w:rPr>
                      <w:kern w:val="0"/>
                      <w:szCs w:val="21"/>
                      <w:vertAlign w:val="subscript"/>
                    </w:rPr>
                    <w:t>2.5</w:t>
                  </w:r>
                </w:p>
              </w:tc>
              <w:tc>
                <w:tcPr>
                  <w:tcW w:w="2039" w:type="pct"/>
                  <w:vAlign w:val="center"/>
                </w:tcPr>
                <w:p w14:paraId="28296B15" w14:textId="77777777" w:rsidR="00415EF8" w:rsidRPr="00735AC4" w:rsidRDefault="00B046D4">
                  <w:pPr>
                    <w:widowControl/>
                    <w:jc w:val="center"/>
                    <w:rPr>
                      <w:kern w:val="0"/>
                      <w:szCs w:val="21"/>
                    </w:rPr>
                  </w:pPr>
                  <w:r w:rsidRPr="00735AC4">
                    <w:rPr>
                      <w:kern w:val="0"/>
                      <w:szCs w:val="21"/>
                    </w:rPr>
                    <w:t>年平均质量浓度</w:t>
                  </w:r>
                </w:p>
              </w:tc>
              <w:tc>
                <w:tcPr>
                  <w:tcW w:w="764" w:type="pct"/>
                  <w:vAlign w:val="center"/>
                </w:tcPr>
                <w:p w14:paraId="57FDBD93" w14:textId="77777777" w:rsidR="00415EF8" w:rsidRPr="00735AC4" w:rsidRDefault="00B046D4">
                  <w:pPr>
                    <w:pStyle w:val="ae"/>
                    <w:spacing w:before="0" w:beforeAutospacing="0" w:after="0" w:afterAutospacing="0"/>
                    <w:jc w:val="center"/>
                    <w:rPr>
                      <w:rFonts w:ascii="Times New Roman" w:hAnsi="Times New Roman"/>
                      <w:sz w:val="21"/>
                      <w:szCs w:val="21"/>
                    </w:rPr>
                  </w:pPr>
                  <w:r w:rsidRPr="00735AC4">
                    <w:rPr>
                      <w:rFonts w:ascii="Times New Roman" w:hAnsi="Times New Roman" w:hint="eastAsia"/>
                      <w:sz w:val="21"/>
                      <w:szCs w:val="21"/>
                    </w:rPr>
                    <w:t>30</w:t>
                  </w:r>
                </w:p>
              </w:tc>
              <w:tc>
                <w:tcPr>
                  <w:tcW w:w="709" w:type="pct"/>
                  <w:vAlign w:val="center"/>
                </w:tcPr>
                <w:p w14:paraId="3C5E8C0A" w14:textId="77777777" w:rsidR="00415EF8" w:rsidRPr="00735AC4" w:rsidRDefault="00B046D4">
                  <w:pPr>
                    <w:pStyle w:val="ae"/>
                    <w:spacing w:before="0" w:beforeAutospacing="0" w:after="0" w:afterAutospacing="0"/>
                    <w:jc w:val="center"/>
                    <w:rPr>
                      <w:rFonts w:ascii="Times New Roman" w:hAnsi="Times New Roman"/>
                      <w:sz w:val="21"/>
                      <w:szCs w:val="21"/>
                    </w:rPr>
                  </w:pPr>
                  <w:r w:rsidRPr="00735AC4">
                    <w:rPr>
                      <w:rFonts w:ascii="Times New Roman" w:hAnsi="Times New Roman"/>
                      <w:sz w:val="21"/>
                      <w:szCs w:val="21"/>
                    </w:rPr>
                    <w:t>35</w:t>
                  </w:r>
                </w:p>
              </w:tc>
              <w:tc>
                <w:tcPr>
                  <w:tcW w:w="608" w:type="pct"/>
                  <w:vAlign w:val="center"/>
                </w:tcPr>
                <w:p w14:paraId="122F3B18" w14:textId="77777777" w:rsidR="00415EF8" w:rsidRPr="00735AC4" w:rsidRDefault="00B046D4">
                  <w:pPr>
                    <w:pStyle w:val="ae"/>
                    <w:spacing w:before="0" w:beforeAutospacing="0" w:after="0" w:afterAutospacing="0"/>
                    <w:jc w:val="center"/>
                    <w:rPr>
                      <w:rFonts w:ascii="Times New Roman" w:hAnsi="Times New Roman"/>
                      <w:sz w:val="21"/>
                      <w:szCs w:val="21"/>
                    </w:rPr>
                  </w:pPr>
                  <w:r w:rsidRPr="00735AC4">
                    <w:rPr>
                      <w:rFonts w:ascii="Times New Roman" w:hAnsi="Times New Roman" w:hint="eastAsia"/>
                      <w:sz w:val="21"/>
                      <w:szCs w:val="21"/>
                    </w:rPr>
                    <w:t>86</w:t>
                  </w:r>
                </w:p>
              </w:tc>
              <w:tc>
                <w:tcPr>
                  <w:tcW w:w="447" w:type="pct"/>
                  <w:vAlign w:val="center"/>
                </w:tcPr>
                <w:p w14:paraId="38FACAEE" w14:textId="77777777" w:rsidR="00415EF8" w:rsidRPr="00735AC4" w:rsidRDefault="00B046D4">
                  <w:pPr>
                    <w:widowControl/>
                    <w:spacing w:line="360" w:lineRule="exact"/>
                    <w:jc w:val="center"/>
                    <w:rPr>
                      <w:kern w:val="0"/>
                      <w:szCs w:val="21"/>
                    </w:rPr>
                  </w:pPr>
                  <w:r w:rsidRPr="00735AC4">
                    <w:rPr>
                      <w:kern w:val="0"/>
                      <w:szCs w:val="21"/>
                    </w:rPr>
                    <w:t>达标</w:t>
                  </w:r>
                </w:p>
              </w:tc>
            </w:tr>
            <w:tr w:rsidR="00415EF8" w:rsidRPr="00735AC4" w14:paraId="70433069" w14:textId="77777777">
              <w:trPr>
                <w:trHeight w:val="20"/>
              </w:trPr>
              <w:tc>
                <w:tcPr>
                  <w:tcW w:w="434" w:type="pct"/>
                  <w:vMerge/>
                  <w:vAlign w:val="center"/>
                </w:tcPr>
                <w:p w14:paraId="48F64E2C" w14:textId="77777777" w:rsidR="00415EF8" w:rsidRPr="00735AC4" w:rsidRDefault="00415EF8">
                  <w:pPr>
                    <w:widowControl/>
                    <w:jc w:val="left"/>
                    <w:rPr>
                      <w:kern w:val="0"/>
                      <w:szCs w:val="21"/>
                    </w:rPr>
                  </w:pPr>
                </w:p>
              </w:tc>
              <w:tc>
                <w:tcPr>
                  <w:tcW w:w="2039" w:type="pct"/>
                  <w:vAlign w:val="center"/>
                </w:tcPr>
                <w:p w14:paraId="2C21BE29" w14:textId="77777777" w:rsidR="00415EF8" w:rsidRPr="00735AC4" w:rsidRDefault="00B046D4">
                  <w:pPr>
                    <w:widowControl/>
                    <w:jc w:val="center"/>
                    <w:rPr>
                      <w:kern w:val="0"/>
                      <w:szCs w:val="21"/>
                    </w:rPr>
                  </w:pPr>
                  <w:r w:rsidRPr="00735AC4">
                    <w:rPr>
                      <w:kern w:val="0"/>
                      <w:szCs w:val="21"/>
                    </w:rPr>
                    <w:t>第</w:t>
                  </w:r>
                  <w:r w:rsidRPr="00735AC4">
                    <w:rPr>
                      <w:kern w:val="0"/>
                      <w:szCs w:val="21"/>
                    </w:rPr>
                    <w:t>95</w:t>
                  </w:r>
                  <w:r w:rsidRPr="00735AC4">
                    <w:rPr>
                      <w:kern w:val="0"/>
                      <w:szCs w:val="21"/>
                    </w:rPr>
                    <w:t>百分位数日平均</w:t>
                  </w:r>
                </w:p>
              </w:tc>
              <w:tc>
                <w:tcPr>
                  <w:tcW w:w="764" w:type="pct"/>
                  <w:vAlign w:val="center"/>
                </w:tcPr>
                <w:p w14:paraId="2588EC02" w14:textId="77777777" w:rsidR="00415EF8" w:rsidRPr="00735AC4" w:rsidRDefault="00B046D4">
                  <w:pPr>
                    <w:pStyle w:val="ae"/>
                    <w:spacing w:before="0" w:beforeAutospacing="0" w:after="0" w:afterAutospacing="0"/>
                    <w:jc w:val="center"/>
                    <w:rPr>
                      <w:rFonts w:ascii="Times New Roman" w:hAnsi="Times New Roman"/>
                      <w:sz w:val="21"/>
                      <w:szCs w:val="21"/>
                    </w:rPr>
                  </w:pPr>
                  <w:r w:rsidRPr="00735AC4">
                    <w:rPr>
                      <w:rFonts w:ascii="Times New Roman" w:hAnsi="Times New Roman" w:hint="eastAsia"/>
                      <w:sz w:val="21"/>
                      <w:szCs w:val="21"/>
                    </w:rPr>
                    <w:t>60</w:t>
                  </w:r>
                </w:p>
              </w:tc>
              <w:tc>
                <w:tcPr>
                  <w:tcW w:w="709" w:type="pct"/>
                  <w:vAlign w:val="center"/>
                </w:tcPr>
                <w:p w14:paraId="10D2DCA6" w14:textId="77777777" w:rsidR="00415EF8" w:rsidRPr="00735AC4" w:rsidRDefault="00B046D4">
                  <w:pPr>
                    <w:pStyle w:val="ae"/>
                    <w:spacing w:before="0" w:beforeAutospacing="0" w:after="0" w:afterAutospacing="0"/>
                    <w:jc w:val="center"/>
                    <w:rPr>
                      <w:rFonts w:ascii="Times New Roman" w:hAnsi="Times New Roman"/>
                      <w:sz w:val="21"/>
                      <w:szCs w:val="21"/>
                    </w:rPr>
                  </w:pPr>
                  <w:r w:rsidRPr="00735AC4">
                    <w:rPr>
                      <w:rFonts w:ascii="Times New Roman" w:hAnsi="Times New Roman" w:hint="eastAsia"/>
                      <w:sz w:val="21"/>
                      <w:szCs w:val="21"/>
                    </w:rPr>
                    <w:t>75</w:t>
                  </w:r>
                </w:p>
              </w:tc>
              <w:tc>
                <w:tcPr>
                  <w:tcW w:w="608" w:type="pct"/>
                  <w:vAlign w:val="center"/>
                </w:tcPr>
                <w:p w14:paraId="04679091" w14:textId="77777777" w:rsidR="00415EF8" w:rsidRPr="00735AC4" w:rsidRDefault="00B046D4">
                  <w:pPr>
                    <w:pStyle w:val="ae"/>
                    <w:spacing w:before="0" w:beforeAutospacing="0" w:after="0" w:afterAutospacing="0"/>
                    <w:jc w:val="center"/>
                    <w:rPr>
                      <w:rFonts w:ascii="Times New Roman" w:hAnsi="Times New Roman"/>
                      <w:sz w:val="21"/>
                      <w:szCs w:val="21"/>
                    </w:rPr>
                  </w:pPr>
                  <w:r w:rsidRPr="00735AC4">
                    <w:rPr>
                      <w:rFonts w:ascii="Times New Roman" w:hAnsi="Times New Roman" w:hint="eastAsia"/>
                      <w:sz w:val="21"/>
                      <w:szCs w:val="21"/>
                    </w:rPr>
                    <w:t>80</w:t>
                  </w:r>
                </w:p>
              </w:tc>
              <w:tc>
                <w:tcPr>
                  <w:tcW w:w="447" w:type="pct"/>
                  <w:vAlign w:val="center"/>
                </w:tcPr>
                <w:p w14:paraId="1421D05D" w14:textId="77777777" w:rsidR="00415EF8" w:rsidRPr="00735AC4" w:rsidRDefault="00B046D4">
                  <w:pPr>
                    <w:widowControl/>
                    <w:spacing w:line="360" w:lineRule="exact"/>
                    <w:jc w:val="center"/>
                    <w:rPr>
                      <w:kern w:val="0"/>
                      <w:szCs w:val="21"/>
                    </w:rPr>
                  </w:pPr>
                  <w:r w:rsidRPr="00735AC4">
                    <w:rPr>
                      <w:kern w:val="0"/>
                      <w:szCs w:val="21"/>
                    </w:rPr>
                    <w:t>达标</w:t>
                  </w:r>
                </w:p>
              </w:tc>
            </w:tr>
            <w:tr w:rsidR="00415EF8" w:rsidRPr="00735AC4" w14:paraId="72B7CDB6" w14:textId="77777777">
              <w:trPr>
                <w:trHeight w:val="20"/>
              </w:trPr>
              <w:tc>
                <w:tcPr>
                  <w:tcW w:w="434" w:type="pct"/>
                  <w:vMerge w:val="restart"/>
                  <w:vAlign w:val="center"/>
                </w:tcPr>
                <w:p w14:paraId="5CA527ED" w14:textId="77777777" w:rsidR="00415EF8" w:rsidRPr="00735AC4" w:rsidRDefault="00B046D4">
                  <w:pPr>
                    <w:widowControl/>
                    <w:jc w:val="center"/>
                    <w:rPr>
                      <w:kern w:val="0"/>
                      <w:szCs w:val="21"/>
                    </w:rPr>
                  </w:pPr>
                  <w:r w:rsidRPr="00735AC4">
                    <w:rPr>
                      <w:kern w:val="0"/>
                      <w:szCs w:val="21"/>
                    </w:rPr>
                    <w:t>PM</w:t>
                  </w:r>
                  <w:r w:rsidRPr="00735AC4">
                    <w:rPr>
                      <w:kern w:val="0"/>
                      <w:szCs w:val="21"/>
                      <w:vertAlign w:val="subscript"/>
                    </w:rPr>
                    <w:t>10</w:t>
                  </w:r>
                </w:p>
              </w:tc>
              <w:tc>
                <w:tcPr>
                  <w:tcW w:w="2039" w:type="pct"/>
                  <w:vAlign w:val="center"/>
                </w:tcPr>
                <w:p w14:paraId="46F98BA2" w14:textId="77777777" w:rsidR="00415EF8" w:rsidRPr="00735AC4" w:rsidRDefault="00B046D4">
                  <w:pPr>
                    <w:widowControl/>
                    <w:jc w:val="center"/>
                    <w:rPr>
                      <w:kern w:val="0"/>
                      <w:szCs w:val="21"/>
                    </w:rPr>
                  </w:pPr>
                  <w:r w:rsidRPr="00735AC4">
                    <w:rPr>
                      <w:kern w:val="0"/>
                      <w:szCs w:val="21"/>
                    </w:rPr>
                    <w:t>年平均质量浓度</w:t>
                  </w:r>
                </w:p>
              </w:tc>
              <w:tc>
                <w:tcPr>
                  <w:tcW w:w="764" w:type="pct"/>
                  <w:vAlign w:val="center"/>
                </w:tcPr>
                <w:p w14:paraId="6E6EAC33" w14:textId="77777777" w:rsidR="00415EF8" w:rsidRPr="00735AC4" w:rsidRDefault="00B046D4">
                  <w:pPr>
                    <w:pStyle w:val="ae"/>
                    <w:spacing w:before="0" w:beforeAutospacing="0" w:after="0" w:afterAutospacing="0"/>
                    <w:jc w:val="center"/>
                    <w:rPr>
                      <w:rFonts w:ascii="Times New Roman" w:hAnsi="Times New Roman"/>
                      <w:sz w:val="21"/>
                      <w:szCs w:val="21"/>
                    </w:rPr>
                  </w:pPr>
                  <w:r w:rsidRPr="00735AC4">
                    <w:rPr>
                      <w:rFonts w:ascii="Times New Roman" w:hAnsi="Times New Roman" w:hint="eastAsia"/>
                      <w:sz w:val="21"/>
                      <w:szCs w:val="21"/>
                    </w:rPr>
                    <w:t>55</w:t>
                  </w:r>
                </w:p>
              </w:tc>
              <w:tc>
                <w:tcPr>
                  <w:tcW w:w="709" w:type="pct"/>
                  <w:vAlign w:val="center"/>
                </w:tcPr>
                <w:p w14:paraId="26D12561" w14:textId="77777777" w:rsidR="00415EF8" w:rsidRPr="00735AC4" w:rsidRDefault="00B046D4">
                  <w:pPr>
                    <w:pStyle w:val="ae"/>
                    <w:spacing w:before="0" w:beforeAutospacing="0" w:after="0" w:afterAutospacing="0"/>
                    <w:jc w:val="center"/>
                    <w:rPr>
                      <w:rFonts w:ascii="Times New Roman" w:hAnsi="Times New Roman"/>
                      <w:sz w:val="21"/>
                      <w:szCs w:val="21"/>
                    </w:rPr>
                  </w:pPr>
                  <w:r w:rsidRPr="00735AC4">
                    <w:rPr>
                      <w:rFonts w:ascii="Times New Roman" w:hAnsi="Times New Roman"/>
                      <w:sz w:val="21"/>
                      <w:szCs w:val="21"/>
                    </w:rPr>
                    <w:t>70</w:t>
                  </w:r>
                </w:p>
              </w:tc>
              <w:tc>
                <w:tcPr>
                  <w:tcW w:w="608" w:type="pct"/>
                  <w:vAlign w:val="center"/>
                </w:tcPr>
                <w:p w14:paraId="4093AFAA" w14:textId="77777777" w:rsidR="00415EF8" w:rsidRPr="00735AC4" w:rsidRDefault="00B046D4">
                  <w:pPr>
                    <w:pStyle w:val="ae"/>
                    <w:spacing w:before="0" w:beforeAutospacing="0" w:after="0" w:afterAutospacing="0"/>
                    <w:jc w:val="center"/>
                    <w:rPr>
                      <w:rFonts w:ascii="Times New Roman" w:hAnsi="Times New Roman"/>
                      <w:sz w:val="21"/>
                      <w:szCs w:val="21"/>
                    </w:rPr>
                  </w:pPr>
                  <w:r w:rsidRPr="00735AC4">
                    <w:rPr>
                      <w:rFonts w:ascii="Times New Roman" w:hAnsi="Times New Roman" w:hint="eastAsia"/>
                      <w:sz w:val="21"/>
                      <w:szCs w:val="21"/>
                    </w:rPr>
                    <w:t>79</w:t>
                  </w:r>
                </w:p>
              </w:tc>
              <w:tc>
                <w:tcPr>
                  <w:tcW w:w="447" w:type="pct"/>
                  <w:vAlign w:val="center"/>
                </w:tcPr>
                <w:p w14:paraId="7CC6D3C9" w14:textId="77777777" w:rsidR="00415EF8" w:rsidRPr="00735AC4" w:rsidRDefault="00B046D4">
                  <w:pPr>
                    <w:widowControl/>
                    <w:spacing w:line="360" w:lineRule="exact"/>
                    <w:jc w:val="center"/>
                    <w:rPr>
                      <w:kern w:val="0"/>
                      <w:szCs w:val="21"/>
                    </w:rPr>
                  </w:pPr>
                  <w:r w:rsidRPr="00735AC4">
                    <w:rPr>
                      <w:kern w:val="0"/>
                      <w:szCs w:val="21"/>
                    </w:rPr>
                    <w:t>达标</w:t>
                  </w:r>
                </w:p>
              </w:tc>
            </w:tr>
            <w:tr w:rsidR="00415EF8" w:rsidRPr="00735AC4" w14:paraId="3A92E037" w14:textId="77777777">
              <w:trPr>
                <w:trHeight w:val="20"/>
              </w:trPr>
              <w:tc>
                <w:tcPr>
                  <w:tcW w:w="434" w:type="pct"/>
                  <w:vMerge/>
                  <w:vAlign w:val="center"/>
                </w:tcPr>
                <w:p w14:paraId="105BBD86" w14:textId="77777777" w:rsidR="00415EF8" w:rsidRPr="00735AC4" w:rsidRDefault="00415EF8">
                  <w:pPr>
                    <w:widowControl/>
                    <w:jc w:val="left"/>
                    <w:rPr>
                      <w:kern w:val="0"/>
                      <w:szCs w:val="21"/>
                    </w:rPr>
                  </w:pPr>
                </w:p>
              </w:tc>
              <w:tc>
                <w:tcPr>
                  <w:tcW w:w="2039" w:type="pct"/>
                  <w:vAlign w:val="center"/>
                </w:tcPr>
                <w:p w14:paraId="2A8281A4" w14:textId="77777777" w:rsidR="00415EF8" w:rsidRPr="00735AC4" w:rsidRDefault="00B046D4">
                  <w:pPr>
                    <w:widowControl/>
                    <w:jc w:val="center"/>
                    <w:rPr>
                      <w:kern w:val="0"/>
                      <w:szCs w:val="21"/>
                    </w:rPr>
                  </w:pPr>
                  <w:r w:rsidRPr="00735AC4">
                    <w:rPr>
                      <w:kern w:val="0"/>
                      <w:szCs w:val="21"/>
                    </w:rPr>
                    <w:t>第</w:t>
                  </w:r>
                  <w:r w:rsidRPr="00735AC4">
                    <w:rPr>
                      <w:kern w:val="0"/>
                      <w:szCs w:val="21"/>
                    </w:rPr>
                    <w:t>95</w:t>
                  </w:r>
                  <w:r w:rsidRPr="00735AC4">
                    <w:rPr>
                      <w:kern w:val="0"/>
                      <w:szCs w:val="21"/>
                    </w:rPr>
                    <w:t>百分位数日平均</w:t>
                  </w:r>
                </w:p>
              </w:tc>
              <w:tc>
                <w:tcPr>
                  <w:tcW w:w="764" w:type="pct"/>
                  <w:vAlign w:val="center"/>
                </w:tcPr>
                <w:p w14:paraId="6BB440C0" w14:textId="77777777" w:rsidR="00415EF8" w:rsidRPr="00735AC4" w:rsidRDefault="00B046D4">
                  <w:pPr>
                    <w:pStyle w:val="ae"/>
                    <w:spacing w:before="0" w:beforeAutospacing="0" w:after="0" w:afterAutospacing="0"/>
                    <w:jc w:val="center"/>
                    <w:rPr>
                      <w:rFonts w:ascii="Times New Roman" w:hAnsi="Times New Roman"/>
                      <w:sz w:val="21"/>
                      <w:szCs w:val="21"/>
                    </w:rPr>
                  </w:pPr>
                  <w:r w:rsidRPr="00735AC4">
                    <w:rPr>
                      <w:rFonts w:ascii="Times New Roman" w:hAnsi="Times New Roman" w:hint="eastAsia"/>
                      <w:sz w:val="21"/>
                      <w:szCs w:val="21"/>
                    </w:rPr>
                    <w:t>111</w:t>
                  </w:r>
                </w:p>
              </w:tc>
              <w:tc>
                <w:tcPr>
                  <w:tcW w:w="709" w:type="pct"/>
                  <w:vAlign w:val="center"/>
                </w:tcPr>
                <w:p w14:paraId="7D24ED39" w14:textId="77777777" w:rsidR="00415EF8" w:rsidRPr="00735AC4" w:rsidRDefault="00B046D4">
                  <w:pPr>
                    <w:pStyle w:val="ae"/>
                    <w:spacing w:before="0" w:beforeAutospacing="0" w:after="0" w:afterAutospacing="0"/>
                    <w:jc w:val="center"/>
                    <w:rPr>
                      <w:rFonts w:ascii="Times New Roman" w:hAnsi="Times New Roman"/>
                      <w:sz w:val="21"/>
                      <w:szCs w:val="21"/>
                    </w:rPr>
                  </w:pPr>
                  <w:r w:rsidRPr="00735AC4">
                    <w:rPr>
                      <w:rFonts w:ascii="Times New Roman" w:hAnsi="Times New Roman"/>
                      <w:sz w:val="21"/>
                      <w:szCs w:val="21"/>
                    </w:rPr>
                    <w:t>150</w:t>
                  </w:r>
                </w:p>
              </w:tc>
              <w:tc>
                <w:tcPr>
                  <w:tcW w:w="608" w:type="pct"/>
                  <w:vAlign w:val="center"/>
                </w:tcPr>
                <w:p w14:paraId="0CAD9E12" w14:textId="77777777" w:rsidR="00415EF8" w:rsidRPr="00735AC4" w:rsidRDefault="00B046D4">
                  <w:pPr>
                    <w:pStyle w:val="ae"/>
                    <w:spacing w:before="0" w:beforeAutospacing="0" w:after="0" w:afterAutospacing="0"/>
                    <w:jc w:val="center"/>
                    <w:rPr>
                      <w:rFonts w:ascii="Times New Roman" w:hAnsi="Times New Roman"/>
                      <w:sz w:val="21"/>
                      <w:szCs w:val="21"/>
                    </w:rPr>
                  </w:pPr>
                  <w:r w:rsidRPr="00735AC4">
                    <w:rPr>
                      <w:rFonts w:ascii="Times New Roman" w:hAnsi="Times New Roman" w:hint="eastAsia"/>
                      <w:sz w:val="21"/>
                      <w:szCs w:val="21"/>
                    </w:rPr>
                    <w:t>74</w:t>
                  </w:r>
                </w:p>
              </w:tc>
              <w:tc>
                <w:tcPr>
                  <w:tcW w:w="447" w:type="pct"/>
                  <w:vAlign w:val="center"/>
                </w:tcPr>
                <w:p w14:paraId="7B95BD7A" w14:textId="77777777" w:rsidR="00415EF8" w:rsidRPr="00735AC4" w:rsidRDefault="00B046D4">
                  <w:pPr>
                    <w:widowControl/>
                    <w:spacing w:line="360" w:lineRule="exact"/>
                    <w:jc w:val="center"/>
                    <w:rPr>
                      <w:kern w:val="0"/>
                      <w:szCs w:val="21"/>
                    </w:rPr>
                  </w:pPr>
                  <w:r w:rsidRPr="00735AC4">
                    <w:rPr>
                      <w:kern w:val="0"/>
                      <w:szCs w:val="21"/>
                    </w:rPr>
                    <w:t>达标</w:t>
                  </w:r>
                </w:p>
              </w:tc>
            </w:tr>
            <w:tr w:rsidR="00415EF8" w:rsidRPr="00735AC4" w14:paraId="7E614E28" w14:textId="77777777">
              <w:trPr>
                <w:trHeight w:val="20"/>
              </w:trPr>
              <w:tc>
                <w:tcPr>
                  <w:tcW w:w="434" w:type="pct"/>
                  <w:vMerge w:val="restart"/>
                  <w:vAlign w:val="center"/>
                </w:tcPr>
                <w:p w14:paraId="2FB0713A" w14:textId="77777777" w:rsidR="00415EF8" w:rsidRPr="00735AC4" w:rsidRDefault="00B046D4">
                  <w:pPr>
                    <w:widowControl/>
                    <w:jc w:val="center"/>
                    <w:rPr>
                      <w:kern w:val="0"/>
                      <w:szCs w:val="21"/>
                    </w:rPr>
                  </w:pPr>
                  <w:r w:rsidRPr="00735AC4">
                    <w:rPr>
                      <w:kern w:val="0"/>
                      <w:szCs w:val="21"/>
                    </w:rPr>
                    <w:t>NO</w:t>
                  </w:r>
                  <w:r w:rsidRPr="00735AC4">
                    <w:rPr>
                      <w:kern w:val="0"/>
                      <w:szCs w:val="21"/>
                      <w:vertAlign w:val="subscript"/>
                    </w:rPr>
                    <w:t>2</w:t>
                  </w:r>
                </w:p>
              </w:tc>
              <w:tc>
                <w:tcPr>
                  <w:tcW w:w="2039" w:type="pct"/>
                  <w:vAlign w:val="center"/>
                </w:tcPr>
                <w:p w14:paraId="1EF49058" w14:textId="77777777" w:rsidR="00415EF8" w:rsidRPr="00735AC4" w:rsidRDefault="00B046D4">
                  <w:pPr>
                    <w:widowControl/>
                    <w:jc w:val="center"/>
                    <w:rPr>
                      <w:kern w:val="0"/>
                      <w:szCs w:val="21"/>
                    </w:rPr>
                  </w:pPr>
                  <w:r w:rsidRPr="00735AC4">
                    <w:rPr>
                      <w:kern w:val="0"/>
                      <w:szCs w:val="21"/>
                    </w:rPr>
                    <w:t>年平均质量浓度</w:t>
                  </w:r>
                </w:p>
              </w:tc>
              <w:tc>
                <w:tcPr>
                  <w:tcW w:w="764" w:type="pct"/>
                  <w:vAlign w:val="center"/>
                </w:tcPr>
                <w:p w14:paraId="27524461" w14:textId="77777777" w:rsidR="00415EF8" w:rsidRPr="00735AC4" w:rsidRDefault="00B046D4">
                  <w:pPr>
                    <w:pStyle w:val="ae"/>
                    <w:spacing w:before="0" w:beforeAutospacing="0" w:after="0" w:afterAutospacing="0"/>
                    <w:jc w:val="center"/>
                    <w:rPr>
                      <w:rFonts w:ascii="Times New Roman" w:hAnsi="Times New Roman"/>
                      <w:sz w:val="21"/>
                      <w:szCs w:val="21"/>
                    </w:rPr>
                  </w:pPr>
                  <w:r w:rsidRPr="00735AC4">
                    <w:rPr>
                      <w:rFonts w:ascii="Times New Roman" w:hAnsi="Times New Roman" w:hint="eastAsia"/>
                      <w:sz w:val="21"/>
                      <w:szCs w:val="21"/>
                    </w:rPr>
                    <w:t>38</w:t>
                  </w:r>
                </w:p>
              </w:tc>
              <w:tc>
                <w:tcPr>
                  <w:tcW w:w="709" w:type="pct"/>
                  <w:vAlign w:val="center"/>
                </w:tcPr>
                <w:p w14:paraId="1A1610DC" w14:textId="77777777" w:rsidR="00415EF8" w:rsidRPr="00735AC4" w:rsidRDefault="00B046D4">
                  <w:pPr>
                    <w:pStyle w:val="ae"/>
                    <w:spacing w:before="0" w:beforeAutospacing="0" w:after="0" w:afterAutospacing="0"/>
                    <w:jc w:val="center"/>
                    <w:rPr>
                      <w:rFonts w:ascii="Times New Roman" w:hAnsi="Times New Roman"/>
                      <w:sz w:val="21"/>
                      <w:szCs w:val="21"/>
                    </w:rPr>
                  </w:pPr>
                  <w:r w:rsidRPr="00735AC4">
                    <w:rPr>
                      <w:rFonts w:ascii="Times New Roman" w:hAnsi="Times New Roman"/>
                      <w:sz w:val="21"/>
                      <w:szCs w:val="21"/>
                    </w:rPr>
                    <w:t>40</w:t>
                  </w:r>
                </w:p>
              </w:tc>
              <w:tc>
                <w:tcPr>
                  <w:tcW w:w="608" w:type="pct"/>
                  <w:vAlign w:val="center"/>
                </w:tcPr>
                <w:p w14:paraId="5B9196AC" w14:textId="77777777" w:rsidR="00415EF8" w:rsidRPr="00735AC4" w:rsidRDefault="00B046D4">
                  <w:pPr>
                    <w:pStyle w:val="ae"/>
                    <w:spacing w:before="0" w:beforeAutospacing="0" w:after="0" w:afterAutospacing="0"/>
                    <w:jc w:val="center"/>
                    <w:rPr>
                      <w:rFonts w:ascii="Times New Roman" w:hAnsi="Times New Roman"/>
                      <w:sz w:val="21"/>
                      <w:szCs w:val="21"/>
                    </w:rPr>
                  </w:pPr>
                  <w:r w:rsidRPr="00735AC4">
                    <w:rPr>
                      <w:rFonts w:ascii="Times New Roman" w:hAnsi="Times New Roman" w:hint="eastAsia"/>
                      <w:sz w:val="21"/>
                      <w:szCs w:val="21"/>
                    </w:rPr>
                    <w:t>95</w:t>
                  </w:r>
                </w:p>
              </w:tc>
              <w:tc>
                <w:tcPr>
                  <w:tcW w:w="447" w:type="pct"/>
                  <w:vAlign w:val="center"/>
                </w:tcPr>
                <w:p w14:paraId="7B4E1AA6" w14:textId="77777777" w:rsidR="00415EF8" w:rsidRPr="00735AC4" w:rsidRDefault="00B046D4">
                  <w:pPr>
                    <w:widowControl/>
                    <w:spacing w:line="360" w:lineRule="exact"/>
                    <w:jc w:val="center"/>
                    <w:rPr>
                      <w:kern w:val="0"/>
                      <w:szCs w:val="21"/>
                    </w:rPr>
                  </w:pPr>
                  <w:r w:rsidRPr="00735AC4">
                    <w:rPr>
                      <w:kern w:val="0"/>
                      <w:szCs w:val="21"/>
                    </w:rPr>
                    <w:t>达标</w:t>
                  </w:r>
                </w:p>
              </w:tc>
            </w:tr>
            <w:tr w:rsidR="00415EF8" w:rsidRPr="00735AC4" w14:paraId="1BF0BD1D" w14:textId="77777777">
              <w:trPr>
                <w:trHeight w:val="20"/>
              </w:trPr>
              <w:tc>
                <w:tcPr>
                  <w:tcW w:w="434" w:type="pct"/>
                  <w:vMerge/>
                  <w:vAlign w:val="center"/>
                </w:tcPr>
                <w:p w14:paraId="76005E79" w14:textId="77777777" w:rsidR="00415EF8" w:rsidRPr="00735AC4" w:rsidRDefault="00415EF8">
                  <w:pPr>
                    <w:widowControl/>
                    <w:jc w:val="left"/>
                    <w:rPr>
                      <w:kern w:val="0"/>
                      <w:szCs w:val="21"/>
                    </w:rPr>
                  </w:pPr>
                </w:p>
              </w:tc>
              <w:tc>
                <w:tcPr>
                  <w:tcW w:w="2039" w:type="pct"/>
                  <w:vAlign w:val="center"/>
                </w:tcPr>
                <w:p w14:paraId="0735313C" w14:textId="77777777" w:rsidR="00415EF8" w:rsidRPr="00735AC4" w:rsidRDefault="00B046D4">
                  <w:pPr>
                    <w:widowControl/>
                    <w:jc w:val="center"/>
                    <w:rPr>
                      <w:kern w:val="0"/>
                      <w:szCs w:val="21"/>
                    </w:rPr>
                  </w:pPr>
                  <w:r w:rsidRPr="00735AC4">
                    <w:rPr>
                      <w:kern w:val="0"/>
                      <w:szCs w:val="21"/>
                    </w:rPr>
                    <w:t>第</w:t>
                  </w:r>
                  <w:r w:rsidRPr="00735AC4">
                    <w:rPr>
                      <w:kern w:val="0"/>
                      <w:szCs w:val="21"/>
                    </w:rPr>
                    <w:t>98</w:t>
                  </w:r>
                  <w:r w:rsidRPr="00735AC4">
                    <w:rPr>
                      <w:kern w:val="0"/>
                      <w:szCs w:val="21"/>
                    </w:rPr>
                    <w:t>百分位数日平均</w:t>
                  </w:r>
                </w:p>
              </w:tc>
              <w:tc>
                <w:tcPr>
                  <w:tcW w:w="764" w:type="pct"/>
                  <w:vAlign w:val="center"/>
                </w:tcPr>
                <w:p w14:paraId="1EAE8638" w14:textId="77777777" w:rsidR="00415EF8" w:rsidRPr="00735AC4" w:rsidRDefault="00B046D4">
                  <w:pPr>
                    <w:pStyle w:val="ae"/>
                    <w:spacing w:before="0" w:beforeAutospacing="0" w:after="0" w:afterAutospacing="0"/>
                    <w:jc w:val="center"/>
                    <w:rPr>
                      <w:rFonts w:ascii="Times New Roman" w:hAnsi="Times New Roman"/>
                      <w:sz w:val="21"/>
                      <w:szCs w:val="21"/>
                    </w:rPr>
                  </w:pPr>
                  <w:r w:rsidRPr="00735AC4">
                    <w:rPr>
                      <w:rFonts w:ascii="Times New Roman" w:hAnsi="Times New Roman" w:hint="eastAsia"/>
                      <w:sz w:val="21"/>
                      <w:szCs w:val="21"/>
                    </w:rPr>
                    <w:t>72</w:t>
                  </w:r>
                </w:p>
              </w:tc>
              <w:tc>
                <w:tcPr>
                  <w:tcW w:w="709" w:type="pct"/>
                  <w:vAlign w:val="center"/>
                </w:tcPr>
                <w:p w14:paraId="285FC765" w14:textId="77777777" w:rsidR="00415EF8" w:rsidRPr="00735AC4" w:rsidRDefault="00B046D4">
                  <w:pPr>
                    <w:pStyle w:val="ae"/>
                    <w:spacing w:before="0" w:beforeAutospacing="0" w:after="0" w:afterAutospacing="0"/>
                    <w:jc w:val="center"/>
                    <w:rPr>
                      <w:rFonts w:ascii="Times New Roman" w:hAnsi="Times New Roman"/>
                      <w:sz w:val="21"/>
                      <w:szCs w:val="21"/>
                    </w:rPr>
                  </w:pPr>
                  <w:r w:rsidRPr="00735AC4">
                    <w:rPr>
                      <w:rFonts w:ascii="Times New Roman" w:hAnsi="Times New Roman"/>
                      <w:sz w:val="21"/>
                      <w:szCs w:val="21"/>
                    </w:rPr>
                    <w:t>80</w:t>
                  </w:r>
                </w:p>
              </w:tc>
              <w:tc>
                <w:tcPr>
                  <w:tcW w:w="608" w:type="pct"/>
                  <w:vAlign w:val="center"/>
                </w:tcPr>
                <w:p w14:paraId="7D71383E" w14:textId="77777777" w:rsidR="00415EF8" w:rsidRPr="00735AC4" w:rsidRDefault="00B046D4">
                  <w:pPr>
                    <w:pStyle w:val="ae"/>
                    <w:spacing w:before="0" w:beforeAutospacing="0" w:after="0" w:afterAutospacing="0"/>
                    <w:jc w:val="center"/>
                    <w:rPr>
                      <w:rFonts w:ascii="Times New Roman" w:hAnsi="Times New Roman"/>
                      <w:sz w:val="21"/>
                      <w:szCs w:val="21"/>
                    </w:rPr>
                  </w:pPr>
                  <w:r w:rsidRPr="00735AC4">
                    <w:rPr>
                      <w:rFonts w:ascii="Times New Roman" w:hAnsi="Times New Roman" w:hint="eastAsia"/>
                      <w:sz w:val="21"/>
                      <w:szCs w:val="21"/>
                    </w:rPr>
                    <w:t>90</w:t>
                  </w:r>
                </w:p>
              </w:tc>
              <w:tc>
                <w:tcPr>
                  <w:tcW w:w="447" w:type="pct"/>
                  <w:vAlign w:val="center"/>
                </w:tcPr>
                <w:p w14:paraId="7B879875" w14:textId="77777777" w:rsidR="00415EF8" w:rsidRPr="00735AC4" w:rsidRDefault="00B046D4">
                  <w:pPr>
                    <w:widowControl/>
                    <w:spacing w:line="360" w:lineRule="exact"/>
                    <w:jc w:val="center"/>
                    <w:rPr>
                      <w:kern w:val="0"/>
                      <w:szCs w:val="21"/>
                    </w:rPr>
                  </w:pPr>
                  <w:r w:rsidRPr="00735AC4">
                    <w:rPr>
                      <w:kern w:val="0"/>
                      <w:szCs w:val="21"/>
                    </w:rPr>
                    <w:t>达标</w:t>
                  </w:r>
                </w:p>
              </w:tc>
            </w:tr>
            <w:tr w:rsidR="00415EF8" w:rsidRPr="00735AC4" w14:paraId="3D10B9B5" w14:textId="77777777">
              <w:trPr>
                <w:trHeight w:val="20"/>
              </w:trPr>
              <w:tc>
                <w:tcPr>
                  <w:tcW w:w="434" w:type="pct"/>
                  <w:vMerge w:val="restart"/>
                  <w:vAlign w:val="center"/>
                </w:tcPr>
                <w:p w14:paraId="7D93B7B4" w14:textId="77777777" w:rsidR="00415EF8" w:rsidRPr="00735AC4" w:rsidRDefault="00B046D4">
                  <w:pPr>
                    <w:widowControl/>
                    <w:jc w:val="center"/>
                    <w:rPr>
                      <w:kern w:val="0"/>
                      <w:szCs w:val="21"/>
                    </w:rPr>
                  </w:pPr>
                  <w:r w:rsidRPr="00735AC4">
                    <w:rPr>
                      <w:kern w:val="0"/>
                      <w:szCs w:val="21"/>
                    </w:rPr>
                    <w:t>SO</w:t>
                  </w:r>
                  <w:r w:rsidRPr="00735AC4">
                    <w:rPr>
                      <w:kern w:val="0"/>
                      <w:szCs w:val="21"/>
                      <w:vertAlign w:val="subscript"/>
                    </w:rPr>
                    <w:t>2</w:t>
                  </w:r>
                </w:p>
              </w:tc>
              <w:tc>
                <w:tcPr>
                  <w:tcW w:w="2039" w:type="pct"/>
                  <w:vAlign w:val="center"/>
                </w:tcPr>
                <w:p w14:paraId="26FB811C" w14:textId="77777777" w:rsidR="00415EF8" w:rsidRPr="00735AC4" w:rsidRDefault="00B046D4">
                  <w:pPr>
                    <w:widowControl/>
                    <w:jc w:val="center"/>
                    <w:rPr>
                      <w:kern w:val="0"/>
                      <w:szCs w:val="21"/>
                    </w:rPr>
                  </w:pPr>
                  <w:r w:rsidRPr="00735AC4">
                    <w:rPr>
                      <w:kern w:val="0"/>
                      <w:szCs w:val="21"/>
                    </w:rPr>
                    <w:t>年平均质量浓度</w:t>
                  </w:r>
                </w:p>
              </w:tc>
              <w:tc>
                <w:tcPr>
                  <w:tcW w:w="764" w:type="pct"/>
                  <w:vAlign w:val="center"/>
                </w:tcPr>
                <w:p w14:paraId="1994C772" w14:textId="77777777" w:rsidR="00415EF8" w:rsidRPr="00735AC4" w:rsidRDefault="00B046D4">
                  <w:pPr>
                    <w:pStyle w:val="ae"/>
                    <w:spacing w:before="0" w:beforeAutospacing="0" w:after="0" w:afterAutospacing="0"/>
                    <w:jc w:val="center"/>
                    <w:rPr>
                      <w:rFonts w:ascii="Times New Roman" w:hAnsi="Times New Roman"/>
                      <w:sz w:val="21"/>
                      <w:szCs w:val="21"/>
                    </w:rPr>
                  </w:pPr>
                  <w:r w:rsidRPr="00735AC4">
                    <w:rPr>
                      <w:rFonts w:ascii="Times New Roman" w:hAnsi="Times New Roman" w:hint="eastAsia"/>
                      <w:sz w:val="21"/>
                      <w:szCs w:val="21"/>
                    </w:rPr>
                    <w:t>6</w:t>
                  </w:r>
                </w:p>
              </w:tc>
              <w:tc>
                <w:tcPr>
                  <w:tcW w:w="709" w:type="pct"/>
                  <w:vAlign w:val="center"/>
                </w:tcPr>
                <w:p w14:paraId="7BB423B2" w14:textId="77777777" w:rsidR="00415EF8" w:rsidRPr="00735AC4" w:rsidRDefault="00B046D4">
                  <w:pPr>
                    <w:pStyle w:val="ae"/>
                    <w:spacing w:before="0" w:beforeAutospacing="0" w:after="0" w:afterAutospacing="0"/>
                    <w:jc w:val="center"/>
                    <w:rPr>
                      <w:rFonts w:ascii="Times New Roman" w:hAnsi="Times New Roman"/>
                      <w:sz w:val="21"/>
                      <w:szCs w:val="21"/>
                    </w:rPr>
                  </w:pPr>
                  <w:r w:rsidRPr="00735AC4">
                    <w:rPr>
                      <w:rFonts w:ascii="Times New Roman" w:hAnsi="Times New Roman"/>
                      <w:sz w:val="21"/>
                      <w:szCs w:val="21"/>
                    </w:rPr>
                    <w:t>60</w:t>
                  </w:r>
                </w:p>
              </w:tc>
              <w:tc>
                <w:tcPr>
                  <w:tcW w:w="608" w:type="pct"/>
                  <w:vAlign w:val="center"/>
                </w:tcPr>
                <w:p w14:paraId="48CA6836" w14:textId="77777777" w:rsidR="00415EF8" w:rsidRPr="00735AC4" w:rsidRDefault="00B046D4">
                  <w:pPr>
                    <w:pStyle w:val="ae"/>
                    <w:spacing w:before="0" w:beforeAutospacing="0" w:after="0" w:afterAutospacing="0"/>
                    <w:jc w:val="center"/>
                    <w:rPr>
                      <w:rFonts w:ascii="Times New Roman" w:hAnsi="Times New Roman"/>
                      <w:sz w:val="21"/>
                      <w:szCs w:val="21"/>
                    </w:rPr>
                  </w:pPr>
                  <w:r w:rsidRPr="00735AC4">
                    <w:rPr>
                      <w:rFonts w:ascii="Times New Roman" w:hAnsi="Times New Roman" w:hint="eastAsia"/>
                      <w:sz w:val="21"/>
                      <w:szCs w:val="21"/>
                    </w:rPr>
                    <w:t>10</w:t>
                  </w:r>
                </w:p>
              </w:tc>
              <w:tc>
                <w:tcPr>
                  <w:tcW w:w="447" w:type="pct"/>
                  <w:vAlign w:val="center"/>
                </w:tcPr>
                <w:p w14:paraId="180CC5E6" w14:textId="77777777" w:rsidR="00415EF8" w:rsidRPr="00735AC4" w:rsidRDefault="00B046D4">
                  <w:pPr>
                    <w:widowControl/>
                    <w:spacing w:line="360" w:lineRule="exact"/>
                    <w:jc w:val="center"/>
                    <w:rPr>
                      <w:kern w:val="0"/>
                      <w:szCs w:val="21"/>
                    </w:rPr>
                  </w:pPr>
                  <w:r w:rsidRPr="00735AC4">
                    <w:rPr>
                      <w:kern w:val="0"/>
                      <w:szCs w:val="21"/>
                    </w:rPr>
                    <w:t>达标</w:t>
                  </w:r>
                </w:p>
              </w:tc>
            </w:tr>
            <w:tr w:rsidR="00415EF8" w:rsidRPr="00735AC4" w14:paraId="3B702172" w14:textId="77777777">
              <w:trPr>
                <w:trHeight w:val="20"/>
              </w:trPr>
              <w:tc>
                <w:tcPr>
                  <w:tcW w:w="434" w:type="pct"/>
                  <w:vMerge/>
                  <w:vAlign w:val="center"/>
                </w:tcPr>
                <w:p w14:paraId="45B13496" w14:textId="77777777" w:rsidR="00415EF8" w:rsidRPr="00735AC4" w:rsidRDefault="00415EF8">
                  <w:pPr>
                    <w:widowControl/>
                    <w:jc w:val="left"/>
                    <w:rPr>
                      <w:kern w:val="0"/>
                      <w:szCs w:val="21"/>
                    </w:rPr>
                  </w:pPr>
                </w:p>
              </w:tc>
              <w:tc>
                <w:tcPr>
                  <w:tcW w:w="2039" w:type="pct"/>
                  <w:vAlign w:val="center"/>
                </w:tcPr>
                <w:p w14:paraId="3A3B448C" w14:textId="77777777" w:rsidR="00415EF8" w:rsidRPr="00735AC4" w:rsidRDefault="00B046D4">
                  <w:pPr>
                    <w:widowControl/>
                    <w:jc w:val="center"/>
                    <w:rPr>
                      <w:kern w:val="0"/>
                      <w:szCs w:val="21"/>
                    </w:rPr>
                  </w:pPr>
                  <w:r w:rsidRPr="00735AC4">
                    <w:rPr>
                      <w:kern w:val="0"/>
                      <w:szCs w:val="21"/>
                    </w:rPr>
                    <w:t>第</w:t>
                  </w:r>
                  <w:r w:rsidRPr="00735AC4">
                    <w:rPr>
                      <w:kern w:val="0"/>
                      <w:szCs w:val="21"/>
                    </w:rPr>
                    <w:t>98</w:t>
                  </w:r>
                  <w:r w:rsidRPr="00735AC4">
                    <w:rPr>
                      <w:kern w:val="0"/>
                      <w:szCs w:val="21"/>
                    </w:rPr>
                    <w:t>百分位数日平均</w:t>
                  </w:r>
                </w:p>
              </w:tc>
              <w:tc>
                <w:tcPr>
                  <w:tcW w:w="764" w:type="pct"/>
                  <w:vAlign w:val="center"/>
                </w:tcPr>
                <w:p w14:paraId="0EC17179" w14:textId="77777777" w:rsidR="00415EF8" w:rsidRPr="00735AC4" w:rsidRDefault="00B046D4">
                  <w:pPr>
                    <w:pStyle w:val="ae"/>
                    <w:spacing w:before="0" w:beforeAutospacing="0" w:after="0" w:afterAutospacing="0"/>
                    <w:jc w:val="center"/>
                    <w:rPr>
                      <w:rFonts w:ascii="Times New Roman" w:hAnsi="Times New Roman"/>
                      <w:sz w:val="21"/>
                      <w:szCs w:val="21"/>
                    </w:rPr>
                  </w:pPr>
                  <w:r w:rsidRPr="00735AC4">
                    <w:rPr>
                      <w:rFonts w:ascii="Times New Roman" w:hAnsi="Times New Roman" w:hint="eastAsia"/>
                      <w:sz w:val="21"/>
                      <w:szCs w:val="21"/>
                    </w:rPr>
                    <w:t>10</w:t>
                  </w:r>
                </w:p>
              </w:tc>
              <w:tc>
                <w:tcPr>
                  <w:tcW w:w="709" w:type="pct"/>
                  <w:vAlign w:val="center"/>
                </w:tcPr>
                <w:p w14:paraId="2E2AF4CB" w14:textId="77777777" w:rsidR="00415EF8" w:rsidRPr="00735AC4" w:rsidRDefault="00B046D4">
                  <w:pPr>
                    <w:pStyle w:val="ae"/>
                    <w:spacing w:before="0" w:beforeAutospacing="0" w:after="0" w:afterAutospacing="0"/>
                    <w:jc w:val="center"/>
                    <w:rPr>
                      <w:rFonts w:ascii="Times New Roman" w:hAnsi="Times New Roman"/>
                      <w:sz w:val="21"/>
                      <w:szCs w:val="21"/>
                    </w:rPr>
                  </w:pPr>
                  <w:r w:rsidRPr="00735AC4">
                    <w:rPr>
                      <w:rFonts w:ascii="Times New Roman" w:hAnsi="Times New Roman"/>
                      <w:sz w:val="21"/>
                      <w:szCs w:val="21"/>
                    </w:rPr>
                    <w:t>150</w:t>
                  </w:r>
                </w:p>
              </w:tc>
              <w:tc>
                <w:tcPr>
                  <w:tcW w:w="608" w:type="pct"/>
                  <w:vAlign w:val="center"/>
                </w:tcPr>
                <w:p w14:paraId="40FDCE50" w14:textId="77777777" w:rsidR="00415EF8" w:rsidRPr="00735AC4" w:rsidRDefault="00B046D4">
                  <w:pPr>
                    <w:pStyle w:val="ae"/>
                    <w:spacing w:before="0" w:beforeAutospacing="0" w:after="0" w:afterAutospacing="0"/>
                    <w:jc w:val="center"/>
                    <w:rPr>
                      <w:rFonts w:ascii="Times New Roman" w:hAnsi="Times New Roman"/>
                      <w:sz w:val="21"/>
                      <w:szCs w:val="21"/>
                    </w:rPr>
                  </w:pPr>
                  <w:r w:rsidRPr="00735AC4">
                    <w:rPr>
                      <w:rFonts w:ascii="Times New Roman" w:hAnsi="Times New Roman"/>
                      <w:sz w:val="21"/>
                      <w:szCs w:val="21"/>
                    </w:rPr>
                    <w:t>7</w:t>
                  </w:r>
                </w:p>
              </w:tc>
              <w:tc>
                <w:tcPr>
                  <w:tcW w:w="447" w:type="pct"/>
                  <w:vAlign w:val="center"/>
                </w:tcPr>
                <w:p w14:paraId="63E0A03D" w14:textId="77777777" w:rsidR="00415EF8" w:rsidRPr="00735AC4" w:rsidRDefault="00B046D4">
                  <w:pPr>
                    <w:widowControl/>
                    <w:spacing w:line="360" w:lineRule="exact"/>
                    <w:jc w:val="center"/>
                    <w:rPr>
                      <w:kern w:val="0"/>
                      <w:szCs w:val="21"/>
                    </w:rPr>
                  </w:pPr>
                  <w:r w:rsidRPr="00735AC4">
                    <w:rPr>
                      <w:kern w:val="0"/>
                      <w:szCs w:val="21"/>
                    </w:rPr>
                    <w:t>达标</w:t>
                  </w:r>
                </w:p>
              </w:tc>
            </w:tr>
            <w:tr w:rsidR="00415EF8" w:rsidRPr="00735AC4" w14:paraId="56CE5646" w14:textId="77777777">
              <w:trPr>
                <w:trHeight w:val="20"/>
              </w:trPr>
              <w:tc>
                <w:tcPr>
                  <w:tcW w:w="434" w:type="pct"/>
                  <w:vAlign w:val="center"/>
                </w:tcPr>
                <w:p w14:paraId="57BFF1B9" w14:textId="77777777" w:rsidR="00415EF8" w:rsidRPr="00735AC4" w:rsidRDefault="00B046D4">
                  <w:pPr>
                    <w:widowControl/>
                    <w:jc w:val="center"/>
                    <w:rPr>
                      <w:kern w:val="0"/>
                      <w:szCs w:val="21"/>
                    </w:rPr>
                  </w:pPr>
                  <w:r w:rsidRPr="00735AC4">
                    <w:rPr>
                      <w:kern w:val="0"/>
                      <w:szCs w:val="21"/>
                    </w:rPr>
                    <w:t>CO</w:t>
                  </w:r>
                </w:p>
              </w:tc>
              <w:tc>
                <w:tcPr>
                  <w:tcW w:w="2039" w:type="pct"/>
                  <w:vAlign w:val="center"/>
                </w:tcPr>
                <w:p w14:paraId="79A921D7" w14:textId="77777777" w:rsidR="00415EF8" w:rsidRPr="00735AC4" w:rsidRDefault="00B046D4">
                  <w:pPr>
                    <w:widowControl/>
                    <w:jc w:val="center"/>
                    <w:rPr>
                      <w:kern w:val="0"/>
                      <w:szCs w:val="21"/>
                    </w:rPr>
                  </w:pPr>
                  <w:r w:rsidRPr="00735AC4">
                    <w:rPr>
                      <w:kern w:val="0"/>
                      <w:szCs w:val="21"/>
                    </w:rPr>
                    <w:t>第</w:t>
                  </w:r>
                  <w:r w:rsidRPr="00735AC4">
                    <w:rPr>
                      <w:kern w:val="0"/>
                      <w:szCs w:val="21"/>
                    </w:rPr>
                    <w:t>95</w:t>
                  </w:r>
                  <w:r w:rsidRPr="00735AC4">
                    <w:rPr>
                      <w:kern w:val="0"/>
                      <w:szCs w:val="21"/>
                    </w:rPr>
                    <w:t>百分位数日平均</w:t>
                  </w:r>
                </w:p>
              </w:tc>
              <w:tc>
                <w:tcPr>
                  <w:tcW w:w="764" w:type="pct"/>
                  <w:vAlign w:val="center"/>
                </w:tcPr>
                <w:p w14:paraId="68843AED" w14:textId="77777777" w:rsidR="00415EF8" w:rsidRPr="00735AC4" w:rsidRDefault="00B046D4">
                  <w:pPr>
                    <w:pStyle w:val="ae"/>
                    <w:spacing w:before="0" w:beforeAutospacing="0" w:after="0" w:afterAutospacing="0"/>
                    <w:jc w:val="center"/>
                    <w:rPr>
                      <w:rFonts w:ascii="Times New Roman" w:hAnsi="Times New Roman"/>
                      <w:sz w:val="21"/>
                      <w:szCs w:val="21"/>
                    </w:rPr>
                  </w:pPr>
                  <w:r w:rsidRPr="00735AC4">
                    <w:rPr>
                      <w:rFonts w:ascii="Times New Roman" w:hAnsi="Times New Roman" w:hint="eastAsia"/>
                      <w:sz w:val="21"/>
                      <w:szCs w:val="21"/>
                    </w:rPr>
                    <w:t>1100</w:t>
                  </w:r>
                </w:p>
              </w:tc>
              <w:tc>
                <w:tcPr>
                  <w:tcW w:w="709" w:type="pct"/>
                  <w:vAlign w:val="center"/>
                </w:tcPr>
                <w:p w14:paraId="33D57FD3" w14:textId="77777777" w:rsidR="00415EF8" w:rsidRPr="00735AC4" w:rsidRDefault="00B046D4">
                  <w:pPr>
                    <w:pStyle w:val="ae"/>
                    <w:spacing w:before="0" w:beforeAutospacing="0" w:after="0" w:afterAutospacing="0"/>
                    <w:jc w:val="center"/>
                    <w:rPr>
                      <w:rFonts w:ascii="Times New Roman" w:hAnsi="Times New Roman"/>
                      <w:sz w:val="21"/>
                      <w:szCs w:val="21"/>
                    </w:rPr>
                  </w:pPr>
                  <w:r w:rsidRPr="00735AC4">
                    <w:rPr>
                      <w:rFonts w:ascii="Times New Roman" w:hAnsi="Times New Roman"/>
                      <w:sz w:val="21"/>
                      <w:szCs w:val="21"/>
                    </w:rPr>
                    <w:t>4000</w:t>
                  </w:r>
                </w:p>
              </w:tc>
              <w:tc>
                <w:tcPr>
                  <w:tcW w:w="608" w:type="pct"/>
                  <w:vAlign w:val="center"/>
                </w:tcPr>
                <w:p w14:paraId="20958072" w14:textId="77777777" w:rsidR="00415EF8" w:rsidRPr="00735AC4" w:rsidRDefault="00B046D4">
                  <w:pPr>
                    <w:pStyle w:val="ae"/>
                    <w:spacing w:before="0" w:beforeAutospacing="0" w:after="0" w:afterAutospacing="0"/>
                    <w:jc w:val="center"/>
                    <w:rPr>
                      <w:rFonts w:ascii="Times New Roman" w:hAnsi="Times New Roman"/>
                      <w:sz w:val="21"/>
                      <w:szCs w:val="21"/>
                    </w:rPr>
                  </w:pPr>
                  <w:r w:rsidRPr="00735AC4">
                    <w:rPr>
                      <w:rFonts w:ascii="Times New Roman" w:hAnsi="Times New Roman"/>
                      <w:sz w:val="21"/>
                      <w:szCs w:val="21"/>
                    </w:rPr>
                    <w:t>28</w:t>
                  </w:r>
                </w:p>
              </w:tc>
              <w:tc>
                <w:tcPr>
                  <w:tcW w:w="447" w:type="pct"/>
                  <w:vAlign w:val="center"/>
                </w:tcPr>
                <w:p w14:paraId="226D5122" w14:textId="77777777" w:rsidR="00415EF8" w:rsidRPr="00735AC4" w:rsidRDefault="00B046D4">
                  <w:pPr>
                    <w:widowControl/>
                    <w:spacing w:line="360" w:lineRule="exact"/>
                    <w:jc w:val="center"/>
                    <w:rPr>
                      <w:kern w:val="0"/>
                      <w:szCs w:val="21"/>
                    </w:rPr>
                  </w:pPr>
                  <w:r w:rsidRPr="00735AC4">
                    <w:rPr>
                      <w:kern w:val="0"/>
                      <w:szCs w:val="21"/>
                    </w:rPr>
                    <w:t>达标</w:t>
                  </w:r>
                </w:p>
              </w:tc>
            </w:tr>
            <w:tr w:rsidR="00415EF8" w:rsidRPr="00735AC4" w14:paraId="3574B994" w14:textId="77777777">
              <w:trPr>
                <w:trHeight w:val="20"/>
              </w:trPr>
              <w:tc>
                <w:tcPr>
                  <w:tcW w:w="434" w:type="pct"/>
                  <w:vAlign w:val="center"/>
                </w:tcPr>
                <w:p w14:paraId="44D09BDD" w14:textId="77777777" w:rsidR="00415EF8" w:rsidRPr="00735AC4" w:rsidRDefault="00B046D4">
                  <w:pPr>
                    <w:widowControl/>
                    <w:jc w:val="center"/>
                    <w:rPr>
                      <w:kern w:val="0"/>
                      <w:szCs w:val="21"/>
                    </w:rPr>
                  </w:pPr>
                  <w:r w:rsidRPr="00735AC4">
                    <w:rPr>
                      <w:kern w:val="0"/>
                      <w:szCs w:val="21"/>
                    </w:rPr>
                    <w:t>O</w:t>
                  </w:r>
                  <w:r w:rsidRPr="00735AC4">
                    <w:rPr>
                      <w:kern w:val="0"/>
                      <w:szCs w:val="21"/>
                      <w:vertAlign w:val="subscript"/>
                    </w:rPr>
                    <w:t>3</w:t>
                  </w:r>
                </w:p>
              </w:tc>
              <w:tc>
                <w:tcPr>
                  <w:tcW w:w="2039" w:type="pct"/>
                  <w:vAlign w:val="center"/>
                </w:tcPr>
                <w:p w14:paraId="11F83E5C" w14:textId="77777777" w:rsidR="00415EF8" w:rsidRPr="00735AC4" w:rsidRDefault="00B046D4">
                  <w:pPr>
                    <w:widowControl/>
                    <w:jc w:val="center"/>
                    <w:rPr>
                      <w:kern w:val="0"/>
                      <w:szCs w:val="21"/>
                    </w:rPr>
                  </w:pPr>
                  <w:r w:rsidRPr="00735AC4">
                    <w:rPr>
                      <w:kern w:val="0"/>
                      <w:szCs w:val="21"/>
                    </w:rPr>
                    <w:t>第</w:t>
                  </w:r>
                  <w:r w:rsidRPr="00735AC4">
                    <w:rPr>
                      <w:kern w:val="0"/>
                      <w:szCs w:val="21"/>
                    </w:rPr>
                    <w:t>90</w:t>
                  </w:r>
                  <w:r w:rsidRPr="00735AC4">
                    <w:rPr>
                      <w:kern w:val="0"/>
                      <w:szCs w:val="21"/>
                    </w:rPr>
                    <w:t>百分位数</w:t>
                  </w:r>
                  <w:r w:rsidRPr="00735AC4">
                    <w:rPr>
                      <w:kern w:val="0"/>
                      <w:szCs w:val="21"/>
                    </w:rPr>
                    <w:t>8h</w:t>
                  </w:r>
                  <w:r w:rsidRPr="00735AC4">
                    <w:rPr>
                      <w:kern w:val="0"/>
                      <w:szCs w:val="21"/>
                    </w:rPr>
                    <w:t>平均质量浓度</w:t>
                  </w:r>
                </w:p>
              </w:tc>
              <w:tc>
                <w:tcPr>
                  <w:tcW w:w="764" w:type="pct"/>
                  <w:vAlign w:val="center"/>
                </w:tcPr>
                <w:p w14:paraId="7B7D176D" w14:textId="77777777" w:rsidR="00415EF8" w:rsidRPr="00735AC4" w:rsidRDefault="00B046D4">
                  <w:pPr>
                    <w:pStyle w:val="ae"/>
                    <w:spacing w:before="0" w:beforeAutospacing="0" w:after="0" w:afterAutospacing="0"/>
                    <w:jc w:val="center"/>
                    <w:rPr>
                      <w:rFonts w:ascii="Times New Roman" w:hAnsi="Times New Roman"/>
                      <w:sz w:val="21"/>
                      <w:szCs w:val="21"/>
                    </w:rPr>
                  </w:pPr>
                  <w:r w:rsidRPr="00735AC4">
                    <w:rPr>
                      <w:rFonts w:ascii="Times New Roman" w:hAnsi="Times New Roman" w:hint="eastAsia"/>
                      <w:sz w:val="21"/>
                      <w:szCs w:val="21"/>
                    </w:rPr>
                    <w:t>151</w:t>
                  </w:r>
                </w:p>
              </w:tc>
              <w:tc>
                <w:tcPr>
                  <w:tcW w:w="709" w:type="pct"/>
                  <w:vAlign w:val="center"/>
                </w:tcPr>
                <w:p w14:paraId="08F89FCC" w14:textId="77777777" w:rsidR="00415EF8" w:rsidRPr="00735AC4" w:rsidRDefault="00B046D4">
                  <w:pPr>
                    <w:pStyle w:val="ae"/>
                    <w:spacing w:before="0" w:beforeAutospacing="0" w:after="0" w:afterAutospacing="0"/>
                    <w:jc w:val="center"/>
                    <w:rPr>
                      <w:rFonts w:ascii="Times New Roman" w:hAnsi="Times New Roman"/>
                      <w:sz w:val="21"/>
                      <w:szCs w:val="21"/>
                    </w:rPr>
                  </w:pPr>
                  <w:r w:rsidRPr="00735AC4">
                    <w:rPr>
                      <w:rFonts w:ascii="Times New Roman" w:hAnsi="Times New Roman"/>
                      <w:sz w:val="21"/>
                      <w:szCs w:val="21"/>
                    </w:rPr>
                    <w:t>160</w:t>
                  </w:r>
                </w:p>
              </w:tc>
              <w:tc>
                <w:tcPr>
                  <w:tcW w:w="608" w:type="pct"/>
                  <w:vAlign w:val="center"/>
                </w:tcPr>
                <w:p w14:paraId="4516F780" w14:textId="77777777" w:rsidR="00415EF8" w:rsidRPr="00735AC4" w:rsidRDefault="00B046D4">
                  <w:pPr>
                    <w:pStyle w:val="ae"/>
                    <w:spacing w:before="0" w:beforeAutospacing="0" w:after="0" w:afterAutospacing="0"/>
                    <w:jc w:val="center"/>
                    <w:rPr>
                      <w:rFonts w:ascii="Times New Roman" w:hAnsi="Times New Roman"/>
                      <w:sz w:val="21"/>
                      <w:szCs w:val="21"/>
                    </w:rPr>
                  </w:pPr>
                  <w:r w:rsidRPr="00735AC4">
                    <w:rPr>
                      <w:rFonts w:ascii="Times New Roman" w:hAnsi="Times New Roman" w:hint="eastAsia"/>
                      <w:sz w:val="21"/>
                      <w:szCs w:val="21"/>
                    </w:rPr>
                    <w:t>94</w:t>
                  </w:r>
                </w:p>
              </w:tc>
              <w:tc>
                <w:tcPr>
                  <w:tcW w:w="447" w:type="pct"/>
                  <w:vAlign w:val="center"/>
                </w:tcPr>
                <w:p w14:paraId="1D21D1A7" w14:textId="77777777" w:rsidR="00415EF8" w:rsidRPr="00735AC4" w:rsidRDefault="00B046D4">
                  <w:pPr>
                    <w:widowControl/>
                    <w:spacing w:line="360" w:lineRule="exact"/>
                    <w:jc w:val="center"/>
                    <w:rPr>
                      <w:kern w:val="0"/>
                      <w:szCs w:val="21"/>
                    </w:rPr>
                  </w:pPr>
                  <w:r w:rsidRPr="00735AC4">
                    <w:rPr>
                      <w:kern w:val="0"/>
                      <w:szCs w:val="21"/>
                    </w:rPr>
                    <w:t>达标</w:t>
                  </w:r>
                </w:p>
              </w:tc>
            </w:tr>
          </w:tbl>
          <w:p w14:paraId="5A00284C" w14:textId="77777777" w:rsidR="00415EF8" w:rsidRPr="00735AC4" w:rsidRDefault="00B046D4">
            <w:pPr>
              <w:spacing w:line="440" w:lineRule="exact"/>
              <w:ind w:firstLineChars="200" w:firstLine="480"/>
              <w:rPr>
                <w:sz w:val="24"/>
              </w:rPr>
            </w:pPr>
            <w:r w:rsidRPr="00735AC4">
              <w:rPr>
                <w:rFonts w:hint="eastAsia"/>
                <w:bCs/>
                <w:sz w:val="24"/>
              </w:rPr>
              <w:t>由上表可知，</w:t>
            </w:r>
            <w:r w:rsidRPr="00735AC4">
              <w:rPr>
                <w:bCs/>
                <w:sz w:val="24"/>
              </w:rPr>
              <w:t>20</w:t>
            </w:r>
            <w:r w:rsidRPr="00735AC4">
              <w:rPr>
                <w:rFonts w:hint="eastAsia"/>
                <w:bCs/>
                <w:sz w:val="24"/>
              </w:rPr>
              <w:t>20</w:t>
            </w:r>
            <w:r w:rsidRPr="00735AC4">
              <w:rPr>
                <w:bCs/>
                <w:sz w:val="24"/>
              </w:rPr>
              <w:t>年杭州市区</w:t>
            </w:r>
            <w:r w:rsidRPr="00735AC4">
              <w:rPr>
                <w:rFonts w:hint="eastAsia"/>
                <w:bCs/>
                <w:sz w:val="24"/>
              </w:rPr>
              <w:t>大气环境质量达标情况评价指标中</w:t>
            </w:r>
            <w:r w:rsidRPr="00735AC4">
              <w:rPr>
                <w:bCs/>
                <w:sz w:val="24"/>
              </w:rPr>
              <w:t>细颗粒物（</w:t>
            </w:r>
            <w:r w:rsidRPr="00735AC4">
              <w:rPr>
                <w:bCs/>
                <w:sz w:val="24"/>
              </w:rPr>
              <w:t>PM</w:t>
            </w:r>
            <w:r w:rsidRPr="00735AC4">
              <w:rPr>
                <w:bCs/>
                <w:sz w:val="24"/>
                <w:vertAlign w:val="subscript"/>
              </w:rPr>
              <w:t>2.5</w:t>
            </w:r>
            <w:r w:rsidRPr="00735AC4">
              <w:rPr>
                <w:bCs/>
                <w:sz w:val="24"/>
              </w:rPr>
              <w:t>）</w:t>
            </w:r>
            <w:r w:rsidRPr="00735AC4">
              <w:rPr>
                <w:rFonts w:hint="eastAsia"/>
                <w:bCs/>
                <w:sz w:val="24"/>
              </w:rPr>
              <w:t>、</w:t>
            </w:r>
            <w:r w:rsidRPr="00735AC4">
              <w:rPr>
                <w:bCs/>
                <w:sz w:val="24"/>
              </w:rPr>
              <w:t>可吸入颗粒物（</w:t>
            </w:r>
            <w:r w:rsidRPr="00735AC4">
              <w:rPr>
                <w:bCs/>
                <w:sz w:val="24"/>
              </w:rPr>
              <w:t>PM</w:t>
            </w:r>
            <w:r w:rsidRPr="00735AC4">
              <w:rPr>
                <w:bCs/>
                <w:sz w:val="24"/>
                <w:vertAlign w:val="subscript"/>
              </w:rPr>
              <w:t>10</w:t>
            </w:r>
            <w:r w:rsidRPr="00735AC4">
              <w:rPr>
                <w:bCs/>
                <w:sz w:val="24"/>
              </w:rPr>
              <w:t>）</w:t>
            </w:r>
            <w:r w:rsidRPr="00735AC4">
              <w:rPr>
                <w:rFonts w:hint="eastAsia"/>
                <w:bCs/>
                <w:sz w:val="24"/>
              </w:rPr>
              <w:t>、</w:t>
            </w:r>
            <w:r w:rsidRPr="00735AC4">
              <w:rPr>
                <w:bCs/>
                <w:sz w:val="24"/>
              </w:rPr>
              <w:t>二氧化氮（</w:t>
            </w:r>
            <w:r w:rsidRPr="00735AC4">
              <w:rPr>
                <w:bCs/>
                <w:sz w:val="24"/>
              </w:rPr>
              <w:t>NO</w:t>
            </w:r>
            <w:r w:rsidRPr="00735AC4">
              <w:rPr>
                <w:bCs/>
                <w:sz w:val="24"/>
                <w:vertAlign w:val="subscript"/>
              </w:rPr>
              <w:t>2</w:t>
            </w:r>
            <w:r w:rsidRPr="00735AC4">
              <w:rPr>
                <w:bCs/>
                <w:sz w:val="24"/>
              </w:rPr>
              <w:t>）</w:t>
            </w:r>
            <w:r w:rsidRPr="00735AC4">
              <w:rPr>
                <w:rFonts w:hint="eastAsia"/>
                <w:bCs/>
                <w:sz w:val="24"/>
              </w:rPr>
              <w:t>、</w:t>
            </w:r>
            <w:r w:rsidRPr="00735AC4">
              <w:rPr>
                <w:bCs/>
                <w:sz w:val="24"/>
              </w:rPr>
              <w:t>二氧化硫（</w:t>
            </w:r>
            <w:r w:rsidRPr="00735AC4">
              <w:rPr>
                <w:bCs/>
                <w:sz w:val="24"/>
              </w:rPr>
              <w:t>SO</w:t>
            </w:r>
            <w:r w:rsidRPr="00735AC4">
              <w:rPr>
                <w:bCs/>
                <w:sz w:val="24"/>
                <w:vertAlign w:val="subscript"/>
              </w:rPr>
              <w:t>2</w:t>
            </w:r>
            <w:r w:rsidRPr="00735AC4">
              <w:rPr>
                <w:bCs/>
                <w:sz w:val="24"/>
              </w:rPr>
              <w:t>）</w:t>
            </w:r>
            <w:r w:rsidRPr="00735AC4">
              <w:rPr>
                <w:rFonts w:hint="eastAsia"/>
                <w:bCs/>
                <w:sz w:val="24"/>
              </w:rPr>
              <w:t>、</w:t>
            </w:r>
            <w:r w:rsidRPr="00735AC4">
              <w:rPr>
                <w:bCs/>
                <w:sz w:val="24"/>
              </w:rPr>
              <w:t>一氧化碳（</w:t>
            </w:r>
            <w:r w:rsidRPr="00735AC4">
              <w:rPr>
                <w:bCs/>
                <w:sz w:val="24"/>
              </w:rPr>
              <w:t>CO</w:t>
            </w:r>
            <w:r w:rsidRPr="00735AC4">
              <w:rPr>
                <w:bCs/>
                <w:sz w:val="24"/>
              </w:rPr>
              <w:t>）</w:t>
            </w:r>
            <w:r w:rsidRPr="00735AC4">
              <w:rPr>
                <w:rFonts w:hint="eastAsia"/>
                <w:bCs/>
                <w:sz w:val="24"/>
              </w:rPr>
              <w:t>、</w:t>
            </w:r>
            <w:r w:rsidRPr="00735AC4">
              <w:rPr>
                <w:bCs/>
                <w:sz w:val="24"/>
              </w:rPr>
              <w:t>臭氧（</w:t>
            </w:r>
            <w:r w:rsidRPr="00735AC4">
              <w:rPr>
                <w:bCs/>
                <w:sz w:val="24"/>
              </w:rPr>
              <w:t>O</w:t>
            </w:r>
            <w:r w:rsidRPr="00735AC4">
              <w:rPr>
                <w:bCs/>
                <w:sz w:val="24"/>
                <w:vertAlign w:val="subscript"/>
              </w:rPr>
              <w:t>3</w:t>
            </w:r>
            <w:r w:rsidRPr="00735AC4">
              <w:rPr>
                <w:bCs/>
                <w:sz w:val="24"/>
              </w:rPr>
              <w:t>）</w:t>
            </w:r>
            <w:r w:rsidRPr="00735AC4">
              <w:rPr>
                <w:rFonts w:hint="eastAsia"/>
                <w:bCs/>
                <w:sz w:val="24"/>
              </w:rPr>
              <w:t>均</w:t>
            </w:r>
            <w:r w:rsidRPr="00735AC4">
              <w:rPr>
                <w:bCs/>
                <w:sz w:val="24"/>
              </w:rPr>
              <w:t>达到环境空气质量二级标准，</w:t>
            </w:r>
            <w:r w:rsidRPr="00735AC4">
              <w:rPr>
                <w:rFonts w:hint="eastAsia"/>
                <w:bCs/>
                <w:sz w:val="24"/>
              </w:rPr>
              <w:t>因此区域环境质量判定为达标</w:t>
            </w:r>
            <w:r w:rsidRPr="00735AC4">
              <w:rPr>
                <w:bCs/>
                <w:sz w:val="24"/>
              </w:rPr>
              <w:t>。</w:t>
            </w:r>
          </w:p>
          <w:p w14:paraId="5316DB07" w14:textId="77777777" w:rsidR="00415EF8" w:rsidRPr="00735AC4" w:rsidRDefault="00B046D4">
            <w:pPr>
              <w:spacing w:line="440" w:lineRule="exact"/>
              <w:jc w:val="left"/>
              <w:rPr>
                <w:rFonts w:hAnsi="宋体"/>
                <w:b/>
                <w:kern w:val="0"/>
                <w:sz w:val="24"/>
              </w:rPr>
            </w:pPr>
            <w:r w:rsidRPr="00735AC4">
              <w:rPr>
                <w:b/>
                <w:kern w:val="0"/>
                <w:sz w:val="24"/>
              </w:rPr>
              <w:t>2</w:t>
            </w:r>
            <w:r w:rsidRPr="00735AC4">
              <w:rPr>
                <w:rFonts w:hAnsi="宋体"/>
                <w:b/>
                <w:kern w:val="0"/>
                <w:sz w:val="24"/>
              </w:rPr>
              <w:t>、地表水环境</w:t>
            </w:r>
          </w:p>
          <w:p w14:paraId="2EDD7934" w14:textId="77777777" w:rsidR="00415EF8" w:rsidRPr="00735AC4" w:rsidRDefault="00B046D4">
            <w:pPr>
              <w:spacing w:line="440" w:lineRule="exact"/>
              <w:ind w:firstLineChars="200" w:firstLine="480"/>
              <w:rPr>
                <w:bCs/>
                <w:sz w:val="24"/>
              </w:rPr>
            </w:pPr>
            <w:r w:rsidRPr="00735AC4">
              <w:rPr>
                <w:rFonts w:hint="eastAsia"/>
                <w:bCs/>
                <w:sz w:val="24"/>
              </w:rPr>
              <w:t>（</w:t>
            </w:r>
            <w:r w:rsidRPr="00735AC4">
              <w:rPr>
                <w:rFonts w:hint="eastAsia"/>
                <w:bCs/>
                <w:sz w:val="24"/>
              </w:rPr>
              <w:t>1</w:t>
            </w:r>
            <w:r w:rsidRPr="00735AC4">
              <w:rPr>
                <w:rFonts w:hint="eastAsia"/>
                <w:bCs/>
                <w:sz w:val="24"/>
              </w:rPr>
              <w:t>）水环境功能区</w:t>
            </w:r>
          </w:p>
          <w:p w14:paraId="017F9BAF" w14:textId="77777777" w:rsidR="00415EF8" w:rsidRPr="00735AC4" w:rsidRDefault="00B046D4">
            <w:pPr>
              <w:spacing w:line="440" w:lineRule="exact"/>
              <w:ind w:firstLineChars="200" w:firstLine="480"/>
              <w:rPr>
                <w:sz w:val="24"/>
              </w:rPr>
            </w:pPr>
            <w:r w:rsidRPr="00735AC4">
              <w:rPr>
                <w:sz w:val="24"/>
              </w:rPr>
              <w:t>本项目附近地表水体为上塘河（拱墅段），根据《浙江省水功能区、水环境功能区划分方案》（</w:t>
            </w:r>
            <w:r w:rsidRPr="00735AC4">
              <w:rPr>
                <w:sz w:val="24"/>
              </w:rPr>
              <w:t>2015</w:t>
            </w:r>
            <w:r w:rsidRPr="00735AC4">
              <w:rPr>
                <w:sz w:val="24"/>
              </w:rPr>
              <w:t>），上塘河（拱墅段）属于</w:t>
            </w:r>
            <w:r w:rsidRPr="00735AC4">
              <w:rPr>
                <w:rFonts w:hint="eastAsia"/>
                <w:sz w:val="24"/>
              </w:rPr>
              <w:t>“</w:t>
            </w:r>
            <w:r w:rsidRPr="00735AC4">
              <w:rPr>
                <w:sz w:val="24"/>
              </w:rPr>
              <w:t>杭嘉湖</w:t>
            </w:r>
            <w:r w:rsidRPr="00735AC4">
              <w:rPr>
                <w:sz w:val="24"/>
              </w:rPr>
              <w:t>37</w:t>
            </w:r>
            <w:r w:rsidRPr="00735AC4">
              <w:rPr>
                <w:rFonts w:hint="eastAsia"/>
                <w:sz w:val="24"/>
              </w:rPr>
              <w:t>”</w:t>
            </w:r>
            <w:r w:rsidRPr="00735AC4">
              <w:rPr>
                <w:sz w:val="24"/>
              </w:rPr>
              <w:t>段，执行《地表水环境质量标准》（</w:t>
            </w:r>
            <w:r w:rsidRPr="00735AC4">
              <w:rPr>
                <w:sz w:val="24"/>
              </w:rPr>
              <w:t>GB3838-2002</w:t>
            </w:r>
            <w:r w:rsidRPr="00735AC4">
              <w:rPr>
                <w:sz w:val="24"/>
              </w:rPr>
              <w:t>）中的</w:t>
            </w:r>
            <w:r w:rsidRPr="00735AC4">
              <w:rPr>
                <w:rFonts w:ascii="宋体" w:hAnsi="宋体" w:cs="宋体" w:hint="eastAsia"/>
                <w:sz w:val="24"/>
              </w:rPr>
              <w:t>Ⅳ</w:t>
            </w:r>
            <w:r w:rsidRPr="00735AC4">
              <w:rPr>
                <w:sz w:val="24"/>
              </w:rPr>
              <w:t>类水质标准。</w:t>
            </w:r>
          </w:p>
          <w:p w14:paraId="1784293F" w14:textId="77777777" w:rsidR="00415EF8" w:rsidRPr="00735AC4" w:rsidRDefault="00B046D4">
            <w:pPr>
              <w:spacing w:line="440" w:lineRule="exact"/>
              <w:ind w:firstLineChars="200" w:firstLine="480"/>
              <w:rPr>
                <w:bCs/>
                <w:sz w:val="24"/>
              </w:rPr>
            </w:pPr>
            <w:r w:rsidRPr="00735AC4">
              <w:rPr>
                <w:rFonts w:hint="eastAsia"/>
                <w:bCs/>
                <w:sz w:val="24"/>
              </w:rPr>
              <w:t>（</w:t>
            </w:r>
            <w:r w:rsidRPr="00735AC4">
              <w:rPr>
                <w:rFonts w:hint="eastAsia"/>
                <w:bCs/>
                <w:sz w:val="24"/>
              </w:rPr>
              <w:t>2</w:t>
            </w:r>
            <w:r w:rsidRPr="00735AC4">
              <w:rPr>
                <w:rFonts w:hint="eastAsia"/>
                <w:bCs/>
                <w:sz w:val="24"/>
              </w:rPr>
              <w:t>）杭州市地表水环境状况</w:t>
            </w:r>
          </w:p>
          <w:p w14:paraId="19FFA8AD" w14:textId="77777777" w:rsidR="00E676BD" w:rsidRPr="00735AC4" w:rsidRDefault="00E676BD" w:rsidP="00E676BD">
            <w:pPr>
              <w:spacing w:line="440" w:lineRule="exact"/>
              <w:ind w:firstLineChars="200" w:firstLine="480"/>
              <w:rPr>
                <w:bCs/>
                <w:sz w:val="24"/>
              </w:rPr>
            </w:pPr>
            <w:r w:rsidRPr="00735AC4">
              <w:rPr>
                <w:bCs/>
                <w:sz w:val="24"/>
              </w:rPr>
              <w:t>根据《</w:t>
            </w:r>
            <w:r w:rsidRPr="00735AC4">
              <w:rPr>
                <w:bCs/>
                <w:sz w:val="24"/>
              </w:rPr>
              <w:t>2020</w:t>
            </w:r>
            <w:r w:rsidRPr="00735AC4">
              <w:rPr>
                <w:bCs/>
                <w:sz w:val="24"/>
              </w:rPr>
              <w:t>年</w:t>
            </w:r>
            <w:r w:rsidRPr="00735AC4">
              <w:rPr>
                <w:rFonts w:hint="eastAsia"/>
                <w:bCs/>
                <w:sz w:val="24"/>
              </w:rPr>
              <w:t>度</w:t>
            </w:r>
            <w:r w:rsidRPr="00735AC4">
              <w:rPr>
                <w:bCs/>
                <w:sz w:val="24"/>
              </w:rPr>
              <w:t>杭州市</w:t>
            </w:r>
            <w:r w:rsidRPr="00735AC4">
              <w:rPr>
                <w:rFonts w:hint="eastAsia"/>
                <w:bCs/>
                <w:sz w:val="24"/>
              </w:rPr>
              <w:t>生态</w:t>
            </w:r>
            <w:r w:rsidRPr="00735AC4">
              <w:rPr>
                <w:bCs/>
                <w:sz w:val="24"/>
              </w:rPr>
              <w:t>环境状况公报》，全市水环境质量状况为优，</w:t>
            </w:r>
            <w:r w:rsidRPr="00735AC4">
              <w:rPr>
                <w:bCs/>
                <w:sz w:val="24"/>
              </w:rPr>
              <w:lastRenderedPageBreak/>
              <w:t>同比稳中有升。全市</w:t>
            </w:r>
            <w:r w:rsidRPr="00735AC4">
              <w:rPr>
                <w:bCs/>
                <w:sz w:val="24"/>
              </w:rPr>
              <w:t>52</w:t>
            </w:r>
            <w:r w:rsidRPr="00735AC4">
              <w:rPr>
                <w:bCs/>
                <w:sz w:val="24"/>
              </w:rPr>
              <w:t>个</w:t>
            </w:r>
            <w:r w:rsidRPr="00735AC4">
              <w:rPr>
                <w:rFonts w:hint="eastAsia"/>
                <w:bCs/>
                <w:sz w:val="24"/>
              </w:rPr>
              <w:t>“</w:t>
            </w:r>
            <w:r w:rsidRPr="00735AC4">
              <w:rPr>
                <w:bCs/>
                <w:sz w:val="24"/>
              </w:rPr>
              <w:t>十三五</w:t>
            </w:r>
            <w:r w:rsidRPr="00735AC4">
              <w:rPr>
                <w:rFonts w:hint="eastAsia"/>
                <w:bCs/>
                <w:sz w:val="24"/>
              </w:rPr>
              <w:t>”</w:t>
            </w:r>
            <w:r w:rsidRPr="00735AC4">
              <w:rPr>
                <w:bCs/>
                <w:sz w:val="24"/>
              </w:rPr>
              <w:t>市控以上断面，水环境功能区达标率</w:t>
            </w:r>
            <w:r w:rsidRPr="00735AC4">
              <w:rPr>
                <w:bCs/>
                <w:sz w:val="24"/>
              </w:rPr>
              <w:t>100%</w:t>
            </w:r>
            <w:r w:rsidRPr="00735AC4">
              <w:rPr>
                <w:bCs/>
                <w:sz w:val="24"/>
              </w:rPr>
              <w:t>，</w:t>
            </w:r>
            <w:r w:rsidRPr="00735AC4">
              <w:rPr>
                <w:rFonts w:hint="eastAsia"/>
                <w:bCs/>
                <w:sz w:val="24"/>
              </w:rPr>
              <w:t>同比</w:t>
            </w:r>
            <w:r w:rsidRPr="00735AC4">
              <w:rPr>
                <w:bCs/>
                <w:sz w:val="24"/>
              </w:rPr>
              <w:t>上升</w:t>
            </w:r>
            <w:r w:rsidRPr="00735AC4">
              <w:rPr>
                <w:bCs/>
                <w:sz w:val="24"/>
              </w:rPr>
              <w:t>1.9</w:t>
            </w:r>
            <w:r w:rsidRPr="00735AC4">
              <w:rPr>
                <w:bCs/>
                <w:sz w:val="24"/>
              </w:rPr>
              <w:t>个百分点</w:t>
            </w:r>
            <w:r w:rsidRPr="00735AC4">
              <w:rPr>
                <w:rFonts w:hint="eastAsia"/>
                <w:bCs/>
                <w:sz w:val="24"/>
              </w:rPr>
              <w:t>；</w:t>
            </w:r>
            <w:r w:rsidRPr="00735AC4">
              <w:rPr>
                <w:bCs/>
                <w:sz w:val="24"/>
              </w:rPr>
              <w:t>达到或优于</w:t>
            </w:r>
            <w:r w:rsidRPr="00735AC4">
              <w:rPr>
                <w:rFonts w:ascii="宋体" w:hAnsi="宋体" w:cs="宋体" w:hint="eastAsia"/>
                <w:bCs/>
                <w:sz w:val="24"/>
              </w:rPr>
              <w:t>Ⅲ</w:t>
            </w:r>
            <w:r w:rsidRPr="00735AC4">
              <w:rPr>
                <w:bCs/>
                <w:sz w:val="24"/>
              </w:rPr>
              <w:t>类标准比例</w:t>
            </w:r>
            <w:r w:rsidRPr="00735AC4">
              <w:rPr>
                <w:bCs/>
                <w:sz w:val="24"/>
              </w:rPr>
              <w:t>98.1%</w:t>
            </w:r>
            <w:r w:rsidRPr="00735AC4">
              <w:rPr>
                <w:bCs/>
                <w:sz w:val="24"/>
              </w:rPr>
              <w:t>，</w:t>
            </w:r>
            <w:r w:rsidRPr="00735AC4">
              <w:rPr>
                <w:rFonts w:hint="eastAsia"/>
                <w:bCs/>
                <w:sz w:val="24"/>
              </w:rPr>
              <w:t>同比</w:t>
            </w:r>
            <w:r w:rsidRPr="00735AC4">
              <w:rPr>
                <w:bCs/>
                <w:sz w:val="24"/>
              </w:rPr>
              <w:t>上升</w:t>
            </w:r>
            <w:r w:rsidRPr="00735AC4">
              <w:rPr>
                <w:bCs/>
                <w:sz w:val="24"/>
              </w:rPr>
              <w:t>3.8</w:t>
            </w:r>
            <w:r w:rsidRPr="00735AC4">
              <w:rPr>
                <w:bCs/>
                <w:sz w:val="24"/>
              </w:rPr>
              <w:t>个百分点</w:t>
            </w:r>
            <w:r w:rsidRPr="00735AC4">
              <w:rPr>
                <w:rFonts w:hint="eastAsia"/>
                <w:bCs/>
                <w:sz w:val="24"/>
              </w:rPr>
              <w:t>，</w:t>
            </w:r>
            <w:r w:rsidRPr="00735AC4">
              <w:rPr>
                <w:bCs/>
                <w:sz w:val="24"/>
              </w:rPr>
              <w:t>水环境功能达标率为</w:t>
            </w:r>
            <w:r w:rsidRPr="00735AC4">
              <w:rPr>
                <w:bCs/>
                <w:sz w:val="24"/>
              </w:rPr>
              <w:t>100%</w:t>
            </w:r>
            <w:r w:rsidRPr="00735AC4">
              <w:rPr>
                <w:bCs/>
                <w:sz w:val="24"/>
              </w:rPr>
              <w:t>。</w:t>
            </w:r>
          </w:p>
          <w:p w14:paraId="5CA68506" w14:textId="77777777" w:rsidR="00415EF8" w:rsidRPr="00735AC4" w:rsidRDefault="00B046D4">
            <w:pPr>
              <w:spacing w:line="440" w:lineRule="exact"/>
              <w:ind w:firstLineChars="200" w:firstLine="480"/>
              <w:rPr>
                <w:sz w:val="24"/>
              </w:rPr>
            </w:pPr>
            <w:r w:rsidRPr="00735AC4">
              <w:rPr>
                <w:sz w:val="24"/>
              </w:rPr>
              <w:t>为了解项目附近水体的水环境质量现状，本次环评采用</w:t>
            </w:r>
            <w:r w:rsidRPr="00735AC4">
              <w:rPr>
                <w:rFonts w:hint="eastAsia"/>
                <w:sz w:val="24"/>
              </w:rPr>
              <w:t>智慧河道云平台</w:t>
            </w:r>
            <w:r w:rsidRPr="00735AC4">
              <w:rPr>
                <w:sz w:val="24"/>
              </w:rPr>
              <w:t>APP</w:t>
            </w:r>
            <w:r w:rsidRPr="00735AC4">
              <w:rPr>
                <w:sz w:val="24"/>
              </w:rPr>
              <w:t>公布的</w:t>
            </w:r>
            <w:r w:rsidRPr="00735AC4">
              <w:rPr>
                <w:sz w:val="24"/>
              </w:rPr>
              <w:t>20</w:t>
            </w:r>
            <w:r w:rsidRPr="00735AC4">
              <w:rPr>
                <w:rFonts w:hint="eastAsia"/>
                <w:sz w:val="24"/>
              </w:rPr>
              <w:t>21</w:t>
            </w:r>
            <w:r w:rsidRPr="00735AC4">
              <w:rPr>
                <w:sz w:val="24"/>
              </w:rPr>
              <w:t>年</w:t>
            </w:r>
            <w:r w:rsidRPr="00735AC4">
              <w:rPr>
                <w:sz w:val="24"/>
              </w:rPr>
              <w:t>10</w:t>
            </w:r>
            <w:r w:rsidRPr="00735AC4">
              <w:rPr>
                <w:sz w:val="24"/>
              </w:rPr>
              <w:t>月对</w:t>
            </w:r>
            <w:r w:rsidRPr="00735AC4">
              <w:rPr>
                <w:rFonts w:hint="eastAsia"/>
                <w:sz w:val="24"/>
              </w:rPr>
              <w:t>东新</w:t>
            </w:r>
            <w:r w:rsidRPr="00735AC4">
              <w:rPr>
                <w:sz w:val="24"/>
              </w:rPr>
              <w:t>河（</w:t>
            </w:r>
            <w:r w:rsidRPr="00735AC4">
              <w:rPr>
                <w:rFonts w:hint="eastAsia"/>
                <w:sz w:val="24"/>
              </w:rPr>
              <w:t>东新段</w:t>
            </w:r>
            <w:r w:rsidRPr="00735AC4">
              <w:rPr>
                <w:sz w:val="24"/>
              </w:rPr>
              <w:t>）</w:t>
            </w:r>
            <w:r w:rsidRPr="00735AC4">
              <w:rPr>
                <w:rFonts w:hint="eastAsia"/>
                <w:sz w:val="24"/>
              </w:rPr>
              <w:t>香积寺路</w:t>
            </w:r>
            <w:r w:rsidRPr="00735AC4">
              <w:rPr>
                <w:sz w:val="24"/>
              </w:rPr>
              <w:t>监测断面</w:t>
            </w:r>
            <w:r w:rsidRPr="00735AC4">
              <w:rPr>
                <w:kern w:val="0"/>
                <w:sz w:val="24"/>
              </w:rPr>
              <w:t>（位于本项目</w:t>
            </w:r>
            <w:r w:rsidRPr="00735AC4">
              <w:rPr>
                <w:rFonts w:hint="eastAsia"/>
                <w:kern w:val="0"/>
                <w:sz w:val="24"/>
              </w:rPr>
              <w:t>东</w:t>
            </w:r>
            <w:r w:rsidRPr="00735AC4">
              <w:rPr>
                <w:kern w:val="0"/>
                <w:sz w:val="24"/>
              </w:rPr>
              <w:t>南侧约</w:t>
            </w:r>
            <w:r w:rsidRPr="00735AC4">
              <w:rPr>
                <w:kern w:val="0"/>
                <w:sz w:val="24"/>
              </w:rPr>
              <w:t>320m</w:t>
            </w:r>
            <w:r w:rsidRPr="00735AC4">
              <w:rPr>
                <w:kern w:val="0"/>
                <w:sz w:val="24"/>
              </w:rPr>
              <w:t>）</w:t>
            </w:r>
            <w:r w:rsidRPr="00735AC4">
              <w:rPr>
                <w:sz w:val="24"/>
              </w:rPr>
              <w:t>的监测数据，进行水环境质量现状评价，详见表</w:t>
            </w:r>
            <w:r w:rsidRPr="00735AC4">
              <w:rPr>
                <w:sz w:val="24"/>
              </w:rPr>
              <w:t>3-</w:t>
            </w:r>
            <w:r w:rsidRPr="00735AC4">
              <w:rPr>
                <w:rFonts w:hint="eastAsia"/>
                <w:sz w:val="24"/>
              </w:rPr>
              <w:t>2</w:t>
            </w:r>
            <w:r w:rsidRPr="00735AC4">
              <w:rPr>
                <w:sz w:val="24"/>
              </w:rPr>
              <w:t>。</w:t>
            </w:r>
          </w:p>
          <w:p w14:paraId="7B4A2911" w14:textId="77777777" w:rsidR="00415EF8" w:rsidRPr="00735AC4" w:rsidRDefault="00B046D4">
            <w:pPr>
              <w:spacing w:line="440" w:lineRule="exact"/>
              <w:jc w:val="center"/>
              <w:rPr>
                <w:b/>
                <w:szCs w:val="21"/>
              </w:rPr>
            </w:pPr>
            <w:r w:rsidRPr="00735AC4">
              <w:rPr>
                <w:b/>
                <w:szCs w:val="21"/>
              </w:rPr>
              <w:t>表</w:t>
            </w:r>
            <w:r w:rsidRPr="00735AC4">
              <w:rPr>
                <w:b/>
                <w:szCs w:val="21"/>
              </w:rPr>
              <w:t>3-</w:t>
            </w:r>
            <w:r w:rsidRPr="00735AC4">
              <w:rPr>
                <w:rFonts w:hint="eastAsia"/>
                <w:b/>
                <w:szCs w:val="21"/>
              </w:rPr>
              <w:t xml:space="preserve">2  </w:t>
            </w:r>
            <w:r w:rsidRPr="00735AC4">
              <w:rPr>
                <w:rFonts w:hint="eastAsia"/>
                <w:b/>
                <w:szCs w:val="21"/>
              </w:rPr>
              <w:t>香积寺路</w:t>
            </w:r>
            <w:r w:rsidRPr="00735AC4">
              <w:rPr>
                <w:b/>
                <w:szCs w:val="21"/>
              </w:rPr>
              <w:t>断面水质监测结果（单位：</w:t>
            </w:r>
            <w:r w:rsidRPr="00735AC4">
              <w:rPr>
                <w:b/>
                <w:szCs w:val="21"/>
              </w:rPr>
              <w:t>mg/L</w:t>
            </w:r>
            <w:r w:rsidRPr="00735AC4">
              <w:rPr>
                <w:b/>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1348"/>
              <w:gridCol w:w="1216"/>
              <w:gridCol w:w="944"/>
              <w:gridCol w:w="944"/>
              <w:gridCol w:w="1078"/>
              <w:gridCol w:w="880"/>
            </w:tblGrid>
            <w:tr w:rsidR="00415EF8" w:rsidRPr="00735AC4" w14:paraId="3000FC27" w14:textId="77777777">
              <w:trPr>
                <w:trHeight w:val="284"/>
                <w:jc w:val="center"/>
              </w:trPr>
              <w:tc>
                <w:tcPr>
                  <w:tcW w:w="987" w:type="pct"/>
                  <w:vAlign w:val="center"/>
                </w:tcPr>
                <w:p w14:paraId="671674F9" w14:textId="77777777" w:rsidR="00415EF8" w:rsidRPr="00735AC4" w:rsidRDefault="00B046D4">
                  <w:pPr>
                    <w:jc w:val="center"/>
                  </w:pPr>
                  <w:r w:rsidRPr="00735AC4">
                    <w:rPr>
                      <w:bCs/>
                      <w:szCs w:val="21"/>
                    </w:rPr>
                    <w:t>监测点位</w:t>
                  </w:r>
                </w:p>
              </w:tc>
              <w:tc>
                <w:tcPr>
                  <w:tcW w:w="844" w:type="pct"/>
                  <w:vAlign w:val="center"/>
                </w:tcPr>
                <w:p w14:paraId="639261C7" w14:textId="77777777" w:rsidR="00415EF8" w:rsidRPr="00735AC4" w:rsidRDefault="00B046D4">
                  <w:pPr>
                    <w:jc w:val="center"/>
                  </w:pPr>
                  <w:r w:rsidRPr="00735AC4">
                    <w:rPr>
                      <w:bCs/>
                      <w:szCs w:val="21"/>
                    </w:rPr>
                    <w:t>采样日期</w:t>
                  </w:r>
                </w:p>
              </w:tc>
              <w:tc>
                <w:tcPr>
                  <w:tcW w:w="761" w:type="pct"/>
                  <w:vAlign w:val="center"/>
                </w:tcPr>
                <w:p w14:paraId="01BDE9A9" w14:textId="77777777" w:rsidR="00415EF8" w:rsidRPr="00735AC4" w:rsidRDefault="00B046D4">
                  <w:pPr>
                    <w:jc w:val="center"/>
                  </w:pPr>
                  <w:r w:rsidRPr="00735AC4">
                    <w:rPr>
                      <w:szCs w:val="21"/>
                    </w:rPr>
                    <w:t>pH</w:t>
                  </w:r>
                </w:p>
              </w:tc>
              <w:tc>
                <w:tcPr>
                  <w:tcW w:w="591" w:type="pct"/>
                  <w:vAlign w:val="center"/>
                </w:tcPr>
                <w:p w14:paraId="6DB9AE1E" w14:textId="77777777" w:rsidR="00415EF8" w:rsidRPr="00735AC4" w:rsidRDefault="00B046D4">
                  <w:pPr>
                    <w:jc w:val="center"/>
                  </w:pPr>
                  <w:r w:rsidRPr="00735AC4">
                    <w:rPr>
                      <w:szCs w:val="21"/>
                    </w:rPr>
                    <w:t>DO</w:t>
                  </w:r>
                </w:p>
              </w:tc>
              <w:tc>
                <w:tcPr>
                  <w:tcW w:w="591" w:type="pct"/>
                  <w:vAlign w:val="center"/>
                </w:tcPr>
                <w:p w14:paraId="075997CF" w14:textId="77777777" w:rsidR="00415EF8" w:rsidRPr="00735AC4" w:rsidRDefault="00B046D4">
                  <w:pPr>
                    <w:jc w:val="center"/>
                  </w:pPr>
                  <w:r w:rsidRPr="00735AC4">
                    <w:rPr>
                      <w:szCs w:val="21"/>
                    </w:rPr>
                    <w:t>COD</w:t>
                  </w:r>
                  <w:r w:rsidRPr="00735AC4">
                    <w:rPr>
                      <w:szCs w:val="21"/>
                      <w:vertAlign w:val="subscript"/>
                    </w:rPr>
                    <w:t>Mn</w:t>
                  </w:r>
                </w:p>
              </w:tc>
              <w:tc>
                <w:tcPr>
                  <w:tcW w:w="675" w:type="pct"/>
                  <w:vAlign w:val="center"/>
                </w:tcPr>
                <w:p w14:paraId="1321A1C4" w14:textId="77777777" w:rsidR="00415EF8" w:rsidRPr="00735AC4" w:rsidRDefault="00B046D4">
                  <w:pPr>
                    <w:jc w:val="center"/>
                  </w:pPr>
                  <w:r w:rsidRPr="00735AC4">
                    <w:rPr>
                      <w:bCs/>
                      <w:szCs w:val="21"/>
                    </w:rPr>
                    <w:t>NH</w:t>
                  </w:r>
                  <w:r w:rsidRPr="00735AC4">
                    <w:rPr>
                      <w:bCs/>
                      <w:szCs w:val="21"/>
                      <w:vertAlign w:val="subscript"/>
                    </w:rPr>
                    <w:t>3</w:t>
                  </w:r>
                  <w:r w:rsidRPr="00735AC4">
                    <w:rPr>
                      <w:bCs/>
                      <w:szCs w:val="21"/>
                    </w:rPr>
                    <w:t>-N</w:t>
                  </w:r>
                </w:p>
              </w:tc>
              <w:tc>
                <w:tcPr>
                  <w:tcW w:w="551" w:type="pct"/>
                  <w:vAlign w:val="center"/>
                </w:tcPr>
                <w:p w14:paraId="0C478D36" w14:textId="77777777" w:rsidR="00415EF8" w:rsidRPr="00735AC4" w:rsidRDefault="00B046D4">
                  <w:pPr>
                    <w:jc w:val="center"/>
                  </w:pPr>
                  <w:r w:rsidRPr="00735AC4">
                    <w:rPr>
                      <w:bCs/>
                      <w:szCs w:val="21"/>
                    </w:rPr>
                    <w:t>TP</w:t>
                  </w:r>
                </w:p>
              </w:tc>
            </w:tr>
            <w:tr w:rsidR="00415EF8" w:rsidRPr="00735AC4" w14:paraId="380650E5" w14:textId="77777777">
              <w:trPr>
                <w:trHeight w:val="284"/>
                <w:jc w:val="center"/>
              </w:trPr>
              <w:tc>
                <w:tcPr>
                  <w:tcW w:w="987" w:type="pct"/>
                  <w:vMerge w:val="restart"/>
                  <w:vAlign w:val="center"/>
                </w:tcPr>
                <w:p w14:paraId="30D62C1A" w14:textId="77777777" w:rsidR="00415EF8" w:rsidRPr="00735AC4" w:rsidRDefault="00B046D4">
                  <w:pPr>
                    <w:jc w:val="center"/>
                  </w:pPr>
                  <w:r w:rsidRPr="00735AC4">
                    <w:rPr>
                      <w:rFonts w:hint="eastAsia"/>
                      <w:kern w:val="0"/>
                      <w:szCs w:val="21"/>
                    </w:rPr>
                    <w:t>东新</w:t>
                  </w:r>
                  <w:r w:rsidRPr="00735AC4">
                    <w:rPr>
                      <w:kern w:val="0"/>
                      <w:szCs w:val="21"/>
                    </w:rPr>
                    <w:t>河（</w:t>
                  </w:r>
                  <w:r w:rsidRPr="00735AC4">
                    <w:rPr>
                      <w:rFonts w:hint="eastAsia"/>
                      <w:kern w:val="0"/>
                      <w:szCs w:val="21"/>
                    </w:rPr>
                    <w:t>东新段</w:t>
                  </w:r>
                  <w:r w:rsidRPr="00735AC4">
                    <w:rPr>
                      <w:kern w:val="0"/>
                      <w:szCs w:val="21"/>
                    </w:rPr>
                    <w:t>）</w:t>
                  </w:r>
                  <w:r w:rsidRPr="00735AC4">
                    <w:rPr>
                      <w:rFonts w:hint="eastAsia"/>
                      <w:kern w:val="0"/>
                      <w:szCs w:val="21"/>
                    </w:rPr>
                    <w:t>香积寺路</w:t>
                  </w:r>
                </w:p>
              </w:tc>
              <w:tc>
                <w:tcPr>
                  <w:tcW w:w="844" w:type="pct"/>
                  <w:vAlign w:val="center"/>
                </w:tcPr>
                <w:p w14:paraId="2366A34F" w14:textId="77777777" w:rsidR="00415EF8" w:rsidRPr="00735AC4" w:rsidRDefault="00B046D4">
                  <w:pPr>
                    <w:jc w:val="center"/>
                  </w:pPr>
                  <w:r w:rsidRPr="00735AC4">
                    <w:rPr>
                      <w:kern w:val="0"/>
                      <w:szCs w:val="21"/>
                    </w:rPr>
                    <w:t>2021.10</w:t>
                  </w:r>
                </w:p>
              </w:tc>
              <w:tc>
                <w:tcPr>
                  <w:tcW w:w="761" w:type="pct"/>
                  <w:vAlign w:val="center"/>
                </w:tcPr>
                <w:p w14:paraId="3393DA94" w14:textId="77777777" w:rsidR="00415EF8" w:rsidRPr="00735AC4" w:rsidRDefault="00B046D4">
                  <w:pPr>
                    <w:jc w:val="center"/>
                  </w:pPr>
                  <w:r w:rsidRPr="00735AC4">
                    <w:t>7.4</w:t>
                  </w:r>
                </w:p>
              </w:tc>
              <w:tc>
                <w:tcPr>
                  <w:tcW w:w="591" w:type="pct"/>
                  <w:vAlign w:val="center"/>
                </w:tcPr>
                <w:p w14:paraId="4A35212D" w14:textId="77777777" w:rsidR="00415EF8" w:rsidRPr="00735AC4" w:rsidRDefault="00B046D4">
                  <w:pPr>
                    <w:jc w:val="center"/>
                  </w:pPr>
                  <w:r w:rsidRPr="00735AC4">
                    <w:t>4.69</w:t>
                  </w:r>
                </w:p>
              </w:tc>
              <w:tc>
                <w:tcPr>
                  <w:tcW w:w="591" w:type="pct"/>
                  <w:vAlign w:val="center"/>
                </w:tcPr>
                <w:p w14:paraId="7346AB23" w14:textId="77777777" w:rsidR="00415EF8" w:rsidRPr="00735AC4" w:rsidRDefault="00B046D4">
                  <w:pPr>
                    <w:jc w:val="center"/>
                  </w:pPr>
                  <w:r w:rsidRPr="00735AC4">
                    <w:t>1.9</w:t>
                  </w:r>
                </w:p>
              </w:tc>
              <w:tc>
                <w:tcPr>
                  <w:tcW w:w="675" w:type="pct"/>
                  <w:vAlign w:val="center"/>
                </w:tcPr>
                <w:p w14:paraId="79205E37" w14:textId="77777777" w:rsidR="00415EF8" w:rsidRPr="00735AC4" w:rsidRDefault="00B046D4">
                  <w:pPr>
                    <w:jc w:val="center"/>
                  </w:pPr>
                  <w:r w:rsidRPr="00735AC4">
                    <w:t>0.538</w:t>
                  </w:r>
                </w:p>
              </w:tc>
              <w:tc>
                <w:tcPr>
                  <w:tcW w:w="551" w:type="pct"/>
                  <w:vAlign w:val="center"/>
                </w:tcPr>
                <w:p w14:paraId="69CB5199" w14:textId="77777777" w:rsidR="00415EF8" w:rsidRPr="00735AC4" w:rsidRDefault="00B046D4">
                  <w:pPr>
                    <w:jc w:val="center"/>
                  </w:pPr>
                  <w:r w:rsidRPr="00735AC4">
                    <w:t>0.12</w:t>
                  </w:r>
                </w:p>
              </w:tc>
            </w:tr>
            <w:tr w:rsidR="00415EF8" w:rsidRPr="00735AC4" w14:paraId="60EA47B9" w14:textId="77777777">
              <w:trPr>
                <w:trHeight w:val="284"/>
                <w:jc w:val="center"/>
              </w:trPr>
              <w:tc>
                <w:tcPr>
                  <w:tcW w:w="987" w:type="pct"/>
                  <w:vMerge/>
                  <w:vAlign w:val="center"/>
                </w:tcPr>
                <w:p w14:paraId="655A33C3" w14:textId="77777777" w:rsidR="00415EF8" w:rsidRPr="00735AC4" w:rsidRDefault="00415EF8">
                  <w:pPr>
                    <w:jc w:val="center"/>
                    <w:rPr>
                      <w:kern w:val="0"/>
                      <w:szCs w:val="21"/>
                    </w:rPr>
                  </w:pPr>
                </w:p>
              </w:tc>
              <w:tc>
                <w:tcPr>
                  <w:tcW w:w="844" w:type="pct"/>
                  <w:vAlign w:val="center"/>
                </w:tcPr>
                <w:p w14:paraId="5080A01F" w14:textId="77777777" w:rsidR="00415EF8" w:rsidRPr="00735AC4" w:rsidRDefault="00B046D4">
                  <w:pPr>
                    <w:jc w:val="center"/>
                    <w:rPr>
                      <w:kern w:val="0"/>
                      <w:szCs w:val="21"/>
                    </w:rPr>
                  </w:pPr>
                  <w:r w:rsidRPr="00735AC4">
                    <w:rPr>
                      <w:kern w:val="0"/>
                      <w:szCs w:val="21"/>
                    </w:rPr>
                    <w:t>水质类别</w:t>
                  </w:r>
                </w:p>
              </w:tc>
              <w:tc>
                <w:tcPr>
                  <w:tcW w:w="761" w:type="pct"/>
                  <w:vAlign w:val="center"/>
                </w:tcPr>
                <w:p w14:paraId="718BAEC2" w14:textId="77777777" w:rsidR="00415EF8" w:rsidRPr="00735AC4" w:rsidRDefault="00B046D4">
                  <w:pPr>
                    <w:jc w:val="center"/>
                  </w:pPr>
                  <w:r w:rsidRPr="00735AC4">
                    <w:rPr>
                      <w:kern w:val="0"/>
                      <w:szCs w:val="21"/>
                    </w:rPr>
                    <w:t>-</w:t>
                  </w:r>
                </w:p>
              </w:tc>
              <w:tc>
                <w:tcPr>
                  <w:tcW w:w="591" w:type="pct"/>
                  <w:vAlign w:val="center"/>
                </w:tcPr>
                <w:p w14:paraId="16BC3F17" w14:textId="77777777" w:rsidR="00415EF8" w:rsidRPr="00735AC4" w:rsidRDefault="00B046D4">
                  <w:pPr>
                    <w:jc w:val="center"/>
                  </w:pPr>
                  <w:r w:rsidRPr="00735AC4">
                    <w:rPr>
                      <w:rFonts w:ascii="宋体" w:hAnsi="宋体" w:cs="宋体" w:hint="eastAsia"/>
                      <w:kern w:val="0"/>
                      <w:szCs w:val="21"/>
                    </w:rPr>
                    <w:t>Ⅳ</w:t>
                  </w:r>
                </w:p>
              </w:tc>
              <w:tc>
                <w:tcPr>
                  <w:tcW w:w="591" w:type="pct"/>
                  <w:vAlign w:val="center"/>
                </w:tcPr>
                <w:p w14:paraId="4ECD1D83" w14:textId="77777777" w:rsidR="00415EF8" w:rsidRPr="00735AC4" w:rsidRDefault="00B046D4">
                  <w:pPr>
                    <w:jc w:val="center"/>
                  </w:pPr>
                  <w:r w:rsidRPr="00735AC4">
                    <w:rPr>
                      <w:rFonts w:ascii="宋体" w:hAnsi="宋体" w:cs="宋体"/>
                    </w:rPr>
                    <w:fldChar w:fldCharType="begin"/>
                  </w:r>
                  <w:r w:rsidRPr="00735AC4">
                    <w:rPr>
                      <w:rFonts w:ascii="宋体" w:hAnsi="宋体" w:cs="宋体"/>
                    </w:rPr>
                    <w:instrText xml:space="preserve"> </w:instrText>
                  </w:r>
                  <w:r w:rsidRPr="00735AC4">
                    <w:rPr>
                      <w:rFonts w:ascii="宋体" w:hAnsi="宋体" w:cs="宋体" w:hint="eastAsia"/>
                    </w:rPr>
                    <w:instrText>= 1 \* ROMAN</w:instrText>
                  </w:r>
                  <w:r w:rsidRPr="00735AC4">
                    <w:rPr>
                      <w:rFonts w:ascii="宋体" w:hAnsi="宋体" w:cs="宋体"/>
                    </w:rPr>
                    <w:instrText xml:space="preserve"> </w:instrText>
                  </w:r>
                  <w:r w:rsidRPr="00735AC4">
                    <w:rPr>
                      <w:rFonts w:ascii="宋体" w:hAnsi="宋体" w:cs="宋体"/>
                    </w:rPr>
                    <w:fldChar w:fldCharType="separate"/>
                  </w:r>
                  <w:r w:rsidRPr="00735AC4">
                    <w:rPr>
                      <w:rFonts w:ascii="宋体" w:hAnsi="宋体" w:cs="宋体"/>
                    </w:rPr>
                    <w:t>I</w:t>
                  </w:r>
                  <w:r w:rsidRPr="00735AC4">
                    <w:rPr>
                      <w:rFonts w:ascii="宋体" w:hAnsi="宋体" w:cs="宋体"/>
                    </w:rPr>
                    <w:fldChar w:fldCharType="end"/>
                  </w:r>
                </w:p>
              </w:tc>
              <w:tc>
                <w:tcPr>
                  <w:tcW w:w="675" w:type="pct"/>
                  <w:vAlign w:val="center"/>
                </w:tcPr>
                <w:p w14:paraId="2DF2015C" w14:textId="77777777" w:rsidR="00415EF8" w:rsidRPr="00735AC4" w:rsidRDefault="00B046D4">
                  <w:pPr>
                    <w:jc w:val="center"/>
                  </w:pPr>
                  <w:r w:rsidRPr="00735AC4">
                    <w:fldChar w:fldCharType="begin"/>
                  </w:r>
                  <w:r w:rsidRPr="00735AC4">
                    <w:instrText xml:space="preserve"> </w:instrText>
                  </w:r>
                  <w:r w:rsidRPr="00735AC4">
                    <w:rPr>
                      <w:rFonts w:hint="eastAsia"/>
                    </w:rPr>
                    <w:instrText>= 3 \* ROMAN</w:instrText>
                  </w:r>
                  <w:r w:rsidRPr="00735AC4">
                    <w:instrText xml:space="preserve"> </w:instrText>
                  </w:r>
                  <w:r w:rsidRPr="00735AC4">
                    <w:fldChar w:fldCharType="separate"/>
                  </w:r>
                  <w:r w:rsidRPr="00735AC4">
                    <w:t>III</w:t>
                  </w:r>
                  <w:r w:rsidRPr="00735AC4">
                    <w:fldChar w:fldCharType="end"/>
                  </w:r>
                </w:p>
              </w:tc>
              <w:tc>
                <w:tcPr>
                  <w:tcW w:w="551" w:type="pct"/>
                  <w:vAlign w:val="center"/>
                </w:tcPr>
                <w:p w14:paraId="382AE6F0" w14:textId="77777777" w:rsidR="00415EF8" w:rsidRPr="00735AC4" w:rsidRDefault="00B046D4">
                  <w:pPr>
                    <w:jc w:val="center"/>
                  </w:pPr>
                  <w:r w:rsidRPr="00735AC4">
                    <w:fldChar w:fldCharType="begin"/>
                  </w:r>
                  <w:r w:rsidRPr="00735AC4">
                    <w:instrText xml:space="preserve"> </w:instrText>
                  </w:r>
                  <w:r w:rsidRPr="00735AC4">
                    <w:rPr>
                      <w:rFonts w:hint="eastAsia"/>
                    </w:rPr>
                    <w:instrText>= 3 \* ROMAN</w:instrText>
                  </w:r>
                  <w:r w:rsidRPr="00735AC4">
                    <w:instrText xml:space="preserve"> </w:instrText>
                  </w:r>
                  <w:r w:rsidRPr="00735AC4">
                    <w:fldChar w:fldCharType="separate"/>
                  </w:r>
                  <w:r w:rsidRPr="00735AC4">
                    <w:t>III</w:t>
                  </w:r>
                  <w:r w:rsidRPr="00735AC4">
                    <w:fldChar w:fldCharType="end"/>
                  </w:r>
                </w:p>
              </w:tc>
            </w:tr>
            <w:tr w:rsidR="00415EF8" w:rsidRPr="00735AC4" w14:paraId="6B3244C6" w14:textId="77777777">
              <w:trPr>
                <w:trHeight w:val="284"/>
                <w:jc w:val="center"/>
              </w:trPr>
              <w:tc>
                <w:tcPr>
                  <w:tcW w:w="987" w:type="pct"/>
                  <w:vMerge/>
                  <w:vAlign w:val="center"/>
                </w:tcPr>
                <w:p w14:paraId="16CE6970" w14:textId="77777777" w:rsidR="00415EF8" w:rsidRPr="00735AC4" w:rsidRDefault="00415EF8">
                  <w:pPr>
                    <w:jc w:val="center"/>
                    <w:rPr>
                      <w:kern w:val="0"/>
                      <w:szCs w:val="21"/>
                    </w:rPr>
                  </w:pPr>
                </w:p>
              </w:tc>
              <w:tc>
                <w:tcPr>
                  <w:tcW w:w="844" w:type="pct"/>
                  <w:vAlign w:val="center"/>
                </w:tcPr>
                <w:p w14:paraId="07AFB061" w14:textId="77777777" w:rsidR="00415EF8" w:rsidRPr="00735AC4" w:rsidRDefault="00B046D4">
                  <w:pPr>
                    <w:widowControl/>
                    <w:jc w:val="center"/>
                    <w:rPr>
                      <w:kern w:val="0"/>
                      <w:szCs w:val="21"/>
                    </w:rPr>
                  </w:pPr>
                  <w:r w:rsidRPr="00735AC4">
                    <w:rPr>
                      <w:rFonts w:ascii="宋体" w:hAnsi="宋体" w:cs="宋体" w:hint="eastAsia"/>
                      <w:kern w:val="0"/>
                      <w:szCs w:val="21"/>
                    </w:rPr>
                    <w:t>Ⅳ</w:t>
                  </w:r>
                  <w:r w:rsidRPr="00735AC4">
                    <w:rPr>
                      <w:kern w:val="0"/>
                      <w:szCs w:val="21"/>
                    </w:rPr>
                    <w:t>类标准值</w:t>
                  </w:r>
                </w:p>
              </w:tc>
              <w:tc>
                <w:tcPr>
                  <w:tcW w:w="761" w:type="pct"/>
                  <w:vAlign w:val="center"/>
                </w:tcPr>
                <w:p w14:paraId="7A0E1FAC" w14:textId="77777777" w:rsidR="00415EF8" w:rsidRPr="00735AC4" w:rsidRDefault="00B046D4">
                  <w:pPr>
                    <w:jc w:val="center"/>
                    <w:rPr>
                      <w:kern w:val="0"/>
                      <w:szCs w:val="21"/>
                    </w:rPr>
                  </w:pPr>
                  <w:r w:rsidRPr="00735AC4">
                    <w:rPr>
                      <w:rFonts w:hint="eastAsia"/>
                      <w:kern w:val="0"/>
                      <w:szCs w:val="21"/>
                    </w:rPr>
                    <w:t>6~9</w:t>
                  </w:r>
                </w:p>
              </w:tc>
              <w:tc>
                <w:tcPr>
                  <w:tcW w:w="591" w:type="pct"/>
                  <w:vAlign w:val="center"/>
                </w:tcPr>
                <w:p w14:paraId="0AE210A9" w14:textId="77777777" w:rsidR="00415EF8" w:rsidRPr="00735AC4" w:rsidRDefault="00B046D4">
                  <w:pPr>
                    <w:widowControl/>
                    <w:jc w:val="center"/>
                    <w:rPr>
                      <w:kern w:val="0"/>
                      <w:szCs w:val="21"/>
                    </w:rPr>
                  </w:pPr>
                  <w:r w:rsidRPr="00735AC4">
                    <w:rPr>
                      <w:kern w:val="0"/>
                      <w:szCs w:val="21"/>
                    </w:rPr>
                    <w:t>≥3</w:t>
                  </w:r>
                </w:p>
              </w:tc>
              <w:tc>
                <w:tcPr>
                  <w:tcW w:w="591" w:type="pct"/>
                  <w:vAlign w:val="center"/>
                </w:tcPr>
                <w:p w14:paraId="1DA5CA96" w14:textId="77777777" w:rsidR="00415EF8" w:rsidRPr="00735AC4" w:rsidRDefault="00B046D4">
                  <w:pPr>
                    <w:jc w:val="center"/>
                    <w:rPr>
                      <w:kern w:val="0"/>
                      <w:szCs w:val="21"/>
                    </w:rPr>
                  </w:pPr>
                  <w:r w:rsidRPr="00735AC4">
                    <w:rPr>
                      <w:kern w:val="0"/>
                      <w:szCs w:val="21"/>
                    </w:rPr>
                    <w:t>≤10</w:t>
                  </w:r>
                </w:p>
              </w:tc>
              <w:tc>
                <w:tcPr>
                  <w:tcW w:w="675" w:type="pct"/>
                  <w:vAlign w:val="center"/>
                </w:tcPr>
                <w:p w14:paraId="7C598FE4" w14:textId="77777777" w:rsidR="00415EF8" w:rsidRPr="00735AC4" w:rsidRDefault="00B046D4">
                  <w:pPr>
                    <w:jc w:val="center"/>
                    <w:rPr>
                      <w:kern w:val="0"/>
                      <w:szCs w:val="21"/>
                    </w:rPr>
                  </w:pPr>
                  <w:r w:rsidRPr="00735AC4">
                    <w:rPr>
                      <w:kern w:val="0"/>
                      <w:szCs w:val="21"/>
                    </w:rPr>
                    <w:t>≤1.5</w:t>
                  </w:r>
                </w:p>
              </w:tc>
              <w:tc>
                <w:tcPr>
                  <w:tcW w:w="551" w:type="pct"/>
                  <w:vAlign w:val="center"/>
                </w:tcPr>
                <w:p w14:paraId="12F20EE6" w14:textId="77777777" w:rsidR="00415EF8" w:rsidRPr="00735AC4" w:rsidRDefault="00B046D4">
                  <w:pPr>
                    <w:jc w:val="center"/>
                    <w:rPr>
                      <w:kern w:val="0"/>
                      <w:szCs w:val="21"/>
                    </w:rPr>
                  </w:pPr>
                  <w:r w:rsidRPr="00735AC4">
                    <w:rPr>
                      <w:kern w:val="0"/>
                      <w:szCs w:val="21"/>
                    </w:rPr>
                    <w:t>≤0.3</w:t>
                  </w:r>
                </w:p>
              </w:tc>
            </w:tr>
          </w:tbl>
          <w:p w14:paraId="02855B1E" w14:textId="77777777" w:rsidR="00415EF8" w:rsidRPr="00735AC4" w:rsidRDefault="00B046D4">
            <w:pPr>
              <w:spacing w:line="440" w:lineRule="exact"/>
              <w:ind w:firstLineChars="200" w:firstLine="480"/>
              <w:rPr>
                <w:sz w:val="24"/>
              </w:rPr>
            </w:pPr>
            <w:r w:rsidRPr="00735AC4">
              <w:rPr>
                <w:sz w:val="24"/>
              </w:rPr>
              <w:t>由表</w:t>
            </w:r>
            <w:r w:rsidRPr="00735AC4">
              <w:rPr>
                <w:sz w:val="24"/>
              </w:rPr>
              <w:t>3-2</w:t>
            </w:r>
            <w:r w:rsidRPr="00735AC4">
              <w:rPr>
                <w:sz w:val="24"/>
              </w:rPr>
              <w:t>可知，项目附近水体东新河（东新段）香积寺路监测断面</w:t>
            </w:r>
            <w:r w:rsidRPr="00735AC4">
              <w:rPr>
                <w:rFonts w:hint="eastAsia"/>
                <w:sz w:val="24"/>
              </w:rPr>
              <w:t>各</w:t>
            </w:r>
            <w:r w:rsidRPr="00735AC4">
              <w:rPr>
                <w:sz w:val="24"/>
              </w:rPr>
              <w:t>水质指标</w:t>
            </w:r>
            <w:r w:rsidRPr="00735AC4">
              <w:rPr>
                <w:rFonts w:hint="eastAsia"/>
                <w:sz w:val="24"/>
              </w:rPr>
              <w:t>均能</w:t>
            </w:r>
            <w:r w:rsidRPr="00735AC4">
              <w:rPr>
                <w:sz w:val="24"/>
              </w:rPr>
              <w:t>达到《地表水环境质量标准》（</w:t>
            </w:r>
            <w:r w:rsidRPr="00735AC4">
              <w:rPr>
                <w:sz w:val="24"/>
              </w:rPr>
              <w:t>GB3838-2002</w:t>
            </w:r>
            <w:r w:rsidRPr="00735AC4">
              <w:rPr>
                <w:sz w:val="24"/>
              </w:rPr>
              <w:t>）中的</w:t>
            </w:r>
            <w:r w:rsidRPr="00735AC4">
              <w:rPr>
                <w:rFonts w:hint="eastAsia"/>
                <w:sz w:val="24"/>
              </w:rPr>
              <w:t>Ⅳ</w:t>
            </w:r>
            <w:r w:rsidRPr="00735AC4">
              <w:rPr>
                <w:sz w:val="24"/>
              </w:rPr>
              <w:t>类</w:t>
            </w:r>
            <w:r w:rsidRPr="00735AC4">
              <w:rPr>
                <w:rFonts w:hint="eastAsia"/>
                <w:sz w:val="24"/>
              </w:rPr>
              <w:t>标准浓度限值，为</w:t>
            </w:r>
            <w:r w:rsidRPr="00735AC4">
              <w:rPr>
                <w:rFonts w:ascii="宋体" w:hAnsi="宋体" w:cs="宋体" w:hint="eastAsia"/>
                <w:kern w:val="0"/>
                <w:sz w:val="24"/>
              </w:rPr>
              <w:t>Ⅳ</w:t>
            </w:r>
            <w:r w:rsidRPr="00735AC4">
              <w:rPr>
                <w:rFonts w:hint="eastAsia"/>
                <w:sz w:val="24"/>
              </w:rPr>
              <w:t>类水质，水环境质量现状良好</w:t>
            </w:r>
            <w:r w:rsidRPr="00735AC4">
              <w:rPr>
                <w:sz w:val="24"/>
              </w:rPr>
              <w:t>。</w:t>
            </w:r>
          </w:p>
          <w:p w14:paraId="510532B0" w14:textId="77777777" w:rsidR="00415EF8" w:rsidRPr="00735AC4" w:rsidRDefault="00B046D4">
            <w:pPr>
              <w:spacing w:line="440" w:lineRule="exact"/>
              <w:jc w:val="left"/>
              <w:rPr>
                <w:rFonts w:hAnsi="宋体"/>
                <w:b/>
                <w:kern w:val="0"/>
                <w:sz w:val="24"/>
              </w:rPr>
            </w:pPr>
            <w:r w:rsidRPr="00735AC4">
              <w:rPr>
                <w:b/>
                <w:kern w:val="0"/>
                <w:sz w:val="24"/>
              </w:rPr>
              <w:t>3</w:t>
            </w:r>
            <w:r w:rsidRPr="00735AC4">
              <w:rPr>
                <w:rFonts w:hAnsi="宋体"/>
                <w:b/>
                <w:kern w:val="0"/>
                <w:sz w:val="24"/>
              </w:rPr>
              <w:t>、声环境</w:t>
            </w:r>
          </w:p>
          <w:p w14:paraId="4F766AE5" w14:textId="77777777" w:rsidR="00415EF8" w:rsidRPr="00735AC4" w:rsidRDefault="00B046D4">
            <w:pPr>
              <w:spacing w:line="440" w:lineRule="exact"/>
              <w:ind w:firstLineChars="200" w:firstLine="480"/>
              <w:rPr>
                <w:sz w:val="24"/>
              </w:rPr>
            </w:pPr>
            <w:r w:rsidRPr="00735AC4">
              <w:rPr>
                <w:rFonts w:hint="eastAsia"/>
                <w:sz w:val="24"/>
              </w:rPr>
              <w:t>（</w:t>
            </w:r>
            <w:r w:rsidRPr="00735AC4">
              <w:rPr>
                <w:rFonts w:hint="eastAsia"/>
                <w:sz w:val="24"/>
              </w:rPr>
              <w:t>1</w:t>
            </w:r>
            <w:r w:rsidRPr="00735AC4">
              <w:rPr>
                <w:rFonts w:hint="eastAsia"/>
                <w:sz w:val="24"/>
              </w:rPr>
              <w:t>）声环境功能区</w:t>
            </w:r>
          </w:p>
          <w:p w14:paraId="0CEFC5AF" w14:textId="01FC96DF" w:rsidR="00415EF8" w:rsidRPr="00735AC4" w:rsidRDefault="00B046D4">
            <w:pPr>
              <w:spacing w:line="440" w:lineRule="exact"/>
              <w:ind w:firstLineChars="200" w:firstLine="480"/>
              <w:rPr>
                <w:sz w:val="24"/>
              </w:rPr>
            </w:pPr>
            <w:r w:rsidRPr="00735AC4">
              <w:rPr>
                <w:rFonts w:hint="eastAsia"/>
                <w:sz w:val="24"/>
              </w:rPr>
              <w:t>本项目位于</w:t>
            </w:r>
            <w:r w:rsidRPr="00735AC4">
              <w:rPr>
                <w:sz w:val="24"/>
              </w:rPr>
              <w:t>杭州市拱墅区东新路</w:t>
            </w:r>
            <w:r w:rsidRPr="00735AC4">
              <w:rPr>
                <w:sz w:val="24"/>
              </w:rPr>
              <w:t>580-2</w:t>
            </w:r>
            <w:r w:rsidRPr="00735AC4">
              <w:rPr>
                <w:rFonts w:hint="eastAsia"/>
                <w:sz w:val="24"/>
              </w:rPr>
              <w:t>号，</w:t>
            </w:r>
            <w:r w:rsidRPr="00735AC4">
              <w:rPr>
                <w:sz w:val="24"/>
              </w:rPr>
              <w:t>根据《杭州市主城区声环境功能区划方案</w:t>
            </w:r>
            <w:r w:rsidR="00E676BD" w:rsidRPr="00735AC4">
              <w:rPr>
                <w:rFonts w:hint="eastAsia"/>
                <w:sz w:val="24"/>
              </w:rPr>
              <w:t>（</w:t>
            </w:r>
            <w:r w:rsidR="00E676BD" w:rsidRPr="00735AC4">
              <w:rPr>
                <w:rFonts w:hint="eastAsia"/>
                <w:sz w:val="24"/>
              </w:rPr>
              <w:t>2020</w:t>
            </w:r>
            <w:r w:rsidR="00E676BD" w:rsidRPr="00735AC4">
              <w:rPr>
                <w:rFonts w:hint="eastAsia"/>
                <w:sz w:val="24"/>
              </w:rPr>
              <w:t>年修订版）</w:t>
            </w:r>
            <w:r w:rsidRPr="00735AC4">
              <w:rPr>
                <w:sz w:val="24"/>
              </w:rPr>
              <w:t>》，本项目所在区域声环境质量功能区为</w:t>
            </w:r>
            <w:r w:rsidRPr="00735AC4">
              <w:rPr>
                <w:sz w:val="24"/>
              </w:rPr>
              <w:t>2</w:t>
            </w:r>
            <w:r w:rsidRPr="00735AC4">
              <w:rPr>
                <w:sz w:val="24"/>
              </w:rPr>
              <w:t>类区，执行《声环境质量标准》（</w:t>
            </w:r>
            <w:r w:rsidRPr="00735AC4">
              <w:rPr>
                <w:sz w:val="24"/>
              </w:rPr>
              <w:t>GB3096-2008</w:t>
            </w:r>
            <w:r w:rsidRPr="00735AC4">
              <w:rPr>
                <w:sz w:val="24"/>
              </w:rPr>
              <w:t>）中的</w:t>
            </w:r>
            <w:r w:rsidRPr="00735AC4">
              <w:rPr>
                <w:sz w:val="24"/>
              </w:rPr>
              <w:t>2</w:t>
            </w:r>
            <w:r w:rsidRPr="00735AC4">
              <w:rPr>
                <w:sz w:val="24"/>
              </w:rPr>
              <w:t>类</w:t>
            </w:r>
            <w:r w:rsidRPr="00735AC4">
              <w:rPr>
                <w:rFonts w:hint="eastAsia"/>
                <w:sz w:val="24"/>
              </w:rPr>
              <w:t>区</w:t>
            </w:r>
            <w:r w:rsidRPr="00735AC4">
              <w:rPr>
                <w:sz w:val="24"/>
              </w:rPr>
              <w:t>标准。</w:t>
            </w:r>
          </w:p>
          <w:p w14:paraId="657F9307" w14:textId="77777777" w:rsidR="00415EF8" w:rsidRPr="00735AC4" w:rsidRDefault="00B046D4">
            <w:pPr>
              <w:spacing w:line="440" w:lineRule="exact"/>
              <w:ind w:firstLineChars="200" w:firstLine="480"/>
              <w:rPr>
                <w:sz w:val="24"/>
              </w:rPr>
            </w:pPr>
            <w:r w:rsidRPr="00735AC4">
              <w:rPr>
                <w:rFonts w:hint="eastAsia"/>
                <w:sz w:val="24"/>
              </w:rPr>
              <w:t>（</w:t>
            </w:r>
            <w:r w:rsidRPr="00735AC4">
              <w:rPr>
                <w:rFonts w:hint="eastAsia"/>
                <w:sz w:val="24"/>
              </w:rPr>
              <w:t>2</w:t>
            </w:r>
            <w:r w:rsidRPr="00735AC4">
              <w:rPr>
                <w:rFonts w:hint="eastAsia"/>
                <w:sz w:val="24"/>
              </w:rPr>
              <w:t>）声环境现状</w:t>
            </w:r>
          </w:p>
          <w:p w14:paraId="6A38662E" w14:textId="35208FFF" w:rsidR="00415EF8" w:rsidRPr="00735AC4" w:rsidRDefault="00B046D4">
            <w:pPr>
              <w:spacing w:line="440" w:lineRule="exact"/>
              <w:ind w:firstLineChars="200" w:firstLine="480"/>
              <w:rPr>
                <w:sz w:val="24"/>
              </w:rPr>
            </w:pPr>
            <w:r w:rsidRPr="00735AC4">
              <w:rPr>
                <w:rFonts w:hint="eastAsia"/>
                <w:sz w:val="24"/>
              </w:rPr>
              <w:t>本</w:t>
            </w:r>
            <w:r w:rsidR="00F37C59" w:rsidRPr="00735AC4">
              <w:rPr>
                <w:rFonts w:hint="eastAsia"/>
                <w:sz w:val="24"/>
              </w:rPr>
              <w:t>项目西北侧约</w:t>
            </w:r>
            <w:r w:rsidR="00F37C59" w:rsidRPr="00735AC4">
              <w:rPr>
                <w:rFonts w:hint="eastAsia"/>
                <w:sz w:val="24"/>
              </w:rPr>
              <w:t>4</w:t>
            </w:r>
            <w:r w:rsidR="00F37C59" w:rsidRPr="00735AC4">
              <w:rPr>
                <w:sz w:val="24"/>
              </w:rPr>
              <w:t>5m</w:t>
            </w:r>
            <w:r w:rsidR="00F37C59" w:rsidRPr="00735AC4">
              <w:rPr>
                <w:rFonts w:hint="eastAsia"/>
                <w:sz w:val="24"/>
              </w:rPr>
              <w:t>处为景川公寓，项目</w:t>
            </w:r>
            <w:r w:rsidRPr="00735AC4">
              <w:rPr>
                <w:rFonts w:hint="eastAsia"/>
                <w:sz w:val="24"/>
              </w:rPr>
              <w:t>厂界北侧紧邻人人集团，其中项目西北侧（紧邻）及南侧（距本项目约</w:t>
            </w:r>
            <w:r w:rsidRPr="00735AC4">
              <w:rPr>
                <w:rFonts w:hint="eastAsia"/>
                <w:sz w:val="24"/>
              </w:rPr>
              <w:t>4</w:t>
            </w:r>
            <w:r w:rsidRPr="00735AC4">
              <w:rPr>
                <w:sz w:val="24"/>
              </w:rPr>
              <w:t>0m</w:t>
            </w:r>
            <w:r w:rsidRPr="00735AC4">
              <w:rPr>
                <w:rFonts w:hint="eastAsia"/>
                <w:sz w:val="24"/>
              </w:rPr>
              <w:t>）为人人集团宿舍楼，长期有员工居住，故将其视为声环境保护目标，声环境质量执行</w:t>
            </w:r>
            <w:r w:rsidRPr="00735AC4">
              <w:rPr>
                <w:sz w:val="24"/>
              </w:rPr>
              <w:t>《声环境质量标准》（</w:t>
            </w:r>
            <w:r w:rsidRPr="00735AC4">
              <w:rPr>
                <w:sz w:val="24"/>
              </w:rPr>
              <w:t>GB3096-2008</w:t>
            </w:r>
            <w:r w:rsidRPr="00735AC4">
              <w:rPr>
                <w:sz w:val="24"/>
              </w:rPr>
              <w:t>）中</w:t>
            </w:r>
            <w:r w:rsidRPr="00735AC4">
              <w:rPr>
                <w:rFonts w:hint="eastAsia"/>
                <w:sz w:val="24"/>
              </w:rPr>
              <w:t>的</w:t>
            </w:r>
            <w:r w:rsidRPr="00735AC4">
              <w:rPr>
                <w:sz w:val="24"/>
              </w:rPr>
              <w:t>2</w:t>
            </w:r>
            <w:r w:rsidRPr="00735AC4">
              <w:rPr>
                <w:sz w:val="24"/>
              </w:rPr>
              <w:t>类</w:t>
            </w:r>
            <w:r w:rsidRPr="00735AC4">
              <w:rPr>
                <w:rFonts w:hint="eastAsia"/>
                <w:sz w:val="24"/>
              </w:rPr>
              <w:t>区</w:t>
            </w:r>
            <w:r w:rsidRPr="00735AC4">
              <w:rPr>
                <w:sz w:val="24"/>
              </w:rPr>
              <w:t>标准</w:t>
            </w:r>
            <w:r w:rsidRPr="00735AC4">
              <w:rPr>
                <w:rFonts w:hint="eastAsia"/>
                <w:sz w:val="24"/>
              </w:rPr>
              <w:t>要求。本次环评委托浙江华标检测技术有限公司</w:t>
            </w:r>
            <w:r w:rsidR="00631364" w:rsidRPr="00735AC4">
              <w:rPr>
                <w:rFonts w:hint="eastAsia"/>
                <w:sz w:val="24"/>
              </w:rPr>
              <w:t>于</w:t>
            </w:r>
            <w:r w:rsidR="00631364" w:rsidRPr="00735AC4">
              <w:rPr>
                <w:rFonts w:hint="eastAsia"/>
                <w:sz w:val="24"/>
              </w:rPr>
              <w:t>2</w:t>
            </w:r>
            <w:r w:rsidR="00631364" w:rsidRPr="00735AC4">
              <w:rPr>
                <w:sz w:val="24"/>
              </w:rPr>
              <w:t>021</w:t>
            </w:r>
            <w:r w:rsidR="00631364" w:rsidRPr="00735AC4">
              <w:rPr>
                <w:rFonts w:hint="eastAsia"/>
                <w:sz w:val="24"/>
              </w:rPr>
              <w:t>年</w:t>
            </w:r>
            <w:r w:rsidR="00631364" w:rsidRPr="00735AC4">
              <w:rPr>
                <w:rFonts w:hint="eastAsia"/>
                <w:sz w:val="24"/>
              </w:rPr>
              <w:t>1</w:t>
            </w:r>
            <w:r w:rsidR="00631364" w:rsidRPr="00735AC4">
              <w:rPr>
                <w:sz w:val="24"/>
              </w:rPr>
              <w:t>1</w:t>
            </w:r>
            <w:r w:rsidR="00631364" w:rsidRPr="00735AC4">
              <w:rPr>
                <w:rFonts w:hint="eastAsia"/>
                <w:sz w:val="24"/>
              </w:rPr>
              <w:t>月</w:t>
            </w:r>
            <w:r w:rsidR="00631364" w:rsidRPr="00735AC4">
              <w:rPr>
                <w:rFonts w:hint="eastAsia"/>
                <w:sz w:val="24"/>
              </w:rPr>
              <w:t>1</w:t>
            </w:r>
            <w:r w:rsidR="00631364" w:rsidRPr="00735AC4">
              <w:rPr>
                <w:sz w:val="24"/>
              </w:rPr>
              <w:t>5</w:t>
            </w:r>
            <w:r w:rsidR="00631364" w:rsidRPr="00735AC4">
              <w:rPr>
                <w:rFonts w:hint="eastAsia"/>
                <w:sz w:val="24"/>
              </w:rPr>
              <w:t>日</w:t>
            </w:r>
            <w:r w:rsidRPr="00735AC4">
              <w:rPr>
                <w:rFonts w:hint="eastAsia"/>
                <w:sz w:val="24"/>
              </w:rPr>
              <w:t>对项目周边</w:t>
            </w:r>
            <w:r w:rsidRPr="00735AC4">
              <w:rPr>
                <w:rFonts w:hint="eastAsia"/>
                <w:sz w:val="24"/>
              </w:rPr>
              <w:t>5</w:t>
            </w:r>
            <w:r w:rsidRPr="00735AC4">
              <w:rPr>
                <w:sz w:val="24"/>
              </w:rPr>
              <w:t>0m</w:t>
            </w:r>
            <w:r w:rsidRPr="00735AC4">
              <w:rPr>
                <w:rFonts w:hint="eastAsia"/>
                <w:sz w:val="24"/>
              </w:rPr>
              <w:t>范围内的声环境保护目标进行了声环境质量现状布点监测。由于项目仅在昼间运营，故只对昼间进行监测。具体监测结果与评价见表</w:t>
            </w:r>
            <w:r w:rsidRPr="00735AC4">
              <w:rPr>
                <w:rFonts w:hint="eastAsia"/>
                <w:sz w:val="24"/>
              </w:rPr>
              <w:t>3-3</w:t>
            </w:r>
            <w:r w:rsidRPr="00735AC4">
              <w:rPr>
                <w:rFonts w:hint="eastAsia"/>
                <w:sz w:val="24"/>
              </w:rPr>
              <w:t>。</w:t>
            </w:r>
          </w:p>
          <w:p w14:paraId="092D01A2" w14:textId="77206FC1" w:rsidR="00415EF8" w:rsidRPr="00735AC4" w:rsidRDefault="00B046D4">
            <w:pPr>
              <w:spacing w:line="460" w:lineRule="exact"/>
              <w:jc w:val="center"/>
              <w:rPr>
                <w:b/>
                <w:szCs w:val="21"/>
              </w:rPr>
            </w:pPr>
            <w:r w:rsidRPr="00735AC4">
              <w:rPr>
                <w:b/>
                <w:szCs w:val="21"/>
              </w:rPr>
              <w:t>表</w:t>
            </w:r>
            <w:r w:rsidRPr="00735AC4">
              <w:rPr>
                <w:b/>
                <w:szCs w:val="21"/>
              </w:rPr>
              <w:t>3-</w:t>
            </w:r>
            <w:r w:rsidRPr="00735AC4">
              <w:rPr>
                <w:rFonts w:hint="eastAsia"/>
                <w:b/>
                <w:szCs w:val="21"/>
              </w:rPr>
              <w:t>3</w:t>
            </w:r>
            <w:r w:rsidRPr="00735AC4">
              <w:rPr>
                <w:b/>
                <w:szCs w:val="21"/>
              </w:rPr>
              <w:t xml:space="preserve"> </w:t>
            </w:r>
            <w:r w:rsidRPr="00735AC4">
              <w:rPr>
                <w:b/>
                <w:szCs w:val="21"/>
              </w:rPr>
              <w:t>声环境现状监测结果</w:t>
            </w:r>
            <w:r w:rsidRPr="00735AC4">
              <w:rPr>
                <w:rFonts w:hint="eastAsia"/>
                <w:b/>
                <w:szCs w:val="21"/>
              </w:rPr>
              <w:t>与评价（</w:t>
            </w:r>
            <w:r w:rsidRPr="00735AC4">
              <w:rPr>
                <w:b/>
                <w:szCs w:val="21"/>
              </w:rPr>
              <w:t>单位：</w:t>
            </w:r>
            <w:r w:rsidRPr="00735AC4">
              <w:rPr>
                <w:b/>
                <w:szCs w:val="21"/>
              </w:rPr>
              <w:t>Leq dB(A)</w:t>
            </w:r>
            <w:r w:rsidRPr="00735AC4">
              <w:rPr>
                <w:rFonts w:hint="eastAsia"/>
                <w:b/>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3179"/>
              <w:gridCol w:w="1272"/>
              <w:gridCol w:w="1300"/>
              <w:gridCol w:w="1233"/>
            </w:tblGrid>
            <w:tr w:rsidR="00415EF8" w:rsidRPr="00735AC4" w14:paraId="0EC32312" w14:textId="77777777">
              <w:trPr>
                <w:trHeight w:val="284"/>
                <w:jc w:val="center"/>
              </w:trPr>
              <w:tc>
                <w:tcPr>
                  <w:tcW w:w="628" w:type="pct"/>
                  <w:vMerge w:val="restart"/>
                  <w:vAlign w:val="center"/>
                </w:tcPr>
                <w:p w14:paraId="1EA460D8" w14:textId="77777777" w:rsidR="00415EF8" w:rsidRPr="00735AC4" w:rsidRDefault="00B046D4">
                  <w:pPr>
                    <w:jc w:val="center"/>
                    <w:rPr>
                      <w:szCs w:val="21"/>
                    </w:rPr>
                  </w:pPr>
                  <w:r w:rsidRPr="00735AC4">
                    <w:rPr>
                      <w:szCs w:val="21"/>
                    </w:rPr>
                    <w:t>测点</w:t>
                  </w:r>
                </w:p>
                <w:p w14:paraId="232412C4" w14:textId="77777777" w:rsidR="00415EF8" w:rsidRPr="00735AC4" w:rsidRDefault="00B046D4">
                  <w:pPr>
                    <w:jc w:val="center"/>
                    <w:rPr>
                      <w:szCs w:val="21"/>
                    </w:rPr>
                  </w:pPr>
                  <w:r w:rsidRPr="00735AC4">
                    <w:rPr>
                      <w:szCs w:val="21"/>
                    </w:rPr>
                    <w:t>编号</w:t>
                  </w:r>
                </w:p>
              </w:tc>
              <w:tc>
                <w:tcPr>
                  <w:tcW w:w="1990" w:type="pct"/>
                  <w:vMerge w:val="restart"/>
                  <w:vAlign w:val="center"/>
                </w:tcPr>
                <w:p w14:paraId="39F0A9F1" w14:textId="77777777" w:rsidR="00415EF8" w:rsidRPr="00735AC4" w:rsidRDefault="00B046D4">
                  <w:pPr>
                    <w:jc w:val="center"/>
                    <w:rPr>
                      <w:szCs w:val="21"/>
                    </w:rPr>
                  </w:pPr>
                  <w:r w:rsidRPr="00735AC4">
                    <w:rPr>
                      <w:szCs w:val="21"/>
                    </w:rPr>
                    <w:t>测点位置</w:t>
                  </w:r>
                </w:p>
              </w:tc>
              <w:tc>
                <w:tcPr>
                  <w:tcW w:w="796" w:type="pct"/>
                  <w:vAlign w:val="center"/>
                </w:tcPr>
                <w:p w14:paraId="60B459FE" w14:textId="77777777" w:rsidR="00415EF8" w:rsidRPr="00735AC4" w:rsidRDefault="00B046D4">
                  <w:pPr>
                    <w:jc w:val="center"/>
                    <w:rPr>
                      <w:szCs w:val="21"/>
                    </w:rPr>
                  </w:pPr>
                  <w:r w:rsidRPr="00735AC4">
                    <w:rPr>
                      <w:rFonts w:hint="eastAsia"/>
                      <w:szCs w:val="21"/>
                    </w:rPr>
                    <w:t>监测值</w:t>
                  </w:r>
                </w:p>
              </w:tc>
              <w:tc>
                <w:tcPr>
                  <w:tcW w:w="814" w:type="pct"/>
                  <w:vAlign w:val="center"/>
                </w:tcPr>
                <w:p w14:paraId="01ED3E24" w14:textId="77777777" w:rsidR="00415EF8" w:rsidRPr="00735AC4" w:rsidRDefault="00B046D4">
                  <w:pPr>
                    <w:jc w:val="center"/>
                    <w:rPr>
                      <w:szCs w:val="21"/>
                    </w:rPr>
                  </w:pPr>
                  <w:r w:rsidRPr="00735AC4">
                    <w:rPr>
                      <w:rFonts w:hint="eastAsia"/>
                      <w:szCs w:val="21"/>
                    </w:rPr>
                    <w:t>标准值</w:t>
                  </w:r>
                </w:p>
              </w:tc>
              <w:tc>
                <w:tcPr>
                  <w:tcW w:w="772" w:type="pct"/>
                  <w:vMerge w:val="restart"/>
                  <w:vAlign w:val="center"/>
                </w:tcPr>
                <w:p w14:paraId="0575AEE4" w14:textId="77777777" w:rsidR="00415EF8" w:rsidRPr="00735AC4" w:rsidRDefault="00B046D4">
                  <w:pPr>
                    <w:jc w:val="center"/>
                    <w:rPr>
                      <w:szCs w:val="21"/>
                    </w:rPr>
                  </w:pPr>
                  <w:r w:rsidRPr="00735AC4">
                    <w:rPr>
                      <w:rFonts w:hint="eastAsia"/>
                      <w:szCs w:val="21"/>
                    </w:rPr>
                    <w:t>是否达标</w:t>
                  </w:r>
                </w:p>
              </w:tc>
            </w:tr>
            <w:tr w:rsidR="00415EF8" w:rsidRPr="00735AC4" w14:paraId="43336345" w14:textId="77777777">
              <w:trPr>
                <w:trHeight w:val="284"/>
                <w:jc w:val="center"/>
              </w:trPr>
              <w:tc>
                <w:tcPr>
                  <w:tcW w:w="628" w:type="pct"/>
                  <w:vMerge/>
                  <w:vAlign w:val="center"/>
                </w:tcPr>
                <w:p w14:paraId="6F252386" w14:textId="77777777" w:rsidR="00415EF8" w:rsidRPr="00735AC4" w:rsidRDefault="00415EF8">
                  <w:pPr>
                    <w:jc w:val="center"/>
                    <w:rPr>
                      <w:szCs w:val="21"/>
                    </w:rPr>
                  </w:pPr>
                </w:p>
              </w:tc>
              <w:tc>
                <w:tcPr>
                  <w:tcW w:w="1990" w:type="pct"/>
                  <w:vMerge/>
                  <w:vAlign w:val="center"/>
                </w:tcPr>
                <w:p w14:paraId="7ED0ACE5" w14:textId="77777777" w:rsidR="00415EF8" w:rsidRPr="00735AC4" w:rsidRDefault="00415EF8">
                  <w:pPr>
                    <w:jc w:val="center"/>
                    <w:rPr>
                      <w:szCs w:val="21"/>
                    </w:rPr>
                  </w:pPr>
                </w:p>
              </w:tc>
              <w:tc>
                <w:tcPr>
                  <w:tcW w:w="796" w:type="pct"/>
                  <w:vAlign w:val="center"/>
                </w:tcPr>
                <w:p w14:paraId="2685D44A" w14:textId="77777777" w:rsidR="00415EF8" w:rsidRPr="00735AC4" w:rsidRDefault="00B046D4">
                  <w:pPr>
                    <w:jc w:val="center"/>
                    <w:rPr>
                      <w:szCs w:val="21"/>
                    </w:rPr>
                  </w:pPr>
                  <w:r w:rsidRPr="00735AC4">
                    <w:rPr>
                      <w:szCs w:val="21"/>
                    </w:rPr>
                    <w:t>昼间</w:t>
                  </w:r>
                </w:p>
              </w:tc>
              <w:tc>
                <w:tcPr>
                  <w:tcW w:w="814" w:type="pct"/>
                  <w:vAlign w:val="center"/>
                </w:tcPr>
                <w:p w14:paraId="772DE18A" w14:textId="77777777" w:rsidR="00415EF8" w:rsidRPr="00735AC4" w:rsidRDefault="00B046D4">
                  <w:pPr>
                    <w:jc w:val="center"/>
                    <w:rPr>
                      <w:szCs w:val="21"/>
                    </w:rPr>
                  </w:pPr>
                  <w:r w:rsidRPr="00735AC4">
                    <w:rPr>
                      <w:rFonts w:hint="eastAsia"/>
                      <w:szCs w:val="21"/>
                    </w:rPr>
                    <w:t>昼间</w:t>
                  </w:r>
                </w:p>
              </w:tc>
              <w:tc>
                <w:tcPr>
                  <w:tcW w:w="772" w:type="pct"/>
                  <w:vMerge/>
                  <w:vAlign w:val="center"/>
                </w:tcPr>
                <w:p w14:paraId="36324FFD" w14:textId="77777777" w:rsidR="00415EF8" w:rsidRPr="00735AC4" w:rsidRDefault="00415EF8">
                  <w:pPr>
                    <w:jc w:val="center"/>
                    <w:rPr>
                      <w:szCs w:val="21"/>
                    </w:rPr>
                  </w:pPr>
                </w:p>
              </w:tc>
            </w:tr>
            <w:tr w:rsidR="00415EF8" w:rsidRPr="00735AC4" w14:paraId="3D0278D6" w14:textId="77777777">
              <w:trPr>
                <w:trHeight w:val="284"/>
                <w:jc w:val="center"/>
              </w:trPr>
              <w:tc>
                <w:tcPr>
                  <w:tcW w:w="628" w:type="pct"/>
                  <w:vAlign w:val="center"/>
                </w:tcPr>
                <w:p w14:paraId="2574170C" w14:textId="77777777" w:rsidR="00415EF8" w:rsidRPr="00735AC4" w:rsidRDefault="00B046D4">
                  <w:pPr>
                    <w:jc w:val="center"/>
                    <w:rPr>
                      <w:szCs w:val="21"/>
                    </w:rPr>
                  </w:pPr>
                  <w:r w:rsidRPr="00735AC4">
                    <w:rPr>
                      <w:rFonts w:hint="eastAsia"/>
                      <w:szCs w:val="21"/>
                    </w:rPr>
                    <w:t>N</w:t>
                  </w:r>
                  <w:r w:rsidRPr="00735AC4">
                    <w:rPr>
                      <w:szCs w:val="21"/>
                    </w:rPr>
                    <w:t>1</w:t>
                  </w:r>
                </w:p>
              </w:tc>
              <w:tc>
                <w:tcPr>
                  <w:tcW w:w="1990" w:type="pct"/>
                  <w:vAlign w:val="center"/>
                </w:tcPr>
                <w:p w14:paraId="71A4FE0C" w14:textId="77777777" w:rsidR="00415EF8" w:rsidRPr="00735AC4" w:rsidRDefault="00B046D4">
                  <w:pPr>
                    <w:jc w:val="center"/>
                    <w:rPr>
                      <w:szCs w:val="21"/>
                    </w:rPr>
                  </w:pPr>
                  <w:r w:rsidRPr="00735AC4">
                    <w:rPr>
                      <w:rFonts w:hint="eastAsia"/>
                      <w:szCs w:val="21"/>
                    </w:rPr>
                    <w:t>厂界西北侧（景川公寓）</w:t>
                  </w:r>
                </w:p>
              </w:tc>
              <w:tc>
                <w:tcPr>
                  <w:tcW w:w="796" w:type="pct"/>
                  <w:vAlign w:val="center"/>
                </w:tcPr>
                <w:p w14:paraId="61B318A1" w14:textId="77777777" w:rsidR="00415EF8" w:rsidRPr="00735AC4" w:rsidRDefault="00B046D4">
                  <w:pPr>
                    <w:jc w:val="center"/>
                    <w:rPr>
                      <w:szCs w:val="21"/>
                    </w:rPr>
                  </w:pPr>
                  <w:r w:rsidRPr="00735AC4">
                    <w:rPr>
                      <w:szCs w:val="21"/>
                    </w:rPr>
                    <w:t>57</w:t>
                  </w:r>
                </w:p>
              </w:tc>
              <w:tc>
                <w:tcPr>
                  <w:tcW w:w="814" w:type="pct"/>
                  <w:vAlign w:val="center"/>
                </w:tcPr>
                <w:p w14:paraId="2EC4C583" w14:textId="79A650CF" w:rsidR="00415EF8" w:rsidRPr="00735AC4" w:rsidRDefault="00F37C59">
                  <w:pPr>
                    <w:jc w:val="center"/>
                    <w:rPr>
                      <w:szCs w:val="21"/>
                    </w:rPr>
                  </w:pPr>
                  <w:r w:rsidRPr="00735AC4">
                    <w:rPr>
                      <w:szCs w:val="21"/>
                    </w:rPr>
                    <w:t>60</w:t>
                  </w:r>
                </w:p>
              </w:tc>
              <w:tc>
                <w:tcPr>
                  <w:tcW w:w="772" w:type="pct"/>
                  <w:vAlign w:val="center"/>
                </w:tcPr>
                <w:p w14:paraId="4DD9F114" w14:textId="77777777" w:rsidR="00415EF8" w:rsidRPr="00735AC4" w:rsidRDefault="00B046D4">
                  <w:pPr>
                    <w:jc w:val="center"/>
                    <w:rPr>
                      <w:szCs w:val="21"/>
                    </w:rPr>
                  </w:pPr>
                  <w:r w:rsidRPr="00735AC4">
                    <w:rPr>
                      <w:rFonts w:hint="eastAsia"/>
                      <w:szCs w:val="21"/>
                    </w:rPr>
                    <w:t>达标</w:t>
                  </w:r>
                </w:p>
              </w:tc>
            </w:tr>
            <w:tr w:rsidR="00415EF8" w:rsidRPr="00735AC4" w14:paraId="564F977F" w14:textId="77777777">
              <w:trPr>
                <w:trHeight w:val="284"/>
                <w:jc w:val="center"/>
              </w:trPr>
              <w:tc>
                <w:tcPr>
                  <w:tcW w:w="628" w:type="pct"/>
                  <w:vAlign w:val="center"/>
                </w:tcPr>
                <w:p w14:paraId="22E28B27" w14:textId="77777777" w:rsidR="00415EF8" w:rsidRPr="00735AC4" w:rsidRDefault="00B046D4">
                  <w:pPr>
                    <w:jc w:val="center"/>
                    <w:rPr>
                      <w:szCs w:val="21"/>
                    </w:rPr>
                  </w:pPr>
                  <w:r w:rsidRPr="00735AC4">
                    <w:rPr>
                      <w:rFonts w:hint="eastAsia"/>
                      <w:szCs w:val="21"/>
                    </w:rPr>
                    <w:t>N</w:t>
                  </w:r>
                  <w:r w:rsidRPr="00735AC4">
                    <w:rPr>
                      <w:szCs w:val="21"/>
                    </w:rPr>
                    <w:t>2</w:t>
                  </w:r>
                </w:p>
              </w:tc>
              <w:tc>
                <w:tcPr>
                  <w:tcW w:w="1990" w:type="pct"/>
                  <w:vAlign w:val="center"/>
                </w:tcPr>
                <w:p w14:paraId="68010FBD" w14:textId="77777777" w:rsidR="00415EF8" w:rsidRPr="00735AC4" w:rsidRDefault="00B046D4">
                  <w:pPr>
                    <w:jc w:val="center"/>
                    <w:rPr>
                      <w:szCs w:val="21"/>
                    </w:rPr>
                  </w:pPr>
                  <w:r w:rsidRPr="00735AC4">
                    <w:rPr>
                      <w:szCs w:val="21"/>
                    </w:rPr>
                    <w:t>厂界</w:t>
                  </w:r>
                  <w:r w:rsidRPr="00735AC4">
                    <w:rPr>
                      <w:rFonts w:hint="eastAsia"/>
                      <w:szCs w:val="21"/>
                    </w:rPr>
                    <w:t>西北</w:t>
                  </w:r>
                  <w:r w:rsidRPr="00735AC4">
                    <w:rPr>
                      <w:szCs w:val="21"/>
                    </w:rPr>
                    <w:t>侧</w:t>
                  </w:r>
                  <w:r w:rsidRPr="00735AC4">
                    <w:rPr>
                      <w:rFonts w:hint="eastAsia"/>
                      <w:szCs w:val="21"/>
                    </w:rPr>
                    <w:t>（人人集团宿舍楼）</w:t>
                  </w:r>
                </w:p>
              </w:tc>
              <w:tc>
                <w:tcPr>
                  <w:tcW w:w="796" w:type="pct"/>
                  <w:vAlign w:val="center"/>
                </w:tcPr>
                <w:p w14:paraId="0BC5A4D3" w14:textId="16744BED" w:rsidR="00415EF8" w:rsidRPr="00735AC4" w:rsidRDefault="00B046D4">
                  <w:pPr>
                    <w:jc w:val="center"/>
                    <w:rPr>
                      <w:szCs w:val="21"/>
                    </w:rPr>
                  </w:pPr>
                  <w:r w:rsidRPr="00735AC4">
                    <w:rPr>
                      <w:rFonts w:hint="eastAsia"/>
                      <w:szCs w:val="21"/>
                    </w:rPr>
                    <w:t>5</w:t>
                  </w:r>
                  <w:r w:rsidR="001F14AC" w:rsidRPr="00735AC4">
                    <w:rPr>
                      <w:szCs w:val="21"/>
                    </w:rPr>
                    <w:t>3</w:t>
                  </w:r>
                </w:p>
              </w:tc>
              <w:tc>
                <w:tcPr>
                  <w:tcW w:w="814" w:type="pct"/>
                  <w:vAlign w:val="center"/>
                </w:tcPr>
                <w:p w14:paraId="3850D9FE" w14:textId="77777777" w:rsidR="00415EF8" w:rsidRPr="00735AC4" w:rsidRDefault="00B046D4">
                  <w:pPr>
                    <w:jc w:val="center"/>
                    <w:rPr>
                      <w:szCs w:val="21"/>
                    </w:rPr>
                  </w:pPr>
                  <w:r w:rsidRPr="00735AC4">
                    <w:rPr>
                      <w:rFonts w:hint="eastAsia"/>
                      <w:szCs w:val="21"/>
                    </w:rPr>
                    <w:t>6</w:t>
                  </w:r>
                  <w:r w:rsidRPr="00735AC4">
                    <w:rPr>
                      <w:szCs w:val="21"/>
                    </w:rPr>
                    <w:t>0</w:t>
                  </w:r>
                </w:p>
              </w:tc>
              <w:tc>
                <w:tcPr>
                  <w:tcW w:w="772" w:type="pct"/>
                  <w:vAlign w:val="center"/>
                </w:tcPr>
                <w:p w14:paraId="10C7A69D" w14:textId="77777777" w:rsidR="00415EF8" w:rsidRPr="00735AC4" w:rsidRDefault="00B046D4">
                  <w:pPr>
                    <w:jc w:val="center"/>
                  </w:pPr>
                  <w:r w:rsidRPr="00735AC4">
                    <w:rPr>
                      <w:rFonts w:hint="eastAsia"/>
                      <w:szCs w:val="21"/>
                    </w:rPr>
                    <w:t>达标</w:t>
                  </w:r>
                </w:p>
              </w:tc>
            </w:tr>
            <w:tr w:rsidR="00415EF8" w:rsidRPr="00735AC4" w14:paraId="30C6EBEE" w14:textId="77777777">
              <w:trPr>
                <w:trHeight w:val="284"/>
                <w:jc w:val="center"/>
              </w:trPr>
              <w:tc>
                <w:tcPr>
                  <w:tcW w:w="628" w:type="pct"/>
                  <w:vAlign w:val="center"/>
                </w:tcPr>
                <w:p w14:paraId="4673C165" w14:textId="77777777" w:rsidR="00415EF8" w:rsidRPr="00735AC4" w:rsidRDefault="00B046D4">
                  <w:pPr>
                    <w:jc w:val="center"/>
                    <w:rPr>
                      <w:szCs w:val="21"/>
                    </w:rPr>
                  </w:pPr>
                  <w:r w:rsidRPr="00735AC4">
                    <w:rPr>
                      <w:rFonts w:hint="eastAsia"/>
                      <w:szCs w:val="21"/>
                    </w:rPr>
                    <w:t>N</w:t>
                  </w:r>
                  <w:r w:rsidRPr="00735AC4">
                    <w:rPr>
                      <w:szCs w:val="21"/>
                    </w:rPr>
                    <w:t>3</w:t>
                  </w:r>
                </w:p>
              </w:tc>
              <w:tc>
                <w:tcPr>
                  <w:tcW w:w="1990" w:type="pct"/>
                  <w:vAlign w:val="center"/>
                </w:tcPr>
                <w:p w14:paraId="61CF2CDC" w14:textId="77777777" w:rsidR="00415EF8" w:rsidRPr="00735AC4" w:rsidRDefault="00B046D4">
                  <w:pPr>
                    <w:jc w:val="center"/>
                    <w:rPr>
                      <w:szCs w:val="21"/>
                    </w:rPr>
                  </w:pPr>
                  <w:r w:rsidRPr="00735AC4">
                    <w:rPr>
                      <w:szCs w:val="21"/>
                    </w:rPr>
                    <w:t>厂界</w:t>
                  </w:r>
                  <w:r w:rsidRPr="00735AC4">
                    <w:rPr>
                      <w:rFonts w:hint="eastAsia"/>
                      <w:szCs w:val="21"/>
                    </w:rPr>
                    <w:t>南</w:t>
                  </w:r>
                  <w:r w:rsidRPr="00735AC4">
                    <w:rPr>
                      <w:szCs w:val="21"/>
                    </w:rPr>
                    <w:t>侧</w:t>
                  </w:r>
                  <w:r w:rsidRPr="00735AC4">
                    <w:rPr>
                      <w:rFonts w:hint="eastAsia"/>
                      <w:szCs w:val="21"/>
                    </w:rPr>
                    <w:t>（人人集团宿舍楼）</w:t>
                  </w:r>
                </w:p>
              </w:tc>
              <w:tc>
                <w:tcPr>
                  <w:tcW w:w="796" w:type="pct"/>
                  <w:vAlign w:val="center"/>
                </w:tcPr>
                <w:p w14:paraId="63F8E6B6" w14:textId="16FA2602" w:rsidR="00415EF8" w:rsidRPr="00735AC4" w:rsidRDefault="00B046D4">
                  <w:pPr>
                    <w:jc w:val="center"/>
                    <w:rPr>
                      <w:szCs w:val="21"/>
                    </w:rPr>
                  </w:pPr>
                  <w:r w:rsidRPr="00735AC4">
                    <w:rPr>
                      <w:rFonts w:hint="eastAsia"/>
                      <w:szCs w:val="21"/>
                    </w:rPr>
                    <w:t>5</w:t>
                  </w:r>
                  <w:r w:rsidR="001F14AC" w:rsidRPr="00735AC4">
                    <w:rPr>
                      <w:szCs w:val="21"/>
                    </w:rPr>
                    <w:t>2</w:t>
                  </w:r>
                </w:p>
              </w:tc>
              <w:tc>
                <w:tcPr>
                  <w:tcW w:w="814" w:type="pct"/>
                  <w:vAlign w:val="center"/>
                </w:tcPr>
                <w:p w14:paraId="5EB7B872" w14:textId="77777777" w:rsidR="00415EF8" w:rsidRPr="00735AC4" w:rsidRDefault="00B046D4">
                  <w:pPr>
                    <w:jc w:val="center"/>
                    <w:rPr>
                      <w:szCs w:val="21"/>
                    </w:rPr>
                  </w:pPr>
                  <w:r w:rsidRPr="00735AC4">
                    <w:rPr>
                      <w:rFonts w:hint="eastAsia"/>
                      <w:szCs w:val="21"/>
                    </w:rPr>
                    <w:t>6</w:t>
                  </w:r>
                  <w:r w:rsidRPr="00735AC4">
                    <w:rPr>
                      <w:szCs w:val="21"/>
                    </w:rPr>
                    <w:t>0</w:t>
                  </w:r>
                </w:p>
              </w:tc>
              <w:tc>
                <w:tcPr>
                  <w:tcW w:w="772" w:type="pct"/>
                </w:tcPr>
                <w:p w14:paraId="492BCF92" w14:textId="77777777" w:rsidR="00415EF8" w:rsidRPr="00735AC4" w:rsidRDefault="00B046D4">
                  <w:pPr>
                    <w:jc w:val="center"/>
                    <w:rPr>
                      <w:szCs w:val="21"/>
                    </w:rPr>
                  </w:pPr>
                  <w:r w:rsidRPr="00735AC4">
                    <w:rPr>
                      <w:rFonts w:hint="eastAsia"/>
                      <w:szCs w:val="21"/>
                    </w:rPr>
                    <w:t>达标</w:t>
                  </w:r>
                </w:p>
              </w:tc>
            </w:tr>
          </w:tbl>
          <w:p w14:paraId="5A55E5C5" w14:textId="70D5061C" w:rsidR="00415EF8" w:rsidRPr="00735AC4" w:rsidRDefault="00B046D4">
            <w:pPr>
              <w:spacing w:line="440" w:lineRule="exact"/>
              <w:ind w:firstLineChars="200" w:firstLine="480"/>
              <w:rPr>
                <w:sz w:val="24"/>
              </w:rPr>
            </w:pPr>
            <w:r w:rsidRPr="00735AC4">
              <w:rPr>
                <w:sz w:val="24"/>
              </w:rPr>
              <w:lastRenderedPageBreak/>
              <w:t>由</w:t>
            </w:r>
            <w:r w:rsidRPr="00735AC4">
              <w:rPr>
                <w:rFonts w:hint="eastAsia"/>
                <w:sz w:val="24"/>
              </w:rPr>
              <w:t>上表</w:t>
            </w:r>
            <w:r w:rsidRPr="00735AC4">
              <w:rPr>
                <w:sz w:val="24"/>
              </w:rPr>
              <w:t>可知，</w:t>
            </w:r>
            <w:r w:rsidRPr="00735AC4">
              <w:rPr>
                <w:rFonts w:hint="eastAsia"/>
                <w:sz w:val="24"/>
              </w:rPr>
              <w:t>位于</w:t>
            </w:r>
            <w:r w:rsidRPr="00735AC4">
              <w:rPr>
                <w:sz w:val="24"/>
              </w:rPr>
              <w:t>本项目</w:t>
            </w:r>
            <w:r w:rsidRPr="00735AC4">
              <w:rPr>
                <w:rFonts w:hint="eastAsia"/>
                <w:sz w:val="24"/>
              </w:rPr>
              <w:t>声环境保护目标昼间声</w:t>
            </w:r>
            <w:r w:rsidRPr="00735AC4">
              <w:rPr>
                <w:sz w:val="24"/>
              </w:rPr>
              <w:t>环境</w:t>
            </w:r>
            <w:r w:rsidRPr="00735AC4">
              <w:rPr>
                <w:rFonts w:hint="eastAsia"/>
                <w:sz w:val="24"/>
              </w:rPr>
              <w:t>质量</w:t>
            </w:r>
            <w:r w:rsidRPr="00735AC4">
              <w:rPr>
                <w:sz w:val="24"/>
              </w:rPr>
              <w:t>符合《声环境质量标准》（</w:t>
            </w:r>
            <w:r w:rsidRPr="00735AC4">
              <w:rPr>
                <w:sz w:val="24"/>
              </w:rPr>
              <w:t>GB3096-2008</w:t>
            </w:r>
            <w:r w:rsidRPr="00735AC4">
              <w:rPr>
                <w:sz w:val="24"/>
              </w:rPr>
              <w:t>）中</w:t>
            </w:r>
            <w:r w:rsidRPr="00735AC4">
              <w:rPr>
                <w:rFonts w:hint="eastAsia"/>
                <w:sz w:val="24"/>
              </w:rPr>
              <w:t>的</w:t>
            </w:r>
            <w:r w:rsidRPr="00735AC4">
              <w:rPr>
                <w:sz w:val="24"/>
              </w:rPr>
              <w:t>2</w:t>
            </w:r>
            <w:r w:rsidRPr="00735AC4">
              <w:rPr>
                <w:sz w:val="24"/>
              </w:rPr>
              <w:t>类</w:t>
            </w:r>
            <w:r w:rsidRPr="00735AC4">
              <w:rPr>
                <w:rFonts w:hint="eastAsia"/>
                <w:sz w:val="24"/>
              </w:rPr>
              <w:t>区</w:t>
            </w:r>
            <w:r w:rsidRPr="00735AC4">
              <w:rPr>
                <w:sz w:val="24"/>
              </w:rPr>
              <w:t>标准</w:t>
            </w:r>
            <w:r w:rsidRPr="00735AC4">
              <w:rPr>
                <w:rFonts w:hint="eastAsia"/>
                <w:sz w:val="24"/>
              </w:rPr>
              <w:t>要求。</w:t>
            </w:r>
          </w:p>
          <w:p w14:paraId="2C5CAE61" w14:textId="77777777" w:rsidR="00415EF8" w:rsidRPr="00735AC4" w:rsidRDefault="00B046D4">
            <w:pPr>
              <w:spacing w:line="440" w:lineRule="exact"/>
              <w:rPr>
                <w:b/>
                <w:sz w:val="24"/>
              </w:rPr>
            </w:pPr>
            <w:r w:rsidRPr="00735AC4">
              <w:rPr>
                <w:b/>
                <w:sz w:val="24"/>
              </w:rPr>
              <w:t>4</w:t>
            </w:r>
            <w:r w:rsidRPr="00735AC4">
              <w:rPr>
                <w:rFonts w:hint="eastAsia"/>
                <w:b/>
                <w:sz w:val="24"/>
              </w:rPr>
              <w:t>、生态环境</w:t>
            </w:r>
          </w:p>
          <w:p w14:paraId="7A9A83B8" w14:textId="77777777" w:rsidR="00415EF8" w:rsidRPr="00735AC4" w:rsidRDefault="00B046D4">
            <w:pPr>
              <w:adjustRightInd w:val="0"/>
              <w:snapToGrid w:val="0"/>
              <w:spacing w:line="440" w:lineRule="exact"/>
              <w:ind w:firstLineChars="200" w:firstLine="480"/>
              <w:rPr>
                <w:snapToGrid w:val="0"/>
                <w:sz w:val="24"/>
              </w:rPr>
            </w:pPr>
            <w:r w:rsidRPr="00735AC4">
              <w:rPr>
                <w:rFonts w:hint="eastAsia"/>
                <w:snapToGrid w:val="0"/>
                <w:sz w:val="24"/>
              </w:rPr>
              <w:t>本项目位于</w:t>
            </w:r>
            <w:r w:rsidRPr="00735AC4">
              <w:rPr>
                <w:sz w:val="24"/>
              </w:rPr>
              <w:t>杭州市拱墅区东新路</w:t>
            </w:r>
            <w:r w:rsidRPr="00735AC4">
              <w:rPr>
                <w:sz w:val="24"/>
              </w:rPr>
              <w:t>580-2</w:t>
            </w:r>
            <w:r w:rsidRPr="00735AC4">
              <w:rPr>
                <w:rFonts w:hint="eastAsia"/>
                <w:sz w:val="24"/>
              </w:rPr>
              <w:t>号</w:t>
            </w:r>
            <w:r w:rsidRPr="00735AC4">
              <w:rPr>
                <w:rFonts w:hint="eastAsia"/>
                <w:snapToGrid w:val="0"/>
                <w:sz w:val="24"/>
              </w:rPr>
              <w:t>，不新增用地，且现有用地范围内无生态环境保护目标。因此，本项目可不进行生态现状调查</w:t>
            </w:r>
            <w:r w:rsidRPr="00735AC4">
              <w:rPr>
                <w:snapToGrid w:val="0"/>
                <w:sz w:val="24"/>
              </w:rPr>
              <w:t>。</w:t>
            </w:r>
          </w:p>
          <w:p w14:paraId="14BC2ACC" w14:textId="77777777" w:rsidR="00415EF8" w:rsidRPr="00735AC4" w:rsidRDefault="00B046D4">
            <w:pPr>
              <w:spacing w:line="440" w:lineRule="exact"/>
              <w:rPr>
                <w:b/>
                <w:sz w:val="24"/>
              </w:rPr>
            </w:pPr>
            <w:r w:rsidRPr="00735AC4">
              <w:rPr>
                <w:rFonts w:hint="eastAsia"/>
                <w:b/>
                <w:sz w:val="24"/>
              </w:rPr>
              <w:t>5</w:t>
            </w:r>
            <w:r w:rsidRPr="00735AC4">
              <w:rPr>
                <w:rFonts w:hint="eastAsia"/>
                <w:b/>
                <w:sz w:val="24"/>
              </w:rPr>
              <w:t>、地下水、土壤环境</w:t>
            </w:r>
          </w:p>
          <w:p w14:paraId="11C29ED1" w14:textId="77777777" w:rsidR="00415EF8" w:rsidRPr="00735AC4" w:rsidRDefault="00B046D4">
            <w:pPr>
              <w:adjustRightInd w:val="0"/>
              <w:snapToGrid w:val="0"/>
              <w:spacing w:line="440" w:lineRule="exact"/>
              <w:ind w:firstLineChars="200" w:firstLine="480"/>
              <w:rPr>
                <w:snapToGrid w:val="0"/>
                <w:sz w:val="24"/>
              </w:rPr>
            </w:pPr>
            <w:r w:rsidRPr="00735AC4">
              <w:rPr>
                <w:rFonts w:hint="eastAsia"/>
                <w:snapToGrid w:val="0"/>
                <w:sz w:val="24"/>
              </w:rPr>
              <w:t>本项目产品研发、实验过程未产生持久性污染物和重金属等难降解污染物，不存在明显的土壤、地下水环境污染途径。</w:t>
            </w:r>
          </w:p>
          <w:p w14:paraId="72536F12" w14:textId="77777777" w:rsidR="00415EF8" w:rsidRPr="00735AC4" w:rsidRDefault="00B046D4">
            <w:pPr>
              <w:adjustRightInd w:val="0"/>
              <w:snapToGrid w:val="0"/>
              <w:spacing w:line="440" w:lineRule="exact"/>
              <w:ind w:firstLineChars="200" w:firstLine="480"/>
              <w:rPr>
                <w:snapToGrid w:val="0"/>
                <w:sz w:val="24"/>
              </w:rPr>
            </w:pPr>
            <w:r w:rsidRPr="00735AC4">
              <w:rPr>
                <w:rFonts w:hint="eastAsia"/>
                <w:snapToGrid w:val="0"/>
                <w:sz w:val="24"/>
              </w:rPr>
              <w:t>此外，</w:t>
            </w:r>
            <w:r w:rsidRPr="00735AC4">
              <w:rPr>
                <w:snapToGrid w:val="0"/>
                <w:sz w:val="24"/>
              </w:rPr>
              <w:t>根据《环境影响评价技术导则</w:t>
            </w:r>
            <w:r w:rsidRPr="00735AC4">
              <w:rPr>
                <w:snapToGrid w:val="0"/>
                <w:sz w:val="24"/>
              </w:rPr>
              <w:t xml:space="preserve"> </w:t>
            </w:r>
            <w:r w:rsidRPr="00735AC4">
              <w:rPr>
                <w:snapToGrid w:val="0"/>
                <w:sz w:val="24"/>
              </w:rPr>
              <w:t>地下水环境》</w:t>
            </w:r>
            <w:r w:rsidRPr="00735AC4">
              <w:rPr>
                <w:rFonts w:hint="eastAsia"/>
                <w:snapToGrid w:val="0"/>
                <w:sz w:val="24"/>
              </w:rPr>
              <w:t>（</w:t>
            </w:r>
            <w:r w:rsidRPr="00735AC4">
              <w:rPr>
                <w:snapToGrid w:val="0"/>
                <w:sz w:val="24"/>
              </w:rPr>
              <w:t>HJ610-2016</w:t>
            </w:r>
            <w:r w:rsidRPr="00735AC4">
              <w:rPr>
                <w:rFonts w:hint="eastAsia"/>
                <w:snapToGrid w:val="0"/>
                <w:sz w:val="24"/>
              </w:rPr>
              <w:t>）</w:t>
            </w:r>
            <w:r w:rsidRPr="00735AC4">
              <w:rPr>
                <w:snapToGrid w:val="0"/>
                <w:sz w:val="24"/>
              </w:rPr>
              <w:t>项目属于</w:t>
            </w:r>
            <w:r w:rsidRPr="00735AC4">
              <w:rPr>
                <w:rFonts w:hint="eastAsia"/>
                <w:snapToGrid w:val="0"/>
                <w:sz w:val="24"/>
              </w:rPr>
              <w:t>“</w:t>
            </w:r>
            <w:r w:rsidRPr="00735AC4">
              <w:rPr>
                <w:rFonts w:hint="eastAsia"/>
                <w:snapToGrid w:val="0"/>
                <w:sz w:val="24"/>
              </w:rPr>
              <w:t>V</w:t>
            </w:r>
            <w:r w:rsidRPr="00735AC4">
              <w:rPr>
                <w:rFonts w:hint="eastAsia"/>
                <w:snapToGrid w:val="0"/>
                <w:sz w:val="24"/>
              </w:rPr>
              <w:t>社会事业与服务业”</w:t>
            </w:r>
            <w:r w:rsidRPr="00735AC4">
              <w:rPr>
                <w:snapToGrid w:val="0"/>
                <w:sz w:val="24"/>
              </w:rPr>
              <w:t>大类中的</w:t>
            </w:r>
            <w:r w:rsidRPr="00735AC4">
              <w:rPr>
                <w:rFonts w:hint="eastAsia"/>
                <w:snapToGrid w:val="0"/>
                <w:sz w:val="24"/>
              </w:rPr>
              <w:t>“</w:t>
            </w:r>
            <w:r w:rsidRPr="00735AC4">
              <w:rPr>
                <w:rFonts w:hint="eastAsia"/>
                <w:snapToGrid w:val="0"/>
                <w:sz w:val="24"/>
              </w:rPr>
              <w:t>16</w:t>
            </w:r>
            <w:r w:rsidRPr="00735AC4">
              <w:rPr>
                <w:snapToGrid w:val="0"/>
                <w:sz w:val="24"/>
              </w:rPr>
              <w:t>4</w:t>
            </w:r>
            <w:r w:rsidRPr="00735AC4">
              <w:rPr>
                <w:rFonts w:hint="eastAsia"/>
                <w:snapToGrid w:val="0"/>
                <w:sz w:val="24"/>
              </w:rPr>
              <w:t>研发基地”，</w:t>
            </w:r>
            <w:r w:rsidRPr="00735AC4">
              <w:rPr>
                <w:snapToGrid w:val="0"/>
                <w:sz w:val="24"/>
              </w:rPr>
              <w:t>按名录规定需编制环境影响报告</w:t>
            </w:r>
            <w:r w:rsidRPr="00735AC4">
              <w:rPr>
                <w:rFonts w:hint="eastAsia"/>
                <w:snapToGrid w:val="0"/>
                <w:sz w:val="24"/>
              </w:rPr>
              <w:t>表</w:t>
            </w:r>
            <w:r w:rsidRPr="00735AC4">
              <w:rPr>
                <w:snapToGrid w:val="0"/>
                <w:sz w:val="24"/>
              </w:rPr>
              <w:t>，属于</w:t>
            </w:r>
            <w:r w:rsidRPr="00735AC4">
              <w:rPr>
                <w:rFonts w:hint="eastAsia"/>
                <w:snapToGrid w:val="0"/>
                <w:sz w:val="24"/>
              </w:rPr>
              <w:t>Ⅳ</w:t>
            </w:r>
            <w:r w:rsidRPr="00735AC4">
              <w:rPr>
                <w:snapToGrid w:val="0"/>
                <w:sz w:val="24"/>
              </w:rPr>
              <w:t>类项目</w:t>
            </w:r>
            <w:r w:rsidRPr="00735AC4">
              <w:rPr>
                <w:rFonts w:hint="eastAsia"/>
                <w:snapToGrid w:val="0"/>
                <w:sz w:val="24"/>
              </w:rPr>
              <w:t>，因此，不进行地下水环境影响评价。</w:t>
            </w:r>
          </w:p>
          <w:p w14:paraId="05D8F9C2" w14:textId="77777777" w:rsidR="00415EF8" w:rsidRPr="00735AC4" w:rsidRDefault="00B046D4">
            <w:pPr>
              <w:adjustRightInd w:val="0"/>
              <w:snapToGrid w:val="0"/>
              <w:spacing w:line="440" w:lineRule="exact"/>
              <w:ind w:firstLineChars="200" w:firstLine="480"/>
              <w:rPr>
                <w:sz w:val="24"/>
              </w:rPr>
            </w:pPr>
            <w:r w:rsidRPr="00735AC4">
              <w:rPr>
                <w:rFonts w:hint="eastAsia"/>
                <w:snapToGrid w:val="0"/>
                <w:sz w:val="24"/>
              </w:rPr>
              <w:t>根据《环境影响评价技术导则</w:t>
            </w:r>
            <w:r w:rsidRPr="00735AC4">
              <w:rPr>
                <w:rFonts w:hint="eastAsia"/>
                <w:snapToGrid w:val="0"/>
                <w:sz w:val="24"/>
              </w:rPr>
              <w:t xml:space="preserve"> </w:t>
            </w:r>
            <w:r w:rsidRPr="00735AC4">
              <w:rPr>
                <w:rFonts w:hint="eastAsia"/>
                <w:snapToGrid w:val="0"/>
                <w:sz w:val="24"/>
              </w:rPr>
              <w:t>土壤环境》（</w:t>
            </w:r>
            <w:r w:rsidRPr="00735AC4">
              <w:rPr>
                <w:rFonts w:hint="eastAsia"/>
                <w:snapToGrid w:val="0"/>
                <w:sz w:val="24"/>
              </w:rPr>
              <w:t>H</w:t>
            </w:r>
            <w:r w:rsidRPr="00735AC4">
              <w:rPr>
                <w:snapToGrid w:val="0"/>
                <w:sz w:val="24"/>
              </w:rPr>
              <w:t>J964-2018</w:t>
            </w:r>
            <w:r w:rsidRPr="00735AC4">
              <w:rPr>
                <w:rFonts w:hint="eastAsia"/>
                <w:snapToGrid w:val="0"/>
                <w:sz w:val="24"/>
              </w:rPr>
              <w:t>），</w:t>
            </w:r>
            <w:r w:rsidRPr="00735AC4">
              <w:rPr>
                <w:rFonts w:hint="eastAsia"/>
                <w:sz w:val="24"/>
              </w:rPr>
              <w:t>项目属“社会事业与服务业”中“其他”，项目类别属</w:t>
            </w:r>
            <w:r w:rsidRPr="00735AC4">
              <w:rPr>
                <w:rFonts w:ascii="宋体" w:hAnsi="宋体" w:cs="宋体" w:hint="eastAsia"/>
                <w:sz w:val="24"/>
              </w:rPr>
              <w:t>Ⅳ</w:t>
            </w:r>
            <w:r w:rsidRPr="00735AC4">
              <w:rPr>
                <w:rFonts w:hint="eastAsia"/>
                <w:sz w:val="24"/>
              </w:rPr>
              <w:t>类</w:t>
            </w:r>
            <w:r w:rsidRPr="00735AC4">
              <w:rPr>
                <w:rFonts w:hint="eastAsia"/>
                <w:snapToGrid w:val="0"/>
                <w:sz w:val="24"/>
              </w:rPr>
              <w:t>。</w:t>
            </w:r>
            <w:r w:rsidRPr="00735AC4">
              <w:rPr>
                <w:rFonts w:hint="eastAsia"/>
                <w:sz w:val="24"/>
              </w:rPr>
              <w:t>因此，本项目可不开展土壤环境影响评价工作</w:t>
            </w:r>
            <w:r w:rsidRPr="00735AC4">
              <w:rPr>
                <w:sz w:val="24"/>
              </w:rPr>
              <w:t>。</w:t>
            </w:r>
          </w:p>
          <w:p w14:paraId="6FF23076" w14:textId="77777777" w:rsidR="00415EF8" w:rsidRPr="00735AC4" w:rsidRDefault="00B046D4">
            <w:pPr>
              <w:adjustRightInd w:val="0"/>
              <w:snapToGrid w:val="0"/>
              <w:spacing w:line="440" w:lineRule="exact"/>
              <w:ind w:firstLineChars="200" w:firstLine="480"/>
              <w:rPr>
                <w:rFonts w:ascii="黑体" w:eastAsia="黑体" w:hAnsi="黑体"/>
                <w:snapToGrid w:val="0"/>
                <w:sz w:val="30"/>
                <w:szCs w:val="30"/>
              </w:rPr>
            </w:pPr>
            <w:r w:rsidRPr="00735AC4">
              <w:rPr>
                <w:rFonts w:hint="eastAsia"/>
                <w:snapToGrid w:val="0"/>
                <w:sz w:val="24"/>
              </w:rPr>
              <w:t>综上所述，地下水、土壤环境不开展环境质量现状调查。</w:t>
            </w:r>
          </w:p>
        </w:tc>
      </w:tr>
      <w:tr w:rsidR="00415EF8" w:rsidRPr="00735AC4" w14:paraId="24D28114" w14:textId="77777777" w:rsidTr="00D229EA">
        <w:tc>
          <w:tcPr>
            <w:tcW w:w="704" w:type="dxa"/>
            <w:vAlign w:val="center"/>
          </w:tcPr>
          <w:p w14:paraId="021511EA" w14:textId="77777777" w:rsidR="00415EF8" w:rsidRPr="00735AC4" w:rsidRDefault="00415EF8">
            <w:pPr>
              <w:adjustRightInd w:val="0"/>
              <w:snapToGrid w:val="0"/>
              <w:spacing w:line="360" w:lineRule="auto"/>
              <w:jc w:val="center"/>
              <w:rPr>
                <w:rFonts w:ascii="宋体" w:hAnsi="宋体" w:cs="宋体"/>
                <w:kern w:val="0"/>
                <w:sz w:val="24"/>
              </w:rPr>
            </w:pPr>
          </w:p>
          <w:p w14:paraId="7D5CE5B7" w14:textId="77777777" w:rsidR="00415EF8" w:rsidRPr="00735AC4" w:rsidRDefault="00415EF8">
            <w:pPr>
              <w:adjustRightInd w:val="0"/>
              <w:snapToGrid w:val="0"/>
              <w:spacing w:line="360" w:lineRule="auto"/>
              <w:jc w:val="center"/>
              <w:rPr>
                <w:rFonts w:ascii="宋体" w:hAnsi="宋体" w:cs="宋体"/>
                <w:kern w:val="0"/>
                <w:sz w:val="24"/>
              </w:rPr>
            </w:pPr>
          </w:p>
          <w:p w14:paraId="6FE5A806" w14:textId="4CCFCFD6" w:rsidR="00415EF8" w:rsidRPr="00735AC4" w:rsidRDefault="00415EF8">
            <w:pPr>
              <w:adjustRightInd w:val="0"/>
              <w:snapToGrid w:val="0"/>
              <w:spacing w:line="360" w:lineRule="auto"/>
              <w:jc w:val="center"/>
              <w:rPr>
                <w:rFonts w:ascii="宋体" w:hAnsi="宋体" w:cs="宋体"/>
                <w:kern w:val="0"/>
                <w:sz w:val="24"/>
              </w:rPr>
            </w:pPr>
          </w:p>
          <w:p w14:paraId="5B653429" w14:textId="079B63E9" w:rsidR="00F37C59" w:rsidRPr="00735AC4" w:rsidRDefault="00F37C59">
            <w:pPr>
              <w:adjustRightInd w:val="0"/>
              <w:snapToGrid w:val="0"/>
              <w:spacing w:line="360" w:lineRule="auto"/>
              <w:jc w:val="center"/>
              <w:rPr>
                <w:rFonts w:ascii="宋体" w:hAnsi="宋体" w:cs="宋体"/>
                <w:kern w:val="0"/>
                <w:sz w:val="24"/>
              </w:rPr>
            </w:pPr>
          </w:p>
          <w:p w14:paraId="6F549DBC" w14:textId="77777777" w:rsidR="00982455" w:rsidRPr="00735AC4" w:rsidRDefault="00982455">
            <w:pPr>
              <w:adjustRightInd w:val="0"/>
              <w:snapToGrid w:val="0"/>
              <w:spacing w:line="360" w:lineRule="auto"/>
              <w:jc w:val="center"/>
              <w:rPr>
                <w:rFonts w:ascii="宋体" w:hAnsi="宋体" w:cs="宋体"/>
                <w:kern w:val="0"/>
                <w:sz w:val="24"/>
              </w:rPr>
            </w:pPr>
          </w:p>
          <w:p w14:paraId="586BD967" w14:textId="77777777" w:rsidR="00415EF8" w:rsidRPr="00735AC4" w:rsidRDefault="00B046D4">
            <w:pPr>
              <w:adjustRightInd w:val="0"/>
              <w:snapToGrid w:val="0"/>
              <w:spacing w:line="360" w:lineRule="auto"/>
              <w:jc w:val="center"/>
              <w:rPr>
                <w:rFonts w:ascii="宋体" w:hAnsi="宋体" w:cs="宋体"/>
                <w:kern w:val="0"/>
                <w:sz w:val="24"/>
              </w:rPr>
            </w:pPr>
            <w:r w:rsidRPr="00735AC4">
              <w:rPr>
                <w:rFonts w:ascii="宋体" w:hAnsi="宋体" w:cs="宋体" w:hint="eastAsia"/>
                <w:kern w:val="0"/>
                <w:sz w:val="24"/>
              </w:rPr>
              <w:t>环境</w:t>
            </w:r>
          </w:p>
          <w:p w14:paraId="3C801B8F" w14:textId="77777777" w:rsidR="00415EF8" w:rsidRPr="00735AC4" w:rsidRDefault="00B046D4">
            <w:pPr>
              <w:adjustRightInd w:val="0"/>
              <w:snapToGrid w:val="0"/>
              <w:spacing w:line="360" w:lineRule="auto"/>
              <w:jc w:val="center"/>
              <w:rPr>
                <w:rFonts w:ascii="宋体" w:hAnsi="宋体" w:cs="宋体"/>
                <w:kern w:val="0"/>
                <w:sz w:val="24"/>
              </w:rPr>
            </w:pPr>
            <w:r w:rsidRPr="00735AC4">
              <w:rPr>
                <w:rFonts w:ascii="宋体" w:hAnsi="宋体" w:cs="宋体" w:hint="eastAsia"/>
                <w:kern w:val="0"/>
                <w:sz w:val="24"/>
              </w:rPr>
              <w:t>保护</w:t>
            </w:r>
          </w:p>
          <w:p w14:paraId="19AE204F" w14:textId="77777777" w:rsidR="00415EF8" w:rsidRPr="00735AC4" w:rsidRDefault="00B046D4">
            <w:pPr>
              <w:adjustRightInd w:val="0"/>
              <w:snapToGrid w:val="0"/>
              <w:spacing w:line="360" w:lineRule="auto"/>
              <w:jc w:val="center"/>
              <w:rPr>
                <w:rFonts w:ascii="宋体" w:hAnsi="宋体" w:cs="宋体"/>
                <w:kern w:val="0"/>
                <w:sz w:val="24"/>
              </w:rPr>
            </w:pPr>
            <w:r w:rsidRPr="00735AC4">
              <w:rPr>
                <w:rFonts w:ascii="宋体" w:hAnsi="宋体" w:cs="宋体" w:hint="eastAsia"/>
                <w:kern w:val="0"/>
                <w:sz w:val="24"/>
              </w:rPr>
              <w:t>目标</w:t>
            </w:r>
          </w:p>
          <w:p w14:paraId="481A24A1" w14:textId="77777777" w:rsidR="00415EF8" w:rsidRPr="00735AC4" w:rsidRDefault="00415EF8">
            <w:pPr>
              <w:adjustRightInd w:val="0"/>
              <w:snapToGrid w:val="0"/>
              <w:spacing w:line="360" w:lineRule="auto"/>
              <w:jc w:val="center"/>
              <w:rPr>
                <w:rFonts w:ascii="宋体" w:hAnsi="宋体" w:cs="宋体"/>
                <w:kern w:val="0"/>
                <w:sz w:val="24"/>
              </w:rPr>
            </w:pPr>
          </w:p>
          <w:p w14:paraId="2DFC1B97" w14:textId="77777777" w:rsidR="00415EF8" w:rsidRPr="00735AC4" w:rsidRDefault="00415EF8">
            <w:pPr>
              <w:adjustRightInd w:val="0"/>
              <w:snapToGrid w:val="0"/>
              <w:spacing w:line="360" w:lineRule="auto"/>
              <w:jc w:val="center"/>
              <w:rPr>
                <w:rFonts w:ascii="宋体" w:hAnsi="宋体" w:cs="宋体"/>
                <w:kern w:val="0"/>
                <w:sz w:val="24"/>
              </w:rPr>
            </w:pPr>
          </w:p>
          <w:p w14:paraId="3BBB474C" w14:textId="77777777" w:rsidR="00415EF8" w:rsidRPr="00735AC4" w:rsidRDefault="00415EF8">
            <w:pPr>
              <w:adjustRightInd w:val="0"/>
              <w:snapToGrid w:val="0"/>
              <w:spacing w:line="360" w:lineRule="auto"/>
              <w:jc w:val="center"/>
              <w:rPr>
                <w:rFonts w:ascii="宋体" w:hAnsi="宋体" w:cs="宋体"/>
                <w:kern w:val="0"/>
                <w:sz w:val="24"/>
              </w:rPr>
            </w:pPr>
          </w:p>
          <w:p w14:paraId="1AAB077A" w14:textId="77777777" w:rsidR="00415EF8" w:rsidRPr="00735AC4" w:rsidRDefault="00415EF8">
            <w:pPr>
              <w:adjustRightInd w:val="0"/>
              <w:snapToGrid w:val="0"/>
              <w:spacing w:line="360" w:lineRule="auto"/>
              <w:jc w:val="center"/>
              <w:rPr>
                <w:rFonts w:ascii="宋体" w:hAnsi="宋体" w:cs="宋体"/>
                <w:kern w:val="0"/>
                <w:sz w:val="24"/>
              </w:rPr>
            </w:pPr>
          </w:p>
          <w:p w14:paraId="2E4A9722" w14:textId="77777777" w:rsidR="00415EF8" w:rsidRPr="00735AC4" w:rsidRDefault="00415EF8">
            <w:pPr>
              <w:adjustRightInd w:val="0"/>
              <w:snapToGrid w:val="0"/>
              <w:spacing w:line="360" w:lineRule="auto"/>
              <w:jc w:val="center"/>
              <w:rPr>
                <w:rFonts w:ascii="宋体" w:hAnsi="宋体" w:cs="宋体"/>
                <w:kern w:val="0"/>
                <w:sz w:val="24"/>
              </w:rPr>
            </w:pPr>
          </w:p>
          <w:p w14:paraId="7E94B596" w14:textId="77777777" w:rsidR="00415EF8" w:rsidRPr="00735AC4" w:rsidRDefault="00415EF8">
            <w:pPr>
              <w:adjustRightInd w:val="0"/>
              <w:snapToGrid w:val="0"/>
              <w:spacing w:line="360" w:lineRule="auto"/>
              <w:jc w:val="center"/>
              <w:rPr>
                <w:rFonts w:ascii="宋体" w:hAnsi="宋体" w:cs="宋体"/>
                <w:kern w:val="0"/>
                <w:sz w:val="24"/>
              </w:rPr>
            </w:pPr>
          </w:p>
          <w:p w14:paraId="2A072B36" w14:textId="77777777" w:rsidR="00415EF8" w:rsidRPr="00735AC4" w:rsidRDefault="00415EF8">
            <w:pPr>
              <w:adjustRightInd w:val="0"/>
              <w:snapToGrid w:val="0"/>
              <w:spacing w:line="360" w:lineRule="auto"/>
              <w:jc w:val="center"/>
              <w:rPr>
                <w:rFonts w:ascii="宋体" w:hAnsi="宋体" w:cs="宋体"/>
                <w:kern w:val="0"/>
                <w:sz w:val="24"/>
              </w:rPr>
            </w:pPr>
          </w:p>
          <w:p w14:paraId="701189DC" w14:textId="77777777" w:rsidR="00415EF8" w:rsidRPr="00735AC4" w:rsidRDefault="00415EF8">
            <w:pPr>
              <w:adjustRightInd w:val="0"/>
              <w:snapToGrid w:val="0"/>
              <w:spacing w:line="360" w:lineRule="auto"/>
              <w:jc w:val="center"/>
              <w:rPr>
                <w:rFonts w:ascii="宋体" w:hAnsi="宋体" w:cs="宋体"/>
                <w:kern w:val="0"/>
                <w:sz w:val="24"/>
              </w:rPr>
            </w:pPr>
          </w:p>
          <w:p w14:paraId="6BE2B58E" w14:textId="77777777" w:rsidR="00415EF8" w:rsidRPr="00735AC4" w:rsidRDefault="00415EF8">
            <w:pPr>
              <w:adjustRightInd w:val="0"/>
              <w:snapToGrid w:val="0"/>
              <w:spacing w:line="360" w:lineRule="auto"/>
              <w:jc w:val="center"/>
              <w:rPr>
                <w:rFonts w:ascii="宋体" w:hAnsi="宋体" w:cs="宋体"/>
                <w:kern w:val="0"/>
                <w:sz w:val="24"/>
              </w:rPr>
            </w:pPr>
          </w:p>
          <w:p w14:paraId="735BF381" w14:textId="77777777" w:rsidR="00415EF8" w:rsidRPr="00735AC4" w:rsidRDefault="00415EF8">
            <w:pPr>
              <w:adjustRightInd w:val="0"/>
              <w:snapToGrid w:val="0"/>
              <w:spacing w:line="360" w:lineRule="auto"/>
              <w:jc w:val="center"/>
              <w:rPr>
                <w:rFonts w:ascii="宋体" w:hAnsi="宋体" w:cs="宋体"/>
                <w:kern w:val="0"/>
                <w:sz w:val="24"/>
              </w:rPr>
            </w:pPr>
          </w:p>
          <w:p w14:paraId="2999A3DC" w14:textId="77777777" w:rsidR="00415EF8" w:rsidRPr="00735AC4" w:rsidRDefault="00415EF8">
            <w:pPr>
              <w:adjustRightInd w:val="0"/>
              <w:snapToGrid w:val="0"/>
              <w:spacing w:line="360" w:lineRule="auto"/>
              <w:jc w:val="center"/>
              <w:rPr>
                <w:rFonts w:ascii="宋体" w:hAnsi="宋体" w:cs="宋体"/>
                <w:kern w:val="0"/>
                <w:sz w:val="24"/>
              </w:rPr>
            </w:pPr>
          </w:p>
          <w:p w14:paraId="062FFC7A" w14:textId="77777777" w:rsidR="00415EF8" w:rsidRPr="00735AC4" w:rsidRDefault="00415EF8">
            <w:pPr>
              <w:adjustRightInd w:val="0"/>
              <w:snapToGrid w:val="0"/>
              <w:spacing w:line="360" w:lineRule="auto"/>
              <w:jc w:val="center"/>
              <w:rPr>
                <w:rFonts w:ascii="宋体" w:hAnsi="宋体" w:cs="宋体"/>
                <w:kern w:val="0"/>
                <w:sz w:val="24"/>
              </w:rPr>
            </w:pPr>
          </w:p>
          <w:p w14:paraId="79F587B8" w14:textId="548EE68E" w:rsidR="00415EF8" w:rsidRPr="00735AC4" w:rsidRDefault="00415EF8">
            <w:pPr>
              <w:adjustRightInd w:val="0"/>
              <w:snapToGrid w:val="0"/>
              <w:spacing w:line="360" w:lineRule="auto"/>
              <w:jc w:val="center"/>
              <w:rPr>
                <w:rFonts w:ascii="宋体" w:hAnsi="宋体" w:cs="宋体"/>
                <w:kern w:val="0"/>
                <w:sz w:val="24"/>
              </w:rPr>
            </w:pPr>
          </w:p>
          <w:p w14:paraId="092FB160" w14:textId="05B476E9" w:rsidR="00F37C59" w:rsidRPr="00735AC4" w:rsidRDefault="00F37C59">
            <w:pPr>
              <w:adjustRightInd w:val="0"/>
              <w:snapToGrid w:val="0"/>
              <w:spacing w:line="360" w:lineRule="auto"/>
              <w:jc w:val="center"/>
              <w:rPr>
                <w:rFonts w:ascii="宋体" w:hAnsi="宋体" w:cs="宋体"/>
                <w:kern w:val="0"/>
                <w:sz w:val="24"/>
              </w:rPr>
            </w:pPr>
          </w:p>
          <w:p w14:paraId="7742839C" w14:textId="661B4A4D" w:rsidR="00F37C59" w:rsidRPr="00735AC4" w:rsidRDefault="00F37C59">
            <w:pPr>
              <w:adjustRightInd w:val="0"/>
              <w:snapToGrid w:val="0"/>
              <w:spacing w:line="360" w:lineRule="auto"/>
              <w:jc w:val="center"/>
              <w:rPr>
                <w:rFonts w:ascii="宋体" w:hAnsi="宋体" w:cs="宋体"/>
                <w:kern w:val="0"/>
                <w:sz w:val="24"/>
              </w:rPr>
            </w:pPr>
          </w:p>
          <w:p w14:paraId="3FFE63C9" w14:textId="1D46DA82" w:rsidR="000D3C79" w:rsidRPr="00735AC4" w:rsidRDefault="000D3C79">
            <w:pPr>
              <w:adjustRightInd w:val="0"/>
              <w:snapToGrid w:val="0"/>
              <w:spacing w:line="360" w:lineRule="auto"/>
              <w:jc w:val="center"/>
              <w:rPr>
                <w:rFonts w:ascii="宋体" w:hAnsi="宋体" w:cs="宋体"/>
                <w:kern w:val="0"/>
                <w:sz w:val="24"/>
              </w:rPr>
            </w:pPr>
          </w:p>
          <w:p w14:paraId="42396174" w14:textId="2E5C69C5" w:rsidR="000D3C79" w:rsidRPr="00735AC4" w:rsidRDefault="000D3C79">
            <w:pPr>
              <w:adjustRightInd w:val="0"/>
              <w:snapToGrid w:val="0"/>
              <w:spacing w:line="360" w:lineRule="auto"/>
              <w:jc w:val="center"/>
              <w:rPr>
                <w:rFonts w:ascii="宋体" w:hAnsi="宋体" w:cs="宋体"/>
                <w:kern w:val="0"/>
                <w:sz w:val="24"/>
              </w:rPr>
            </w:pPr>
          </w:p>
          <w:p w14:paraId="2A52811C" w14:textId="3A2FE125" w:rsidR="000D3C79" w:rsidRPr="00735AC4" w:rsidRDefault="000D3C79">
            <w:pPr>
              <w:adjustRightInd w:val="0"/>
              <w:snapToGrid w:val="0"/>
              <w:spacing w:line="360" w:lineRule="auto"/>
              <w:jc w:val="center"/>
              <w:rPr>
                <w:rFonts w:ascii="宋体" w:hAnsi="宋体" w:cs="宋体"/>
                <w:kern w:val="0"/>
                <w:sz w:val="24"/>
              </w:rPr>
            </w:pPr>
          </w:p>
          <w:p w14:paraId="5B648EE9" w14:textId="77777777" w:rsidR="00415EF8" w:rsidRPr="00735AC4" w:rsidRDefault="00B046D4">
            <w:pPr>
              <w:adjustRightInd w:val="0"/>
              <w:snapToGrid w:val="0"/>
              <w:spacing w:line="360" w:lineRule="auto"/>
              <w:jc w:val="center"/>
              <w:rPr>
                <w:rFonts w:ascii="宋体" w:hAnsi="宋体" w:cs="宋体"/>
                <w:kern w:val="0"/>
                <w:sz w:val="24"/>
              </w:rPr>
            </w:pPr>
            <w:r w:rsidRPr="00735AC4">
              <w:rPr>
                <w:rFonts w:ascii="宋体" w:hAnsi="宋体" w:cs="宋体" w:hint="eastAsia"/>
                <w:kern w:val="0"/>
                <w:sz w:val="24"/>
              </w:rPr>
              <w:t>环境</w:t>
            </w:r>
          </w:p>
          <w:p w14:paraId="3BCB5E3B" w14:textId="77777777" w:rsidR="00415EF8" w:rsidRPr="00735AC4" w:rsidRDefault="00B046D4">
            <w:pPr>
              <w:adjustRightInd w:val="0"/>
              <w:snapToGrid w:val="0"/>
              <w:spacing w:line="360" w:lineRule="auto"/>
              <w:jc w:val="center"/>
              <w:rPr>
                <w:rFonts w:ascii="宋体" w:hAnsi="宋体" w:cs="宋体"/>
                <w:kern w:val="0"/>
                <w:sz w:val="24"/>
              </w:rPr>
            </w:pPr>
            <w:r w:rsidRPr="00735AC4">
              <w:rPr>
                <w:rFonts w:ascii="宋体" w:hAnsi="宋体" w:cs="宋体" w:hint="eastAsia"/>
                <w:kern w:val="0"/>
                <w:sz w:val="24"/>
              </w:rPr>
              <w:t>保护</w:t>
            </w:r>
          </w:p>
          <w:p w14:paraId="03EAD242" w14:textId="77777777" w:rsidR="00415EF8" w:rsidRPr="00735AC4" w:rsidRDefault="00B046D4">
            <w:pPr>
              <w:adjustRightInd w:val="0"/>
              <w:snapToGrid w:val="0"/>
              <w:spacing w:line="360" w:lineRule="auto"/>
              <w:jc w:val="center"/>
              <w:rPr>
                <w:rFonts w:ascii="宋体" w:hAnsi="宋体" w:cs="宋体"/>
                <w:kern w:val="0"/>
                <w:sz w:val="24"/>
              </w:rPr>
            </w:pPr>
            <w:r w:rsidRPr="00735AC4">
              <w:rPr>
                <w:rFonts w:ascii="宋体" w:hAnsi="宋体" w:cs="宋体" w:hint="eastAsia"/>
                <w:kern w:val="0"/>
                <w:sz w:val="24"/>
              </w:rPr>
              <w:t>目标</w:t>
            </w:r>
          </w:p>
          <w:p w14:paraId="6290D2C4" w14:textId="77777777" w:rsidR="00415EF8" w:rsidRPr="00735AC4" w:rsidRDefault="00415EF8">
            <w:pPr>
              <w:adjustRightInd w:val="0"/>
              <w:snapToGrid w:val="0"/>
              <w:spacing w:line="360" w:lineRule="auto"/>
              <w:jc w:val="center"/>
              <w:rPr>
                <w:rFonts w:ascii="宋体" w:hAnsi="宋体" w:cs="宋体"/>
                <w:kern w:val="0"/>
                <w:sz w:val="24"/>
              </w:rPr>
            </w:pPr>
          </w:p>
          <w:p w14:paraId="68F28A28" w14:textId="77777777" w:rsidR="00415EF8" w:rsidRPr="00735AC4" w:rsidRDefault="00415EF8">
            <w:pPr>
              <w:adjustRightInd w:val="0"/>
              <w:snapToGrid w:val="0"/>
              <w:spacing w:line="360" w:lineRule="auto"/>
              <w:jc w:val="center"/>
              <w:rPr>
                <w:rFonts w:ascii="宋体" w:hAnsi="宋体" w:cs="宋体"/>
                <w:kern w:val="0"/>
                <w:sz w:val="24"/>
              </w:rPr>
            </w:pPr>
          </w:p>
          <w:p w14:paraId="3BAB2262" w14:textId="77777777" w:rsidR="00415EF8" w:rsidRPr="00735AC4" w:rsidRDefault="00415EF8">
            <w:pPr>
              <w:adjustRightInd w:val="0"/>
              <w:snapToGrid w:val="0"/>
              <w:spacing w:line="360" w:lineRule="auto"/>
              <w:jc w:val="center"/>
              <w:rPr>
                <w:rFonts w:ascii="宋体" w:hAnsi="宋体" w:cs="宋体"/>
                <w:kern w:val="0"/>
                <w:sz w:val="24"/>
              </w:rPr>
            </w:pPr>
          </w:p>
          <w:p w14:paraId="2F52DB20" w14:textId="77777777" w:rsidR="00415EF8" w:rsidRPr="00735AC4" w:rsidRDefault="00415EF8">
            <w:pPr>
              <w:adjustRightInd w:val="0"/>
              <w:snapToGrid w:val="0"/>
              <w:spacing w:line="360" w:lineRule="auto"/>
              <w:jc w:val="center"/>
              <w:rPr>
                <w:rFonts w:ascii="宋体" w:hAnsi="宋体" w:cs="宋体"/>
                <w:kern w:val="0"/>
                <w:sz w:val="24"/>
              </w:rPr>
            </w:pPr>
          </w:p>
          <w:p w14:paraId="67E11C46" w14:textId="77777777" w:rsidR="00415EF8" w:rsidRPr="00735AC4" w:rsidRDefault="00415EF8">
            <w:pPr>
              <w:adjustRightInd w:val="0"/>
              <w:snapToGrid w:val="0"/>
              <w:spacing w:line="360" w:lineRule="auto"/>
              <w:jc w:val="center"/>
              <w:rPr>
                <w:rFonts w:ascii="宋体" w:hAnsi="宋体" w:cs="宋体"/>
                <w:kern w:val="0"/>
                <w:sz w:val="24"/>
              </w:rPr>
            </w:pPr>
          </w:p>
          <w:p w14:paraId="42069926" w14:textId="77777777" w:rsidR="00415EF8" w:rsidRPr="00735AC4" w:rsidRDefault="00415EF8">
            <w:pPr>
              <w:adjustRightInd w:val="0"/>
              <w:snapToGrid w:val="0"/>
              <w:spacing w:line="360" w:lineRule="auto"/>
              <w:jc w:val="center"/>
              <w:rPr>
                <w:rFonts w:ascii="宋体" w:hAnsi="宋体" w:cs="宋体"/>
                <w:kern w:val="0"/>
                <w:sz w:val="24"/>
              </w:rPr>
            </w:pPr>
          </w:p>
        </w:tc>
        <w:tc>
          <w:tcPr>
            <w:tcW w:w="8131" w:type="dxa"/>
            <w:vAlign w:val="center"/>
          </w:tcPr>
          <w:p w14:paraId="122E19FA" w14:textId="77777777" w:rsidR="00415EF8" w:rsidRPr="00735AC4" w:rsidRDefault="00B046D4">
            <w:pPr>
              <w:spacing w:line="440" w:lineRule="exact"/>
              <w:ind w:firstLineChars="200" w:firstLine="480"/>
              <w:rPr>
                <w:kern w:val="0"/>
                <w:sz w:val="24"/>
              </w:rPr>
            </w:pPr>
            <w:r w:rsidRPr="00735AC4">
              <w:rPr>
                <w:kern w:val="0"/>
                <w:sz w:val="24"/>
              </w:rPr>
              <w:lastRenderedPageBreak/>
              <w:t>根据项目区域现状及</w:t>
            </w:r>
            <w:r w:rsidRPr="00735AC4">
              <w:rPr>
                <w:rFonts w:hint="eastAsia"/>
                <w:kern w:val="0"/>
                <w:sz w:val="24"/>
              </w:rPr>
              <w:t>现场</w:t>
            </w:r>
            <w:r w:rsidRPr="00735AC4">
              <w:rPr>
                <w:kern w:val="0"/>
                <w:sz w:val="24"/>
              </w:rPr>
              <w:t>踏勘</w:t>
            </w:r>
            <w:r w:rsidRPr="00735AC4">
              <w:rPr>
                <w:rFonts w:hint="eastAsia"/>
                <w:kern w:val="0"/>
                <w:sz w:val="24"/>
              </w:rPr>
              <w:t>情况</w:t>
            </w:r>
            <w:r w:rsidRPr="00735AC4">
              <w:rPr>
                <w:kern w:val="0"/>
                <w:sz w:val="24"/>
              </w:rPr>
              <w:t>，项目评价区域内主要环境保护目标为：</w:t>
            </w:r>
          </w:p>
          <w:p w14:paraId="0DA75720" w14:textId="77777777" w:rsidR="00415EF8" w:rsidRPr="00735AC4" w:rsidRDefault="00B046D4">
            <w:pPr>
              <w:spacing w:line="440" w:lineRule="exact"/>
              <w:ind w:firstLineChars="200" w:firstLine="480"/>
              <w:rPr>
                <w:kern w:val="0"/>
                <w:sz w:val="24"/>
              </w:rPr>
            </w:pPr>
            <w:r w:rsidRPr="00735AC4">
              <w:rPr>
                <w:kern w:val="0"/>
                <w:sz w:val="24"/>
              </w:rPr>
              <w:t>1</w:t>
            </w:r>
            <w:r w:rsidRPr="00735AC4">
              <w:rPr>
                <w:kern w:val="0"/>
                <w:sz w:val="24"/>
              </w:rPr>
              <w:t>、大气环境：保护目标为厂界外</w:t>
            </w:r>
            <w:r w:rsidRPr="00735AC4">
              <w:rPr>
                <w:kern w:val="0"/>
                <w:sz w:val="24"/>
              </w:rPr>
              <w:t>500m</w:t>
            </w:r>
            <w:r w:rsidRPr="00735AC4">
              <w:rPr>
                <w:kern w:val="0"/>
                <w:sz w:val="24"/>
              </w:rPr>
              <w:t>范围内敏感点</w:t>
            </w:r>
            <w:r w:rsidRPr="00735AC4">
              <w:rPr>
                <w:rFonts w:hint="eastAsia"/>
                <w:kern w:val="0"/>
                <w:sz w:val="24"/>
              </w:rPr>
              <w:t>的</w:t>
            </w:r>
            <w:r w:rsidRPr="00735AC4">
              <w:rPr>
                <w:kern w:val="0"/>
                <w:sz w:val="24"/>
              </w:rPr>
              <w:t>空气环境质量</w:t>
            </w:r>
            <w:r w:rsidRPr="00735AC4">
              <w:rPr>
                <w:rFonts w:hint="eastAsia"/>
                <w:kern w:val="0"/>
                <w:sz w:val="24"/>
              </w:rPr>
              <w:t>，</w:t>
            </w:r>
            <w:r w:rsidRPr="00735AC4">
              <w:rPr>
                <w:kern w:val="0"/>
                <w:sz w:val="24"/>
              </w:rPr>
              <w:t>保护级别为《环境空气质量标准》（</w:t>
            </w:r>
            <w:r w:rsidRPr="00735AC4">
              <w:rPr>
                <w:kern w:val="0"/>
                <w:sz w:val="24"/>
              </w:rPr>
              <w:t>GB3095-2012</w:t>
            </w:r>
            <w:r w:rsidRPr="00735AC4">
              <w:rPr>
                <w:kern w:val="0"/>
                <w:sz w:val="24"/>
              </w:rPr>
              <w:t>）二级。本项目厂界外</w:t>
            </w:r>
            <w:r w:rsidRPr="00735AC4">
              <w:rPr>
                <w:kern w:val="0"/>
                <w:sz w:val="24"/>
              </w:rPr>
              <w:t>500m</w:t>
            </w:r>
            <w:r w:rsidRPr="00735AC4">
              <w:rPr>
                <w:kern w:val="0"/>
                <w:sz w:val="24"/>
              </w:rPr>
              <w:t>范围内</w:t>
            </w:r>
            <w:r w:rsidRPr="00735AC4">
              <w:rPr>
                <w:rFonts w:hint="eastAsia"/>
                <w:sz w:val="24"/>
              </w:rPr>
              <w:t>无自然保护区、风景名胜区，主要保护目标为项目周边的小区居民和人人集团宿舍。</w:t>
            </w:r>
          </w:p>
          <w:p w14:paraId="67C62F27" w14:textId="0F2DF866" w:rsidR="00415EF8" w:rsidRPr="00735AC4" w:rsidRDefault="00B046D4">
            <w:pPr>
              <w:spacing w:line="440" w:lineRule="exact"/>
              <w:ind w:firstLineChars="200" w:firstLine="480"/>
              <w:rPr>
                <w:sz w:val="24"/>
              </w:rPr>
            </w:pPr>
            <w:r w:rsidRPr="00735AC4">
              <w:rPr>
                <w:kern w:val="0"/>
                <w:sz w:val="24"/>
              </w:rPr>
              <w:t>2</w:t>
            </w:r>
            <w:r w:rsidRPr="00735AC4">
              <w:rPr>
                <w:kern w:val="0"/>
                <w:sz w:val="24"/>
              </w:rPr>
              <w:t>、声环境：保护目标为厂界外</w:t>
            </w:r>
            <w:r w:rsidRPr="00735AC4">
              <w:rPr>
                <w:kern w:val="0"/>
                <w:sz w:val="24"/>
              </w:rPr>
              <w:t>50m</w:t>
            </w:r>
            <w:r w:rsidRPr="00735AC4">
              <w:rPr>
                <w:kern w:val="0"/>
                <w:sz w:val="24"/>
              </w:rPr>
              <w:t>范围内</w:t>
            </w:r>
            <w:r w:rsidRPr="00735AC4">
              <w:rPr>
                <w:rFonts w:hint="eastAsia"/>
                <w:kern w:val="0"/>
                <w:sz w:val="24"/>
              </w:rPr>
              <w:t>居住区</w:t>
            </w:r>
            <w:r w:rsidRPr="00735AC4">
              <w:rPr>
                <w:kern w:val="0"/>
                <w:sz w:val="24"/>
              </w:rPr>
              <w:t>等环境敏感点</w:t>
            </w:r>
            <w:r w:rsidRPr="00735AC4">
              <w:rPr>
                <w:rFonts w:hint="eastAsia"/>
                <w:kern w:val="0"/>
                <w:sz w:val="24"/>
              </w:rPr>
              <w:t>。</w:t>
            </w:r>
            <w:r w:rsidRPr="00735AC4">
              <w:rPr>
                <w:kern w:val="0"/>
                <w:sz w:val="24"/>
              </w:rPr>
              <w:t>本项目厂界</w:t>
            </w:r>
            <w:r w:rsidRPr="00735AC4">
              <w:rPr>
                <w:rFonts w:hint="eastAsia"/>
                <w:kern w:val="0"/>
                <w:sz w:val="24"/>
              </w:rPr>
              <w:t>南侧、西北侧</w:t>
            </w:r>
            <w:r w:rsidR="00F37C59" w:rsidRPr="00735AC4">
              <w:rPr>
                <w:rFonts w:hint="eastAsia"/>
                <w:kern w:val="0"/>
                <w:sz w:val="24"/>
              </w:rPr>
              <w:t>的</w:t>
            </w:r>
            <w:r w:rsidRPr="00735AC4">
              <w:rPr>
                <w:rFonts w:hint="eastAsia"/>
                <w:kern w:val="0"/>
                <w:sz w:val="24"/>
              </w:rPr>
              <w:t>人人集团宿舍楼</w:t>
            </w:r>
            <w:r w:rsidR="00F37C59" w:rsidRPr="00735AC4">
              <w:rPr>
                <w:rFonts w:hint="eastAsia"/>
                <w:kern w:val="0"/>
                <w:sz w:val="24"/>
              </w:rPr>
              <w:t>以及厂界西北侧的景川公寓</w:t>
            </w:r>
            <w:r w:rsidRPr="00735AC4">
              <w:rPr>
                <w:rFonts w:hint="eastAsia"/>
                <w:kern w:val="0"/>
                <w:sz w:val="24"/>
              </w:rPr>
              <w:t>声环境质量执行</w:t>
            </w:r>
            <w:r w:rsidRPr="00735AC4">
              <w:rPr>
                <w:sz w:val="24"/>
              </w:rPr>
              <w:t>《声环境质量标准》（</w:t>
            </w:r>
            <w:r w:rsidRPr="00735AC4">
              <w:rPr>
                <w:sz w:val="24"/>
              </w:rPr>
              <w:t>GB3096-2008</w:t>
            </w:r>
            <w:r w:rsidRPr="00735AC4">
              <w:rPr>
                <w:sz w:val="24"/>
              </w:rPr>
              <w:t>）中</w:t>
            </w:r>
            <w:r w:rsidRPr="00735AC4">
              <w:rPr>
                <w:sz w:val="24"/>
              </w:rPr>
              <w:t>2</w:t>
            </w:r>
            <w:r w:rsidRPr="00735AC4">
              <w:rPr>
                <w:sz w:val="24"/>
              </w:rPr>
              <w:t>类</w:t>
            </w:r>
            <w:r w:rsidRPr="00735AC4">
              <w:rPr>
                <w:rFonts w:hint="eastAsia"/>
                <w:sz w:val="24"/>
              </w:rPr>
              <w:t>区</w:t>
            </w:r>
            <w:r w:rsidRPr="00735AC4">
              <w:rPr>
                <w:sz w:val="24"/>
              </w:rPr>
              <w:t>标准</w:t>
            </w:r>
            <w:r w:rsidRPr="00735AC4">
              <w:rPr>
                <w:kern w:val="0"/>
                <w:sz w:val="24"/>
              </w:rPr>
              <w:t>。</w:t>
            </w:r>
          </w:p>
          <w:p w14:paraId="390BE4C7" w14:textId="77777777" w:rsidR="00415EF8" w:rsidRPr="00735AC4" w:rsidRDefault="00B046D4">
            <w:pPr>
              <w:spacing w:line="440" w:lineRule="exact"/>
              <w:ind w:firstLineChars="200" w:firstLine="480"/>
              <w:rPr>
                <w:kern w:val="0"/>
                <w:sz w:val="24"/>
              </w:rPr>
            </w:pPr>
            <w:r w:rsidRPr="00735AC4">
              <w:rPr>
                <w:kern w:val="0"/>
                <w:sz w:val="24"/>
              </w:rPr>
              <w:t>3</w:t>
            </w:r>
            <w:r w:rsidRPr="00735AC4">
              <w:rPr>
                <w:kern w:val="0"/>
                <w:sz w:val="24"/>
              </w:rPr>
              <w:t>、地下水环境：保护目标为厂界外</w:t>
            </w:r>
            <w:r w:rsidRPr="00735AC4">
              <w:rPr>
                <w:kern w:val="0"/>
                <w:sz w:val="24"/>
              </w:rPr>
              <w:t>500m</w:t>
            </w:r>
            <w:r w:rsidRPr="00735AC4">
              <w:rPr>
                <w:kern w:val="0"/>
                <w:sz w:val="24"/>
              </w:rPr>
              <w:t>范围内地下水集中式饮用水源和热水、矿泉水、温泉等特殊地下水资源。本项目厂界外</w:t>
            </w:r>
            <w:r w:rsidRPr="00735AC4">
              <w:rPr>
                <w:kern w:val="0"/>
                <w:sz w:val="24"/>
              </w:rPr>
              <w:t>500m</w:t>
            </w:r>
            <w:r w:rsidRPr="00735AC4">
              <w:rPr>
                <w:kern w:val="0"/>
                <w:sz w:val="24"/>
              </w:rPr>
              <w:t>范围内无地下水环境保护目标，地下水目前尚无开发利用计划。</w:t>
            </w:r>
          </w:p>
          <w:p w14:paraId="18547891" w14:textId="77777777" w:rsidR="00415EF8" w:rsidRPr="00735AC4" w:rsidRDefault="00B046D4">
            <w:pPr>
              <w:spacing w:line="440" w:lineRule="exact"/>
              <w:ind w:firstLineChars="200" w:firstLine="480"/>
              <w:rPr>
                <w:kern w:val="0"/>
                <w:sz w:val="24"/>
              </w:rPr>
            </w:pPr>
            <w:r w:rsidRPr="00735AC4">
              <w:rPr>
                <w:kern w:val="0"/>
                <w:sz w:val="24"/>
              </w:rPr>
              <w:t>4</w:t>
            </w:r>
            <w:r w:rsidRPr="00735AC4">
              <w:rPr>
                <w:kern w:val="0"/>
                <w:sz w:val="24"/>
              </w:rPr>
              <w:t>、生态环境：项目位于</w:t>
            </w:r>
            <w:r w:rsidRPr="00735AC4">
              <w:rPr>
                <w:sz w:val="24"/>
              </w:rPr>
              <w:t>杭州市拱墅区东新路</w:t>
            </w:r>
            <w:r w:rsidRPr="00735AC4">
              <w:rPr>
                <w:sz w:val="24"/>
              </w:rPr>
              <w:t>580-2</w:t>
            </w:r>
            <w:r w:rsidRPr="00735AC4">
              <w:rPr>
                <w:rFonts w:hint="eastAsia"/>
                <w:sz w:val="24"/>
              </w:rPr>
              <w:t>号</w:t>
            </w:r>
            <w:r w:rsidRPr="00735AC4">
              <w:rPr>
                <w:kern w:val="0"/>
                <w:sz w:val="24"/>
              </w:rPr>
              <w:t>，不新增用地。项目所在地现状已开发，企业周围人为活动频繁，周边环境中无珍稀野生动、植物等生态环境保护目标。</w:t>
            </w:r>
          </w:p>
          <w:p w14:paraId="7BA21715" w14:textId="77777777" w:rsidR="00415EF8" w:rsidRPr="00735AC4" w:rsidRDefault="00B046D4">
            <w:pPr>
              <w:spacing w:line="440" w:lineRule="exact"/>
              <w:ind w:firstLineChars="200" w:firstLine="480"/>
              <w:rPr>
                <w:sz w:val="24"/>
              </w:rPr>
            </w:pPr>
            <w:r w:rsidRPr="00735AC4">
              <w:rPr>
                <w:sz w:val="24"/>
              </w:rPr>
              <w:lastRenderedPageBreak/>
              <w:t>项目所在地周边环境保护目标见表</w:t>
            </w:r>
            <w:r w:rsidRPr="00735AC4">
              <w:rPr>
                <w:sz w:val="24"/>
              </w:rPr>
              <w:t>3-4</w:t>
            </w:r>
            <w:r w:rsidRPr="00735AC4">
              <w:rPr>
                <w:rFonts w:hint="eastAsia"/>
                <w:sz w:val="24"/>
              </w:rPr>
              <w:t>，附图</w:t>
            </w:r>
            <w:r w:rsidRPr="00735AC4">
              <w:rPr>
                <w:sz w:val="24"/>
              </w:rPr>
              <w:t>2</w:t>
            </w:r>
            <w:r w:rsidRPr="00735AC4">
              <w:rPr>
                <w:rFonts w:hint="eastAsia"/>
                <w:sz w:val="24"/>
              </w:rPr>
              <w:t>。</w:t>
            </w:r>
          </w:p>
          <w:p w14:paraId="145C7A9D" w14:textId="77777777" w:rsidR="00415EF8" w:rsidRPr="00735AC4" w:rsidRDefault="00B046D4">
            <w:pPr>
              <w:spacing w:line="440" w:lineRule="exact"/>
              <w:ind w:firstLineChars="200" w:firstLine="422"/>
              <w:jc w:val="center"/>
              <w:rPr>
                <w:b/>
              </w:rPr>
            </w:pPr>
            <w:r w:rsidRPr="00735AC4">
              <w:rPr>
                <w:rFonts w:hint="eastAsia"/>
                <w:b/>
              </w:rPr>
              <w:t>表</w:t>
            </w:r>
            <w:r w:rsidRPr="00735AC4">
              <w:rPr>
                <w:rFonts w:hint="eastAsia"/>
                <w:b/>
              </w:rPr>
              <w:t>3-</w:t>
            </w:r>
            <w:r w:rsidRPr="00735AC4">
              <w:rPr>
                <w:b/>
              </w:rPr>
              <w:t>4</w:t>
            </w:r>
            <w:r w:rsidRPr="00735AC4">
              <w:rPr>
                <w:rFonts w:hint="eastAsia"/>
                <w:b/>
              </w:rPr>
              <w:t xml:space="preserve"> </w:t>
            </w:r>
            <w:r w:rsidRPr="00735AC4">
              <w:rPr>
                <w:rFonts w:hint="eastAsia"/>
                <w:b/>
              </w:rPr>
              <w:t>项目周边环境保护目标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67"/>
              <w:gridCol w:w="1275"/>
              <w:gridCol w:w="708"/>
              <w:gridCol w:w="706"/>
              <w:gridCol w:w="708"/>
              <w:gridCol w:w="1273"/>
              <w:gridCol w:w="848"/>
              <w:gridCol w:w="708"/>
              <w:gridCol w:w="695"/>
            </w:tblGrid>
            <w:tr w:rsidR="00415EF8" w:rsidRPr="00735AC4" w14:paraId="68D3C029" w14:textId="77777777">
              <w:trPr>
                <w:trHeight w:val="20"/>
                <w:jc w:val="center"/>
              </w:trPr>
              <w:tc>
                <w:tcPr>
                  <w:tcW w:w="668" w:type="pct"/>
                  <w:vMerge w:val="restart"/>
                  <w:vAlign w:val="center"/>
                </w:tcPr>
                <w:p w14:paraId="3AD8A7C9" w14:textId="77777777" w:rsidR="00415EF8" w:rsidRPr="00735AC4" w:rsidRDefault="00B046D4">
                  <w:pPr>
                    <w:widowControl/>
                    <w:spacing w:line="320" w:lineRule="exact"/>
                    <w:jc w:val="center"/>
                    <w:rPr>
                      <w:bCs/>
                      <w:kern w:val="0"/>
                      <w:sz w:val="18"/>
                      <w:szCs w:val="18"/>
                    </w:rPr>
                  </w:pPr>
                  <w:r w:rsidRPr="00735AC4">
                    <w:rPr>
                      <w:bCs/>
                      <w:kern w:val="0"/>
                      <w:sz w:val="18"/>
                      <w:szCs w:val="18"/>
                    </w:rPr>
                    <w:t>环境</w:t>
                  </w:r>
                </w:p>
                <w:p w14:paraId="24A9A030" w14:textId="77777777" w:rsidR="00415EF8" w:rsidRPr="00735AC4" w:rsidRDefault="00B046D4">
                  <w:pPr>
                    <w:widowControl/>
                    <w:spacing w:line="320" w:lineRule="exact"/>
                    <w:jc w:val="center"/>
                    <w:rPr>
                      <w:bCs/>
                      <w:kern w:val="0"/>
                      <w:sz w:val="18"/>
                      <w:szCs w:val="18"/>
                    </w:rPr>
                  </w:pPr>
                  <w:r w:rsidRPr="00735AC4">
                    <w:rPr>
                      <w:bCs/>
                      <w:kern w:val="0"/>
                      <w:sz w:val="18"/>
                      <w:szCs w:val="18"/>
                    </w:rPr>
                    <w:t>要素</w:t>
                  </w:r>
                </w:p>
              </w:tc>
              <w:tc>
                <w:tcPr>
                  <w:tcW w:w="798" w:type="pct"/>
                  <w:vMerge w:val="restart"/>
                  <w:vAlign w:val="center"/>
                </w:tcPr>
                <w:p w14:paraId="1A7326EF" w14:textId="77777777" w:rsidR="00415EF8" w:rsidRPr="00735AC4" w:rsidRDefault="00B046D4">
                  <w:pPr>
                    <w:widowControl/>
                    <w:spacing w:line="320" w:lineRule="exact"/>
                    <w:jc w:val="center"/>
                    <w:rPr>
                      <w:bCs/>
                      <w:kern w:val="0"/>
                      <w:sz w:val="18"/>
                      <w:szCs w:val="18"/>
                    </w:rPr>
                  </w:pPr>
                  <w:r w:rsidRPr="00735AC4">
                    <w:rPr>
                      <w:bCs/>
                      <w:kern w:val="0"/>
                      <w:sz w:val="18"/>
                      <w:szCs w:val="18"/>
                    </w:rPr>
                    <w:t>名称</w:t>
                  </w:r>
                </w:p>
              </w:tc>
              <w:tc>
                <w:tcPr>
                  <w:tcW w:w="885" w:type="pct"/>
                  <w:gridSpan w:val="2"/>
                  <w:vAlign w:val="center"/>
                </w:tcPr>
                <w:p w14:paraId="4EA95BF7" w14:textId="77777777" w:rsidR="00415EF8" w:rsidRPr="00735AC4" w:rsidRDefault="00B046D4">
                  <w:pPr>
                    <w:widowControl/>
                    <w:spacing w:line="320" w:lineRule="exact"/>
                    <w:jc w:val="center"/>
                    <w:rPr>
                      <w:bCs/>
                      <w:kern w:val="0"/>
                      <w:sz w:val="18"/>
                      <w:szCs w:val="18"/>
                    </w:rPr>
                  </w:pPr>
                  <w:r w:rsidRPr="00735AC4">
                    <w:rPr>
                      <w:bCs/>
                      <w:kern w:val="0"/>
                      <w:sz w:val="18"/>
                      <w:szCs w:val="18"/>
                    </w:rPr>
                    <w:t>UTM</w:t>
                  </w:r>
                  <w:r w:rsidRPr="00735AC4">
                    <w:rPr>
                      <w:bCs/>
                      <w:kern w:val="0"/>
                      <w:sz w:val="18"/>
                      <w:szCs w:val="18"/>
                    </w:rPr>
                    <w:t>坐标</w:t>
                  </w:r>
                  <w:r w:rsidRPr="00735AC4">
                    <w:rPr>
                      <w:bCs/>
                      <w:kern w:val="0"/>
                      <w:sz w:val="18"/>
                      <w:szCs w:val="18"/>
                    </w:rPr>
                    <w:t>/m</w:t>
                  </w:r>
                </w:p>
              </w:tc>
              <w:tc>
                <w:tcPr>
                  <w:tcW w:w="443" w:type="pct"/>
                  <w:vMerge w:val="restart"/>
                  <w:vAlign w:val="center"/>
                </w:tcPr>
                <w:p w14:paraId="5239F4F6" w14:textId="77777777" w:rsidR="00415EF8" w:rsidRPr="00735AC4" w:rsidRDefault="00B046D4">
                  <w:pPr>
                    <w:widowControl/>
                    <w:spacing w:line="320" w:lineRule="exact"/>
                    <w:jc w:val="center"/>
                    <w:rPr>
                      <w:bCs/>
                      <w:kern w:val="0"/>
                      <w:sz w:val="18"/>
                      <w:szCs w:val="18"/>
                    </w:rPr>
                  </w:pPr>
                  <w:r w:rsidRPr="00735AC4">
                    <w:rPr>
                      <w:bCs/>
                      <w:kern w:val="0"/>
                      <w:sz w:val="18"/>
                      <w:szCs w:val="18"/>
                    </w:rPr>
                    <w:t>保护</w:t>
                  </w:r>
                </w:p>
                <w:p w14:paraId="1477603B" w14:textId="77777777" w:rsidR="00415EF8" w:rsidRPr="00735AC4" w:rsidRDefault="00B046D4">
                  <w:pPr>
                    <w:widowControl/>
                    <w:spacing w:line="320" w:lineRule="exact"/>
                    <w:jc w:val="center"/>
                    <w:rPr>
                      <w:bCs/>
                      <w:kern w:val="0"/>
                      <w:sz w:val="18"/>
                      <w:szCs w:val="18"/>
                    </w:rPr>
                  </w:pPr>
                  <w:r w:rsidRPr="00735AC4">
                    <w:rPr>
                      <w:bCs/>
                      <w:kern w:val="0"/>
                      <w:sz w:val="18"/>
                      <w:szCs w:val="18"/>
                    </w:rPr>
                    <w:t>对象</w:t>
                  </w:r>
                </w:p>
              </w:tc>
              <w:tc>
                <w:tcPr>
                  <w:tcW w:w="797" w:type="pct"/>
                  <w:vMerge w:val="restart"/>
                  <w:vAlign w:val="center"/>
                </w:tcPr>
                <w:p w14:paraId="42B36943" w14:textId="77777777" w:rsidR="00415EF8" w:rsidRPr="00735AC4" w:rsidRDefault="00B046D4">
                  <w:pPr>
                    <w:widowControl/>
                    <w:spacing w:line="320" w:lineRule="exact"/>
                    <w:jc w:val="center"/>
                    <w:rPr>
                      <w:bCs/>
                      <w:kern w:val="0"/>
                      <w:sz w:val="18"/>
                      <w:szCs w:val="18"/>
                    </w:rPr>
                  </w:pPr>
                  <w:r w:rsidRPr="00735AC4">
                    <w:rPr>
                      <w:bCs/>
                      <w:kern w:val="0"/>
                      <w:sz w:val="18"/>
                      <w:szCs w:val="18"/>
                    </w:rPr>
                    <w:t>保护内容</w:t>
                  </w:r>
                </w:p>
              </w:tc>
              <w:tc>
                <w:tcPr>
                  <w:tcW w:w="531" w:type="pct"/>
                  <w:vMerge w:val="restart"/>
                  <w:vAlign w:val="center"/>
                </w:tcPr>
                <w:p w14:paraId="77DA0129" w14:textId="77777777" w:rsidR="00415EF8" w:rsidRPr="00735AC4" w:rsidRDefault="00B046D4">
                  <w:pPr>
                    <w:widowControl/>
                    <w:spacing w:line="320" w:lineRule="exact"/>
                    <w:jc w:val="center"/>
                    <w:rPr>
                      <w:bCs/>
                      <w:kern w:val="0"/>
                      <w:sz w:val="18"/>
                      <w:szCs w:val="18"/>
                    </w:rPr>
                  </w:pPr>
                  <w:r w:rsidRPr="00735AC4">
                    <w:rPr>
                      <w:bCs/>
                      <w:kern w:val="0"/>
                      <w:sz w:val="18"/>
                      <w:szCs w:val="18"/>
                    </w:rPr>
                    <w:t>环境</w:t>
                  </w:r>
                </w:p>
                <w:p w14:paraId="016B693A" w14:textId="77777777" w:rsidR="00415EF8" w:rsidRPr="00735AC4" w:rsidRDefault="00B046D4">
                  <w:pPr>
                    <w:widowControl/>
                    <w:spacing w:line="320" w:lineRule="exact"/>
                    <w:jc w:val="center"/>
                    <w:rPr>
                      <w:bCs/>
                      <w:kern w:val="0"/>
                      <w:sz w:val="18"/>
                      <w:szCs w:val="18"/>
                    </w:rPr>
                  </w:pPr>
                  <w:r w:rsidRPr="00735AC4">
                    <w:rPr>
                      <w:bCs/>
                      <w:kern w:val="0"/>
                      <w:sz w:val="18"/>
                      <w:szCs w:val="18"/>
                    </w:rPr>
                    <w:t>功能区</w:t>
                  </w:r>
                </w:p>
              </w:tc>
              <w:tc>
                <w:tcPr>
                  <w:tcW w:w="443" w:type="pct"/>
                  <w:vMerge w:val="restart"/>
                  <w:vAlign w:val="center"/>
                </w:tcPr>
                <w:p w14:paraId="10B075C5" w14:textId="77777777" w:rsidR="00415EF8" w:rsidRPr="00735AC4" w:rsidRDefault="00B046D4">
                  <w:pPr>
                    <w:widowControl/>
                    <w:spacing w:line="320" w:lineRule="exact"/>
                    <w:jc w:val="center"/>
                    <w:rPr>
                      <w:bCs/>
                      <w:kern w:val="0"/>
                      <w:sz w:val="18"/>
                      <w:szCs w:val="18"/>
                    </w:rPr>
                  </w:pPr>
                  <w:r w:rsidRPr="00735AC4">
                    <w:rPr>
                      <w:bCs/>
                      <w:kern w:val="0"/>
                      <w:sz w:val="18"/>
                      <w:szCs w:val="18"/>
                    </w:rPr>
                    <w:t>方位</w:t>
                  </w:r>
                </w:p>
              </w:tc>
              <w:tc>
                <w:tcPr>
                  <w:tcW w:w="435" w:type="pct"/>
                  <w:vMerge w:val="restart"/>
                  <w:vAlign w:val="center"/>
                </w:tcPr>
                <w:p w14:paraId="5CA2B3AC" w14:textId="77777777" w:rsidR="00415EF8" w:rsidRPr="00735AC4" w:rsidRDefault="00B046D4">
                  <w:pPr>
                    <w:widowControl/>
                    <w:spacing w:line="320" w:lineRule="exact"/>
                    <w:jc w:val="center"/>
                    <w:rPr>
                      <w:bCs/>
                      <w:kern w:val="0"/>
                      <w:sz w:val="18"/>
                      <w:szCs w:val="18"/>
                    </w:rPr>
                  </w:pPr>
                  <w:r w:rsidRPr="00735AC4">
                    <w:rPr>
                      <w:bCs/>
                      <w:kern w:val="0"/>
                      <w:sz w:val="18"/>
                      <w:szCs w:val="18"/>
                    </w:rPr>
                    <w:t>距离（</w:t>
                  </w:r>
                  <w:r w:rsidRPr="00735AC4">
                    <w:rPr>
                      <w:bCs/>
                      <w:kern w:val="0"/>
                      <w:sz w:val="18"/>
                      <w:szCs w:val="18"/>
                    </w:rPr>
                    <w:t>m</w:t>
                  </w:r>
                  <w:r w:rsidRPr="00735AC4">
                    <w:rPr>
                      <w:bCs/>
                      <w:kern w:val="0"/>
                      <w:sz w:val="18"/>
                      <w:szCs w:val="18"/>
                    </w:rPr>
                    <w:t>）</w:t>
                  </w:r>
                </w:p>
              </w:tc>
            </w:tr>
            <w:tr w:rsidR="00415EF8" w:rsidRPr="00735AC4" w14:paraId="6307306F" w14:textId="77777777">
              <w:trPr>
                <w:trHeight w:val="20"/>
                <w:jc w:val="center"/>
              </w:trPr>
              <w:tc>
                <w:tcPr>
                  <w:tcW w:w="668" w:type="pct"/>
                  <w:vMerge/>
                  <w:vAlign w:val="center"/>
                </w:tcPr>
                <w:p w14:paraId="1E7FD1FE" w14:textId="77777777" w:rsidR="00415EF8" w:rsidRPr="00735AC4" w:rsidRDefault="00415EF8">
                  <w:pPr>
                    <w:widowControl/>
                    <w:spacing w:line="320" w:lineRule="exact"/>
                    <w:jc w:val="center"/>
                    <w:rPr>
                      <w:bCs/>
                      <w:kern w:val="0"/>
                      <w:sz w:val="18"/>
                      <w:szCs w:val="18"/>
                    </w:rPr>
                  </w:pPr>
                </w:p>
              </w:tc>
              <w:tc>
                <w:tcPr>
                  <w:tcW w:w="798" w:type="pct"/>
                  <w:vMerge/>
                  <w:vAlign w:val="center"/>
                </w:tcPr>
                <w:p w14:paraId="28A7C2BC" w14:textId="77777777" w:rsidR="00415EF8" w:rsidRPr="00735AC4" w:rsidRDefault="00415EF8">
                  <w:pPr>
                    <w:widowControl/>
                    <w:spacing w:line="320" w:lineRule="exact"/>
                    <w:jc w:val="center"/>
                    <w:rPr>
                      <w:bCs/>
                      <w:kern w:val="0"/>
                      <w:sz w:val="18"/>
                      <w:szCs w:val="18"/>
                    </w:rPr>
                  </w:pPr>
                </w:p>
              </w:tc>
              <w:tc>
                <w:tcPr>
                  <w:tcW w:w="443" w:type="pct"/>
                  <w:vAlign w:val="center"/>
                </w:tcPr>
                <w:p w14:paraId="46E66862" w14:textId="77777777" w:rsidR="00415EF8" w:rsidRPr="00735AC4" w:rsidRDefault="00B046D4">
                  <w:pPr>
                    <w:widowControl/>
                    <w:spacing w:line="320" w:lineRule="exact"/>
                    <w:jc w:val="center"/>
                    <w:rPr>
                      <w:bCs/>
                      <w:kern w:val="0"/>
                      <w:sz w:val="18"/>
                      <w:szCs w:val="18"/>
                    </w:rPr>
                  </w:pPr>
                  <w:r w:rsidRPr="00735AC4">
                    <w:rPr>
                      <w:bCs/>
                      <w:kern w:val="0"/>
                      <w:sz w:val="18"/>
                      <w:szCs w:val="18"/>
                    </w:rPr>
                    <w:t>X</w:t>
                  </w:r>
                </w:p>
              </w:tc>
              <w:tc>
                <w:tcPr>
                  <w:tcW w:w="442" w:type="pct"/>
                  <w:vAlign w:val="center"/>
                </w:tcPr>
                <w:p w14:paraId="103F5963" w14:textId="77777777" w:rsidR="00415EF8" w:rsidRPr="00735AC4" w:rsidRDefault="00B046D4">
                  <w:pPr>
                    <w:widowControl/>
                    <w:spacing w:line="320" w:lineRule="exact"/>
                    <w:jc w:val="center"/>
                    <w:rPr>
                      <w:bCs/>
                      <w:kern w:val="0"/>
                      <w:sz w:val="18"/>
                      <w:szCs w:val="18"/>
                    </w:rPr>
                  </w:pPr>
                  <w:r w:rsidRPr="00735AC4">
                    <w:rPr>
                      <w:bCs/>
                      <w:kern w:val="0"/>
                      <w:sz w:val="18"/>
                      <w:szCs w:val="18"/>
                    </w:rPr>
                    <w:t>Y</w:t>
                  </w:r>
                </w:p>
              </w:tc>
              <w:tc>
                <w:tcPr>
                  <w:tcW w:w="443" w:type="pct"/>
                  <w:vMerge/>
                  <w:vAlign w:val="center"/>
                </w:tcPr>
                <w:p w14:paraId="6954E003" w14:textId="77777777" w:rsidR="00415EF8" w:rsidRPr="00735AC4" w:rsidRDefault="00415EF8">
                  <w:pPr>
                    <w:widowControl/>
                    <w:spacing w:line="320" w:lineRule="exact"/>
                    <w:jc w:val="center"/>
                    <w:rPr>
                      <w:bCs/>
                      <w:kern w:val="0"/>
                      <w:sz w:val="18"/>
                      <w:szCs w:val="18"/>
                    </w:rPr>
                  </w:pPr>
                </w:p>
              </w:tc>
              <w:tc>
                <w:tcPr>
                  <w:tcW w:w="797" w:type="pct"/>
                  <w:vMerge/>
                  <w:vAlign w:val="center"/>
                </w:tcPr>
                <w:p w14:paraId="7822C401" w14:textId="77777777" w:rsidR="00415EF8" w:rsidRPr="00735AC4" w:rsidRDefault="00415EF8">
                  <w:pPr>
                    <w:widowControl/>
                    <w:spacing w:line="320" w:lineRule="exact"/>
                    <w:jc w:val="center"/>
                    <w:rPr>
                      <w:bCs/>
                      <w:kern w:val="0"/>
                      <w:sz w:val="18"/>
                      <w:szCs w:val="18"/>
                    </w:rPr>
                  </w:pPr>
                </w:p>
              </w:tc>
              <w:tc>
                <w:tcPr>
                  <w:tcW w:w="531" w:type="pct"/>
                  <w:vMerge/>
                  <w:vAlign w:val="center"/>
                </w:tcPr>
                <w:p w14:paraId="68C6504C" w14:textId="77777777" w:rsidR="00415EF8" w:rsidRPr="00735AC4" w:rsidRDefault="00415EF8">
                  <w:pPr>
                    <w:widowControl/>
                    <w:spacing w:line="320" w:lineRule="exact"/>
                    <w:jc w:val="center"/>
                    <w:rPr>
                      <w:bCs/>
                      <w:kern w:val="0"/>
                      <w:sz w:val="18"/>
                      <w:szCs w:val="18"/>
                    </w:rPr>
                  </w:pPr>
                </w:p>
              </w:tc>
              <w:tc>
                <w:tcPr>
                  <w:tcW w:w="443" w:type="pct"/>
                  <w:vMerge/>
                  <w:vAlign w:val="center"/>
                </w:tcPr>
                <w:p w14:paraId="1B037038" w14:textId="77777777" w:rsidR="00415EF8" w:rsidRPr="00735AC4" w:rsidRDefault="00415EF8">
                  <w:pPr>
                    <w:widowControl/>
                    <w:spacing w:line="320" w:lineRule="exact"/>
                    <w:jc w:val="center"/>
                    <w:rPr>
                      <w:bCs/>
                      <w:kern w:val="0"/>
                      <w:sz w:val="18"/>
                      <w:szCs w:val="18"/>
                    </w:rPr>
                  </w:pPr>
                </w:p>
              </w:tc>
              <w:tc>
                <w:tcPr>
                  <w:tcW w:w="435" w:type="pct"/>
                  <w:vMerge/>
                  <w:vAlign w:val="center"/>
                </w:tcPr>
                <w:p w14:paraId="6DF4CA71" w14:textId="77777777" w:rsidR="00415EF8" w:rsidRPr="00735AC4" w:rsidRDefault="00415EF8">
                  <w:pPr>
                    <w:widowControl/>
                    <w:spacing w:line="320" w:lineRule="exact"/>
                    <w:jc w:val="center"/>
                    <w:rPr>
                      <w:bCs/>
                      <w:kern w:val="0"/>
                      <w:sz w:val="18"/>
                      <w:szCs w:val="18"/>
                    </w:rPr>
                  </w:pPr>
                </w:p>
              </w:tc>
            </w:tr>
            <w:tr w:rsidR="00415EF8" w:rsidRPr="00735AC4" w14:paraId="57324FB1" w14:textId="77777777">
              <w:trPr>
                <w:trHeight w:val="65"/>
                <w:jc w:val="center"/>
              </w:trPr>
              <w:tc>
                <w:tcPr>
                  <w:tcW w:w="668" w:type="pct"/>
                  <w:vMerge w:val="restart"/>
                  <w:vAlign w:val="center"/>
                </w:tcPr>
                <w:p w14:paraId="25D9F502"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环境</w:t>
                  </w:r>
                </w:p>
                <w:p w14:paraId="359909AC"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空气</w:t>
                  </w:r>
                </w:p>
              </w:tc>
              <w:tc>
                <w:tcPr>
                  <w:tcW w:w="798" w:type="pct"/>
                  <w:vAlign w:val="center"/>
                </w:tcPr>
                <w:p w14:paraId="4B14CAF3"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东新园</w:t>
                  </w:r>
                  <w:r w:rsidRPr="00735AC4">
                    <w:rPr>
                      <w:rFonts w:ascii="Times New Roman" w:hAnsi="Times New Roman" w:hint="eastAsia"/>
                      <w:bCs/>
                      <w:sz w:val="18"/>
                      <w:szCs w:val="18"/>
                      <w:lang w:val="en-US"/>
                    </w:rPr>
                    <w:t>小</w:t>
                  </w:r>
                  <w:r w:rsidRPr="00735AC4">
                    <w:rPr>
                      <w:rFonts w:ascii="Times New Roman" w:hAnsi="Times New Roman"/>
                      <w:bCs/>
                      <w:sz w:val="18"/>
                      <w:szCs w:val="18"/>
                      <w:lang w:val="en-US"/>
                    </w:rPr>
                    <w:t>区</w:t>
                  </w:r>
                </w:p>
              </w:tc>
              <w:tc>
                <w:tcPr>
                  <w:tcW w:w="443" w:type="pct"/>
                  <w:vAlign w:val="center"/>
                </w:tcPr>
                <w:p w14:paraId="77BAA058" w14:textId="77777777" w:rsidR="00415EF8" w:rsidRPr="00735AC4" w:rsidRDefault="00B046D4">
                  <w:pPr>
                    <w:pStyle w:val="a9"/>
                    <w:adjustRightInd w:val="0"/>
                    <w:snapToGrid w:val="0"/>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228384</w:t>
                  </w:r>
                </w:p>
              </w:tc>
              <w:tc>
                <w:tcPr>
                  <w:tcW w:w="442" w:type="pct"/>
                  <w:vAlign w:val="center"/>
                </w:tcPr>
                <w:p w14:paraId="4DA64887" w14:textId="77777777" w:rsidR="00415EF8" w:rsidRPr="00735AC4" w:rsidRDefault="00B046D4">
                  <w:pPr>
                    <w:pStyle w:val="a9"/>
                    <w:adjustRightInd w:val="0"/>
                    <w:snapToGrid w:val="0"/>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3356954</w:t>
                  </w:r>
                </w:p>
              </w:tc>
              <w:tc>
                <w:tcPr>
                  <w:tcW w:w="443" w:type="pct"/>
                  <w:vAlign w:val="center"/>
                </w:tcPr>
                <w:p w14:paraId="7F3946EB"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居住区</w:t>
                  </w:r>
                </w:p>
              </w:tc>
              <w:tc>
                <w:tcPr>
                  <w:tcW w:w="797" w:type="pct"/>
                  <w:vAlign w:val="center"/>
                </w:tcPr>
                <w:p w14:paraId="5362AA71"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约</w:t>
                  </w:r>
                  <w:r w:rsidRPr="00735AC4">
                    <w:rPr>
                      <w:rFonts w:ascii="Times New Roman" w:hAnsi="Times New Roman"/>
                      <w:bCs/>
                      <w:sz w:val="18"/>
                      <w:szCs w:val="18"/>
                      <w:lang w:val="en-US"/>
                    </w:rPr>
                    <w:t>5206</w:t>
                  </w:r>
                  <w:r w:rsidRPr="00735AC4">
                    <w:rPr>
                      <w:rFonts w:ascii="Times New Roman" w:hAnsi="Times New Roman"/>
                      <w:bCs/>
                      <w:sz w:val="18"/>
                      <w:szCs w:val="18"/>
                      <w:lang w:val="en-US"/>
                    </w:rPr>
                    <w:t>户，</w:t>
                  </w:r>
                  <w:r w:rsidRPr="00735AC4">
                    <w:rPr>
                      <w:rFonts w:ascii="Times New Roman" w:hAnsi="Times New Roman"/>
                      <w:bCs/>
                      <w:sz w:val="18"/>
                      <w:szCs w:val="18"/>
                      <w:lang w:val="en-US"/>
                    </w:rPr>
                    <w:t>20000</w:t>
                  </w:r>
                  <w:r w:rsidRPr="00735AC4">
                    <w:rPr>
                      <w:rFonts w:ascii="Times New Roman" w:hAnsi="Times New Roman"/>
                      <w:bCs/>
                      <w:sz w:val="18"/>
                      <w:szCs w:val="18"/>
                      <w:lang w:val="en-US"/>
                    </w:rPr>
                    <w:t>人</w:t>
                  </w:r>
                </w:p>
              </w:tc>
              <w:tc>
                <w:tcPr>
                  <w:tcW w:w="531" w:type="pct"/>
                  <w:vMerge w:val="restart"/>
                  <w:vAlign w:val="center"/>
                </w:tcPr>
                <w:p w14:paraId="0B31A1AC" w14:textId="77777777" w:rsidR="00415EF8" w:rsidRPr="00735AC4" w:rsidRDefault="00B046D4">
                  <w:pPr>
                    <w:pStyle w:val="afc"/>
                    <w:spacing w:line="320" w:lineRule="exact"/>
                    <w:rPr>
                      <w:sz w:val="18"/>
                      <w:szCs w:val="18"/>
                      <w:lang w:val="en-US"/>
                    </w:rPr>
                  </w:pPr>
                  <w:r w:rsidRPr="00735AC4">
                    <w:rPr>
                      <w:sz w:val="18"/>
                      <w:szCs w:val="18"/>
                      <w:lang w:val="en-US"/>
                    </w:rPr>
                    <w:t>环境空气二类功能区</w:t>
                  </w:r>
                </w:p>
              </w:tc>
              <w:tc>
                <w:tcPr>
                  <w:tcW w:w="443" w:type="pct"/>
                  <w:vAlign w:val="center"/>
                </w:tcPr>
                <w:p w14:paraId="0A13F730"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东</w:t>
                  </w:r>
                </w:p>
              </w:tc>
              <w:tc>
                <w:tcPr>
                  <w:tcW w:w="435" w:type="pct"/>
                  <w:vAlign w:val="center"/>
                </w:tcPr>
                <w:p w14:paraId="3AFEACA7"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120</w:t>
                  </w:r>
                </w:p>
              </w:tc>
            </w:tr>
            <w:tr w:rsidR="00415EF8" w:rsidRPr="00735AC4" w14:paraId="19FE2E1C" w14:textId="77777777">
              <w:trPr>
                <w:trHeight w:val="20"/>
                <w:jc w:val="center"/>
              </w:trPr>
              <w:tc>
                <w:tcPr>
                  <w:tcW w:w="668" w:type="pct"/>
                  <w:vMerge/>
                  <w:vAlign w:val="center"/>
                </w:tcPr>
                <w:p w14:paraId="40282F03" w14:textId="77777777" w:rsidR="00415EF8" w:rsidRPr="00735AC4" w:rsidRDefault="00415EF8">
                  <w:pPr>
                    <w:pStyle w:val="a9"/>
                    <w:spacing w:line="320" w:lineRule="exact"/>
                    <w:jc w:val="center"/>
                    <w:rPr>
                      <w:rFonts w:ascii="Times New Roman" w:hAnsi="Times New Roman"/>
                      <w:bCs/>
                      <w:sz w:val="18"/>
                      <w:szCs w:val="18"/>
                      <w:lang w:val="en-US"/>
                    </w:rPr>
                  </w:pPr>
                </w:p>
              </w:tc>
              <w:tc>
                <w:tcPr>
                  <w:tcW w:w="798" w:type="pct"/>
                  <w:vAlign w:val="center"/>
                </w:tcPr>
                <w:p w14:paraId="60A06DA4"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新颜苑社区</w:t>
                  </w:r>
                </w:p>
              </w:tc>
              <w:tc>
                <w:tcPr>
                  <w:tcW w:w="443" w:type="pct"/>
                  <w:vAlign w:val="center"/>
                </w:tcPr>
                <w:p w14:paraId="059B0778"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227973</w:t>
                  </w:r>
                </w:p>
              </w:tc>
              <w:tc>
                <w:tcPr>
                  <w:tcW w:w="442" w:type="pct"/>
                  <w:vAlign w:val="center"/>
                </w:tcPr>
                <w:p w14:paraId="277A46BC"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3357301</w:t>
                  </w:r>
                </w:p>
              </w:tc>
              <w:tc>
                <w:tcPr>
                  <w:tcW w:w="443" w:type="pct"/>
                  <w:vAlign w:val="center"/>
                </w:tcPr>
                <w:p w14:paraId="18F8605C"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居住区</w:t>
                  </w:r>
                </w:p>
              </w:tc>
              <w:tc>
                <w:tcPr>
                  <w:tcW w:w="797" w:type="pct"/>
                  <w:vAlign w:val="center"/>
                </w:tcPr>
                <w:p w14:paraId="0B955688"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2389</w:t>
                  </w:r>
                  <w:r w:rsidRPr="00735AC4">
                    <w:rPr>
                      <w:rFonts w:ascii="Times New Roman" w:hAnsi="Times New Roman"/>
                      <w:bCs/>
                      <w:sz w:val="18"/>
                      <w:szCs w:val="18"/>
                      <w:lang w:val="en-US"/>
                    </w:rPr>
                    <w:t>户，约</w:t>
                  </w:r>
                  <w:r w:rsidRPr="00735AC4">
                    <w:rPr>
                      <w:rFonts w:ascii="Times New Roman" w:hAnsi="Times New Roman"/>
                      <w:bCs/>
                      <w:sz w:val="18"/>
                      <w:szCs w:val="18"/>
                      <w:lang w:val="en-US"/>
                    </w:rPr>
                    <w:t>5780</w:t>
                  </w:r>
                  <w:r w:rsidRPr="00735AC4">
                    <w:rPr>
                      <w:rFonts w:ascii="Times New Roman" w:hAnsi="Times New Roman"/>
                      <w:bCs/>
                      <w:sz w:val="18"/>
                      <w:szCs w:val="18"/>
                      <w:lang w:val="en-US"/>
                    </w:rPr>
                    <w:t>人</w:t>
                  </w:r>
                </w:p>
              </w:tc>
              <w:tc>
                <w:tcPr>
                  <w:tcW w:w="531" w:type="pct"/>
                  <w:vMerge/>
                  <w:vAlign w:val="center"/>
                </w:tcPr>
                <w:p w14:paraId="7B256037" w14:textId="77777777" w:rsidR="00415EF8" w:rsidRPr="00735AC4" w:rsidRDefault="00415EF8">
                  <w:pPr>
                    <w:pStyle w:val="a9"/>
                    <w:spacing w:line="320" w:lineRule="exact"/>
                    <w:jc w:val="center"/>
                    <w:rPr>
                      <w:rFonts w:ascii="Times New Roman" w:hAnsi="Times New Roman"/>
                      <w:bCs/>
                      <w:sz w:val="18"/>
                      <w:szCs w:val="18"/>
                      <w:lang w:val="en-US"/>
                    </w:rPr>
                  </w:pPr>
                </w:p>
              </w:tc>
              <w:tc>
                <w:tcPr>
                  <w:tcW w:w="443" w:type="pct"/>
                  <w:vAlign w:val="center"/>
                </w:tcPr>
                <w:p w14:paraId="63E922C0"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北</w:t>
                  </w:r>
                </w:p>
              </w:tc>
              <w:tc>
                <w:tcPr>
                  <w:tcW w:w="435" w:type="pct"/>
                  <w:vAlign w:val="center"/>
                </w:tcPr>
                <w:p w14:paraId="01E71ADC"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220</w:t>
                  </w:r>
                </w:p>
              </w:tc>
            </w:tr>
            <w:tr w:rsidR="00415EF8" w:rsidRPr="00735AC4" w14:paraId="7AC3982D" w14:textId="77777777">
              <w:trPr>
                <w:trHeight w:val="20"/>
                <w:jc w:val="center"/>
              </w:trPr>
              <w:tc>
                <w:tcPr>
                  <w:tcW w:w="668" w:type="pct"/>
                  <w:vMerge/>
                  <w:vAlign w:val="center"/>
                </w:tcPr>
                <w:p w14:paraId="473BA6E4" w14:textId="77777777" w:rsidR="00415EF8" w:rsidRPr="00735AC4" w:rsidRDefault="00415EF8">
                  <w:pPr>
                    <w:pStyle w:val="a9"/>
                    <w:spacing w:line="320" w:lineRule="exact"/>
                    <w:jc w:val="center"/>
                    <w:rPr>
                      <w:rFonts w:ascii="Times New Roman" w:hAnsi="Times New Roman"/>
                      <w:bCs/>
                      <w:sz w:val="18"/>
                      <w:szCs w:val="18"/>
                      <w:lang w:val="en-US"/>
                    </w:rPr>
                  </w:pPr>
                </w:p>
              </w:tc>
              <w:tc>
                <w:tcPr>
                  <w:tcW w:w="798" w:type="pct"/>
                  <w:vAlign w:val="center"/>
                </w:tcPr>
                <w:p w14:paraId="567E4494"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俞汇巷小区</w:t>
                  </w:r>
                </w:p>
              </w:tc>
              <w:tc>
                <w:tcPr>
                  <w:tcW w:w="443" w:type="pct"/>
                  <w:vAlign w:val="center"/>
                </w:tcPr>
                <w:p w14:paraId="4519D41B"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228015</w:t>
                  </w:r>
                </w:p>
              </w:tc>
              <w:tc>
                <w:tcPr>
                  <w:tcW w:w="442" w:type="pct"/>
                  <w:vAlign w:val="center"/>
                </w:tcPr>
                <w:p w14:paraId="0AEAF0B2"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3356936</w:t>
                  </w:r>
                </w:p>
              </w:tc>
              <w:tc>
                <w:tcPr>
                  <w:tcW w:w="443" w:type="pct"/>
                  <w:vAlign w:val="center"/>
                </w:tcPr>
                <w:p w14:paraId="72208AD1" w14:textId="77777777" w:rsidR="00415EF8" w:rsidRPr="00735AC4" w:rsidRDefault="00B046D4">
                  <w:pPr>
                    <w:jc w:val="center"/>
                    <w:rPr>
                      <w:sz w:val="18"/>
                      <w:szCs w:val="18"/>
                    </w:rPr>
                  </w:pPr>
                  <w:r w:rsidRPr="00735AC4">
                    <w:rPr>
                      <w:bCs/>
                      <w:sz w:val="18"/>
                      <w:szCs w:val="18"/>
                    </w:rPr>
                    <w:t>居住区</w:t>
                  </w:r>
                </w:p>
              </w:tc>
              <w:tc>
                <w:tcPr>
                  <w:tcW w:w="797" w:type="pct"/>
                  <w:vAlign w:val="center"/>
                </w:tcPr>
                <w:p w14:paraId="657A6FEE"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204</w:t>
                  </w:r>
                  <w:r w:rsidRPr="00735AC4">
                    <w:rPr>
                      <w:rFonts w:ascii="Times New Roman" w:hAnsi="Times New Roman"/>
                      <w:bCs/>
                      <w:sz w:val="18"/>
                      <w:szCs w:val="18"/>
                      <w:lang w:val="en-US"/>
                    </w:rPr>
                    <w:t>户</w:t>
                  </w:r>
                </w:p>
              </w:tc>
              <w:tc>
                <w:tcPr>
                  <w:tcW w:w="531" w:type="pct"/>
                  <w:vMerge/>
                  <w:vAlign w:val="center"/>
                </w:tcPr>
                <w:p w14:paraId="2524EEFB" w14:textId="77777777" w:rsidR="00415EF8" w:rsidRPr="00735AC4" w:rsidRDefault="00415EF8">
                  <w:pPr>
                    <w:pStyle w:val="a9"/>
                    <w:spacing w:line="320" w:lineRule="exact"/>
                    <w:jc w:val="center"/>
                    <w:rPr>
                      <w:rFonts w:ascii="Times New Roman" w:hAnsi="Times New Roman"/>
                      <w:bCs/>
                      <w:sz w:val="18"/>
                      <w:szCs w:val="18"/>
                      <w:lang w:val="en-US"/>
                    </w:rPr>
                  </w:pPr>
                </w:p>
              </w:tc>
              <w:tc>
                <w:tcPr>
                  <w:tcW w:w="443" w:type="pct"/>
                  <w:vAlign w:val="center"/>
                </w:tcPr>
                <w:p w14:paraId="14F0CDC8"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北</w:t>
                  </w:r>
                </w:p>
              </w:tc>
              <w:tc>
                <w:tcPr>
                  <w:tcW w:w="435" w:type="pct"/>
                  <w:vAlign w:val="center"/>
                </w:tcPr>
                <w:p w14:paraId="751326C7"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85</w:t>
                  </w:r>
                </w:p>
              </w:tc>
            </w:tr>
            <w:tr w:rsidR="00415EF8" w:rsidRPr="00735AC4" w14:paraId="1ABA4CF8" w14:textId="77777777">
              <w:trPr>
                <w:trHeight w:val="20"/>
                <w:jc w:val="center"/>
              </w:trPr>
              <w:tc>
                <w:tcPr>
                  <w:tcW w:w="668" w:type="pct"/>
                  <w:vMerge/>
                  <w:vAlign w:val="center"/>
                </w:tcPr>
                <w:p w14:paraId="3CB1E82A" w14:textId="77777777" w:rsidR="00415EF8" w:rsidRPr="00735AC4" w:rsidRDefault="00415EF8">
                  <w:pPr>
                    <w:pStyle w:val="a9"/>
                    <w:spacing w:line="320" w:lineRule="exact"/>
                    <w:jc w:val="center"/>
                    <w:rPr>
                      <w:rFonts w:ascii="Times New Roman" w:hAnsi="Times New Roman"/>
                      <w:bCs/>
                      <w:sz w:val="18"/>
                      <w:szCs w:val="18"/>
                      <w:lang w:val="en-US"/>
                    </w:rPr>
                  </w:pPr>
                </w:p>
              </w:tc>
              <w:tc>
                <w:tcPr>
                  <w:tcW w:w="798" w:type="pct"/>
                  <w:vMerge w:val="restart"/>
                  <w:vAlign w:val="center"/>
                </w:tcPr>
                <w:p w14:paraId="102469CE"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人人集团</w:t>
                  </w:r>
                </w:p>
                <w:p w14:paraId="5FFBAF71"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宿舍楼</w:t>
                  </w:r>
                </w:p>
              </w:tc>
              <w:tc>
                <w:tcPr>
                  <w:tcW w:w="443" w:type="pct"/>
                  <w:vAlign w:val="center"/>
                </w:tcPr>
                <w:p w14:paraId="55867750"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227957</w:t>
                  </w:r>
                </w:p>
              </w:tc>
              <w:tc>
                <w:tcPr>
                  <w:tcW w:w="442" w:type="pct"/>
                  <w:vAlign w:val="center"/>
                </w:tcPr>
                <w:p w14:paraId="229C1C2B"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3356946</w:t>
                  </w:r>
                </w:p>
              </w:tc>
              <w:tc>
                <w:tcPr>
                  <w:tcW w:w="443" w:type="pct"/>
                  <w:vAlign w:val="center"/>
                </w:tcPr>
                <w:p w14:paraId="59F16ADF" w14:textId="77777777" w:rsidR="00415EF8" w:rsidRPr="00735AC4" w:rsidRDefault="00B046D4">
                  <w:pPr>
                    <w:jc w:val="center"/>
                    <w:rPr>
                      <w:bCs/>
                      <w:sz w:val="18"/>
                      <w:szCs w:val="18"/>
                    </w:rPr>
                  </w:pPr>
                  <w:r w:rsidRPr="00735AC4">
                    <w:rPr>
                      <w:rFonts w:hint="eastAsia"/>
                      <w:bCs/>
                      <w:sz w:val="18"/>
                      <w:szCs w:val="18"/>
                    </w:rPr>
                    <w:t>宿舍楼</w:t>
                  </w:r>
                </w:p>
              </w:tc>
              <w:tc>
                <w:tcPr>
                  <w:tcW w:w="797" w:type="pct"/>
                  <w:vAlign w:val="center"/>
                </w:tcPr>
                <w:p w14:paraId="1D9DD145"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约</w:t>
                  </w:r>
                  <w:r w:rsidRPr="00735AC4">
                    <w:rPr>
                      <w:rFonts w:ascii="Times New Roman" w:hAnsi="Times New Roman"/>
                      <w:bCs/>
                      <w:sz w:val="18"/>
                      <w:szCs w:val="18"/>
                      <w:lang w:val="en-US"/>
                    </w:rPr>
                    <w:t>10</w:t>
                  </w:r>
                  <w:r w:rsidRPr="00735AC4">
                    <w:rPr>
                      <w:rFonts w:ascii="Times New Roman" w:hAnsi="Times New Roman" w:hint="eastAsia"/>
                      <w:bCs/>
                      <w:sz w:val="18"/>
                      <w:szCs w:val="18"/>
                      <w:lang w:val="en-US"/>
                    </w:rPr>
                    <w:t>人</w:t>
                  </w:r>
                </w:p>
              </w:tc>
              <w:tc>
                <w:tcPr>
                  <w:tcW w:w="531" w:type="pct"/>
                  <w:vMerge/>
                  <w:vAlign w:val="center"/>
                </w:tcPr>
                <w:p w14:paraId="4A71F8E4" w14:textId="77777777" w:rsidR="00415EF8" w:rsidRPr="00735AC4" w:rsidRDefault="00415EF8">
                  <w:pPr>
                    <w:pStyle w:val="a9"/>
                    <w:spacing w:line="320" w:lineRule="exact"/>
                    <w:jc w:val="center"/>
                    <w:rPr>
                      <w:rFonts w:ascii="Times New Roman" w:hAnsi="Times New Roman"/>
                      <w:bCs/>
                      <w:sz w:val="18"/>
                      <w:szCs w:val="18"/>
                      <w:lang w:val="en-US"/>
                    </w:rPr>
                  </w:pPr>
                </w:p>
              </w:tc>
              <w:tc>
                <w:tcPr>
                  <w:tcW w:w="443" w:type="pct"/>
                  <w:vAlign w:val="center"/>
                </w:tcPr>
                <w:p w14:paraId="11661ED8"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西北</w:t>
                  </w:r>
                </w:p>
              </w:tc>
              <w:tc>
                <w:tcPr>
                  <w:tcW w:w="435" w:type="pct"/>
                  <w:vAlign w:val="center"/>
                </w:tcPr>
                <w:p w14:paraId="15B9FA0C"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紧邻</w:t>
                  </w:r>
                </w:p>
              </w:tc>
            </w:tr>
            <w:tr w:rsidR="00415EF8" w:rsidRPr="00735AC4" w14:paraId="52643B94" w14:textId="77777777">
              <w:trPr>
                <w:trHeight w:val="20"/>
                <w:jc w:val="center"/>
              </w:trPr>
              <w:tc>
                <w:tcPr>
                  <w:tcW w:w="668" w:type="pct"/>
                  <w:vMerge/>
                  <w:vAlign w:val="center"/>
                </w:tcPr>
                <w:p w14:paraId="782778D1" w14:textId="77777777" w:rsidR="00415EF8" w:rsidRPr="00735AC4" w:rsidRDefault="00415EF8">
                  <w:pPr>
                    <w:pStyle w:val="a9"/>
                    <w:spacing w:line="320" w:lineRule="exact"/>
                    <w:jc w:val="center"/>
                    <w:rPr>
                      <w:rFonts w:ascii="Times New Roman" w:hAnsi="Times New Roman"/>
                      <w:bCs/>
                      <w:sz w:val="18"/>
                      <w:szCs w:val="18"/>
                      <w:lang w:val="en-US"/>
                    </w:rPr>
                  </w:pPr>
                </w:p>
              </w:tc>
              <w:tc>
                <w:tcPr>
                  <w:tcW w:w="798" w:type="pct"/>
                  <w:vMerge/>
                  <w:vAlign w:val="center"/>
                </w:tcPr>
                <w:p w14:paraId="1D52E902" w14:textId="77777777" w:rsidR="00415EF8" w:rsidRPr="00735AC4" w:rsidRDefault="00415EF8">
                  <w:pPr>
                    <w:pStyle w:val="a9"/>
                    <w:spacing w:line="320" w:lineRule="exact"/>
                    <w:jc w:val="center"/>
                    <w:rPr>
                      <w:rFonts w:ascii="Times New Roman" w:hAnsi="Times New Roman"/>
                      <w:bCs/>
                      <w:sz w:val="18"/>
                      <w:szCs w:val="18"/>
                      <w:lang w:val="en-US"/>
                    </w:rPr>
                  </w:pPr>
                </w:p>
              </w:tc>
              <w:tc>
                <w:tcPr>
                  <w:tcW w:w="443" w:type="pct"/>
                  <w:vAlign w:val="center"/>
                </w:tcPr>
                <w:p w14:paraId="10C1A79A"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227984</w:t>
                  </w:r>
                </w:p>
              </w:tc>
              <w:tc>
                <w:tcPr>
                  <w:tcW w:w="442" w:type="pct"/>
                  <w:vAlign w:val="center"/>
                </w:tcPr>
                <w:p w14:paraId="7047896C"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3356870</w:t>
                  </w:r>
                </w:p>
              </w:tc>
              <w:tc>
                <w:tcPr>
                  <w:tcW w:w="443" w:type="pct"/>
                  <w:vAlign w:val="center"/>
                </w:tcPr>
                <w:p w14:paraId="036FE335" w14:textId="77777777" w:rsidR="00415EF8" w:rsidRPr="00735AC4" w:rsidRDefault="00B046D4">
                  <w:pPr>
                    <w:jc w:val="center"/>
                    <w:rPr>
                      <w:bCs/>
                      <w:sz w:val="18"/>
                      <w:szCs w:val="18"/>
                    </w:rPr>
                  </w:pPr>
                  <w:r w:rsidRPr="00735AC4">
                    <w:rPr>
                      <w:rFonts w:hint="eastAsia"/>
                      <w:bCs/>
                      <w:sz w:val="18"/>
                      <w:szCs w:val="18"/>
                    </w:rPr>
                    <w:t>宿舍楼</w:t>
                  </w:r>
                </w:p>
              </w:tc>
              <w:tc>
                <w:tcPr>
                  <w:tcW w:w="797" w:type="pct"/>
                  <w:vAlign w:val="center"/>
                </w:tcPr>
                <w:p w14:paraId="766C1C2D"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约</w:t>
                  </w:r>
                  <w:r w:rsidRPr="00735AC4">
                    <w:rPr>
                      <w:rFonts w:ascii="Times New Roman" w:hAnsi="Times New Roman" w:hint="eastAsia"/>
                      <w:bCs/>
                      <w:sz w:val="18"/>
                      <w:szCs w:val="18"/>
                      <w:lang w:val="en-US"/>
                    </w:rPr>
                    <w:t>2</w:t>
                  </w:r>
                  <w:r w:rsidRPr="00735AC4">
                    <w:rPr>
                      <w:rFonts w:ascii="Times New Roman" w:hAnsi="Times New Roman"/>
                      <w:bCs/>
                      <w:sz w:val="18"/>
                      <w:szCs w:val="18"/>
                      <w:lang w:val="en-US"/>
                    </w:rPr>
                    <w:t>0</w:t>
                  </w:r>
                  <w:r w:rsidRPr="00735AC4">
                    <w:rPr>
                      <w:rFonts w:ascii="Times New Roman" w:hAnsi="Times New Roman" w:hint="eastAsia"/>
                      <w:bCs/>
                      <w:sz w:val="18"/>
                      <w:szCs w:val="18"/>
                      <w:lang w:val="en-US"/>
                    </w:rPr>
                    <w:t>人</w:t>
                  </w:r>
                </w:p>
              </w:tc>
              <w:tc>
                <w:tcPr>
                  <w:tcW w:w="531" w:type="pct"/>
                  <w:vMerge/>
                  <w:vAlign w:val="center"/>
                </w:tcPr>
                <w:p w14:paraId="2C81E5D5" w14:textId="77777777" w:rsidR="00415EF8" w:rsidRPr="00735AC4" w:rsidRDefault="00415EF8">
                  <w:pPr>
                    <w:pStyle w:val="a9"/>
                    <w:spacing w:line="320" w:lineRule="exact"/>
                    <w:jc w:val="center"/>
                    <w:rPr>
                      <w:rFonts w:ascii="Times New Roman" w:hAnsi="Times New Roman"/>
                      <w:bCs/>
                      <w:sz w:val="18"/>
                      <w:szCs w:val="18"/>
                      <w:lang w:val="en-US"/>
                    </w:rPr>
                  </w:pPr>
                </w:p>
              </w:tc>
              <w:tc>
                <w:tcPr>
                  <w:tcW w:w="443" w:type="pct"/>
                  <w:vAlign w:val="center"/>
                </w:tcPr>
                <w:p w14:paraId="0E5ADD0C"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南</w:t>
                  </w:r>
                </w:p>
              </w:tc>
              <w:tc>
                <w:tcPr>
                  <w:tcW w:w="435" w:type="pct"/>
                  <w:vAlign w:val="center"/>
                </w:tcPr>
                <w:p w14:paraId="4EDEBF78"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4</w:t>
                  </w:r>
                  <w:r w:rsidRPr="00735AC4">
                    <w:rPr>
                      <w:rFonts w:ascii="Times New Roman" w:hAnsi="Times New Roman"/>
                      <w:bCs/>
                      <w:sz w:val="18"/>
                      <w:szCs w:val="18"/>
                      <w:lang w:val="en-US"/>
                    </w:rPr>
                    <w:t>0</w:t>
                  </w:r>
                </w:p>
              </w:tc>
            </w:tr>
            <w:tr w:rsidR="00415EF8" w:rsidRPr="00735AC4" w14:paraId="0B45EE79" w14:textId="77777777">
              <w:trPr>
                <w:trHeight w:val="20"/>
                <w:jc w:val="center"/>
              </w:trPr>
              <w:tc>
                <w:tcPr>
                  <w:tcW w:w="668" w:type="pct"/>
                  <w:vMerge/>
                  <w:vAlign w:val="center"/>
                </w:tcPr>
                <w:p w14:paraId="6A4E8690" w14:textId="77777777" w:rsidR="00415EF8" w:rsidRPr="00735AC4" w:rsidRDefault="00415EF8">
                  <w:pPr>
                    <w:pStyle w:val="a9"/>
                    <w:spacing w:line="320" w:lineRule="exact"/>
                    <w:jc w:val="center"/>
                    <w:rPr>
                      <w:rFonts w:ascii="Times New Roman" w:hAnsi="Times New Roman"/>
                      <w:bCs/>
                      <w:sz w:val="18"/>
                      <w:szCs w:val="18"/>
                      <w:lang w:val="en-US"/>
                    </w:rPr>
                  </w:pPr>
                </w:p>
              </w:tc>
              <w:tc>
                <w:tcPr>
                  <w:tcW w:w="798" w:type="pct"/>
                  <w:vAlign w:val="center"/>
                </w:tcPr>
                <w:p w14:paraId="618D2E6F"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景川公寓</w:t>
                  </w:r>
                </w:p>
              </w:tc>
              <w:tc>
                <w:tcPr>
                  <w:tcW w:w="443" w:type="pct"/>
                  <w:vAlign w:val="center"/>
                </w:tcPr>
                <w:p w14:paraId="003B364A"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227922</w:t>
                  </w:r>
                </w:p>
              </w:tc>
              <w:tc>
                <w:tcPr>
                  <w:tcW w:w="442" w:type="pct"/>
                  <w:vAlign w:val="center"/>
                </w:tcPr>
                <w:p w14:paraId="7A9E5FD0"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3356978</w:t>
                  </w:r>
                </w:p>
              </w:tc>
              <w:tc>
                <w:tcPr>
                  <w:tcW w:w="443" w:type="pct"/>
                  <w:vAlign w:val="center"/>
                </w:tcPr>
                <w:p w14:paraId="28CEB1D7" w14:textId="77777777" w:rsidR="00415EF8" w:rsidRPr="00735AC4" w:rsidRDefault="00B046D4">
                  <w:pPr>
                    <w:jc w:val="center"/>
                    <w:rPr>
                      <w:bCs/>
                      <w:sz w:val="18"/>
                      <w:szCs w:val="18"/>
                    </w:rPr>
                  </w:pPr>
                  <w:r w:rsidRPr="00735AC4">
                    <w:rPr>
                      <w:rFonts w:hint="eastAsia"/>
                      <w:bCs/>
                      <w:sz w:val="18"/>
                      <w:szCs w:val="18"/>
                    </w:rPr>
                    <w:t>公寓</w:t>
                  </w:r>
                </w:p>
              </w:tc>
              <w:tc>
                <w:tcPr>
                  <w:tcW w:w="797" w:type="pct"/>
                  <w:vAlign w:val="center"/>
                </w:tcPr>
                <w:p w14:paraId="1C894FF6"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约</w:t>
                  </w:r>
                  <w:r w:rsidRPr="00735AC4">
                    <w:rPr>
                      <w:rFonts w:ascii="Times New Roman" w:hAnsi="Times New Roman"/>
                      <w:bCs/>
                      <w:sz w:val="18"/>
                      <w:szCs w:val="18"/>
                      <w:lang w:val="en-US"/>
                    </w:rPr>
                    <w:t>50</w:t>
                  </w:r>
                  <w:r w:rsidRPr="00735AC4">
                    <w:rPr>
                      <w:rFonts w:ascii="Times New Roman" w:hAnsi="Times New Roman" w:hint="eastAsia"/>
                      <w:bCs/>
                      <w:sz w:val="18"/>
                      <w:szCs w:val="18"/>
                      <w:lang w:val="en-US"/>
                    </w:rPr>
                    <w:t>人</w:t>
                  </w:r>
                </w:p>
              </w:tc>
              <w:tc>
                <w:tcPr>
                  <w:tcW w:w="531" w:type="pct"/>
                  <w:vMerge/>
                  <w:vAlign w:val="center"/>
                </w:tcPr>
                <w:p w14:paraId="5ACD5573" w14:textId="77777777" w:rsidR="00415EF8" w:rsidRPr="00735AC4" w:rsidRDefault="00415EF8">
                  <w:pPr>
                    <w:pStyle w:val="a9"/>
                    <w:spacing w:line="320" w:lineRule="exact"/>
                    <w:jc w:val="center"/>
                    <w:rPr>
                      <w:rFonts w:ascii="Times New Roman" w:hAnsi="Times New Roman"/>
                      <w:bCs/>
                      <w:sz w:val="18"/>
                      <w:szCs w:val="18"/>
                      <w:lang w:val="en-US"/>
                    </w:rPr>
                  </w:pPr>
                </w:p>
              </w:tc>
              <w:tc>
                <w:tcPr>
                  <w:tcW w:w="443" w:type="pct"/>
                  <w:vAlign w:val="center"/>
                </w:tcPr>
                <w:p w14:paraId="125408C1"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西北</w:t>
                  </w:r>
                </w:p>
              </w:tc>
              <w:tc>
                <w:tcPr>
                  <w:tcW w:w="435" w:type="pct"/>
                  <w:vAlign w:val="center"/>
                </w:tcPr>
                <w:p w14:paraId="3CE07DC6"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4</w:t>
                  </w:r>
                  <w:r w:rsidRPr="00735AC4">
                    <w:rPr>
                      <w:rFonts w:ascii="Times New Roman" w:hAnsi="Times New Roman"/>
                      <w:bCs/>
                      <w:sz w:val="18"/>
                      <w:szCs w:val="18"/>
                      <w:lang w:val="en-US"/>
                    </w:rPr>
                    <w:t>5</w:t>
                  </w:r>
                </w:p>
              </w:tc>
            </w:tr>
            <w:tr w:rsidR="00415EF8" w:rsidRPr="00735AC4" w14:paraId="5921D49D" w14:textId="77777777">
              <w:trPr>
                <w:trHeight w:val="20"/>
                <w:jc w:val="center"/>
              </w:trPr>
              <w:tc>
                <w:tcPr>
                  <w:tcW w:w="668" w:type="pct"/>
                  <w:vMerge/>
                  <w:vAlign w:val="center"/>
                </w:tcPr>
                <w:p w14:paraId="14DA4DC2" w14:textId="77777777" w:rsidR="00415EF8" w:rsidRPr="00735AC4" w:rsidRDefault="00415EF8">
                  <w:pPr>
                    <w:pStyle w:val="a9"/>
                    <w:spacing w:line="320" w:lineRule="exact"/>
                    <w:jc w:val="center"/>
                    <w:rPr>
                      <w:rFonts w:ascii="Times New Roman" w:hAnsi="Times New Roman"/>
                      <w:bCs/>
                      <w:sz w:val="18"/>
                      <w:szCs w:val="18"/>
                      <w:lang w:val="en-US"/>
                    </w:rPr>
                  </w:pPr>
                </w:p>
              </w:tc>
              <w:tc>
                <w:tcPr>
                  <w:tcW w:w="798" w:type="pct"/>
                  <w:vAlign w:val="center"/>
                </w:tcPr>
                <w:p w14:paraId="15E5CEFD"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万和玺园</w:t>
                  </w:r>
                </w:p>
              </w:tc>
              <w:tc>
                <w:tcPr>
                  <w:tcW w:w="443" w:type="pct"/>
                  <w:vAlign w:val="center"/>
                </w:tcPr>
                <w:p w14:paraId="2C428CA3"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227484</w:t>
                  </w:r>
                </w:p>
              </w:tc>
              <w:tc>
                <w:tcPr>
                  <w:tcW w:w="442" w:type="pct"/>
                  <w:vAlign w:val="center"/>
                </w:tcPr>
                <w:p w14:paraId="101A230F"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3356999</w:t>
                  </w:r>
                </w:p>
              </w:tc>
              <w:tc>
                <w:tcPr>
                  <w:tcW w:w="443" w:type="pct"/>
                  <w:vAlign w:val="center"/>
                </w:tcPr>
                <w:p w14:paraId="55BFA1C2" w14:textId="77777777" w:rsidR="00415EF8" w:rsidRPr="00735AC4" w:rsidRDefault="00B046D4">
                  <w:pPr>
                    <w:jc w:val="center"/>
                    <w:rPr>
                      <w:sz w:val="18"/>
                      <w:szCs w:val="18"/>
                    </w:rPr>
                  </w:pPr>
                  <w:r w:rsidRPr="00735AC4">
                    <w:rPr>
                      <w:bCs/>
                      <w:sz w:val="18"/>
                      <w:szCs w:val="18"/>
                    </w:rPr>
                    <w:t>居住区</w:t>
                  </w:r>
                </w:p>
              </w:tc>
              <w:tc>
                <w:tcPr>
                  <w:tcW w:w="797" w:type="pct"/>
                  <w:vAlign w:val="center"/>
                </w:tcPr>
                <w:p w14:paraId="33AD68DE"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960</w:t>
                  </w:r>
                  <w:r w:rsidRPr="00735AC4">
                    <w:rPr>
                      <w:rFonts w:ascii="Times New Roman" w:hAnsi="Times New Roman"/>
                      <w:bCs/>
                      <w:sz w:val="18"/>
                      <w:szCs w:val="18"/>
                      <w:lang w:val="en-US"/>
                    </w:rPr>
                    <w:t>户</w:t>
                  </w:r>
                </w:p>
              </w:tc>
              <w:tc>
                <w:tcPr>
                  <w:tcW w:w="531" w:type="pct"/>
                  <w:vMerge/>
                  <w:vAlign w:val="center"/>
                </w:tcPr>
                <w:p w14:paraId="1E9CDAE0" w14:textId="77777777" w:rsidR="00415EF8" w:rsidRPr="00735AC4" w:rsidRDefault="00415EF8">
                  <w:pPr>
                    <w:pStyle w:val="a9"/>
                    <w:spacing w:line="320" w:lineRule="exact"/>
                    <w:jc w:val="center"/>
                    <w:rPr>
                      <w:rFonts w:ascii="Times New Roman" w:hAnsi="Times New Roman"/>
                      <w:bCs/>
                      <w:sz w:val="18"/>
                      <w:szCs w:val="18"/>
                      <w:lang w:val="en-US"/>
                    </w:rPr>
                  </w:pPr>
                </w:p>
              </w:tc>
              <w:tc>
                <w:tcPr>
                  <w:tcW w:w="443" w:type="pct"/>
                  <w:vAlign w:val="center"/>
                </w:tcPr>
                <w:p w14:paraId="02858F22"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西</w:t>
                  </w:r>
                </w:p>
              </w:tc>
              <w:tc>
                <w:tcPr>
                  <w:tcW w:w="435" w:type="pct"/>
                  <w:vAlign w:val="center"/>
                </w:tcPr>
                <w:p w14:paraId="58D0B0F7"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400</w:t>
                  </w:r>
                </w:p>
              </w:tc>
            </w:tr>
            <w:tr w:rsidR="00415EF8" w:rsidRPr="00735AC4" w14:paraId="0343106E" w14:textId="77777777">
              <w:trPr>
                <w:trHeight w:val="20"/>
                <w:jc w:val="center"/>
              </w:trPr>
              <w:tc>
                <w:tcPr>
                  <w:tcW w:w="668" w:type="pct"/>
                  <w:vMerge/>
                  <w:vAlign w:val="center"/>
                </w:tcPr>
                <w:p w14:paraId="01E67690" w14:textId="77777777" w:rsidR="00415EF8" w:rsidRPr="00735AC4" w:rsidRDefault="00415EF8">
                  <w:pPr>
                    <w:pStyle w:val="a9"/>
                    <w:spacing w:line="320" w:lineRule="exact"/>
                    <w:jc w:val="center"/>
                    <w:rPr>
                      <w:rFonts w:ascii="Times New Roman" w:hAnsi="Times New Roman"/>
                      <w:bCs/>
                      <w:sz w:val="18"/>
                      <w:szCs w:val="18"/>
                      <w:lang w:val="en-US"/>
                    </w:rPr>
                  </w:pPr>
                </w:p>
              </w:tc>
              <w:tc>
                <w:tcPr>
                  <w:tcW w:w="798" w:type="pct"/>
                  <w:vAlign w:val="center"/>
                </w:tcPr>
                <w:p w14:paraId="015F1888"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沁苑社区</w:t>
                  </w:r>
                </w:p>
              </w:tc>
              <w:tc>
                <w:tcPr>
                  <w:tcW w:w="443" w:type="pct"/>
                  <w:vAlign w:val="center"/>
                </w:tcPr>
                <w:p w14:paraId="383CBEF3"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227580</w:t>
                  </w:r>
                </w:p>
              </w:tc>
              <w:tc>
                <w:tcPr>
                  <w:tcW w:w="442" w:type="pct"/>
                  <w:vAlign w:val="center"/>
                </w:tcPr>
                <w:p w14:paraId="0D763AD4"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3356437</w:t>
                  </w:r>
                </w:p>
              </w:tc>
              <w:tc>
                <w:tcPr>
                  <w:tcW w:w="443" w:type="pct"/>
                  <w:vAlign w:val="center"/>
                </w:tcPr>
                <w:p w14:paraId="0BBB937C" w14:textId="77777777" w:rsidR="00415EF8" w:rsidRPr="00735AC4" w:rsidRDefault="00B046D4">
                  <w:pPr>
                    <w:jc w:val="center"/>
                    <w:rPr>
                      <w:sz w:val="18"/>
                      <w:szCs w:val="18"/>
                    </w:rPr>
                  </w:pPr>
                  <w:r w:rsidRPr="00735AC4">
                    <w:rPr>
                      <w:bCs/>
                      <w:sz w:val="18"/>
                      <w:szCs w:val="18"/>
                    </w:rPr>
                    <w:t>居住区</w:t>
                  </w:r>
                </w:p>
              </w:tc>
              <w:tc>
                <w:tcPr>
                  <w:tcW w:w="797" w:type="pct"/>
                  <w:vAlign w:val="center"/>
                </w:tcPr>
                <w:p w14:paraId="3615C5ED"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约</w:t>
                  </w:r>
                  <w:r w:rsidRPr="00735AC4">
                    <w:rPr>
                      <w:rFonts w:ascii="Times New Roman" w:hAnsi="Times New Roman"/>
                      <w:bCs/>
                      <w:sz w:val="18"/>
                      <w:szCs w:val="18"/>
                      <w:lang w:val="en-US"/>
                    </w:rPr>
                    <w:t>2750</w:t>
                  </w:r>
                  <w:r w:rsidRPr="00735AC4">
                    <w:rPr>
                      <w:rFonts w:ascii="Times New Roman" w:hAnsi="Times New Roman"/>
                      <w:bCs/>
                      <w:sz w:val="18"/>
                      <w:szCs w:val="18"/>
                      <w:lang w:val="en-US"/>
                    </w:rPr>
                    <w:t>户，</w:t>
                  </w:r>
                  <w:r w:rsidRPr="00735AC4">
                    <w:rPr>
                      <w:rFonts w:ascii="Times New Roman" w:hAnsi="Times New Roman"/>
                      <w:bCs/>
                      <w:sz w:val="18"/>
                      <w:szCs w:val="18"/>
                      <w:lang w:val="en-US"/>
                    </w:rPr>
                    <w:t>7585</w:t>
                  </w:r>
                  <w:r w:rsidRPr="00735AC4">
                    <w:rPr>
                      <w:rFonts w:ascii="Times New Roman" w:hAnsi="Times New Roman"/>
                      <w:bCs/>
                      <w:sz w:val="18"/>
                      <w:szCs w:val="18"/>
                      <w:lang w:val="en-US"/>
                    </w:rPr>
                    <w:t>人</w:t>
                  </w:r>
                </w:p>
              </w:tc>
              <w:tc>
                <w:tcPr>
                  <w:tcW w:w="531" w:type="pct"/>
                  <w:vMerge/>
                  <w:vAlign w:val="center"/>
                </w:tcPr>
                <w:p w14:paraId="7C56F2AE" w14:textId="77777777" w:rsidR="00415EF8" w:rsidRPr="00735AC4" w:rsidRDefault="00415EF8">
                  <w:pPr>
                    <w:pStyle w:val="a9"/>
                    <w:spacing w:line="320" w:lineRule="exact"/>
                    <w:jc w:val="center"/>
                    <w:rPr>
                      <w:rFonts w:ascii="Times New Roman" w:hAnsi="Times New Roman"/>
                      <w:bCs/>
                      <w:sz w:val="18"/>
                      <w:szCs w:val="18"/>
                      <w:lang w:val="en-US"/>
                    </w:rPr>
                  </w:pPr>
                </w:p>
              </w:tc>
              <w:tc>
                <w:tcPr>
                  <w:tcW w:w="443" w:type="pct"/>
                  <w:vAlign w:val="center"/>
                </w:tcPr>
                <w:p w14:paraId="2EA8F865"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西南</w:t>
                  </w:r>
                </w:p>
              </w:tc>
              <w:tc>
                <w:tcPr>
                  <w:tcW w:w="435" w:type="pct"/>
                  <w:vAlign w:val="center"/>
                </w:tcPr>
                <w:p w14:paraId="234E05D9"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440</w:t>
                  </w:r>
                </w:p>
              </w:tc>
            </w:tr>
            <w:tr w:rsidR="00415EF8" w:rsidRPr="00735AC4" w14:paraId="64BA8037" w14:textId="77777777">
              <w:trPr>
                <w:trHeight w:val="20"/>
                <w:jc w:val="center"/>
              </w:trPr>
              <w:tc>
                <w:tcPr>
                  <w:tcW w:w="668" w:type="pct"/>
                  <w:vMerge/>
                  <w:vAlign w:val="center"/>
                </w:tcPr>
                <w:p w14:paraId="3EDA0116" w14:textId="77777777" w:rsidR="00415EF8" w:rsidRPr="00735AC4" w:rsidRDefault="00415EF8">
                  <w:pPr>
                    <w:pStyle w:val="a9"/>
                    <w:spacing w:line="320" w:lineRule="exact"/>
                    <w:jc w:val="center"/>
                    <w:rPr>
                      <w:rFonts w:ascii="Times New Roman" w:hAnsi="Times New Roman"/>
                      <w:bCs/>
                      <w:sz w:val="18"/>
                      <w:szCs w:val="18"/>
                      <w:lang w:val="en-US"/>
                    </w:rPr>
                  </w:pPr>
                </w:p>
              </w:tc>
              <w:tc>
                <w:tcPr>
                  <w:tcW w:w="798" w:type="pct"/>
                  <w:vAlign w:val="center"/>
                </w:tcPr>
                <w:p w14:paraId="4C687A84"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三塘苑社区</w:t>
                  </w:r>
                </w:p>
              </w:tc>
              <w:tc>
                <w:tcPr>
                  <w:tcW w:w="443" w:type="pct"/>
                  <w:vAlign w:val="center"/>
                </w:tcPr>
                <w:p w14:paraId="5F30FC68"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227466</w:t>
                  </w:r>
                </w:p>
              </w:tc>
              <w:tc>
                <w:tcPr>
                  <w:tcW w:w="442" w:type="pct"/>
                  <w:vAlign w:val="center"/>
                </w:tcPr>
                <w:p w14:paraId="7550158B"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3356687</w:t>
                  </w:r>
                </w:p>
              </w:tc>
              <w:tc>
                <w:tcPr>
                  <w:tcW w:w="443" w:type="pct"/>
                  <w:vAlign w:val="center"/>
                </w:tcPr>
                <w:p w14:paraId="1C5767B0" w14:textId="77777777" w:rsidR="00415EF8" w:rsidRPr="00735AC4" w:rsidRDefault="00B046D4">
                  <w:pPr>
                    <w:jc w:val="center"/>
                    <w:rPr>
                      <w:sz w:val="18"/>
                      <w:szCs w:val="18"/>
                    </w:rPr>
                  </w:pPr>
                  <w:r w:rsidRPr="00735AC4">
                    <w:rPr>
                      <w:bCs/>
                      <w:sz w:val="18"/>
                      <w:szCs w:val="18"/>
                    </w:rPr>
                    <w:t>居住区</w:t>
                  </w:r>
                </w:p>
              </w:tc>
              <w:tc>
                <w:tcPr>
                  <w:tcW w:w="797" w:type="pct"/>
                  <w:vAlign w:val="center"/>
                </w:tcPr>
                <w:p w14:paraId="60319DE2"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约</w:t>
                  </w:r>
                  <w:r w:rsidRPr="00735AC4">
                    <w:rPr>
                      <w:rFonts w:ascii="Times New Roman" w:hAnsi="Times New Roman"/>
                      <w:bCs/>
                      <w:sz w:val="18"/>
                      <w:szCs w:val="18"/>
                      <w:lang w:val="en-US"/>
                    </w:rPr>
                    <w:t>3527</w:t>
                  </w:r>
                  <w:r w:rsidRPr="00735AC4">
                    <w:rPr>
                      <w:rFonts w:ascii="Times New Roman" w:hAnsi="Times New Roman"/>
                      <w:bCs/>
                      <w:sz w:val="18"/>
                      <w:szCs w:val="18"/>
                      <w:lang w:val="en-US"/>
                    </w:rPr>
                    <w:t>户，</w:t>
                  </w:r>
                  <w:r w:rsidRPr="00735AC4">
                    <w:rPr>
                      <w:rFonts w:ascii="Times New Roman" w:hAnsi="Times New Roman"/>
                      <w:bCs/>
                      <w:sz w:val="18"/>
                      <w:szCs w:val="18"/>
                      <w:lang w:val="en-US"/>
                    </w:rPr>
                    <w:t>8030</w:t>
                  </w:r>
                  <w:r w:rsidRPr="00735AC4">
                    <w:rPr>
                      <w:rFonts w:ascii="Times New Roman" w:hAnsi="Times New Roman"/>
                      <w:bCs/>
                      <w:sz w:val="18"/>
                      <w:szCs w:val="18"/>
                      <w:lang w:val="en-US"/>
                    </w:rPr>
                    <w:t>人</w:t>
                  </w:r>
                </w:p>
              </w:tc>
              <w:tc>
                <w:tcPr>
                  <w:tcW w:w="531" w:type="pct"/>
                  <w:vMerge/>
                  <w:vAlign w:val="center"/>
                </w:tcPr>
                <w:p w14:paraId="6A82C3DC" w14:textId="77777777" w:rsidR="00415EF8" w:rsidRPr="00735AC4" w:rsidRDefault="00415EF8">
                  <w:pPr>
                    <w:pStyle w:val="a9"/>
                    <w:spacing w:line="320" w:lineRule="exact"/>
                    <w:jc w:val="center"/>
                    <w:rPr>
                      <w:rFonts w:ascii="Times New Roman" w:hAnsi="Times New Roman"/>
                      <w:bCs/>
                      <w:sz w:val="18"/>
                      <w:szCs w:val="18"/>
                      <w:lang w:val="en-US"/>
                    </w:rPr>
                  </w:pPr>
                </w:p>
              </w:tc>
              <w:tc>
                <w:tcPr>
                  <w:tcW w:w="443" w:type="pct"/>
                  <w:vAlign w:val="center"/>
                </w:tcPr>
                <w:p w14:paraId="35A0CA2E"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西南</w:t>
                  </w:r>
                </w:p>
              </w:tc>
              <w:tc>
                <w:tcPr>
                  <w:tcW w:w="435" w:type="pct"/>
                  <w:vAlign w:val="center"/>
                </w:tcPr>
                <w:p w14:paraId="747918D4"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100</w:t>
                  </w:r>
                </w:p>
              </w:tc>
            </w:tr>
            <w:tr w:rsidR="00415EF8" w:rsidRPr="00735AC4" w14:paraId="5DC23AD7" w14:textId="77777777">
              <w:trPr>
                <w:trHeight w:val="20"/>
                <w:jc w:val="center"/>
              </w:trPr>
              <w:tc>
                <w:tcPr>
                  <w:tcW w:w="668" w:type="pct"/>
                  <w:vMerge/>
                  <w:vAlign w:val="center"/>
                </w:tcPr>
                <w:p w14:paraId="61D599EA" w14:textId="77777777" w:rsidR="00415EF8" w:rsidRPr="00735AC4" w:rsidRDefault="00415EF8">
                  <w:pPr>
                    <w:pStyle w:val="a9"/>
                    <w:spacing w:line="320" w:lineRule="exact"/>
                    <w:jc w:val="center"/>
                    <w:rPr>
                      <w:rFonts w:ascii="Times New Roman" w:hAnsi="Times New Roman"/>
                      <w:bCs/>
                      <w:sz w:val="18"/>
                      <w:szCs w:val="18"/>
                      <w:lang w:val="en-US"/>
                    </w:rPr>
                  </w:pPr>
                </w:p>
              </w:tc>
              <w:tc>
                <w:tcPr>
                  <w:tcW w:w="798" w:type="pct"/>
                  <w:vAlign w:val="center"/>
                </w:tcPr>
                <w:p w14:paraId="5A7EA157"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阳光城</w:t>
                  </w:r>
                  <w:r w:rsidRPr="00735AC4">
                    <w:rPr>
                      <w:rFonts w:ascii="Times New Roman" w:hAnsi="Times New Roman"/>
                      <w:bCs/>
                      <w:sz w:val="18"/>
                      <w:szCs w:val="18"/>
                      <w:lang w:val="en-US"/>
                    </w:rPr>
                    <w:t>•</w:t>
                  </w:r>
                  <w:r w:rsidRPr="00735AC4">
                    <w:rPr>
                      <w:rFonts w:ascii="Times New Roman" w:hAnsi="Times New Roman"/>
                      <w:bCs/>
                      <w:sz w:val="18"/>
                      <w:szCs w:val="18"/>
                      <w:lang w:val="en-US"/>
                    </w:rPr>
                    <w:t>檀映里</w:t>
                  </w:r>
                  <w:r w:rsidRPr="00735AC4">
                    <w:rPr>
                      <w:rFonts w:ascii="Times New Roman" w:hAnsi="Times New Roman" w:hint="eastAsia"/>
                      <w:bCs/>
                      <w:sz w:val="18"/>
                      <w:szCs w:val="18"/>
                      <w:lang w:val="en-US"/>
                    </w:rPr>
                    <w:t>（在建）</w:t>
                  </w:r>
                </w:p>
              </w:tc>
              <w:tc>
                <w:tcPr>
                  <w:tcW w:w="443" w:type="pct"/>
                  <w:vAlign w:val="center"/>
                </w:tcPr>
                <w:p w14:paraId="47005FB2"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227766</w:t>
                  </w:r>
                </w:p>
              </w:tc>
              <w:tc>
                <w:tcPr>
                  <w:tcW w:w="442" w:type="pct"/>
                  <w:vAlign w:val="center"/>
                </w:tcPr>
                <w:p w14:paraId="74640860"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3357251</w:t>
                  </w:r>
                </w:p>
              </w:tc>
              <w:tc>
                <w:tcPr>
                  <w:tcW w:w="443" w:type="pct"/>
                  <w:vAlign w:val="center"/>
                </w:tcPr>
                <w:p w14:paraId="3CA24D7A" w14:textId="77777777" w:rsidR="00415EF8" w:rsidRPr="00735AC4" w:rsidRDefault="00B046D4">
                  <w:pPr>
                    <w:jc w:val="center"/>
                    <w:rPr>
                      <w:sz w:val="18"/>
                      <w:szCs w:val="18"/>
                    </w:rPr>
                  </w:pPr>
                  <w:r w:rsidRPr="00735AC4">
                    <w:rPr>
                      <w:bCs/>
                      <w:sz w:val="18"/>
                      <w:szCs w:val="18"/>
                    </w:rPr>
                    <w:t>居住区</w:t>
                  </w:r>
                </w:p>
              </w:tc>
              <w:tc>
                <w:tcPr>
                  <w:tcW w:w="797" w:type="pct"/>
                  <w:vAlign w:val="center"/>
                </w:tcPr>
                <w:p w14:paraId="39830BE0"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400</w:t>
                  </w:r>
                  <w:r w:rsidRPr="00735AC4">
                    <w:rPr>
                      <w:rFonts w:ascii="Times New Roman" w:hAnsi="Times New Roman"/>
                      <w:bCs/>
                      <w:sz w:val="18"/>
                      <w:szCs w:val="18"/>
                      <w:lang w:val="en-US"/>
                    </w:rPr>
                    <w:t>户</w:t>
                  </w:r>
                  <w:r w:rsidRPr="00735AC4">
                    <w:rPr>
                      <w:rFonts w:ascii="Times New Roman" w:hAnsi="Times New Roman" w:hint="eastAsia"/>
                      <w:bCs/>
                      <w:sz w:val="18"/>
                      <w:szCs w:val="18"/>
                      <w:lang w:val="en-US"/>
                    </w:rPr>
                    <w:t>，约</w:t>
                  </w:r>
                  <w:r w:rsidRPr="00735AC4">
                    <w:rPr>
                      <w:rFonts w:ascii="Times New Roman" w:hAnsi="Times New Roman" w:hint="eastAsia"/>
                      <w:bCs/>
                      <w:sz w:val="18"/>
                      <w:szCs w:val="18"/>
                      <w:lang w:val="en-US"/>
                    </w:rPr>
                    <w:t>1</w:t>
                  </w:r>
                  <w:r w:rsidRPr="00735AC4">
                    <w:rPr>
                      <w:rFonts w:ascii="Times New Roman" w:hAnsi="Times New Roman"/>
                      <w:bCs/>
                      <w:sz w:val="18"/>
                      <w:szCs w:val="18"/>
                      <w:lang w:val="en-US"/>
                    </w:rPr>
                    <w:t>200</w:t>
                  </w:r>
                  <w:r w:rsidRPr="00735AC4">
                    <w:rPr>
                      <w:rFonts w:ascii="Times New Roman" w:hAnsi="Times New Roman" w:hint="eastAsia"/>
                      <w:bCs/>
                      <w:sz w:val="18"/>
                      <w:szCs w:val="18"/>
                      <w:lang w:val="en-US"/>
                    </w:rPr>
                    <w:t>人</w:t>
                  </w:r>
                </w:p>
              </w:tc>
              <w:tc>
                <w:tcPr>
                  <w:tcW w:w="531" w:type="pct"/>
                  <w:vMerge/>
                  <w:vAlign w:val="center"/>
                </w:tcPr>
                <w:p w14:paraId="736B5FF2" w14:textId="77777777" w:rsidR="00415EF8" w:rsidRPr="00735AC4" w:rsidRDefault="00415EF8">
                  <w:pPr>
                    <w:pStyle w:val="a9"/>
                    <w:spacing w:line="320" w:lineRule="exact"/>
                    <w:jc w:val="center"/>
                    <w:rPr>
                      <w:rFonts w:ascii="Times New Roman" w:hAnsi="Times New Roman"/>
                      <w:bCs/>
                      <w:sz w:val="18"/>
                      <w:szCs w:val="18"/>
                      <w:lang w:val="en-US"/>
                    </w:rPr>
                  </w:pPr>
                </w:p>
              </w:tc>
              <w:tc>
                <w:tcPr>
                  <w:tcW w:w="443" w:type="pct"/>
                  <w:vAlign w:val="center"/>
                </w:tcPr>
                <w:p w14:paraId="794CC35E"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西北</w:t>
                  </w:r>
                </w:p>
              </w:tc>
              <w:tc>
                <w:tcPr>
                  <w:tcW w:w="435" w:type="pct"/>
                  <w:vAlign w:val="center"/>
                </w:tcPr>
                <w:p w14:paraId="10EFE21D"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290</w:t>
                  </w:r>
                </w:p>
              </w:tc>
            </w:tr>
            <w:tr w:rsidR="00415EF8" w:rsidRPr="00735AC4" w14:paraId="2A0BAFB9" w14:textId="77777777">
              <w:trPr>
                <w:trHeight w:val="20"/>
                <w:jc w:val="center"/>
              </w:trPr>
              <w:tc>
                <w:tcPr>
                  <w:tcW w:w="668" w:type="pct"/>
                  <w:vMerge/>
                  <w:vAlign w:val="center"/>
                </w:tcPr>
                <w:p w14:paraId="7F582ECE" w14:textId="77777777" w:rsidR="00415EF8" w:rsidRPr="00735AC4" w:rsidRDefault="00415EF8">
                  <w:pPr>
                    <w:pStyle w:val="a9"/>
                    <w:spacing w:line="320" w:lineRule="exact"/>
                    <w:jc w:val="center"/>
                    <w:rPr>
                      <w:rFonts w:ascii="Times New Roman" w:hAnsi="Times New Roman"/>
                      <w:bCs/>
                      <w:sz w:val="18"/>
                      <w:szCs w:val="18"/>
                      <w:lang w:val="en-US"/>
                    </w:rPr>
                  </w:pPr>
                </w:p>
              </w:tc>
              <w:tc>
                <w:tcPr>
                  <w:tcW w:w="798" w:type="pct"/>
                  <w:vAlign w:val="center"/>
                </w:tcPr>
                <w:p w14:paraId="750899D5"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沈家苑小区</w:t>
                  </w:r>
                </w:p>
              </w:tc>
              <w:tc>
                <w:tcPr>
                  <w:tcW w:w="443" w:type="pct"/>
                  <w:vAlign w:val="center"/>
                </w:tcPr>
                <w:p w14:paraId="66026A1A"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228368</w:t>
                  </w:r>
                </w:p>
              </w:tc>
              <w:tc>
                <w:tcPr>
                  <w:tcW w:w="442" w:type="pct"/>
                  <w:vAlign w:val="center"/>
                </w:tcPr>
                <w:p w14:paraId="05AD4CAD"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3357400</w:t>
                  </w:r>
                </w:p>
              </w:tc>
              <w:tc>
                <w:tcPr>
                  <w:tcW w:w="443" w:type="pct"/>
                  <w:vAlign w:val="center"/>
                </w:tcPr>
                <w:p w14:paraId="64634B88" w14:textId="77777777" w:rsidR="00415EF8" w:rsidRPr="00735AC4" w:rsidRDefault="00B046D4">
                  <w:pPr>
                    <w:jc w:val="center"/>
                    <w:rPr>
                      <w:bCs/>
                      <w:sz w:val="18"/>
                      <w:szCs w:val="18"/>
                    </w:rPr>
                  </w:pPr>
                  <w:r w:rsidRPr="00735AC4">
                    <w:rPr>
                      <w:bCs/>
                      <w:sz w:val="18"/>
                      <w:szCs w:val="18"/>
                    </w:rPr>
                    <w:t>居住区</w:t>
                  </w:r>
                </w:p>
              </w:tc>
              <w:tc>
                <w:tcPr>
                  <w:tcW w:w="797" w:type="pct"/>
                  <w:vAlign w:val="center"/>
                </w:tcPr>
                <w:p w14:paraId="50559392"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约</w:t>
                  </w:r>
                  <w:r w:rsidRPr="00735AC4">
                    <w:rPr>
                      <w:rFonts w:ascii="Times New Roman" w:hAnsi="Times New Roman" w:hint="eastAsia"/>
                      <w:bCs/>
                      <w:sz w:val="18"/>
                      <w:szCs w:val="18"/>
                      <w:lang w:val="en-US"/>
                    </w:rPr>
                    <w:t>4</w:t>
                  </w:r>
                  <w:r w:rsidRPr="00735AC4">
                    <w:rPr>
                      <w:rFonts w:ascii="Times New Roman" w:hAnsi="Times New Roman"/>
                      <w:bCs/>
                      <w:sz w:val="18"/>
                      <w:szCs w:val="18"/>
                      <w:lang w:val="en-US"/>
                    </w:rPr>
                    <w:t>0</w:t>
                  </w:r>
                  <w:r w:rsidRPr="00735AC4">
                    <w:rPr>
                      <w:rFonts w:ascii="Times New Roman" w:hAnsi="Times New Roman" w:hint="eastAsia"/>
                      <w:bCs/>
                      <w:sz w:val="18"/>
                      <w:szCs w:val="18"/>
                      <w:lang w:val="en-US"/>
                    </w:rPr>
                    <w:t>户</w:t>
                  </w:r>
                </w:p>
              </w:tc>
              <w:tc>
                <w:tcPr>
                  <w:tcW w:w="531" w:type="pct"/>
                  <w:vMerge/>
                  <w:vAlign w:val="center"/>
                </w:tcPr>
                <w:p w14:paraId="7E0B28D8" w14:textId="77777777" w:rsidR="00415EF8" w:rsidRPr="00735AC4" w:rsidRDefault="00415EF8">
                  <w:pPr>
                    <w:pStyle w:val="a9"/>
                    <w:spacing w:line="320" w:lineRule="exact"/>
                    <w:jc w:val="center"/>
                    <w:rPr>
                      <w:rFonts w:ascii="Times New Roman" w:hAnsi="Times New Roman"/>
                      <w:bCs/>
                      <w:sz w:val="18"/>
                      <w:szCs w:val="18"/>
                      <w:lang w:val="en-US"/>
                    </w:rPr>
                  </w:pPr>
                </w:p>
              </w:tc>
              <w:tc>
                <w:tcPr>
                  <w:tcW w:w="443" w:type="pct"/>
                  <w:vAlign w:val="center"/>
                </w:tcPr>
                <w:p w14:paraId="0D2ADA63"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东北</w:t>
                  </w:r>
                </w:p>
              </w:tc>
              <w:tc>
                <w:tcPr>
                  <w:tcW w:w="435" w:type="pct"/>
                  <w:vAlign w:val="center"/>
                </w:tcPr>
                <w:p w14:paraId="4008BB71"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5</w:t>
                  </w:r>
                  <w:r w:rsidRPr="00735AC4">
                    <w:rPr>
                      <w:rFonts w:ascii="Times New Roman" w:hAnsi="Times New Roman"/>
                      <w:bCs/>
                      <w:sz w:val="18"/>
                      <w:szCs w:val="18"/>
                      <w:lang w:val="en-US"/>
                    </w:rPr>
                    <w:t>56</w:t>
                  </w:r>
                </w:p>
              </w:tc>
            </w:tr>
            <w:tr w:rsidR="00415EF8" w:rsidRPr="00735AC4" w14:paraId="3587FD80" w14:textId="77777777">
              <w:trPr>
                <w:trHeight w:val="20"/>
                <w:jc w:val="center"/>
              </w:trPr>
              <w:tc>
                <w:tcPr>
                  <w:tcW w:w="668" w:type="pct"/>
                  <w:vMerge/>
                  <w:vAlign w:val="center"/>
                </w:tcPr>
                <w:p w14:paraId="1D612599" w14:textId="77777777" w:rsidR="00415EF8" w:rsidRPr="00735AC4" w:rsidRDefault="00415EF8">
                  <w:pPr>
                    <w:pStyle w:val="a9"/>
                    <w:spacing w:line="320" w:lineRule="exact"/>
                    <w:jc w:val="center"/>
                    <w:rPr>
                      <w:rFonts w:ascii="Times New Roman" w:hAnsi="Times New Roman"/>
                      <w:bCs/>
                      <w:sz w:val="18"/>
                      <w:szCs w:val="18"/>
                      <w:lang w:val="en-US"/>
                    </w:rPr>
                  </w:pPr>
                </w:p>
              </w:tc>
              <w:tc>
                <w:tcPr>
                  <w:tcW w:w="798" w:type="pct"/>
                  <w:vAlign w:val="center"/>
                </w:tcPr>
                <w:p w14:paraId="32EC2CCF" w14:textId="77777777" w:rsidR="00415EF8" w:rsidRPr="00735AC4" w:rsidRDefault="00B046D4">
                  <w:pPr>
                    <w:pStyle w:val="a9"/>
                    <w:spacing w:line="320" w:lineRule="exact"/>
                    <w:jc w:val="center"/>
                    <w:rPr>
                      <w:rFonts w:ascii="Times New Roman" w:hAnsi="Times New Roman"/>
                      <w:bCs/>
                      <w:sz w:val="18"/>
                      <w:szCs w:val="18"/>
                      <w:u w:val="single"/>
                      <w:lang w:val="en-US"/>
                    </w:rPr>
                  </w:pPr>
                  <w:r w:rsidRPr="00735AC4">
                    <w:rPr>
                      <w:rFonts w:ascii="Times New Roman" w:hAnsi="Times New Roman" w:hint="eastAsia"/>
                      <w:bCs/>
                      <w:sz w:val="18"/>
                      <w:szCs w:val="18"/>
                      <w:lang w:val="en-US"/>
                    </w:rPr>
                    <w:t>星火公寓</w:t>
                  </w:r>
                </w:p>
              </w:tc>
              <w:tc>
                <w:tcPr>
                  <w:tcW w:w="443" w:type="pct"/>
                  <w:vAlign w:val="center"/>
                </w:tcPr>
                <w:p w14:paraId="297FCCF4"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228469</w:t>
                  </w:r>
                </w:p>
              </w:tc>
              <w:tc>
                <w:tcPr>
                  <w:tcW w:w="442" w:type="pct"/>
                  <w:vAlign w:val="center"/>
                </w:tcPr>
                <w:p w14:paraId="26E6789F"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3357258</w:t>
                  </w:r>
                </w:p>
              </w:tc>
              <w:tc>
                <w:tcPr>
                  <w:tcW w:w="443" w:type="pct"/>
                  <w:vAlign w:val="center"/>
                </w:tcPr>
                <w:p w14:paraId="72AE2647" w14:textId="77777777" w:rsidR="00415EF8" w:rsidRPr="00735AC4" w:rsidRDefault="00B046D4">
                  <w:pPr>
                    <w:jc w:val="center"/>
                    <w:rPr>
                      <w:bCs/>
                      <w:sz w:val="18"/>
                      <w:szCs w:val="18"/>
                    </w:rPr>
                  </w:pPr>
                  <w:r w:rsidRPr="00735AC4">
                    <w:rPr>
                      <w:bCs/>
                      <w:sz w:val="18"/>
                      <w:szCs w:val="18"/>
                    </w:rPr>
                    <w:t>居住区</w:t>
                  </w:r>
                </w:p>
              </w:tc>
              <w:tc>
                <w:tcPr>
                  <w:tcW w:w="797" w:type="pct"/>
                  <w:vAlign w:val="center"/>
                </w:tcPr>
                <w:p w14:paraId="1DFF6CAE"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约</w:t>
                  </w:r>
                  <w:r w:rsidRPr="00735AC4">
                    <w:rPr>
                      <w:rFonts w:ascii="Times New Roman" w:hAnsi="Times New Roman" w:hint="eastAsia"/>
                      <w:bCs/>
                      <w:sz w:val="18"/>
                      <w:szCs w:val="18"/>
                      <w:lang w:val="en-US"/>
                    </w:rPr>
                    <w:t>4</w:t>
                  </w:r>
                  <w:r w:rsidRPr="00735AC4">
                    <w:rPr>
                      <w:rFonts w:ascii="Times New Roman" w:hAnsi="Times New Roman" w:hint="eastAsia"/>
                      <w:bCs/>
                      <w:sz w:val="18"/>
                      <w:szCs w:val="18"/>
                      <w:lang w:val="en-US"/>
                    </w:rPr>
                    <w:t>户</w:t>
                  </w:r>
                </w:p>
              </w:tc>
              <w:tc>
                <w:tcPr>
                  <w:tcW w:w="531" w:type="pct"/>
                  <w:vMerge/>
                  <w:vAlign w:val="center"/>
                </w:tcPr>
                <w:p w14:paraId="6AF8FE7D" w14:textId="77777777" w:rsidR="00415EF8" w:rsidRPr="00735AC4" w:rsidRDefault="00415EF8">
                  <w:pPr>
                    <w:pStyle w:val="a9"/>
                    <w:spacing w:line="320" w:lineRule="exact"/>
                    <w:jc w:val="center"/>
                    <w:rPr>
                      <w:rFonts w:ascii="Times New Roman" w:hAnsi="Times New Roman"/>
                      <w:bCs/>
                      <w:sz w:val="18"/>
                      <w:szCs w:val="18"/>
                      <w:lang w:val="en-US"/>
                    </w:rPr>
                  </w:pPr>
                </w:p>
              </w:tc>
              <w:tc>
                <w:tcPr>
                  <w:tcW w:w="443" w:type="pct"/>
                  <w:vAlign w:val="center"/>
                </w:tcPr>
                <w:p w14:paraId="6D47F2D9"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东北</w:t>
                  </w:r>
                </w:p>
              </w:tc>
              <w:tc>
                <w:tcPr>
                  <w:tcW w:w="435" w:type="pct"/>
                  <w:vAlign w:val="center"/>
                </w:tcPr>
                <w:p w14:paraId="7C3C6F55"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5</w:t>
                  </w:r>
                  <w:r w:rsidRPr="00735AC4">
                    <w:rPr>
                      <w:rFonts w:ascii="Times New Roman" w:hAnsi="Times New Roman"/>
                      <w:bCs/>
                      <w:sz w:val="18"/>
                      <w:szCs w:val="18"/>
                      <w:lang w:val="en-US"/>
                    </w:rPr>
                    <w:t>45</w:t>
                  </w:r>
                </w:p>
              </w:tc>
            </w:tr>
            <w:tr w:rsidR="00415EF8" w:rsidRPr="00735AC4" w14:paraId="38E405CF" w14:textId="77777777">
              <w:trPr>
                <w:trHeight w:val="20"/>
                <w:jc w:val="center"/>
              </w:trPr>
              <w:tc>
                <w:tcPr>
                  <w:tcW w:w="668" w:type="pct"/>
                  <w:vMerge/>
                  <w:vAlign w:val="center"/>
                </w:tcPr>
                <w:p w14:paraId="3D14E773" w14:textId="77777777" w:rsidR="00415EF8" w:rsidRPr="00735AC4" w:rsidRDefault="00415EF8">
                  <w:pPr>
                    <w:pStyle w:val="a9"/>
                    <w:spacing w:line="320" w:lineRule="exact"/>
                    <w:jc w:val="center"/>
                    <w:rPr>
                      <w:rFonts w:ascii="Times New Roman" w:hAnsi="Times New Roman"/>
                      <w:bCs/>
                      <w:sz w:val="18"/>
                      <w:szCs w:val="18"/>
                      <w:lang w:val="en-US"/>
                    </w:rPr>
                  </w:pPr>
                </w:p>
              </w:tc>
              <w:tc>
                <w:tcPr>
                  <w:tcW w:w="798" w:type="pct"/>
                  <w:vAlign w:val="center"/>
                </w:tcPr>
                <w:p w14:paraId="65FFF959"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东新府</w:t>
                  </w:r>
                </w:p>
              </w:tc>
              <w:tc>
                <w:tcPr>
                  <w:tcW w:w="443" w:type="pct"/>
                  <w:vAlign w:val="center"/>
                </w:tcPr>
                <w:p w14:paraId="280DAB9E"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228331</w:t>
                  </w:r>
                </w:p>
              </w:tc>
              <w:tc>
                <w:tcPr>
                  <w:tcW w:w="442" w:type="pct"/>
                  <w:vAlign w:val="center"/>
                </w:tcPr>
                <w:p w14:paraId="2F7D8F89"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3357279</w:t>
                  </w:r>
                </w:p>
              </w:tc>
              <w:tc>
                <w:tcPr>
                  <w:tcW w:w="443" w:type="pct"/>
                  <w:vAlign w:val="center"/>
                </w:tcPr>
                <w:p w14:paraId="7EF84B04" w14:textId="77777777" w:rsidR="00415EF8" w:rsidRPr="00735AC4" w:rsidRDefault="00B046D4">
                  <w:pPr>
                    <w:jc w:val="center"/>
                    <w:rPr>
                      <w:bCs/>
                      <w:sz w:val="18"/>
                      <w:szCs w:val="18"/>
                    </w:rPr>
                  </w:pPr>
                  <w:r w:rsidRPr="00735AC4">
                    <w:rPr>
                      <w:bCs/>
                      <w:sz w:val="18"/>
                      <w:szCs w:val="18"/>
                    </w:rPr>
                    <w:t>居住区</w:t>
                  </w:r>
                </w:p>
              </w:tc>
              <w:tc>
                <w:tcPr>
                  <w:tcW w:w="797" w:type="pct"/>
                  <w:vAlign w:val="center"/>
                </w:tcPr>
                <w:p w14:paraId="1662C6E6"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约</w:t>
                  </w:r>
                  <w:r w:rsidRPr="00735AC4">
                    <w:rPr>
                      <w:rFonts w:ascii="Times New Roman" w:hAnsi="Times New Roman" w:hint="eastAsia"/>
                      <w:bCs/>
                      <w:sz w:val="18"/>
                      <w:szCs w:val="18"/>
                      <w:lang w:val="en-US"/>
                    </w:rPr>
                    <w:t>5</w:t>
                  </w:r>
                  <w:r w:rsidRPr="00735AC4">
                    <w:rPr>
                      <w:rFonts w:ascii="Times New Roman" w:hAnsi="Times New Roman"/>
                      <w:bCs/>
                      <w:sz w:val="18"/>
                      <w:szCs w:val="18"/>
                      <w:lang w:val="en-US"/>
                    </w:rPr>
                    <w:t>66</w:t>
                  </w:r>
                  <w:r w:rsidRPr="00735AC4">
                    <w:rPr>
                      <w:rFonts w:ascii="Times New Roman" w:hAnsi="Times New Roman" w:hint="eastAsia"/>
                      <w:bCs/>
                      <w:sz w:val="18"/>
                      <w:szCs w:val="18"/>
                      <w:lang w:val="en-US"/>
                    </w:rPr>
                    <w:t>户</w:t>
                  </w:r>
                </w:p>
              </w:tc>
              <w:tc>
                <w:tcPr>
                  <w:tcW w:w="531" w:type="pct"/>
                  <w:vMerge/>
                  <w:vAlign w:val="center"/>
                </w:tcPr>
                <w:p w14:paraId="66753580" w14:textId="77777777" w:rsidR="00415EF8" w:rsidRPr="00735AC4" w:rsidRDefault="00415EF8">
                  <w:pPr>
                    <w:pStyle w:val="a9"/>
                    <w:spacing w:line="320" w:lineRule="exact"/>
                    <w:jc w:val="center"/>
                    <w:rPr>
                      <w:rFonts w:ascii="Times New Roman" w:hAnsi="Times New Roman"/>
                      <w:bCs/>
                      <w:sz w:val="18"/>
                      <w:szCs w:val="18"/>
                      <w:lang w:val="en-US"/>
                    </w:rPr>
                  </w:pPr>
                </w:p>
              </w:tc>
              <w:tc>
                <w:tcPr>
                  <w:tcW w:w="443" w:type="pct"/>
                  <w:vAlign w:val="center"/>
                </w:tcPr>
                <w:p w14:paraId="3992686F"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东北</w:t>
                  </w:r>
                </w:p>
              </w:tc>
              <w:tc>
                <w:tcPr>
                  <w:tcW w:w="435" w:type="pct"/>
                  <w:vAlign w:val="center"/>
                </w:tcPr>
                <w:p w14:paraId="40BD4A9B"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4</w:t>
                  </w:r>
                  <w:r w:rsidRPr="00735AC4">
                    <w:rPr>
                      <w:rFonts w:ascii="Times New Roman" w:hAnsi="Times New Roman"/>
                      <w:bCs/>
                      <w:sz w:val="18"/>
                      <w:szCs w:val="18"/>
                      <w:lang w:val="en-US"/>
                    </w:rPr>
                    <w:t>00</w:t>
                  </w:r>
                </w:p>
              </w:tc>
            </w:tr>
            <w:tr w:rsidR="00415EF8" w:rsidRPr="00735AC4" w14:paraId="057C0AFE" w14:textId="77777777">
              <w:trPr>
                <w:trHeight w:val="20"/>
                <w:jc w:val="center"/>
              </w:trPr>
              <w:tc>
                <w:tcPr>
                  <w:tcW w:w="668" w:type="pct"/>
                  <w:vMerge/>
                  <w:vAlign w:val="center"/>
                </w:tcPr>
                <w:p w14:paraId="1EBFA673" w14:textId="77777777" w:rsidR="00415EF8" w:rsidRPr="00735AC4" w:rsidRDefault="00415EF8">
                  <w:pPr>
                    <w:pStyle w:val="a9"/>
                    <w:spacing w:line="320" w:lineRule="exact"/>
                    <w:jc w:val="center"/>
                    <w:rPr>
                      <w:rFonts w:ascii="Times New Roman" w:hAnsi="Times New Roman"/>
                      <w:bCs/>
                      <w:sz w:val="18"/>
                      <w:szCs w:val="18"/>
                      <w:lang w:val="en-US"/>
                    </w:rPr>
                  </w:pPr>
                </w:p>
              </w:tc>
              <w:tc>
                <w:tcPr>
                  <w:tcW w:w="798" w:type="pct"/>
                  <w:vAlign w:val="center"/>
                </w:tcPr>
                <w:p w14:paraId="396151DC" w14:textId="77777777" w:rsidR="00415EF8" w:rsidRPr="00735AC4" w:rsidRDefault="00B046D4">
                  <w:pPr>
                    <w:pStyle w:val="a9"/>
                    <w:spacing w:line="300" w:lineRule="exact"/>
                    <w:jc w:val="center"/>
                    <w:rPr>
                      <w:rFonts w:ascii="Times New Roman" w:hAnsi="Times New Roman"/>
                      <w:bCs/>
                      <w:sz w:val="18"/>
                      <w:szCs w:val="18"/>
                      <w:lang w:val="en-US"/>
                    </w:rPr>
                  </w:pPr>
                  <w:r w:rsidRPr="00735AC4">
                    <w:rPr>
                      <w:rFonts w:ascii="Times New Roman" w:hAnsi="Times New Roman"/>
                      <w:bCs/>
                      <w:sz w:val="18"/>
                      <w:szCs w:val="18"/>
                      <w:lang w:val="en-US"/>
                    </w:rPr>
                    <w:t>杭州市观成实验学校</w:t>
                  </w:r>
                </w:p>
              </w:tc>
              <w:tc>
                <w:tcPr>
                  <w:tcW w:w="443" w:type="pct"/>
                  <w:vAlign w:val="center"/>
                </w:tcPr>
                <w:p w14:paraId="658E34B8"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227696</w:t>
                  </w:r>
                </w:p>
              </w:tc>
              <w:tc>
                <w:tcPr>
                  <w:tcW w:w="442" w:type="pct"/>
                  <w:vAlign w:val="center"/>
                </w:tcPr>
                <w:p w14:paraId="1B8961D8"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3356986</w:t>
                  </w:r>
                </w:p>
              </w:tc>
              <w:tc>
                <w:tcPr>
                  <w:tcW w:w="443" w:type="pct"/>
                  <w:vAlign w:val="center"/>
                </w:tcPr>
                <w:p w14:paraId="007B5DA2"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学校</w:t>
                  </w:r>
                </w:p>
              </w:tc>
              <w:tc>
                <w:tcPr>
                  <w:tcW w:w="797" w:type="pct"/>
                  <w:vAlign w:val="center"/>
                </w:tcPr>
                <w:p w14:paraId="17C3D23E"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师生约</w:t>
                  </w:r>
                  <w:r w:rsidRPr="00735AC4">
                    <w:rPr>
                      <w:rFonts w:ascii="Times New Roman" w:hAnsi="Times New Roman"/>
                      <w:bCs/>
                      <w:sz w:val="18"/>
                      <w:szCs w:val="18"/>
                      <w:lang w:val="en-US"/>
                    </w:rPr>
                    <w:t>1700</w:t>
                  </w:r>
                  <w:r w:rsidRPr="00735AC4">
                    <w:rPr>
                      <w:rFonts w:ascii="Times New Roman" w:hAnsi="Times New Roman"/>
                      <w:bCs/>
                      <w:sz w:val="18"/>
                      <w:szCs w:val="18"/>
                      <w:lang w:val="en-US"/>
                    </w:rPr>
                    <w:t>人</w:t>
                  </w:r>
                </w:p>
              </w:tc>
              <w:tc>
                <w:tcPr>
                  <w:tcW w:w="531" w:type="pct"/>
                  <w:vMerge/>
                  <w:vAlign w:val="center"/>
                </w:tcPr>
                <w:p w14:paraId="4E654574" w14:textId="77777777" w:rsidR="00415EF8" w:rsidRPr="00735AC4" w:rsidRDefault="00415EF8">
                  <w:pPr>
                    <w:pStyle w:val="a9"/>
                    <w:spacing w:line="320" w:lineRule="exact"/>
                    <w:jc w:val="center"/>
                    <w:rPr>
                      <w:rFonts w:ascii="Times New Roman" w:hAnsi="Times New Roman"/>
                      <w:bCs/>
                      <w:sz w:val="18"/>
                      <w:szCs w:val="18"/>
                      <w:lang w:val="en-US"/>
                    </w:rPr>
                  </w:pPr>
                </w:p>
              </w:tc>
              <w:tc>
                <w:tcPr>
                  <w:tcW w:w="443" w:type="pct"/>
                  <w:vAlign w:val="center"/>
                </w:tcPr>
                <w:p w14:paraId="1E264993"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西</w:t>
                  </w:r>
                </w:p>
              </w:tc>
              <w:tc>
                <w:tcPr>
                  <w:tcW w:w="435" w:type="pct"/>
                  <w:vAlign w:val="center"/>
                </w:tcPr>
                <w:p w14:paraId="3DE140B4"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80</w:t>
                  </w:r>
                </w:p>
              </w:tc>
            </w:tr>
            <w:tr w:rsidR="00415EF8" w:rsidRPr="00735AC4" w14:paraId="3CA25FC7" w14:textId="77777777">
              <w:trPr>
                <w:trHeight w:val="20"/>
                <w:jc w:val="center"/>
              </w:trPr>
              <w:tc>
                <w:tcPr>
                  <w:tcW w:w="668" w:type="pct"/>
                  <w:vMerge/>
                  <w:vAlign w:val="center"/>
                </w:tcPr>
                <w:p w14:paraId="02BE5E56" w14:textId="77777777" w:rsidR="00415EF8" w:rsidRPr="00735AC4" w:rsidRDefault="00415EF8">
                  <w:pPr>
                    <w:pStyle w:val="a9"/>
                    <w:spacing w:line="320" w:lineRule="exact"/>
                    <w:jc w:val="center"/>
                    <w:rPr>
                      <w:rFonts w:ascii="Times New Roman" w:hAnsi="Times New Roman"/>
                      <w:bCs/>
                      <w:sz w:val="18"/>
                      <w:szCs w:val="18"/>
                      <w:lang w:val="en-US"/>
                    </w:rPr>
                  </w:pPr>
                </w:p>
              </w:tc>
              <w:tc>
                <w:tcPr>
                  <w:tcW w:w="798" w:type="pct"/>
                  <w:vAlign w:val="center"/>
                </w:tcPr>
                <w:p w14:paraId="5C35B539" w14:textId="77777777" w:rsidR="00415EF8" w:rsidRPr="00735AC4" w:rsidRDefault="00B046D4">
                  <w:pPr>
                    <w:pStyle w:val="a9"/>
                    <w:spacing w:line="30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杭州市胜蓝实验小学（东新园校区）</w:t>
                  </w:r>
                </w:p>
              </w:tc>
              <w:tc>
                <w:tcPr>
                  <w:tcW w:w="443" w:type="pct"/>
                  <w:vAlign w:val="center"/>
                </w:tcPr>
                <w:p w14:paraId="13763D74"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228207</w:t>
                  </w:r>
                </w:p>
              </w:tc>
              <w:tc>
                <w:tcPr>
                  <w:tcW w:w="442" w:type="pct"/>
                  <w:vAlign w:val="center"/>
                </w:tcPr>
                <w:p w14:paraId="3A204B48"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3356967</w:t>
                  </w:r>
                </w:p>
              </w:tc>
              <w:tc>
                <w:tcPr>
                  <w:tcW w:w="443" w:type="pct"/>
                  <w:vAlign w:val="center"/>
                </w:tcPr>
                <w:p w14:paraId="03F4CF38"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学校</w:t>
                  </w:r>
                </w:p>
              </w:tc>
              <w:tc>
                <w:tcPr>
                  <w:tcW w:w="797" w:type="pct"/>
                  <w:vMerge w:val="restart"/>
                  <w:vAlign w:val="center"/>
                </w:tcPr>
                <w:p w14:paraId="61BE4473"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师生约</w:t>
                  </w:r>
                  <w:r w:rsidRPr="00735AC4">
                    <w:rPr>
                      <w:rFonts w:ascii="Times New Roman" w:hAnsi="Times New Roman" w:hint="eastAsia"/>
                      <w:bCs/>
                      <w:sz w:val="18"/>
                      <w:szCs w:val="18"/>
                      <w:lang w:val="en-US"/>
                    </w:rPr>
                    <w:t>1</w:t>
                  </w:r>
                  <w:r w:rsidRPr="00735AC4">
                    <w:rPr>
                      <w:rFonts w:ascii="Times New Roman" w:hAnsi="Times New Roman"/>
                      <w:bCs/>
                      <w:sz w:val="18"/>
                      <w:szCs w:val="18"/>
                      <w:lang w:val="en-US"/>
                    </w:rPr>
                    <w:t>550</w:t>
                  </w:r>
                  <w:r w:rsidRPr="00735AC4">
                    <w:rPr>
                      <w:rFonts w:ascii="Times New Roman" w:hAnsi="Times New Roman" w:hint="eastAsia"/>
                      <w:bCs/>
                      <w:sz w:val="18"/>
                      <w:szCs w:val="18"/>
                      <w:lang w:val="en-US"/>
                    </w:rPr>
                    <w:t>人</w:t>
                  </w:r>
                </w:p>
              </w:tc>
              <w:tc>
                <w:tcPr>
                  <w:tcW w:w="531" w:type="pct"/>
                  <w:vMerge/>
                  <w:vAlign w:val="center"/>
                </w:tcPr>
                <w:p w14:paraId="5B54D6F4" w14:textId="77777777" w:rsidR="00415EF8" w:rsidRPr="00735AC4" w:rsidRDefault="00415EF8">
                  <w:pPr>
                    <w:pStyle w:val="a9"/>
                    <w:spacing w:line="320" w:lineRule="exact"/>
                    <w:jc w:val="center"/>
                    <w:rPr>
                      <w:rFonts w:ascii="Times New Roman" w:hAnsi="Times New Roman"/>
                      <w:bCs/>
                      <w:sz w:val="18"/>
                      <w:szCs w:val="18"/>
                      <w:lang w:val="en-US"/>
                    </w:rPr>
                  </w:pPr>
                </w:p>
              </w:tc>
              <w:tc>
                <w:tcPr>
                  <w:tcW w:w="443" w:type="pct"/>
                  <w:vAlign w:val="center"/>
                </w:tcPr>
                <w:p w14:paraId="60C72D0C"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东</w:t>
                  </w:r>
                </w:p>
              </w:tc>
              <w:tc>
                <w:tcPr>
                  <w:tcW w:w="435" w:type="pct"/>
                  <w:vAlign w:val="center"/>
                </w:tcPr>
                <w:p w14:paraId="54182077"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1</w:t>
                  </w:r>
                  <w:r w:rsidRPr="00735AC4">
                    <w:rPr>
                      <w:rFonts w:ascii="Times New Roman" w:hAnsi="Times New Roman"/>
                      <w:bCs/>
                      <w:sz w:val="18"/>
                      <w:szCs w:val="18"/>
                      <w:lang w:val="en-US"/>
                    </w:rPr>
                    <w:t>90</w:t>
                  </w:r>
                </w:p>
              </w:tc>
            </w:tr>
            <w:tr w:rsidR="00415EF8" w:rsidRPr="00735AC4" w14:paraId="42AE5797" w14:textId="77777777">
              <w:trPr>
                <w:trHeight w:val="20"/>
                <w:jc w:val="center"/>
              </w:trPr>
              <w:tc>
                <w:tcPr>
                  <w:tcW w:w="668" w:type="pct"/>
                  <w:vMerge/>
                  <w:vAlign w:val="center"/>
                </w:tcPr>
                <w:p w14:paraId="3C413A5F" w14:textId="77777777" w:rsidR="00415EF8" w:rsidRPr="00735AC4" w:rsidRDefault="00415EF8">
                  <w:pPr>
                    <w:pStyle w:val="a9"/>
                    <w:spacing w:line="320" w:lineRule="exact"/>
                    <w:jc w:val="center"/>
                    <w:rPr>
                      <w:rFonts w:ascii="Times New Roman" w:hAnsi="Times New Roman"/>
                      <w:bCs/>
                      <w:sz w:val="18"/>
                      <w:szCs w:val="18"/>
                      <w:lang w:val="en-US"/>
                    </w:rPr>
                  </w:pPr>
                </w:p>
              </w:tc>
              <w:tc>
                <w:tcPr>
                  <w:tcW w:w="798" w:type="pct"/>
                  <w:vAlign w:val="center"/>
                </w:tcPr>
                <w:p w14:paraId="2D6929A0" w14:textId="77777777" w:rsidR="00415EF8" w:rsidRPr="00735AC4" w:rsidRDefault="00B046D4">
                  <w:pPr>
                    <w:pStyle w:val="a9"/>
                    <w:spacing w:line="30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杭州市胜蓝实验小学（阳光校区）</w:t>
                  </w:r>
                </w:p>
              </w:tc>
              <w:tc>
                <w:tcPr>
                  <w:tcW w:w="443" w:type="pct"/>
                  <w:vAlign w:val="center"/>
                </w:tcPr>
                <w:p w14:paraId="366EB42B"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227880</w:t>
                  </w:r>
                </w:p>
              </w:tc>
              <w:tc>
                <w:tcPr>
                  <w:tcW w:w="442" w:type="pct"/>
                  <w:vAlign w:val="center"/>
                </w:tcPr>
                <w:p w14:paraId="5002B5AE"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3357414</w:t>
                  </w:r>
                </w:p>
              </w:tc>
              <w:tc>
                <w:tcPr>
                  <w:tcW w:w="443" w:type="pct"/>
                  <w:vAlign w:val="center"/>
                </w:tcPr>
                <w:p w14:paraId="1300A8CF"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学校</w:t>
                  </w:r>
                </w:p>
              </w:tc>
              <w:tc>
                <w:tcPr>
                  <w:tcW w:w="797" w:type="pct"/>
                  <w:vMerge/>
                  <w:vAlign w:val="center"/>
                </w:tcPr>
                <w:p w14:paraId="1B58C373" w14:textId="77777777" w:rsidR="00415EF8" w:rsidRPr="00735AC4" w:rsidRDefault="00415EF8">
                  <w:pPr>
                    <w:pStyle w:val="a9"/>
                    <w:spacing w:line="320" w:lineRule="exact"/>
                    <w:jc w:val="center"/>
                    <w:rPr>
                      <w:rFonts w:ascii="Times New Roman" w:hAnsi="Times New Roman"/>
                      <w:bCs/>
                      <w:sz w:val="18"/>
                      <w:szCs w:val="18"/>
                      <w:lang w:val="en-US"/>
                    </w:rPr>
                  </w:pPr>
                </w:p>
              </w:tc>
              <w:tc>
                <w:tcPr>
                  <w:tcW w:w="531" w:type="pct"/>
                  <w:vMerge/>
                  <w:vAlign w:val="center"/>
                </w:tcPr>
                <w:p w14:paraId="374ED9BC" w14:textId="77777777" w:rsidR="00415EF8" w:rsidRPr="00735AC4" w:rsidRDefault="00415EF8">
                  <w:pPr>
                    <w:pStyle w:val="a9"/>
                    <w:spacing w:line="320" w:lineRule="exact"/>
                    <w:jc w:val="center"/>
                    <w:rPr>
                      <w:rFonts w:ascii="Times New Roman" w:hAnsi="Times New Roman"/>
                      <w:bCs/>
                      <w:sz w:val="18"/>
                      <w:szCs w:val="18"/>
                      <w:lang w:val="en-US"/>
                    </w:rPr>
                  </w:pPr>
                </w:p>
              </w:tc>
              <w:tc>
                <w:tcPr>
                  <w:tcW w:w="443" w:type="pct"/>
                  <w:vAlign w:val="center"/>
                </w:tcPr>
                <w:p w14:paraId="6703DBA9"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北</w:t>
                  </w:r>
                </w:p>
              </w:tc>
              <w:tc>
                <w:tcPr>
                  <w:tcW w:w="435" w:type="pct"/>
                  <w:vAlign w:val="center"/>
                </w:tcPr>
                <w:p w14:paraId="1A0EBE7C"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4</w:t>
                  </w:r>
                  <w:r w:rsidRPr="00735AC4">
                    <w:rPr>
                      <w:rFonts w:ascii="Times New Roman" w:hAnsi="Times New Roman"/>
                      <w:bCs/>
                      <w:sz w:val="18"/>
                      <w:szCs w:val="18"/>
                      <w:lang w:val="en-US"/>
                    </w:rPr>
                    <w:t>60</w:t>
                  </w:r>
                </w:p>
              </w:tc>
            </w:tr>
            <w:tr w:rsidR="00415EF8" w:rsidRPr="00735AC4" w14:paraId="22209AE9" w14:textId="77777777">
              <w:trPr>
                <w:trHeight w:val="20"/>
                <w:jc w:val="center"/>
              </w:trPr>
              <w:tc>
                <w:tcPr>
                  <w:tcW w:w="668" w:type="pct"/>
                  <w:vMerge/>
                  <w:vAlign w:val="center"/>
                </w:tcPr>
                <w:p w14:paraId="35630CB4" w14:textId="77777777" w:rsidR="00415EF8" w:rsidRPr="00735AC4" w:rsidRDefault="00415EF8">
                  <w:pPr>
                    <w:pStyle w:val="a9"/>
                    <w:spacing w:line="320" w:lineRule="exact"/>
                    <w:jc w:val="center"/>
                    <w:rPr>
                      <w:rFonts w:ascii="Times New Roman" w:hAnsi="Times New Roman"/>
                      <w:bCs/>
                      <w:sz w:val="18"/>
                      <w:szCs w:val="18"/>
                      <w:lang w:val="en-US"/>
                    </w:rPr>
                  </w:pPr>
                </w:p>
              </w:tc>
              <w:tc>
                <w:tcPr>
                  <w:tcW w:w="798" w:type="pct"/>
                  <w:vAlign w:val="center"/>
                </w:tcPr>
                <w:p w14:paraId="33EB2EDB" w14:textId="77777777" w:rsidR="00415EF8" w:rsidRPr="00735AC4" w:rsidRDefault="00B046D4">
                  <w:pPr>
                    <w:pStyle w:val="a9"/>
                    <w:spacing w:line="30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杭州市东新实验幼托园</w:t>
                  </w:r>
                </w:p>
              </w:tc>
              <w:tc>
                <w:tcPr>
                  <w:tcW w:w="443" w:type="pct"/>
                  <w:vAlign w:val="center"/>
                </w:tcPr>
                <w:p w14:paraId="60715CC0"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228173</w:t>
                  </w:r>
                </w:p>
              </w:tc>
              <w:tc>
                <w:tcPr>
                  <w:tcW w:w="442" w:type="pct"/>
                  <w:vAlign w:val="center"/>
                </w:tcPr>
                <w:p w14:paraId="78001FBE"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3356918</w:t>
                  </w:r>
                </w:p>
              </w:tc>
              <w:tc>
                <w:tcPr>
                  <w:tcW w:w="443" w:type="pct"/>
                  <w:vAlign w:val="center"/>
                </w:tcPr>
                <w:p w14:paraId="37CEAEBD"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学校</w:t>
                  </w:r>
                </w:p>
              </w:tc>
              <w:tc>
                <w:tcPr>
                  <w:tcW w:w="797" w:type="pct"/>
                  <w:vAlign w:val="center"/>
                </w:tcPr>
                <w:p w14:paraId="0F126619"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师生约</w:t>
                  </w:r>
                  <w:r w:rsidRPr="00735AC4">
                    <w:rPr>
                      <w:rFonts w:ascii="Times New Roman" w:hAnsi="Times New Roman" w:hint="eastAsia"/>
                      <w:bCs/>
                      <w:sz w:val="18"/>
                      <w:szCs w:val="18"/>
                      <w:lang w:val="en-US"/>
                    </w:rPr>
                    <w:t>7</w:t>
                  </w:r>
                  <w:r w:rsidRPr="00735AC4">
                    <w:rPr>
                      <w:rFonts w:ascii="Times New Roman" w:hAnsi="Times New Roman"/>
                      <w:bCs/>
                      <w:sz w:val="18"/>
                      <w:szCs w:val="18"/>
                      <w:lang w:val="en-US"/>
                    </w:rPr>
                    <w:t>74</w:t>
                  </w:r>
                  <w:r w:rsidRPr="00735AC4">
                    <w:rPr>
                      <w:rFonts w:ascii="Times New Roman" w:hAnsi="Times New Roman" w:hint="eastAsia"/>
                      <w:bCs/>
                      <w:sz w:val="18"/>
                      <w:szCs w:val="18"/>
                      <w:lang w:val="en-US"/>
                    </w:rPr>
                    <w:t>人</w:t>
                  </w:r>
                </w:p>
              </w:tc>
              <w:tc>
                <w:tcPr>
                  <w:tcW w:w="531" w:type="pct"/>
                  <w:vMerge/>
                  <w:vAlign w:val="center"/>
                </w:tcPr>
                <w:p w14:paraId="4FE393F7" w14:textId="77777777" w:rsidR="00415EF8" w:rsidRPr="00735AC4" w:rsidRDefault="00415EF8">
                  <w:pPr>
                    <w:pStyle w:val="a9"/>
                    <w:spacing w:line="320" w:lineRule="exact"/>
                    <w:jc w:val="center"/>
                    <w:rPr>
                      <w:rFonts w:ascii="Times New Roman" w:hAnsi="Times New Roman"/>
                      <w:bCs/>
                      <w:sz w:val="18"/>
                      <w:szCs w:val="18"/>
                      <w:lang w:val="en-US"/>
                    </w:rPr>
                  </w:pPr>
                </w:p>
              </w:tc>
              <w:tc>
                <w:tcPr>
                  <w:tcW w:w="443" w:type="pct"/>
                  <w:vAlign w:val="center"/>
                </w:tcPr>
                <w:p w14:paraId="68B03E20"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东</w:t>
                  </w:r>
                </w:p>
              </w:tc>
              <w:tc>
                <w:tcPr>
                  <w:tcW w:w="435" w:type="pct"/>
                  <w:vAlign w:val="center"/>
                </w:tcPr>
                <w:p w14:paraId="4C4C31D5"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1</w:t>
                  </w:r>
                  <w:r w:rsidRPr="00735AC4">
                    <w:rPr>
                      <w:rFonts w:ascii="Times New Roman" w:hAnsi="Times New Roman"/>
                      <w:bCs/>
                      <w:sz w:val="18"/>
                      <w:szCs w:val="18"/>
                      <w:lang w:val="en-US"/>
                    </w:rPr>
                    <w:t>70</w:t>
                  </w:r>
                </w:p>
              </w:tc>
            </w:tr>
            <w:tr w:rsidR="00415EF8" w:rsidRPr="00735AC4" w14:paraId="634EC084" w14:textId="77777777">
              <w:trPr>
                <w:trHeight w:val="20"/>
                <w:jc w:val="center"/>
              </w:trPr>
              <w:tc>
                <w:tcPr>
                  <w:tcW w:w="668" w:type="pct"/>
                  <w:vMerge/>
                  <w:vAlign w:val="center"/>
                </w:tcPr>
                <w:p w14:paraId="57E3B103" w14:textId="77777777" w:rsidR="00415EF8" w:rsidRPr="00735AC4" w:rsidRDefault="00415EF8">
                  <w:pPr>
                    <w:pStyle w:val="a9"/>
                    <w:spacing w:line="320" w:lineRule="exact"/>
                    <w:jc w:val="center"/>
                    <w:rPr>
                      <w:rFonts w:ascii="Times New Roman" w:hAnsi="Times New Roman"/>
                      <w:bCs/>
                      <w:sz w:val="18"/>
                      <w:szCs w:val="18"/>
                      <w:lang w:val="en-US"/>
                    </w:rPr>
                  </w:pPr>
                </w:p>
              </w:tc>
              <w:tc>
                <w:tcPr>
                  <w:tcW w:w="798" w:type="pct"/>
                  <w:vAlign w:val="center"/>
                </w:tcPr>
                <w:p w14:paraId="550AAE29" w14:textId="77777777" w:rsidR="00415EF8" w:rsidRPr="00735AC4" w:rsidRDefault="00B046D4">
                  <w:pPr>
                    <w:pStyle w:val="a9"/>
                    <w:spacing w:line="30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杭州市胜蓝实验中学</w:t>
                  </w:r>
                </w:p>
              </w:tc>
              <w:tc>
                <w:tcPr>
                  <w:tcW w:w="443" w:type="pct"/>
                  <w:vAlign w:val="center"/>
                </w:tcPr>
                <w:p w14:paraId="15C82E38"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228567</w:t>
                  </w:r>
                </w:p>
              </w:tc>
              <w:tc>
                <w:tcPr>
                  <w:tcW w:w="442" w:type="pct"/>
                  <w:vAlign w:val="center"/>
                </w:tcPr>
                <w:p w14:paraId="3BA1CD38"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3357299</w:t>
                  </w:r>
                </w:p>
              </w:tc>
              <w:tc>
                <w:tcPr>
                  <w:tcW w:w="443" w:type="pct"/>
                  <w:vAlign w:val="center"/>
                </w:tcPr>
                <w:p w14:paraId="494AC3FF"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学校</w:t>
                  </w:r>
                </w:p>
              </w:tc>
              <w:tc>
                <w:tcPr>
                  <w:tcW w:w="797" w:type="pct"/>
                  <w:vAlign w:val="center"/>
                </w:tcPr>
                <w:p w14:paraId="544DE1A1"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师生约</w:t>
                  </w:r>
                  <w:r w:rsidRPr="00735AC4">
                    <w:rPr>
                      <w:rFonts w:ascii="Times New Roman" w:hAnsi="Times New Roman" w:hint="eastAsia"/>
                      <w:bCs/>
                      <w:sz w:val="18"/>
                      <w:szCs w:val="18"/>
                      <w:lang w:val="en-US"/>
                    </w:rPr>
                    <w:t>2</w:t>
                  </w:r>
                  <w:r w:rsidRPr="00735AC4">
                    <w:rPr>
                      <w:rFonts w:ascii="Times New Roman" w:hAnsi="Times New Roman"/>
                      <w:bCs/>
                      <w:sz w:val="18"/>
                      <w:szCs w:val="18"/>
                      <w:lang w:val="en-US"/>
                    </w:rPr>
                    <w:t>266</w:t>
                  </w:r>
                  <w:r w:rsidRPr="00735AC4">
                    <w:rPr>
                      <w:rFonts w:ascii="Times New Roman" w:hAnsi="Times New Roman" w:hint="eastAsia"/>
                      <w:bCs/>
                      <w:sz w:val="18"/>
                      <w:szCs w:val="18"/>
                      <w:lang w:val="en-US"/>
                    </w:rPr>
                    <w:t>人</w:t>
                  </w:r>
                </w:p>
              </w:tc>
              <w:tc>
                <w:tcPr>
                  <w:tcW w:w="531" w:type="pct"/>
                  <w:vMerge/>
                  <w:vAlign w:val="center"/>
                </w:tcPr>
                <w:p w14:paraId="4AD5CF14" w14:textId="77777777" w:rsidR="00415EF8" w:rsidRPr="00735AC4" w:rsidRDefault="00415EF8">
                  <w:pPr>
                    <w:pStyle w:val="a9"/>
                    <w:spacing w:line="320" w:lineRule="exact"/>
                    <w:jc w:val="center"/>
                    <w:rPr>
                      <w:rFonts w:ascii="Times New Roman" w:hAnsi="Times New Roman"/>
                      <w:bCs/>
                      <w:sz w:val="18"/>
                      <w:szCs w:val="18"/>
                      <w:lang w:val="en-US"/>
                    </w:rPr>
                  </w:pPr>
                </w:p>
              </w:tc>
              <w:tc>
                <w:tcPr>
                  <w:tcW w:w="443" w:type="pct"/>
                  <w:vAlign w:val="center"/>
                </w:tcPr>
                <w:p w14:paraId="07761A32"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东北</w:t>
                  </w:r>
                </w:p>
              </w:tc>
              <w:tc>
                <w:tcPr>
                  <w:tcW w:w="435" w:type="pct"/>
                  <w:vAlign w:val="center"/>
                </w:tcPr>
                <w:p w14:paraId="58D7A12A"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6</w:t>
                  </w:r>
                  <w:r w:rsidRPr="00735AC4">
                    <w:rPr>
                      <w:rFonts w:ascii="Times New Roman" w:hAnsi="Times New Roman"/>
                      <w:bCs/>
                      <w:sz w:val="18"/>
                      <w:szCs w:val="18"/>
                      <w:lang w:val="en-US"/>
                    </w:rPr>
                    <w:t>10</w:t>
                  </w:r>
                </w:p>
              </w:tc>
            </w:tr>
            <w:tr w:rsidR="00415EF8" w:rsidRPr="00735AC4" w14:paraId="7DA4999B" w14:textId="77777777">
              <w:trPr>
                <w:trHeight w:val="20"/>
                <w:jc w:val="center"/>
              </w:trPr>
              <w:tc>
                <w:tcPr>
                  <w:tcW w:w="668" w:type="pct"/>
                  <w:vMerge/>
                  <w:vAlign w:val="center"/>
                </w:tcPr>
                <w:p w14:paraId="5F3C763F" w14:textId="77777777" w:rsidR="00415EF8" w:rsidRPr="00735AC4" w:rsidRDefault="00415EF8">
                  <w:pPr>
                    <w:pStyle w:val="a9"/>
                    <w:spacing w:line="320" w:lineRule="exact"/>
                    <w:jc w:val="center"/>
                    <w:rPr>
                      <w:rFonts w:ascii="Times New Roman" w:hAnsi="Times New Roman"/>
                      <w:bCs/>
                      <w:sz w:val="18"/>
                      <w:szCs w:val="18"/>
                      <w:lang w:val="en-US"/>
                    </w:rPr>
                  </w:pPr>
                </w:p>
              </w:tc>
              <w:tc>
                <w:tcPr>
                  <w:tcW w:w="798" w:type="pct"/>
                  <w:vAlign w:val="center"/>
                </w:tcPr>
                <w:p w14:paraId="2D91371D" w14:textId="77777777" w:rsidR="00415EF8" w:rsidRPr="00735AC4" w:rsidRDefault="00B046D4">
                  <w:pPr>
                    <w:pStyle w:val="a9"/>
                    <w:spacing w:line="30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星星幼托园</w:t>
                  </w:r>
                </w:p>
              </w:tc>
              <w:tc>
                <w:tcPr>
                  <w:tcW w:w="443" w:type="pct"/>
                  <w:vAlign w:val="center"/>
                </w:tcPr>
                <w:p w14:paraId="36FC206A"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228462</w:t>
                  </w:r>
                </w:p>
              </w:tc>
              <w:tc>
                <w:tcPr>
                  <w:tcW w:w="442" w:type="pct"/>
                  <w:vAlign w:val="center"/>
                </w:tcPr>
                <w:p w14:paraId="017443ED"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3357204</w:t>
                  </w:r>
                </w:p>
              </w:tc>
              <w:tc>
                <w:tcPr>
                  <w:tcW w:w="443" w:type="pct"/>
                  <w:vAlign w:val="center"/>
                </w:tcPr>
                <w:p w14:paraId="645E7E2A"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学校</w:t>
                  </w:r>
                </w:p>
              </w:tc>
              <w:tc>
                <w:tcPr>
                  <w:tcW w:w="797" w:type="pct"/>
                  <w:vAlign w:val="center"/>
                </w:tcPr>
                <w:p w14:paraId="181AEB67"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师生约</w:t>
                  </w:r>
                  <w:r w:rsidRPr="00735AC4">
                    <w:rPr>
                      <w:rFonts w:ascii="Times New Roman" w:hAnsi="Times New Roman" w:hint="eastAsia"/>
                      <w:bCs/>
                      <w:sz w:val="18"/>
                      <w:szCs w:val="18"/>
                      <w:lang w:val="en-US"/>
                    </w:rPr>
                    <w:t>1</w:t>
                  </w:r>
                  <w:r w:rsidRPr="00735AC4">
                    <w:rPr>
                      <w:rFonts w:ascii="Times New Roman" w:hAnsi="Times New Roman"/>
                      <w:bCs/>
                      <w:sz w:val="18"/>
                      <w:szCs w:val="18"/>
                      <w:lang w:val="en-US"/>
                    </w:rPr>
                    <w:t>10</w:t>
                  </w:r>
                  <w:r w:rsidRPr="00735AC4">
                    <w:rPr>
                      <w:rFonts w:ascii="Times New Roman" w:hAnsi="Times New Roman" w:hint="eastAsia"/>
                      <w:bCs/>
                      <w:sz w:val="18"/>
                      <w:szCs w:val="18"/>
                      <w:lang w:val="en-US"/>
                    </w:rPr>
                    <w:t>人</w:t>
                  </w:r>
                </w:p>
              </w:tc>
              <w:tc>
                <w:tcPr>
                  <w:tcW w:w="531" w:type="pct"/>
                  <w:vMerge/>
                  <w:vAlign w:val="center"/>
                </w:tcPr>
                <w:p w14:paraId="5BC57AB3" w14:textId="77777777" w:rsidR="00415EF8" w:rsidRPr="00735AC4" w:rsidRDefault="00415EF8">
                  <w:pPr>
                    <w:pStyle w:val="a9"/>
                    <w:spacing w:line="320" w:lineRule="exact"/>
                    <w:jc w:val="center"/>
                    <w:rPr>
                      <w:rFonts w:ascii="Times New Roman" w:hAnsi="Times New Roman"/>
                      <w:bCs/>
                      <w:sz w:val="18"/>
                      <w:szCs w:val="18"/>
                      <w:lang w:val="en-US"/>
                    </w:rPr>
                  </w:pPr>
                </w:p>
              </w:tc>
              <w:tc>
                <w:tcPr>
                  <w:tcW w:w="443" w:type="pct"/>
                  <w:vAlign w:val="center"/>
                </w:tcPr>
                <w:p w14:paraId="42010C47"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东北</w:t>
                  </w:r>
                </w:p>
              </w:tc>
              <w:tc>
                <w:tcPr>
                  <w:tcW w:w="435" w:type="pct"/>
                  <w:vAlign w:val="center"/>
                </w:tcPr>
                <w:p w14:paraId="3D40E52C"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5</w:t>
                  </w:r>
                  <w:r w:rsidRPr="00735AC4">
                    <w:rPr>
                      <w:rFonts w:ascii="Times New Roman" w:hAnsi="Times New Roman"/>
                      <w:bCs/>
                      <w:sz w:val="18"/>
                      <w:szCs w:val="18"/>
                      <w:lang w:val="en-US"/>
                    </w:rPr>
                    <w:t>12</w:t>
                  </w:r>
                </w:p>
              </w:tc>
            </w:tr>
            <w:tr w:rsidR="00415EF8" w:rsidRPr="00735AC4" w14:paraId="3917C154" w14:textId="77777777">
              <w:trPr>
                <w:trHeight w:val="20"/>
                <w:jc w:val="center"/>
              </w:trPr>
              <w:tc>
                <w:tcPr>
                  <w:tcW w:w="668" w:type="pct"/>
                  <w:vMerge/>
                  <w:vAlign w:val="center"/>
                </w:tcPr>
                <w:p w14:paraId="2EA5BA3C" w14:textId="77777777" w:rsidR="00415EF8" w:rsidRPr="00735AC4" w:rsidRDefault="00415EF8">
                  <w:pPr>
                    <w:pStyle w:val="a9"/>
                    <w:spacing w:line="320" w:lineRule="exact"/>
                    <w:jc w:val="center"/>
                    <w:rPr>
                      <w:rFonts w:ascii="Times New Roman" w:hAnsi="Times New Roman"/>
                      <w:bCs/>
                      <w:sz w:val="18"/>
                      <w:szCs w:val="18"/>
                      <w:lang w:val="en-US"/>
                    </w:rPr>
                  </w:pPr>
                </w:p>
              </w:tc>
              <w:tc>
                <w:tcPr>
                  <w:tcW w:w="798" w:type="pct"/>
                  <w:vAlign w:val="center"/>
                </w:tcPr>
                <w:p w14:paraId="26E64B11" w14:textId="77777777" w:rsidR="00415EF8" w:rsidRPr="00735AC4" w:rsidRDefault="00B046D4">
                  <w:pPr>
                    <w:pStyle w:val="a9"/>
                    <w:spacing w:line="30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杭州中西医结合医院</w:t>
                  </w:r>
                </w:p>
              </w:tc>
              <w:tc>
                <w:tcPr>
                  <w:tcW w:w="443" w:type="pct"/>
                  <w:vAlign w:val="center"/>
                </w:tcPr>
                <w:p w14:paraId="6BDA98A6"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227997</w:t>
                  </w:r>
                </w:p>
              </w:tc>
              <w:tc>
                <w:tcPr>
                  <w:tcW w:w="442" w:type="pct"/>
                  <w:vAlign w:val="center"/>
                </w:tcPr>
                <w:p w14:paraId="3C1F1177"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3357484</w:t>
                  </w:r>
                </w:p>
              </w:tc>
              <w:tc>
                <w:tcPr>
                  <w:tcW w:w="443" w:type="pct"/>
                  <w:vAlign w:val="center"/>
                </w:tcPr>
                <w:p w14:paraId="0EEDD122"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医院</w:t>
                  </w:r>
                </w:p>
              </w:tc>
              <w:tc>
                <w:tcPr>
                  <w:tcW w:w="797" w:type="pct"/>
                  <w:vAlign w:val="center"/>
                </w:tcPr>
                <w:p w14:paraId="547CC317"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医患约</w:t>
                  </w:r>
                  <w:r w:rsidRPr="00735AC4">
                    <w:rPr>
                      <w:rFonts w:ascii="Times New Roman" w:hAnsi="Times New Roman" w:hint="eastAsia"/>
                      <w:bCs/>
                      <w:sz w:val="18"/>
                      <w:szCs w:val="18"/>
                      <w:lang w:val="en-US"/>
                    </w:rPr>
                    <w:t>2</w:t>
                  </w:r>
                  <w:r w:rsidRPr="00735AC4">
                    <w:rPr>
                      <w:rFonts w:ascii="Times New Roman" w:hAnsi="Times New Roman"/>
                      <w:bCs/>
                      <w:sz w:val="18"/>
                      <w:szCs w:val="18"/>
                      <w:lang w:val="en-US"/>
                    </w:rPr>
                    <w:t>58</w:t>
                  </w:r>
                  <w:r w:rsidRPr="00735AC4">
                    <w:rPr>
                      <w:rFonts w:ascii="Times New Roman" w:hAnsi="Times New Roman" w:hint="eastAsia"/>
                      <w:bCs/>
                      <w:sz w:val="18"/>
                      <w:szCs w:val="18"/>
                      <w:lang w:val="en-US"/>
                    </w:rPr>
                    <w:t>人</w:t>
                  </w:r>
                </w:p>
              </w:tc>
              <w:tc>
                <w:tcPr>
                  <w:tcW w:w="531" w:type="pct"/>
                  <w:vMerge/>
                  <w:vAlign w:val="center"/>
                </w:tcPr>
                <w:p w14:paraId="51553CF8" w14:textId="77777777" w:rsidR="00415EF8" w:rsidRPr="00735AC4" w:rsidRDefault="00415EF8">
                  <w:pPr>
                    <w:pStyle w:val="a9"/>
                    <w:spacing w:line="320" w:lineRule="exact"/>
                    <w:jc w:val="center"/>
                    <w:rPr>
                      <w:rFonts w:ascii="Times New Roman" w:hAnsi="Times New Roman"/>
                      <w:bCs/>
                      <w:sz w:val="18"/>
                      <w:szCs w:val="18"/>
                      <w:lang w:val="en-US"/>
                    </w:rPr>
                  </w:pPr>
                </w:p>
              </w:tc>
              <w:tc>
                <w:tcPr>
                  <w:tcW w:w="443" w:type="pct"/>
                  <w:vAlign w:val="center"/>
                </w:tcPr>
                <w:p w14:paraId="4E10DA59"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北</w:t>
                  </w:r>
                </w:p>
              </w:tc>
              <w:tc>
                <w:tcPr>
                  <w:tcW w:w="435" w:type="pct"/>
                  <w:vAlign w:val="center"/>
                </w:tcPr>
                <w:p w14:paraId="77956384"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5</w:t>
                  </w:r>
                  <w:r w:rsidRPr="00735AC4">
                    <w:rPr>
                      <w:rFonts w:ascii="Times New Roman" w:hAnsi="Times New Roman"/>
                      <w:bCs/>
                      <w:sz w:val="18"/>
                      <w:szCs w:val="18"/>
                      <w:lang w:val="en-US"/>
                    </w:rPr>
                    <w:t>40</w:t>
                  </w:r>
                </w:p>
              </w:tc>
            </w:tr>
            <w:tr w:rsidR="00415EF8" w:rsidRPr="00735AC4" w14:paraId="60FD5FE6" w14:textId="77777777">
              <w:trPr>
                <w:trHeight w:val="20"/>
                <w:jc w:val="center"/>
              </w:trPr>
              <w:tc>
                <w:tcPr>
                  <w:tcW w:w="668" w:type="pct"/>
                  <w:vMerge/>
                  <w:vAlign w:val="center"/>
                </w:tcPr>
                <w:p w14:paraId="5F608F73" w14:textId="77777777" w:rsidR="00415EF8" w:rsidRPr="00735AC4" w:rsidRDefault="00415EF8">
                  <w:pPr>
                    <w:pStyle w:val="a9"/>
                    <w:spacing w:line="320" w:lineRule="exact"/>
                    <w:jc w:val="center"/>
                    <w:rPr>
                      <w:rFonts w:ascii="Times New Roman" w:hAnsi="Times New Roman"/>
                      <w:bCs/>
                      <w:sz w:val="18"/>
                      <w:szCs w:val="18"/>
                      <w:lang w:val="en-US"/>
                    </w:rPr>
                  </w:pPr>
                </w:p>
              </w:tc>
              <w:tc>
                <w:tcPr>
                  <w:tcW w:w="798" w:type="pct"/>
                  <w:vAlign w:val="center"/>
                </w:tcPr>
                <w:p w14:paraId="166C2A1D"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浙江康静医院</w:t>
                  </w:r>
                </w:p>
              </w:tc>
              <w:tc>
                <w:tcPr>
                  <w:tcW w:w="443" w:type="pct"/>
                  <w:vAlign w:val="center"/>
                </w:tcPr>
                <w:p w14:paraId="4E984D43"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227886</w:t>
                  </w:r>
                </w:p>
              </w:tc>
              <w:tc>
                <w:tcPr>
                  <w:tcW w:w="442" w:type="pct"/>
                  <w:vAlign w:val="center"/>
                </w:tcPr>
                <w:p w14:paraId="43D8DC0E"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3356482</w:t>
                  </w:r>
                </w:p>
              </w:tc>
              <w:tc>
                <w:tcPr>
                  <w:tcW w:w="443" w:type="pct"/>
                  <w:vAlign w:val="center"/>
                </w:tcPr>
                <w:p w14:paraId="717EE152"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医院</w:t>
                  </w:r>
                </w:p>
              </w:tc>
              <w:tc>
                <w:tcPr>
                  <w:tcW w:w="797" w:type="pct"/>
                  <w:vAlign w:val="center"/>
                </w:tcPr>
                <w:p w14:paraId="2B96F7A2"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医患约</w:t>
                  </w:r>
                  <w:r w:rsidRPr="00735AC4">
                    <w:rPr>
                      <w:rFonts w:ascii="Times New Roman" w:hAnsi="Times New Roman" w:hint="eastAsia"/>
                      <w:bCs/>
                      <w:sz w:val="18"/>
                      <w:szCs w:val="18"/>
                      <w:lang w:val="en-US"/>
                    </w:rPr>
                    <w:t>1</w:t>
                  </w:r>
                  <w:r w:rsidRPr="00735AC4">
                    <w:rPr>
                      <w:rFonts w:ascii="Times New Roman" w:hAnsi="Times New Roman"/>
                      <w:bCs/>
                      <w:sz w:val="18"/>
                      <w:szCs w:val="18"/>
                      <w:lang w:val="en-US"/>
                    </w:rPr>
                    <w:t>000</w:t>
                  </w:r>
                  <w:r w:rsidRPr="00735AC4">
                    <w:rPr>
                      <w:rFonts w:ascii="Times New Roman" w:hAnsi="Times New Roman" w:hint="eastAsia"/>
                      <w:bCs/>
                      <w:sz w:val="18"/>
                      <w:szCs w:val="18"/>
                      <w:lang w:val="en-US"/>
                    </w:rPr>
                    <w:t>人</w:t>
                  </w:r>
                </w:p>
              </w:tc>
              <w:tc>
                <w:tcPr>
                  <w:tcW w:w="531" w:type="pct"/>
                  <w:vMerge/>
                  <w:vAlign w:val="center"/>
                </w:tcPr>
                <w:p w14:paraId="59A6CA9B" w14:textId="77777777" w:rsidR="00415EF8" w:rsidRPr="00735AC4" w:rsidRDefault="00415EF8">
                  <w:pPr>
                    <w:pStyle w:val="a9"/>
                    <w:spacing w:line="320" w:lineRule="exact"/>
                    <w:jc w:val="center"/>
                    <w:rPr>
                      <w:rFonts w:ascii="Times New Roman" w:hAnsi="Times New Roman"/>
                      <w:bCs/>
                      <w:sz w:val="18"/>
                      <w:szCs w:val="18"/>
                      <w:lang w:val="en-US"/>
                    </w:rPr>
                  </w:pPr>
                </w:p>
              </w:tc>
              <w:tc>
                <w:tcPr>
                  <w:tcW w:w="443" w:type="pct"/>
                  <w:vAlign w:val="center"/>
                </w:tcPr>
                <w:p w14:paraId="6EB78475"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南</w:t>
                  </w:r>
                </w:p>
              </w:tc>
              <w:tc>
                <w:tcPr>
                  <w:tcW w:w="435" w:type="pct"/>
                  <w:vAlign w:val="center"/>
                </w:tcPr>
                <w:p w14:paraId="116168C7"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4</w:t>
                  </w:r>
                  <w:r w:rsidRPr="00735AC4">
                    <w:rPr>
                      <w:rFonts w:ascii="Times New Roman" w:hAnsi="Times New Roman"/>
                      <w:bCs/>
                      <w:sz w:val="18"/>
                      <w:szCs w:val="18"/>
                      <w:lang w:val="en-US"/>
                    </w:rPr>
                    <w:t>00</w:t>
                  </w:r>
                </w:p>
              </w:tc>
            </w:tr>
            <w:tr w:rsidR="00415EF8" w:rsidRPr="00735AC4" w14:paraId="6ECAA466" w14:textId="77777777">
              <w:trPr>
                <w:trHeight w:val="20"/>
                <w:jc w:val="center"/>
              </w:trPr>
              <w:tc>
                <w:tcPr>
                  <w:tcW w:w="668" w:type="pct"/>
                  <w:vMerge w:val="restart"/>
                  <w:vAlign w:val="center"/>
                </w:tcPr>
                <w:p w14:paraId="7354F0F0"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声环境</w:t>
                  </w:r>
                </w:p>
              </w:tc>
              <w:tc>
                <w:tcPr>
                  <w:tcW w:w="798" w:type="pct"/>
                  <w:vMerge w:val="restart"/>
                  <w:vAlign w:val="center"/>
                </w:tcPr>
                <w:p w14:paraId="1CAC2718"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人人集团</w:t>
                  </w:r>
                </w:p>
                <w:p w14:paraId="13647998"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宿舍楼</w:t>
                  </w:r>
                </w:p>
              </w:tc>
              <w:tc>
                <w:tcPr>
                  <w:tcW w:w="443" w:type="pct"/>
                  <w:vAlign w:val="center"/>
                </w:tcPr>
                <w:p w14:paraId="109986B3"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227957</w:t>
                  </w:r>
                </w:p>
              </w:tc>
              <w:tc>
                <w:tcPr>
                  <w:tcW w:w="442" w:type="pct"/>
                  <w:vAlign w:val="center"/>
                </w:tcPr>
                <w:p w14:paraId="6CD149A1"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3356946</w:t>
                  </w:r>
                </w:p>
              </w:tc>
              <w:tc>
                <w:tcPr>
                  <w:tcW w:w="443" w:type="pct"/>
                  <w:vAlign w:val="center"/>
                </w:tcPr>
                <w:p w14:paraId="3402A611" w14:textId="77777777" w:rsidR="00415EF8" w:rsidRPr="00735AC4" w:rsidRDefault="00B046D4">
                  <w:pPr>
                    <w:jc w:val="center"/>
                    <w:rPr>
                      <w:bCs/>
                      <w:sz w:val="18"/>
                      <w:szCs w:val="18"/>
                    </w:rPr>
                  </w:pPr>
                  <w:r w:rsidRPr="00735AC4">
                    <w:rPr>
                      <w:rFonts w:hint="eastAsia"/>
                      <w:bCs/>
                      <w:sz w:val="18"/>
                      <w:szCs w:val="18"/>
                    </w:rPr>
                    <w:t>宿舍楼</w:t>
                  </w:r>
                </w:p>
              </w:tc>
              <w:tc>
                <w:tcPr>
                  <w:tcW w:w="797" w:type="pct"/>
                  <w:vAlign w:val="center"/>
                </w:tcPr>
                <w:p w14:paraId="64A9A853"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约</w:t>
                  </w:r>
                  <w:r w:rsidRPr="00735AC4">
                    <w:rPr>
                      <w:rFonts w:ascii="Times New Roman" w:hAnsi="Times New Roman" w:hint="eastAsia"/>
                      <w:bCs/>
                      <w:sz w:val="18"/>
                      <w:szCs w:val="18"/>
                      <w:lang w:val="en-US"/>
                    </w:rPr>
                    <w:t>1</w:t>
                  </w:r>
                  <w:r w:rsidRPr="00735AC4">
                    <w:rPr>
                      <w:rFonts w:ascii="Times New Roman" w:hAnsi="Times New Roman"/>
                      <w:bCs/>
                      <w:sz w:val="18"/>
                      <w:szCs w:val="18"/>
                      <w:lang w:val="en-US"/>
                    </w:rPr>
                    <w:t>0</w:t>
                  </w:r>
                  <w:r w:rsidRPr="00735AC4">
                    <w:rPr>
                      <w:rFonts w:ascii="Times New Roman" w:hAnsi="Times New Roman" w:hint="eastAsia"/>
                      <w:bCs/>
                      <w:sz w:val="18"/>
                      <w:szCs w:val="18"/>
                      <w:lang w:val="en-US"/>
                    </w:rPr>
                    <w:t>人</w:t>
                  </w:r>
                </w:p>
              </w:tc>
              <w:tc>
                <w:tcPr>
                  <w:tcW w:w="531" w:type="pct"/>
                  <w:vMerge w:val="restart"/>
                  <w:vAlign w:val="center"/>
                </w:tcPr>
                <w:p w14:paraId="5BAB634C"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声环境</w:t>
                  </w:r>
                  <w:r w:rsidRPr="00735AC4">
                    <w:rPr>
                      <w:rFonts w:ascii="Times New Roman" w:hAnsi="Times New Roman" w:hint="eastAsia"/>
                      <w:bCs/>
                      <w:sz w:val="18"/>
                      <w:szCs w:val="18"/>
                      <w:lang w:val="en-US"/>
                    </w:rPr>
                    <w:t>2</w:t>
                  </w:r>
                  <w:r w:rsidRPr="00735AC4">
                    <w:rPr>
                      <w:rFonts w:ascii="Times New Roman" w:hAnsi="Times New Roman" w:hint="eastAsia"/>
                      <w:bCs/>
                      <w:sz w:val="18"/>
                      <w:szCs w:val="18"/>
                      <w:lang w:val="en-US"/>
                    </w:rPr>
                    <w:t>类区</w:t>
                  </w:r>
                </w:p>
              </w:tc>
              <w:tc>
                <w:tcPr>
                  <w:tcW w:w="443" w:type="pct"/>
                  <w:vAlign w:val="center"/>
                </w:tcPr>
                <w:p w14:paraId="590D5112"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西北</w:t>
                  </w:r>
                </w:p>
              </w:tc>
              <w:tc>
                <w:tcPr>
                  <w:tcW w:w="435" w:type="pct"/>
                  <w:vAlign w:val="center"/>
                </w:tcPr>
                <w:p w14:paraId="6EEC000B"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紧邻</w:t>
                  </w:r>
                </w:p>
              </w:tc>
            </w:tr>
            <w:tr w:rsidR="00415EF8" w:rsidRPr="00735AC4" w14:paraId="2749A58C" w14:textId="77777777">
              <w:trPr>
                <w:trHeight w:val="20"/>
                <w:jc w:val="center"/>
              </w:trPr>
              <w:tc>
                <w:tcPr>
                  <w:tcW w:w="668" w:type="pct"/>
                  <w:vMerge/>
                  <w:vAlign w:val="center"/>
                </w:tcPr>
                <w:p w14:paraId="6F11C760" w14:textId="77777777" w:rsidR="00415EF8" w:rsidRPr="00735AC4" w:rsidRDefault="00415EF8">
                  <w:pPr>
                    <w:pStyle w:val="a9"/>
                    <w:spacing w:line="320" w:lineRule="exact"/>
                    <w:jc w:val="center"/>
                    <w:rPr>
                      <w:rFonts w:ascii="Times New Roman" w:hAnsi="Times New Roman"/>
                      <w:bCs/>
                      <w:sz w:val="18"/>
                      <w:szCs w:val="18"/>
                      <w:lang w:val="en-US"/>
                    </w:rPr>
                  </w:pPr>
                </w:p>
              </w:tc>
              <w:tc>
                <w:tcPr>
                  <w:tcW w:w="798" w:type="pct"/>
                  <w:vMerge/>
                  <w:vAlign w:val="center"/>
                </w:tcPr>
                <w:p w14:paraId="181AA47D" w14:textId="77777777" w:rsidR="00415EF8" w:rsidRPr="00735AC4" w:rsidRDefault="00415EF8">
                  <w:pPr>
                    <w:pStyle w:val="a9"/>
                    <w:spacing w:line="320" w:lineRule="exact"/>
                    <w:jc w:val="center"/>
                    <w:rPr>
                      <w:rFonts w:ascii="Times New Roman" w:hAnsi="Times New Roman"/>
                      <w:bCs/>
                      <w:sz w:val="18"/>
                      <w:szCs w:val="18"/>
                      <w:lang w:val="en-US"/>
                    </w:rPr>
                  </w:pPr>
                </w:p>
              </w:tc>
              <w:tc>
                <w:tcPr>
                  <w:tcW w:w="443" w:type="pct"/>
                  <w:vAlign w:val="center"/>
                </w:tcPr>
                <w:p w14:paraId="51251791"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227984</w:t>
                  </w:r>
                </w:p>
              </w:tc>
              <w:tc>
                <w:tcPr>
                  <w:tcW w:w="442" w:type="pct"/>
                  <w:vAlign w:val="center"/>
                </w:tcPr>
                <w:p w14:paraId="1705EC72"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3356870</w:t>
                  </w:r>
                </w:p>
              </w:tc>
              <w:tc>
                <w:tcPr>
                  <w:tcW w:w="443" w:type="pct"/>
                  <w:vAlign w:val="center"/>
                </w:tcPr>
                <w:p w14:paraId="594C91ED" w14:textId="77777777" w:rsidR="00415EF8" w:rsidRPr="00735AC4" w:rsidRDefault="00B046D4">
                  <w:pPr>
                    <w:jc w:val="center"/>
                    <w:rPr>
                      <w:bCs/>
                      <w:sz w:val="18"/>
                      <w:szCs w:val="18"/>
                    </w:rPr>
                  </w:pPr>
                  <w:r w:rsidRPr="00735AC4">
                    <w:rPr>
                      <w:rFonts w:hint="eastAsia"/>
                      <w:bCs/>
                      <w:sz w:val="18"/>
                      <w:szCs w:val="18"/>
                    </w:rPr>
                    <w:t>宿舍楼</w:t>
                  </w:r>
                </w:p>
              </w:tc>
              <w:tc>
                <w:tcPr>
                  <w:tcW w:w="797" w:type="pct"/>
                  <w:vAlign w:val="center"/>
                </w:tcPr>
                <w:p w14:paraId="698719FF"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约</w:t>
                  </w:r>
                  <w:r w:rsidRPr="00735AC4">
                    <w:rPr>
                      <w:rFonts w:ascii="Times New Roman" w:hAnsi="Times New Roman" w:hint="eastAsia"/>
                      <w:bCs/>
                      <w:sz w:val="18"/>
                      <w:szCs w:val="18"/>
                      <w:lang w:val="en-US"/>
                    </w:rPr>
                    <w:t>2</w:t>
                  </w:r>
                  <w:r w:rsidRPr="00735AC4">
                    <w:rPr>
                      <w:rFonts w:ascii="Times New Roman" w:hAnsi="Times New Roman"/>
                      <w:bCs/>
                      <w:sz w:val="18"/>
                      <w:szCs w:val="18"/>
                      <w:lang w:val="en-US"/>
                    </w:rPr>
                    <w:t>0</w:t>
                  </w:r>
                  <w:r w:rsidRPr="00735AC4">
                    <w:rPr>
                      <w:rFonts w:ascii="Times New Roman" w:hAnsi="Times New Roman" w:hint="eastAsia"/>
                      <w:bCs/>
                      <w:sz w:val="18"/>
                      <w:szCs w:val="18"/>
                      <w:lang w:val="en-US"/>
                    </w:rPr>
                    <w:t>人</w:t>
                  </w:r>
                </w:p>
              </w:tc>
              <w:tc>
                <w:tcPr>
                  <w:tcW w:w="531" w:type="pct"/>
                  <w:vMerge/>
                  <w:vAlign w:val="center"/>
                </w:tcPr>
                <w:p w14:paraId="7EFD30DC" w14:textId="77777777" w:rsidR="00415EF8" w:rsidRPr="00735AC4" w:rsidRDefault="00415EF8">
                  <w:pPr>
                    <w:pStyle w:val="a9"/>
                    <w:spacing w:line="320" w:lineRule="exact"/>
                    <w:jc w:val="center"/>
                    <w:rPr>
                      <w:rFonts w:ascii="Times New Roman" w:hAnsi="Times New Roman"/>
                      <w:bCs/>
                      <w:sz w:val="18"/>
                      <w:szCs w:val="18"/>
                      <w:lang w:val="en-US"/>
                    </w:rPr>
                  </w:pPr>
                </w:p>
              </w:tc>
              <w:tc>
                <w:tcPr>
                  <w:tcW w:w="443" w:type="pct"/>
                  <w:vAlign w:val="center"/>
                </w:tcPr>
                <w:p w14:paraId="52487755"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南</w:t>
                  </w:r>
                </w:p>
              </w:tc>
              <w:tc>
                <w:tcPr>
                  <w:tcW w:w="435" w:type="pct"/>
                  <w:vAlign w:val="center"/>
                </w:tcPr>
                <w:p w14:paraId="4116EB32"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4</w:t>
                  </w:r>
                  <w:r w:rsidRPr="00735AC4">
                    <w:rPr>
                      <w:rFonts w:ascii="Times New Roman" w:hAnsi="Times New Roman"/>
                      <w:bCs/>
                      <w:sz w:val="18"/>
                      <w:szCs w:val="18"/>
                      <w:lang w:val="en-US"/>
                    </w:rPr>
                    <w:t>0</w:t>
                  </w:r>
                </w:p>
              </w:tc>
            </w:tr>
            <w:tr w:rsidR="00415EF8" w:rsidRPr="00735AC4" w14:paraId="24714AD1" w14:textId="77777777">
              <w:trPr>
                <w:trHeight w:val="20"/>
                <w:jc w:val="center"/>
              </w:trPr>
              <w:tc>
                <w:tcPr>
                  <w:tcW w:w="668" w:type="pct"/>
                  <w:vMerge/>
                  <w:vAlign w:val="center"/>
                </w:tcPr>
                <w:p w14:paraId="4F60B12B" w14:textId="77777777" w:rsidR="00415EF8" w:rsidRPr="00735AC4" w:rsidRDefault="00415EF8">
                  <w:pPr>
                    <w:pStyle w:val="a9"/>
                    <w:spacing w:line="320" w:lineRule="exact"/>
                    <w:jc w:val="center"/>
                    <w:rPr>
                      <w:rFonts w:ascii="Times New Roman" w:hAnsi="Times New Roman"/>
                      <w:bCs/>
                      <w:sz w:val="18"/>
                      <w:szCs w:val="18"/>
                      <w:lang w:val="en-US"/>
                    </w:rPr>
                  </w:pPr>
                </w:p>
              </w:tc>
              <w:tc>
                <w:tcPr>
                  <w:tcW w:w="798" w:type="pct"/>
                  <w:vAlign w:val="center"/>
                </w:tcPr>
                <w:p w14:paraId="4B799922"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景川公寓</w:t>
                  </w:r>
                </w:p>
              </w:tc>
              <w:tc>
                <w:tcPr>
                  <w:tcW w:w="443" w:type="pct"/>
                  <w:vAlign w:val="center"/>
                </w:tcPr>
                <w:p w14:paraId="12F49761"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227922</w:t>
                  </w:r>
                </w:p>
              </w:tc>
              <w:tc>
                <w:tcPr>
                  <w:tcW w:w="442" w:type="pct"/>
                  <w:vAlign w:val="center"/>
                </w:tcPr>
                <w:p w14:paraId="4C60188A"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bCs/>
                      <w:sz w:val="18"/>
                      <w:szCs w:val="18"/>
                      <w:lang w:val="en-US"/>
                    </w:rPr>
                    <w:t>3356978</w:t>
                  </w:r>
                </w:p>
              </w:tc>
              <w:tc>
                <w:tcPr>
                  <w:tcW w:w="443" w:type="pct"/>
                  <w:vAlign w:val="center"/>
                </w:tcPr>
                <w:p w14:paraId="1D9A37BB" w14:textId="77777777" w:rsidR="00415EF8" w:rsidRPr="00735AC4" w:rsidRDefault="00B046D4">
                  <w:pPr>
                    <w:jc w:val="center"/>
                    <w:rPr>
                      <w:bCs/>
                      <w:sz w:val="18"/>
                      <w:szCs w:val="18"/>
                    </w:rPr>
                  </w:pPr>
                  <w:r w:rsidRPr="00735AC4">
                    <w:rPr>
                      <w:rFonts w:hint="eastAsia"/>
                      <w:bCs/>
                      <w:sz w:val="18"/>
                      <w:szCs w:val="18"/>
                    </w:rPr>
                    <w:t>公寓</w:t>
                  </w:r>
                </w:p>
              </w:tc>
              <w:tc>
                <w:tcPr>
                  <w:tcW w:w="797" w:type="pct"/>
                  <w:vAlign w:val="center"/>
                </w:tcPr>
                <w:p w14:paraId="4058D35B"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约</w:t>
                  </w:r>
                  <w:r w:rsidRPr="00735AC4">
                    <w:rPr>
                      <w:rFonts w:ascii="Times New Roman" w:hAnsi="Times New Roman"/>
                      <w:bCs/>
                      <w:sz w:val="18"/>
                      <w:szCs w:val="18"/>
                      <w:lang w:val="en-US"/>
                    </w:rPr>
                    <w:t>50</w:t>
                  </w:r>
                  <w:r w:rsidRPr="00735AC4">
                    <w:rPr>
                      <w:rFonts w:ascii="Times New Roman" w:hAnsi="Times New Roman" w:hint="eastAsia"/>
                      <w:bCs/>
                      <w:sz w:val="18"/>
                      <w:szCs w:val="18"/>
                      <w:lang w:val="en-US"/>
                    </w:rPr>
                    <w:t>人</w:t>
                  </w:r>
                </w:p>
              </w:tc>
              <w:tc>
                <w:tcPr>
                  <w:tcW w:w="531" w:type="pct"/>
                  <w:vMerge/>
                  <w:vAlign w:val="center"/>
                </w:tcPr>
                <w:p w14:paraId="2AB11C68" w14:textId="77777777" w:rsidR="00415EF8" w:rsidRPr="00735AC4" w:rsidRDefault="00415EF8">
                  <w:pPr>
                    <w:pStyle w:val="a9"/>
                    <w:spacing w:line="320" w:lineRule="exact"/>
                    <w:jc w:val="center"/>
                    <w:rPr>
                      <w:rFonts w:ascii="Times New Roman" w:hAnsi="Times New Roman"/>
                      <w:bCs/>
                      <w:sz w:val="18"/>
                      <w:szCs w:val="18"/>
                      <w:lang w:val="en-US"/>
                    </w:rPr>
                  </w:pPr>
                </w:p>
              </w:tc>
              <w:tc>
                <w:tcPr>
                  <w:tcW w:w="443" w:type="pct"/>
                  <w:vAlign w:val="center"/>
                </w:tcPr>
                <w:p w14:paraId="679B8D28"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西北</w:t>
                  </w:r>
                </w:p>
              </w:tc>
              <w:tc>
                <w:tcPr>
                  <w:tcW w:w="435" w:type="pct"/>
                  <w:vAlign w:val="center"/>
                </w:tcPr>
                <w:p w14:paraId="55832D64"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4</w:t>
                  </w:r>
                  <w:r w:rsidRPr="00735AC4">
                    <w:rPr>
                      <w:rFonts w:ascii="Times New Roman" w:hAnsi="Times New Roman"/>
                      <w:bCs/>
                      <w:sz w:val="18"/>
                      <w:szCs w:val="18"/>
                      <w:lang w:val="en-US"/>
                    </w:rPr>
                    <w:t>5</w:t>
                  </w:r>
                </w:p>
              </w:tc>
            </w:tr>
            <w:tr w:rsidR="00415EF8" w:rsidRPr="00735AC4" w14:paraId="79785FC3" w14:textId="77777777">
              <w:trPr>
                <w:trHeight w:val="20"/>
                <w:jc w:val="center"/>
              </w:trPr>
              <w:tc>
                <w:tcPr>
                  <w:tcW w:w="668" w:type="pct"/>
                  <w:vAlign w:val="center"/>
                </w:tcPr>
                <w:p w14:paraId="29500693"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lastRenderedPageBreak/>
                    <w:t>地下水环境</w:t>
                  </w:r>
                </w:p>
              </w:tc>
              <w:tc>
                <w:tcPr>
                  <w:tcW w:w="798" w:type="pct"/>
                  <w:vAlign w:val="center"/>
                </w:tcPr>
                <w:p w14:paraId="7E18F649"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w:t>
                  </w:r>
                </w:p>
              </w:tc>
              <w:tc>
                <w:tcPr>
                  <w:tcW w:w="443" w:type="pct"/>
                  <w:vAlign w:val="center"/>
                </w:tcPr>
                <w:p w14:paraId="1EAD5A43"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w:t>
                  </w:r>
                </w:p>
              </w:tc>
              <w:tc>
                <w:tcPr>
                  <w:tcW w:w="442" w:type="pct"/>
                  <w:vAlign w:val="center"/>
                </w:tcPr>
                <w:p w14:paraId="7B6C8D09"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w:t>
                  </w:r>
                </w:p>
              </w:tc>
              <w:tc>
                <w:tcPr>
                  <w:tcW w:w="443" w:type="pct"/>
                  <w:vAlign w:val="center"/>
                </w:tcPr>
                <w:p w14:paraId="0E6B842A" w14:textId="77777777" w:rsidR="00415EF8" w:rsidRPr="00735AC4" w:rsidRDefault="00B046D4">
                  <w:pPr>
                    <w:jc w:val="center"/>
                    <w:rPr>
                      <w:bCs/>
                      <w:sz w:val="18"/>
                      <w:szCs w:val="18"/>
                    </w:rPr>
                  </w:pPr>
                  <w:r w:rsidRPr="00735AC4">
                    <w:rPr>
                      <w:rFonts w:hint="eastAsia"/>
                      <w:bCs/>
                      <w:sz w:val="18"/>
                      <w:szCs w:val="18"/>
                    </w:rPr>
                    <w:t>—</w:t>
                  </w:r>
                </w:p>
              </w:tc>
              <w:tc>
                <w:tcPr>
                  <w:tcW w:w="797" w:type="pct"/>
                  <w:vAlign w:val="center"/>
                </w:tcPr>
                <w:p w14:paraId="4DB9F654"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w:t>
                  </w:r>
                </w:p>
              </w:tc>
              <w:tc>
                <w:tcPr>
                  <w:tcW w:w="531" w:type="pct"/>
                  <w:vAlign w:val="center"/>
                </w:tcPr>
                <w:p w14:paraId="722BE1C2"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w:t>
                  </w:r>
                </w:p>
              </w:tc>
              <w:tc>
                <w:tcPr>
                  <w:tcW w:w="443" w:type="pct"/>
                  <w:vAlign w:val="center"/>
                </w:tcPr>
                <w:p w14:paraId="1880C93D"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w:t>
                  </w:r>
                </w:p>
              </w:tc>
              <w:tc>
                <w:tcPr>
                  <w:tcW w:w="435" w:type="pct"/>
                  <w:vAlign w:val="center"/>
                </w:tcPr>
                <w:p w14:paraId="1FB4E315"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w:t>
                  </w:r>
                </w:p>
              </w:tc>
            </w:tr>
            <w:tr w:rsidR="00415EF8" w:rsidRPr="00735AC4" w14:paraId="35E32AC6" w14:textId="77777777">
              <w:trPr>
                <w:trHeight w:val="429"/>
                <w:jc w:val="center"/>
              </w:trPr>
              <w:tc>
                <w:tcPr>
                  <w:tcW w:w="668" w:type="pct"/>
                  <w:vAlign w:val="center"/>
                </w:tcPr>
                <w:p w14:paraId="19FEB274"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生态环境</w:t>
                  </w:r>
                </w:p>
              </w:tc>
              <w:tc>
                <w:tcPr>
                  <w:tcW w:w="798" w:type="pct"/>
                  <w:vAlign w:val="center"/>
                </w:tcPr>
                <w:p w14:paraId="5B10D44C"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w:t>
                  </w:r>
                </w:p>
              </w:tc>
              <w:tc>
                <w:tcPr>
                  <w:tcW w:w="443" w:type="pct"/>
                  <w:vAlign w:val="center"/>
                </w:tcPr>
                <w:p w14:paraId="2FAD3E61"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w:t>
                  </w:r>
                </w:p>
              </w:tc>
              <w:tc>
                <w:tcPr>
                  <w:tcW w:w="442" w:type="pct"/>
                  <w:vAlign w:val="center"/>
                </w:tcPr>
                <w:p w14:paraId="243ECFC1"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w:t>
                  </w:r>
                </w:p>
              </w:tc>
              <w:tc>
                <w:tcPr>
                  <w:tcW w:w="443" w:type="pct"/>
                  <w:vAlign w:val="center"/>
                </w:tcPr>
                <w:p w14:paraId="18B4E1A7" w14:textId="77777777" w:rsidR="00415EF8" w:rsidRPr="00735AC4" w:rsidRDefault="00B046D4">
                  <w:pPr>
                    <w:jc w:val="center"/>
                    <w:rPr>
                      <w:bCs/>
                      <w:sz w:val="18"/>
                      <w:szCs w:val="18"/>
                    </w:rPr>
                  </w:pPr>
                  <w:r w:rsidRPr="00735AC4">
                    <w:rPr>
                      <w:rFonts w:hint="eastAsia"/>
                      <w:bCs/>
                      <w:sz w:val="18"/>
                      <w:szCs w:val="18"/>
                    </w:rPr>
                    <w:t>—</w:t>
                  </w:r>
                </w:p>
              </w:tc>
              <w:tc>
                <w:tcPr>
                  <w:tcW w:w="797" w:type="pct"/>
                  <w:vAlign w:val="center"/>
                </w:tcPr>
                <w:p w14:paraId="6E418288"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w:t>
                  </w:r>
                </w:p>
              </w:tc>
              <w:tc>
                <w:tcPr>
                  <w:tcW w:w="531" w:type="pct"/>
                  <w:vAlign w:val="center"/>
                </w:tcPr>
                <w:p w14:paraId="62398474"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w:t>
                  </w:r>
                </w:p>
              </w:tc>
              <w:tc>
                <w:tcPr>
                  <w:tcW w:w="443" w:type="pct"/>
                  <w:vAlign w:val="center"/>
                </w:tcPr>
                <w:p w14:paraId="539B4974"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w:t>
                  </w:r>
                </w:p>
              </w:tc>
              <w:tc>
                <w:tcPr>
                  <w:tcW w:w="435" w:type="pct"/>
                  <w:vAlign w:val="center"/>
                </w:tcPr>
                <w:p w14:paraId="075DD5E3" w14:textId="77777777" w:rsidR="00415EF8" w:rsidRPr="00735AC4" w:rsidRDefault="00B046D4">
                  <w:pPr>
                    <w:pStyle w:val="a9"/>
                    <w:spacing w:line="320" w:lineRule="exact"/>
                    <w:jc w:val="center"/>
                    <w:rPr>
                      <w:rFonts w:ascii="Times New Roman" w:hAnsi="Times New Roman"/>
                      <w:bCs/>
                      <w:sz w:val="18"/>
                      <w:szCs w:val="18"/>
                      <w:lang w:val="en-US"/>
                    </w:rPr>
                  </w:pPr>
                  <w:r w:rsidRPr="00735AC4">
                    <w:rPr>
                      <w:rFonts w:ascii="Times New Roman" w:hAnsi="Times New Roman" w:hint="eastAsia"/>
                      <w:bCs/>
                      <w:sz w:val="18"/>
                      <w:szCs w:val="18"/>
                      <w:lang w:val="en-US"/>
                    </w:rPr>
                    <w:t>—</w:t>
                  </w:r>
                </w:p>
              </w:tc>
            </w:tr>
          </w:tbl>
          <w:p w14:paraId="66ECC871" w14:textId="77777777" w:rsidR="00415EF8" w:rsidRPr="00735AC4" w:rsidRDefault="00415EF8">
            <w:pPr>
              <w:adjustRightInd w:val="0"/>
              <w:snapToGrid w:val="0"/>
              <w:rPr>
                <w:rFonts w:ascii="宋体" w:hAnsi="宋体" w:cs="宋体"/>
                <w:kern w:val="0"/>
                <w:sz w:val="24"/>
              </w:rPr>
            </w:pPr>
          </w:p>
        </w:tc>
      </w:tr>
      <w:tr w:rsidR="00415EF8" w:rsidRPr="00735AC4" w14:paraId="20261218" w14:textId="77777777" w:rsidTr="00D229EA">
        <w:tc>
          <w:tcPr>
            <w:tcW w:w="704" w:type="dxa"/>
            <w:vAlign w:val="center"/>
          </w:tcPr>
          <w:p w14:paraId="3AAE9091" w14:textId="77777777" w:rsidR="00415EF8" w:rsidRPr="00735AC4" w:rsidRDefault="00415EF8">
            <w:pPr>
              <w:adjustRightInd w:val="0"/>
              <w:snapToGrid w:val="0"/>
              <w:spacing w:line="360" w:lineRule="auto"/>
              <w:jc w:val="center"/>
              <w:rPr>
                <w:rFonts w:ascii="宋体" w:hAnsi="宋体" w:cs="宋体"/>
                <w:kern w:val="0"/>
                <w:sz w:val="24"/>
              </w:rPr>
            </w:pPr>
          </w:p>
          <w:p w14:paraId="55ECDC46" w14:textId="77777777" w:rsidR="00415EF8" w:rsidRPr="00735AC4" w:rsidRDefault="00415EF8">
            <w:pPr>
              <w:adjustRightInd w:val="0"/>
              <w:snapToGrid w:val="0"/>
              <w:spacing w:line="360" w:lineRule="auto"/>
              <w:jc w:val="center"/>
              <w:rPr>
                <w:rFonts w:ascii="宋体" w:hAnsi="宋体" w:cs="宋体"/>
                <w:kern w:val="0"/>
                <w:sz w:val="24"/>
              </w:rPr>
            </w:pPr>
          </w:p>
          <w:p w14:paraId="7ACB3BD9" w14:textId="77777777" w:rsidR="00415EF8" w:rsidRPr="00735AC4" w:rsidRDefault="00415EF8">
            <w:pPr>
              <w:adjustRightInd w:val="0"/>
              <w:snapToGrid w:val="0"/>
              <w:spacing w:line="360" w:lineRule="auto"/>
              <w:jc w:val="center"/>
              <w:rPr>
                <w:rFonts w:ascii="宋体" w:hAnsi="宋体" w:cs="宋体"/>
                <w:kern w:val="0"/>
                <w:sz w:val="24"/>
              </w:rPr>
            </w:pPr>
          </w:p>
          <w:p w14:paraId="61C3EC8A" w14:textId="77777777" w:rsidR="00415EF8" w:rsidRPr="00735AC4" w:rsidRDefault="00415EF8">
            <w:pPr>
              <w:adjustRightInd w:val="0"/>
              <w:snapToGrid w:val="0"/>
              <w:spacing w:line="360" w:lineRule="auto"/>
              <w:jc w:val="center"/>
              <w:rPr>
                <w:rFonts w:ascii="宋体" w:hAnsi="宋体" w:cs="宋体"/>
                <w:kern w:val="0"/>
                <w:sz w:val="24"/>
              </w:rPr>
            </w:pPr>
          </w:p>
          <w:p w14:paraId="34565BF3" w14:textId="77777777" w:rsidR="00415EF8" w:rsidRPr="00735AC4" w:rsidRDefault="00415EF8">
            <w:pPr>
              <w:adjustRightInd w:val="0"/>
              <w:snapToGrid w:val="0"/>
              <w:spacing w:line="360" w:lineRule="auto"/>
              <w:jc w:val="center"/>
              <w:rPr>
                <w:rFonts w:ascii="宋体" w:hAnsi="宋体" w:cs="宋体"/>
                <w:kern w:val="0"/>
                <w:sz w:val="24"/>
              </w:rPr>
            </w:pPr>
          </w:p>
          <w:p w14:paraId="70124FBE" w14:textId="77777777" w:rsidR="00415EF8" w:rsidRPr="00735AC4" w:rsidRDefault="00415EF8">
            <w:pPr>
              <w:adjustRightInd w:val="0"/>
              <w:snapToGrid w:val="0"/>
              <w:spacing w:line="360" w:lineRule="auto"/>
              <w:jc w:val="center"/>
              <w:rPr>
                <w:rFonts w:ascii="宋体" w:hAnsi="宋体" w:cs="宋体"/>
                <w:kern w:val="0"/>
                <w:sz w:val="24"/>
              </w:rPr>
            </w:pPr>
          </w:p>
          <w:p w14:paraId="098A1D65" w14:textId="1C342910" w:rsidR="00415EF8" w:rsidRPr="00735AC4" w:rsidRDefault="00415EF8">
            <w:pPr>
              <w:adjustRightInd w:val="0"/>
              <w:snapToGrid w:val="0"/>
              <w:spacing w:line="360" w:lineRule="auto"/>
              <w:jc w:val="center"/>
              <w:rPr>
                <w:rFonts w:ascii="宋体" w:hAnsi="宋体" w:cs="宋体"/>
                <w:kern w:val="0"/>
                <w:sz w:val="24"/>
              </w:rPr>
            </w:pPr>
          </w:p>
          <w:p w14:paraId="181816B8" w14:textId="6F2C4464" w:rsidR="00982455" w:rsidRPr="00735AC4" w:rsidRDefault="00982455">
            <w:pPr>
              <w:adjustRightInd w:val="0"/>
              <w:snapToGrid w:val="0"/>
              <w:spacing w:line="360" w:lineRule="auto"/>
              <w:jc w:val="center"/>
              <w:rPr>
                <w:rFonts w:ascii="宋体" w:hAnsi="宋体" w:cs="宋体"/>
                <w:kern w:val="0"/>
                <w:sz w:val="24"/>
              </w:rPr>
            </w:pPr>
          </w:p>
          <w:p w14:paraId="1048AF56" w14:textId="4F7B2539" w:rsidR="00982455" w:rsidRPr="00735AC4" w:rsidRDefault="00982455">
            <w:pPr>
              <w:adjustRightInd w:val="0"/>
              <w:snapToGrid w:val="0"/>
              <w:spacing w:line="360" w:lineRule="auto"/>
              <w:jc w:val="center"/>
              <w:rPr>
                <w:rFonts w:ascii="宋体" w:hAnsi="宋体" w:cs="宋体"/>
                <w:kern w:val="0"/>
                <w:sz w:val="24"/>
              </w:rPr>
            </w:pPr>
          </w:p>
          <w:p w14:paraId="424FD146" w14:textId="77777777" w:rsidR="00982455" w:rsidRPr="00735AC4" w:rsidRDefault="00982455">
            <w:pPr>
              <w:adjustRightInd w:val="0"/>
              <w:snapToGrid w:val="0"/>
              <w:spacing w:line="360" w:lineRule="auto"/>
              <w:jc w:val="center"/>
              <w:rPr>
                <w:rFonts w:ascii="宋体" w:hAnsi="宋体" w:cs="宋体"/>
                <w:kern w:val="0"/>
                <w:sz w:val="24"/>
              </w:rPr>
            </w:pPr>
          </w:p>
          <w:p w14:paraId="2CCB11EF" w14:textId="77777777" w:rsidR="00415EF8" w:rsidRPr="00735AC4" w:rsidRDefault="00B046D4">
            <w:pPr>
              <w:adjustRightInd w:val="0"/>
              <w:snapToGrid w:val="0"/>
              <w:spacing w:line="360" w:lineRule="auto"/>
              <w:jc w:val="center"/>
              <w:rPr>
                <w:rFonts w:ascii="宋体" w:hAnsi="宋体" w:cs="宋体"/>
                <w:kern w:val="0"/>
                <w:sz w:val="24"/>
              </w:rPr>
            </w:pPr>
            <w:r w:rsidRPr="00735AC4">
              <w:rPr>
                <w:rFonts w:ascii="宋体" w:hAnsi="宋体" w:cs="宋体" w:hint="eastAsia"/>
                <w:kern w:val="0"/>
                <w:sz w:val="24"/>
              </w:rPr>
              <w:t>污染</w:t>
            </w:r>
          </w:p>
          <w:p w14:paraId="057BCA7B" w14:textId="77777777" w:rsidR="00415EF8" w:rsidRPr="00735AC4" w:rsidRDefault="00B046D4">
            <w:pPr>
              <w:adjustRightInd w:val="0"/>
              <w:snapToGrid w:val="0"/>
              <w:spacing w:line="360" w:lineRule="auto"/>
              <w:jc w:val="center"/>
              <w:rPr>
                <w:rFonts w:ascii="宋体" w:hAnsi="宋体" w:cs="宋体"/>
                <w:kern w:val="0"/>
                <w:sz w:val="24"/>
              </w:rPr>
            </w:pPr>
            <w:r w:rsidRPr="00735AC4">
              <w:rPr>
                <w:rFonts w:ascii="宋体" w:hAnsi="宋体" w:cs="宋体" w:hint="eastAsia"/>
                <w:kern w:val="0"/>
                <w:sz w:val="24"/>
              </w:rPr>
              <w:t>物排</w:t>
            </w:r>
          </w:p>
          <w:p w14:paraId="79137D30" w14:textId="77777777" w:rsidR="00415EF8" w:rsidRPr="00735AC4" w:rsidRDefault="00B046D4">
            <w:pPr>
              <w:adjustRightInd w:val="0"/>
              <w:snapToGrid w:val="0"/>
              <w:spacing w:line="360" w:lineRule="auto"/>
              <w:jc w:val="center"/>
              <w:rPr>
                <w:rFonts w:ascii="宋体" w:hAnsi="宋体" w:cs="宋体"/>
                <w:kern w:val="0"/>
                <w:sz w:val="24"/>
              </w:rPr>
            </w:pPr>
            <w:r w:rsidRPr="00735AC4">
              <w:rPr>
                <w:rFonts w:ascii="宋体" w:hAnsi="宋体" w:cs="宋体" w:hint="eastAsia"/>
                <w:kern w:val="0"/>
                <w:sz w:val="24"/>
              </w:rPr>
              <w:t>放控</w:t>
            </w:r>
          </w:p>
          <w:p w14:paraId="7BB69697" w14:textId="77777777" w:rsidR="00415EF8" w:rsidRPr="00735AC4" w:rsidRDefault="00B046D4">
            <w:pPr>
              <w:adjustRightInd w:val="0"/>
              <w:snapToGrid w:val="0"/>
              <w:spacing w:line="360" w:lineRule="auto"/>
              <w:jc w:val="center"/>
              <w:rPr>
                <w:rFonts w:ascii="宋体" w:hAnsi="宋体" w:cs="宋体"/>
                <w:kern w:val="0"/>
                <w:sz w:val="24"/>
              </w:rPr>
            </w:pPr>
            <w:r w:rsidRPr="00735AC4">
              <w:rPr>
                <w:rFonts w:ascii="宋体" w:hAnsi="宋体" w:cs="宋体" w:hint="eastAsia"/>
                <w:kern w:val="0"/>
                <w:sz w:val="24"/>
              </w:rPr>
              <w:t>制标</w:t>
            </w:r>
          </w:p>
          <w:p w14:paraId="26BC1E4F" w14:textId="77777777" w:rsidR="00415EF8" w:rsidRPr="00735AC4" w:rsidRDefault="00B046D4">
            <w:pPr>
              <w:adjustRightInd w:val="0"/>
              <w:snapToGrid w:val="0"/>
              <w:spacing w:line="360" w:lineRule="auto"/>
              <w:jc w:val="center"/>
              <w:rPr>
                <w:rFonts w:ascii="宋体" w:hAnsi="宋体" w:cs="宋体"/>
                <w:kern w:val="0"/>
                <w:sz w:val="24"/>
              </w:rPr>
            </w:pPr>
            <w:r w:rsidRPr="00735AC4">
              <w:rPr>
                <w:rFonts w:ascii="宋体" w:hAnsi="宋体" w:cs="宋体" w:hint="eastAsia"/>
                <w:kern w:val="0"/>
                <w:sz w:val="24"/>
              </w:rPr>
              <w:t>准</w:t>
            </w:r>
          </w:p>
          <w:p w14:paraId="19E3957E" w14:textId="77777777" w:rsidR="00415EF8" w:rsidRPr="00735AC4" w:rsidRDefault="00415EF8">
            <w:pPr>
              <w:adjustRightInd w:val="0"/>
              <w:snapToGrid w:val="0"/>
              <w:spacing w:line="360" w:lineRule="auto"/>
              <w:jc w:val="center"/>
              <w:rPr>
                <w:rFonts w:ascii="宋体" w:hAnsi="宋体" w:cs="宋体"/>
                <w:kern w:val="0"/>
                <w:sz w:val="24"/>
              </w:rPr>
            </w:pPr>
          </w:p>
          <w:p w14:paraId="4AEABF9D" w14:textId="77777777" w:rsidR="00415EF8" w:rsidRPr="00735AC4" w:rsidRDefault="00415EF8">
            <w:pPr>
              <w:adjustRightInd w:val="0"/>
              <w:snapToGrid w:val="0"/>
              <w:spacing w:line="360" w:lineRule="auto"/>
              <w:jc w:val="center"/>
              <w:rPr>
                <w:rFonts w:ascii="宋体" w:hAnsi="宋体" w:cs="宋体"/>
                <w:kern w:val="0"/>
                <w:sz w:val="24"/>
              </w:rPr>
            </w:pPr>
          </w:p>
          <w:p w14:paraId="2AC5D6C2" w14:textId="77777777" w:rsidR="00415EF8" w:rsidRPr="00735AC4" w:rsidRDefault="00415EF8">
            <w:pPr>
              <w:adjustRightInd w:val="0"/>
              <w:snapToGrid w:val="0"/>
              <w:spacing w:line="360" w:lineRule="auto"/>
              <w:jc w:val="center"/>
              <w:rPr>
                <w:rFonts w:ascii="宋体" w:hAnsi="宋体" w:cs="宋体"/>
                <w:kern w:val="0"/>
                <w:sz w:val="24"/>
              </w:rPr>
            </w:pPr>
          </w:p>
          <w:p w14:paraId="02CC9976" w14:textId="77777777" w:rsidR="00415EF8" w:rsidRPr="00735AC4" w:rsidRDefault="00415EF8">
            <w:pPr>
              <w:adjustRightInd w:val="0"/>
              <w:snapToGrid w:val="0"/>
              <w:spacing w:line="360" w:lineRule="auto"/>
              <w:jc w:val="center"/>
              <w:rPr>
                <w:rFonts w:ascii="宋体" w:hAnsi="宋体" w:cs="宋体"/>
                <w:kern w:val="0"/>
                <w:sz w:val="24"/>
              </w:rPr>
            </w:pPr>
          </w:p>
          <w:p w14:paraId="7E27F431" w14:textId="77777777" w:rsidR="00415EF8" w:rsidRPr="00735AC4" w:rsidRDefault="00415EF8">
            <w:pPr>
              <w:adjustRightInd w:val="0"/>
              <w:snapToGrid w:val="0"/>
              <w:spacing w:line="360" w:lineRule="auto"/>
              <w:jc w:val="center"/>
              <w:rPr>
                <w:rFonts w:ascii="宋体" w:hAnsi="宋体" w:cs="宋体"/>
                <w:kern w:val="0"/>
                <w:sz w:val="24"/>
              </w:rPr>
            </w:pPr>
          </w:p>
          <w:p w14:paraId="5DD00213" w14:textId="77777777" w:rsidR="00415EF8" w:rsidRPr="00735AC4" w:rsidRDefault="00415EF8">
            <w:pPr>
              <w:adjustRightInd w:val="0"/>
              <w:snapToGrid w:val="0"/>
              <w:spacing w:line="360" w:lineRule="auto"/>
              <w:jc w:val="center"/>
              <w:rPr>
                <w:rFonts w:ascii="宋体" w:hAnsi="宋体" w:cs="宋体"/>
                <w:kern w:val="0"/>
                <w:sz w:val="24"/>
              </w:rPr>
            </w:pPr>
          </w:p>
          <w:p w14:paraId="0FEC70A4" w14:textId="77777777" w:rsidR="00415EF8" w:rsidRPr="00735AC4" w:rsidRDefault="00415EF8">
            <w:pPr>
              <w:adjustRightInd w:val="0"/>
              <w:snapToGrid w:val="0"/>
              <w:spacing w:line="360" w:lineRule="auto"/>
              <w:jc w:val="center"/>
              <w:rPr>
                <w:rFonts w:ascii="宋体" w:hAnsi="宋体" w:cs="宋体"/>
                <w:kern w:val="0"/>
                <w:sz w:val="24"/>
              </w:rPr>
            </w:pPr>
          </w:p>
          <w:p w14:paraId="7CA9FFF8" w14:textId="77777777" w:rsidR="00415EF8" w:rsidRPr="00735AC4" w:rsidRDefault="00415EF8">
            <w:pPr>
              <w:adjustRightInd w:val="0"/>
              <w:snapToGrid w:val="0"/>
              <w:spacing w:line="360" w:lineRule="auto"/>
              <w:jc w:val="center"/>
              <w:rPr>
                <w:rFonts w:ascii="宋体" w:hAnsi="宋体" w:cs="宋体"/>
                <w:kern w:val="0"/>
                <w:sz w:val="24"/>
              </w:rPr>
            </w:pPr>
          </w:p>
          <w:p w14:paraId="20CDB65F" w14:textId="77777777" w:rsidR="00415EF8" w:rsidRPr="00735AC4" w:rsidRDefault="00415EF8">
            <w:pPr>
              <w:adjustRightInd w:val="0"/>
              <w:snapToGrid w:val="0"/>
              <w:spacing w:line="360" w:lineRule="auto"/>
              <w:jc w:val="center"/>
              <w:rPr>
                <w:rFonts w:ascii="宋体" w:hAnsi="宋体" w:cs="宋体"/>
                <w:kern w:val="0"/>
                <w:sz w:val="24"/>
              </w:rPr>
            </w:pPr>
          </w:p>
          <w:p w14:paraId="0EDA15EF" w14:textId="77777777" w:rsidR="00415EF8" w:rsidRPr="00735AC4" w:rsidRDefault="00415EF8">
            <w:pPr>
              <w:adjustRightInd w:val="0"/>
              <w:snapToGrid w:val="0"/>
              <w:spacing w:line="360" w:lineRule="auto"/>
              <w:jc w:val="center"/>
              <w:rPr>
                <w:rFonts w:ascii="宋体" w:hAnsi="宋体" w:cs="宋体"/>
                <w:kern w:val="0"/>
                <w:sz w:val="24"/>
              </w:rPr>
            </w:pPr>
          </w:p>
          <w:p w14:paraId="5F8826DF" w14:textId="77777777" w:rsidR="00415EF8" w:rsidRPr="00735AC4" w:rsidRDefault="00415EF8">
            <w:pPr>
              <w:adjustRightInd w:val="0"/>
              <w:snapToGrid w:val="0"/>
              <w:spacing w:line="360" w:lineRule="auto"/>
              <w:jc w:val="center"/>
              <w:rPr>
                <w:rFonts w:ascii="宋体" w:hAnsi="宋体" w:cs="宋体"/>
                <w:kern w:val="0"/>
                <w:sz w:val="24"/>
              </w:rPr>
            </w:pPr>
          </w:p>
          <w:p w14:paraId="054829EF" w14:textId="77777777" w:rsidR="00415EF8" w:rsidRPr="00735AC4" w:rsidRDefault="00415EF8">
            <w:pPr>
              <w:adjustRightInd w:val="0"/>
              <w:snapToGrid w:val="0"/>
              <w:spacing w:line="360" w:lineRule="auto"/>
              <w:jc w:val="center"/>
              <w:rPr>
                <w:rFonts w:ascii="宋体" w:hAnsi="宋体" w:cs="宋体"/>
                <w:kern w:val="0"/>
                <w:sz w:val="24"/>
              </w:rPr>
            </w:pPr>
          </w:p>
          <w:p w14:paraId="3C7D5F09" w14:textId="77777777" w:rsidR="00415EF8" w:rsidRPr="00735AC4" w:rsidRDefault="00415EF8">
            <w:pPr>
              <w:adjustRightInd w:val="0"/>
              <w:snapToGrid w:val="0"/>
              <w:spacing w:line="360" w:lineRule="auto"/>
              <w:jc w:val="center"/>
              <w:rPr>
                <w:rFonts w:ascii="宋体" w:hAnsi="宋体" w:cs="宋体"/>
                <w:kern w:val="0"/>
                <w:sz w:val="24"/>
              </w:rPr>
            </w:pPr>
          </w:p>
          <w:p w14:paraId="30B3B25D" w14:textId="77777777" w:rsidR="00415EF8" w:rsidRPr="00735AC4" w:rsidRDefault="00415EF8">
            <w:pPr>
              <w:adjustRightInd w:val="0"/>
              <w:snapToGrid w:val="0"/>
              <w:spacing w:line="360" w:lineRule="auto"/>
              <w:jc w:val="center"/>
              <w:rPr>
                <w:rFonts w:ascii="宋体" w:hAnsi="宋体" w:cs="宋体"/>
                <w:kern w:val="0"/>
                <w:sz w:val="24"/>
              </w:rPr>
            </w:pPr>
          </w:p>
          <w:p w14:paraId="78CE684F" w14:textId="77777777" w:rsidR="00415EF8" w:rsidRPr="00735AC4" w:rsidRDefault="00415EF8">
            <w:pPr>
              <w:adjustRightInd w:val="0"/>
              <w:snapToGrid w:val="0"/>
              <w:spacing w:line="360" w:lineRule="auto"/>
              <w:jc w:val="center"/>
              <w:rPr>
                <w:rFonts w:ascii="宋体" w:hAnsi="宋体" w:cs="宋体"/>
                <w:kern w:val="0"/>
                <w:sz w:val="24"/>
              </w:rPr>
            </w:pPr>
          </w:p>
          <w:p w14:paraId="21848654" w14:textId="77777777" w:rsidR="00415EF8" w:rsidRPr="00735AC4" w:rsidRDefault="00415EF8">
            <w:pPr>
              <w:adjustRightInd w:val="0"/>
              <w:snapToGrid w:val="0"/>
              <w:spacing w:line="360" w:lineRule="auto"/>
              <w:jc w:val="center"/>
              <w:rPr>
                <w:rFonts w:ascii="宋体" w:hAnsi="宋体" w:cs="宋体"/>
                <w:kern w:val="0"/>
                <w:sz w:val="24"/>
              </w:rPr>
            </w:pPr>
          </w:p>
          <w:p w14:paraId="58F20007" w14:textId="56F7EBC7" w:rsidR="00982455" w:rsidRPr="00735AC4" w:rsidRDefault="00982455">
            <w:pPr>
              <w:adjustRightInd w:val="0"/>
              <w:snapToGrid w:val="0"/>
              <w:spacing w:line="360" w:lineRule="auto"/>
              <w:jc w:val="center"/>
              <w:rPr>
                <w:rFonts w:ascii="宋体" w:hAnsi="宋体" w:cs="宋体"/>
                <w:kern w:val="0"/>
                <w:sz w:val="24"/>
              </w:rPr>
            </w:pPr>
          </w:p>
          <w:p w14:paraId="001D05F7" w14:textId="747A91F2" w:rsidR="00982455" w:rsidRPr="00735AC4" w:rsidRDefault="00982455">
            <w:pPr>
              <w:adjustRightInd w:val="0"/>
              <w:snapToGrid w:val="0"/>
              <w:spacing w:line="360" w:lineRule="auto"/>
              <w:jc w:val="center"/>
              <w:rPr>
                <w:rFonts w:ascii="宋体" w:hAnsi="宋体" w:cs="宋体"/>
                <w:kern w:val="0"/>
                <w:sz w:val="24"/>
              </w:rPr>
            </w:pPr>
          </w:p>
          <w:p w14:paraId="1D3DDA1E" w14:textId="68E573A8" w:rsidR="00982455" w:rsidRPr="00735AC4" w:rsidRDefault="00982455">
            <w:pPr>
              <w:adjustRightInd w:val="0"/>
              <w:snapToGrid w:val="0"/>
              <w:spacing w:line="360" w:lineRule="auto"/>
              <w:jc w:val="center"/>
              <w:rPr>
                <w:rFonts w:ascii="宋体" w:hAnsi="宋体" w:cs="宋体"/>
                <w:kern w:val="0"/>
                <w:sz w:val="24"/>
              </w:rPr>
            </w:pPr>
          </w:p>
          <w:p w14:paraId="4592EE2A" w14:textId="77777777" w:rsidR="00982455" w:rsidRPr="00735AC4" w:rsidRDefault="00982455">
            <w:pPr>
              <w:adjustRightInd w:val="0"/>
              <w:snapToGrid w:val="0"/>
              <w:spacing w:line="360" w:lineRule="auto"/>
              <w:jc w:val="center"/>
              <w:rPr>
                <w:rFonts w:ascii="宋体" w:hAnsi="宋体" w:cs="宋体"/>
                <w:kern w:val="0"/>
                <w:sz w:val="24"/>
              </w:rPr>
            </w:pPr>
          </w:p>
          <w:p w14:paraId="1ACD75A6" w14:textId="77777777" w:rsidR="00415EF8" w:rsidRPr="00735AC4" w:rsidRDefault="00B046D4">
            <w:pPr>
              <w:adjustRightInd w:val="0"/>
              <w:snapToGrid w:val="0"/>
              <w:spacing w:line="360" w:lineRule="auto"/>
              <w:jc w:val="center"/>
              <w:rPr>
                <w:rFonts w:ascii="宋体" w:hAnsi="宋体" w:cs="宋体"/>
                <w:kern w:val="0"/>
                <w:sz w:val="24"/>
              </w:rPr>
            </w:pPr>
            <w:r w:rsidRPr="00735AC4">
              <w:rPr>
                <w:rFonts w:ascii="宋体" w:hAnsi="宋体" w:cs="宋体" w:hint="eastAsia"/>
                <w:kern w:val="0"/>
                <w:sz w:val="24"/>
              </w:rPr>
              <w:t>污染</w:t>
            </w:r>
          </w:p>
          <w:p w14:paraId="57271933" w14:textId="77777777" w:rsidR="00415EF8" w:rsidRPr="00735AC4" w:rsidRDefault="00B046D4">
            <w:pPr>
              <w:adjustRightInd w:val="0"/>
              <w:snapToGrid w:val="0"/>
              <w:spacing w:line="360" w:lineRule="auto"/>
              <w:jc w:val="center"/>
              <w:rPr>
                <w:rFonts w:ascii="宋体" w:hAnsi="宋体" w:cs="宋体"/>
                <w:kern w:val="0"/>
                <w:sz w:val="24"/>
              </w:rPr>
            </w:pPr>
            <w:r w:rsidRPr="00735AC4">
              <w:rPr>
                <w:rFonts w:ascii="宋体" w:hAnsi="宋体" w:cs="宋体" w:hint="eastAsia"/>
                <w:kern w:val="0"/>
                <w:sz w:val="24"/>
              </w:rPr>
              <w:t>物排</w:t>
            </w:r>
          </w:p>
          <w:p w14:paraId="11FEA6B3" w14:textId="77777777" w:rsidR="00415EF8" w:rsidRPr="00735AC4" w:rsidRDefault="00B046D4">
            <w:pPr>
              <w:adjustRightInd w:val="0"/>
              <w:snapToGrid w:val="0"/>
              <w:spacing w:line="360" w:lineRule="auto"/>
              <w:jc w:val="center"/>
              <w:rPr>
                <w:rFonts w:ascii="宋体" w:hAnsi="宋体" w:cs="宋体"/>
                <w:kern w:val="0"/>
                <w:sz w:val="24"/>
              </w:rPr>
            </w:pPr>
            <w:r w:rsidRPr="00735AC4">
              <w:rPr>
                <w:rFonts w:ascii="宋体" w:hAnsi="宋体" w:cs="宋体" w:hint="eastAsia"/>
                <w:kern w:val="0"/>
                <w:sz w:val="24"/>
              </w:rPr>
              <w:t>放控</w:t>
            </w:r>
          </w:p>
          <w:p w14:paraId="714DED74" w14:textId="77777777" w:rsidR="00415EF8" w:rsidRPr="00735AC4" w:rsidRDefault="00B046D4">
            <w:pPr>
              <w:adjustRightInd w:val="0"/>
              <w:snapToGrid w:val="0"/>
              <w:spacing w:line="360" w:lineRule="auto"/>
              <w:jc w:val="center"/>
              <w:rPr>
                <w:rFonts w:ascii="宋体" w:hAnsi="宋体" w:cs="宋体"/>
                <w:kern w:val="0"/>
                <w:sz w:val="24"/>
              </w:rPr>
            </w:pPr>
            <w:r w:rsidRPr="00735AC4">
              <w:rPr>
                <w:rFonts w:ascii="宋体" w:hAnsi="宋体" w:cs="宋体" w:hint="eastAsia"/>
                <w:kern w:val="0"/>
                <w:sz w:val="24"/>
              </w:rPr>
              <w:t>制标</w:t>
            </w:r>
          </w:p>
          <w:p w14:paraId="559B5F78" w14:textId="77777777" w:rsidR="00415EF8" w:rsidRPr="00735AC4" w:rsidRDefault="00B046D4">
            <w:pPr>
              <w:adjustRightInd w:val="0"/>
              <w:snapToGrid w:val="0"/>
              <w:spacing w:line="360" w:lineRule="auto"/>
              <w:jc w:val="center"/>
              <w:rPr>
                <w:rFonts w:ascii="宋体" w:hAnsi="宋体" w:cs="宋体"/>
                <w:kern w:val="0"/>
                <w:sz w:val="24"/>
              </w:rPr>
            </w:pPr>
            <w:r w:rsidRPr="00735AC4">
              <w:rPr>
                <w:rFonts w:ascii="宋体" w:hAnsi="宋体" w:cs="宋体" w:hint="eastAsia"/>
                <w:kern w:val="0"/>
                <w:sz w:val="24"/>
              </w:rPr>
              <w:t>准</w:t>
            </w:r>
          </w:p>
          <w:p w14:paraId="44AA60D3" w14:textId="77777777" w:rsidR="00415EF8" w:rsidRPr="00735AC4" w:rsidRDefault="00415EF8">
            <w:pPr>
              <w:adjustRightInd w:val="0"/>
              <w:snapToGrid w:val="0"/>
              <w:spacing w:line="360" w:lineRule="auto"/>
              <w:jc w:val="center"/>
              <w:rPr>
                <w:rFonts w:ascii="宋体" w:hAnsi="宋体" w:cs="宋体"/>
                <w:kern w:val="0"/>
                <w:sz w:val="24"/>
              </w:rPr>
            </w:pPr>
          </w:p>
          <w:p w14:paraId="57515D83" w14:textId="77777777" w:rsidR="00415EF8" w:rsidRPr="00735AC4" w:rsidRDefault="00415EF8">
            <w:pPr>
              <w:adjustRightInd w:val="0"/>
              <w:snapToGrid w:val="0"/>
              <w:spacing w:line="360" w:lineRule="auto"/>
              <w:jc w:val="center"/>
              <w:rPr>
                <w:rFonts w:ascii="宋体" w:hAnsi="宋体" w:cs="宋体"/>
                <w:kern w:val="0"/>
                <w:sz w:val="24"/>
              </w:rPr>
            </w:pPr>
          </w:p>
          <w:p w14:paraId="677D42C7" w14:textId="77777777" w:rsidR="00415EF8" w:rsidRPr="00735AC4" w:rsidRDefault="00415EF8">
            <w:pPr>
              <w:adjustRightInd w:val="0"/>
              <w:snapToGrid w:val="0"/>
              <w:spacing w:line="360" w:lineRule="auto"/>
              <w:jc w:val="center"/>
              <w:rPr>
                <w:rFonts w:ascii="宋体" w:hAnsi="宋体" w:cs="宋体"/>
                <w:kern w:val="0"/>
                <w:sz w:val="24"/>
              </w:rPr>
            </w:pPr>
          </w:p>
          <w:p w14:paraId="4B77C47A" w14:textId="77777777" w:rsidR="00415EF8" w:rsidRPr="00735AC4" w:rsidRDefault="00415EF8">
            <w:pPr>
              <w:adjustRightInd w:val="0"/>
              <w:snapToGrid w:val="0"/>
              <w:spacing w:line="360" w:lineRule="auto"/>
              <w:jc w:val="center"/>
              <w:rPr>
                <w:rFonts w:ascii="宋体" w:hAnsi="宋体" w:cs="宋体"/>
                <w:kern w:val="0"/>
                <w:sz w:val="24"/>
              </w:rPr>
            </w:pPr>
          </w:p>
          <w:p w14:paraId="4CB963A5" w14:textId="77777777" w:rsidR="00415EF8" w:rsidRPr="00735AC4" w:rsidRDefault="00415EF8">
            <w:pPr>
              <w:adjustRightInd w:val="0"/>
              <w:snapToGrid w:val="0"/>
              <w:spacing w:line="360" w:lineRule="auto"/>
              <w:jc w:val="center"/>
              <w:rPr>
                <w:rFonts w:ascii="宋体" w:hAnsi="宋体" w:cs="宋体"/>
                <w:kern w:val="0"/>
                <w:sz w:val="24"/>
              </w:rPr>
            </w:pPr>
          </w:p>
          <w:p w14:paraId="30087376" w14:textId="77777777" w:rsidR="00415EF8" w:rsidRPr="00735AC4" w:rsidRDefault="00415EF8">
            <w:pPr>
              <w:adjustRightInd w:val="0"/>
              <w:snapToGrid w:val="0"/>
              <w:spacing w:line="360" w:lineRule="auto"/>
              <w:jc w:val="center"/>
              <w:rPr>
                <w:rFonts w:ascii="宋体" w:hAnsi="宋体" w:cs="宋体"/>
                <w:kern w:val="0"/>
                <w:sz w:val="24"/>
              </w:rPr>
            </w:pPr>
          </w:p>
          <w:p w14:paraId="4F424A03" w14:textId="77777777" w:rsidR="00415EF8" w:rsidRPr="00735AC4" w:rsidRDefault="00415EF8">
            <w:pPr>
              <w:adjustRightInd w:val="0"/>
              <w:snapToGrid w:val="0"/>
              <w:spacing w:line="360" w:lineRule="auto"/>
              <w:jc w:val="center"/>
              <w:rPr>
                <w:rFonts w:ascii="宋体" w:hAnsi="宋体" w:cs="宋体"/>
                <w:kern w:val="0"/>
                <w:sz w:val="24"/>
              </w:rPr>
            </w:pPr>
          </w:p>
          <w:p w14:paraId="3D1E2E41" w14:textId="77777777" w:rsidR="00415EF8" w:rsidRPr="00735AC4" w:rsidRDefault="00415EF8">
            <w:pPr>
              <w:adjustRightInd w:val="0"/>
              <w:snapToGrid w:val="0"/>
              <w:spacing w:line="360" w:lineRule="auto"/>
              <w:jc w:val="center"/>
              <w:rPr>
                <w:rFonts w:ascii="宋体" w:hAnsi="宋体" w:cs="宋体"/>
                <w:kern w:val="0"/>
                <w:sz w:val="24"/>
              </w:rPr>
            </w:pPr>
          </w:p>
          <w:p w14:paraId="0261C5A9" w14:textId="77777777" w:rsidR="00415EF8" w:rsidRPr="00735AC4" w:rsidRDefault="00415EF8" w:rsidP="000665D2">
            <w:pPr>
              <w:adjustRightInd w:val="0"/>
              <w:snapToGrid w:val="0"/>
              <w:spacing w:line="360" w:lineRule="auto"/>
              <w:jc w:val="center"/>
              <w:rPr>
                <w:rFonts w:ascii="宋体" w:hAnsi="宋体" w:cs="宋体"/>
                <w:kern w:val="0"/>
                <w:sz w:val="24"/>
              </w:rPr>
            </w:pPr>
          </w:p>
        </w:tc>
        <w:tc>
          <w:tcPr>
            <w:tcW w:w="8131" w:type="dxa"/>
            <w:vAlign w:val="center"/>
          </w:tcPr>
          <w:p w14:paraId="7BE88A01" w14:textId="77777777" w:rsidR="00415EF8" w:rsidRPr="00735AC4" w:rsidRDefault="00B046D4">
            <w:pPr>
              <w:spacing w:line="440" w:lineRule="exact"/>
              <w:rPr>
                <w:b/>
                <w:kern w:val="0"/>
                <w:sz w:val="24"/>
              </w:rPr>
            </w:pPr>
            <w:r w:rsidRPr="00735AC4">
              <w:rPr>
                <w:b/>
                <w:kern w:val="0"/>
                <w:sz w:val="24"/>
              </w:rPr>
              <w:lastRenderedPageBreak/>
              <w:t>1</w:t>
            </w:r>
            <w:r w:rsidRPr="00735AC4">
              <w:rPr>
                <w:rFonts w:hAnsi="宋体"/>
                <w:b/>
                <w:kern w:val="0"/>
                <w:sz w:val="24"/>
              </w:rPr>
              <w:t>、废气排放标准</w:t>
            </w:r>
          </w:p>
          <w:p w14:paraId="46D2E5F1" w14:textId="4500BFD4" w:rsidR="00FB5FC5" w:rsidRPr="00735AC4" w:rsidRDefault="00B046D4" w:rsidP="00FB5FC5">
            <w:pPr>
              <w:spacing w:line="440" w:lineRule="exact"/>
              <w:ind w:firstLineChars="200" w:firstLine="480"/>
              <w:rPr>
                <w:snapToGrid w:val="0"/>
                <w:sz w:val="24"/>
              </w:rPr>
            </w:pPr>
            <w:r w:rsidRPr="00735AC4">
              <w:rPr>
                <w:rFonts w:hint="eastAsia"/>
                <w:sz w:val="24"/>
              </w:rPr>
              <w:t>本项目主要从事多肽类药物研发和试验，采用固相逐步法合成多肽产品，属于研究和试验发展，因此污染物</w:t>
            </w:r>
            <w:r w:rsidR="000665D2" w:rsidRPr="00735AC4">
              <w:rPr>
                <w:rFonts w:hint="eastAsia"/>
                <w:sz w:val="24"/>
              </w:rPr>
              <w:t>有组织排放</w:t>
            </w:r>
            <w:r w:rsidRPr="00735AC4">
              <w:rPr>
                <w:rFonts w:hint="eastAsia"/>
                <w:sz w:val="24"/>
              </w:rPr>
              <w:t>参照执行</w:t>
            </w:r>
            <w:r w:rsidR="00FB5FC5" w:rsidRPr="00735AC4">
              <w:rPr>
                <w:snapToGrid w:val="0"/>
                <w:sz w:val="24"/>
              </w:rPr>
              <w:t>《制药工业大气污染物排放标准》</w:t>
            </w:r>
            <w:r w:rsidR="00FB5FC5" w:rsidRPr="00735AC4">
              <w:rPr>
                <w:rFonts w:hint="eastAsia"/>
                <w:snapToGrid w:val="0"/>
                <w:sz w:val="24"/>
              </w:rPr>
              <w:t>（</w:t>
            </w:r>
            <w:r w:rsidR="00FB5FC5" w:rsidRPr="00735AC4">
              <w:rPr>
                <w:snapToGrid w:val="0"/>
                <w:sz w:val="24"/>
              </w:rPr>
              <w:t>DB33/310005-2021</w:t>
            </w:r>
            <w:r w:rsidR="00FB5FC5" w:rsidRPr="00735AC4">
              <w:rPr>
                <w:rFonts w:hint="eastAsia"/>
                <w:snapToGrid w:val="0"/>
                <w:sz w:val="24"/>
              </w:rPr>
              <w:t>）表</w:t>
            </w:r>
            <w:r w:rsidR="00FB5FC5" w:rsidRPr="00735AC4">
              <w:rPr>
                <w:rFonts w:hint="eastAsia"/>
                <w:snapToGrid w:val="0"/>
                <w:sz w:val="24"/>
              </w:rPr>
              <w:t>1</w:t>
            </w:r>
            <w:r w:rsidR="00FB5FC5" w:rsidRPr="00735AC4">
              <w:rPr>
                <w:rFonts w:hint="eastAsia"/>
                <w:snapToGrid w:val="0"/>
                <w:sz w:val="24"/>
              </w:rPr>
              <w:t>、表</w:t>
            </w:r>
            <w:r w:rsidR="00FB5FC5" w:rsidRPr="00735AC4">
              <w:rPr>
                <w:rFonts w:hint="eastAsia"/>
                <w:snapToGrid w:val="0"/>
                <w:sz w:val="24"/>
              </w:rPr>
              <w:t>2</w:t>
            </w:r>
            <w:r w:rsidR="00FB5FC5" w:rsidRPr="00735AC4">
              <w:rPr>
                <w:rFonts w:hint="eastAsia"/>
                <w:snapToGrid w:val="0"/>
                <w:sz w:val="24"/>
              </w:rPr>
              <w:t>最高允许排放限值</w:t>
            </w:r>
            <w:r w:rsidR="00D345CC" w:rsidRPr="00735AC4">
              <w:rPr>
                <w:rFonts w:hint="eastAsia"/>
                <w:snapToGrid w:val="0"/>
                <w:sz w:val="24"/>
              </w:rPr>
              <w:t>，厂区内</w:t>
            </w:r>
            <w:r w:rsidR="00D345CC" w:rsidRPr="00735AC4">
              <w:rPr>
                <w:rFonts w:hint="eastAsia"/>
                <w:snapToGrid w:val="0"/>
                <w:sz w:val="24"/>
              </w:rPr>
              <w:t>V</w:t>
            </w:r>
            <w:r w:rsidR="00D345CC" w:rsidRPr="00735AC4">
              <w:rPr>
                <w:snapToGrid w:val="0"/>
                <w:sz w:val="24"/>
              </w:rPr>
              <w:t>OCs</w:t>
            </w:r>
            <w:r w:rsidR="00D345CC" w:rsidRPr="00735AC4">
              <w:rPr>
                <w:rFonts w:hint="eastAsia"/>
                <w:snapToGrid w:val="0"/>
                <w:sz w:val="24"/>
              </w:rPr>
              <w:t>无组织排放执行</w:t>
            </w:r>
            <w:r w:rsidR="00D345CC" w:rsidRPr="00735AC4">
              <w:rPr>
                <w:snapToGrid w:val="0"/>
                <w:sz w:val="24"/>
              </w:rPr>
              <w:t>DB33/310005-2021</w:t>
            </w:r>
            <w:r w:rsidR="00D345CC" w:rsidRPr="00735AC4">
              <w:rPr>
                <w:rFonts w:hint="eastAsia"/>
                <w:snapToGrid w:val="0"/>
                <w:sz w:val="24"/>
              </w:rPr>
              <w:t>表</w:t>
            </w:r>
            <w:r w:rsidR="00D345CC" w:rsidRPr="00735AC4">
              <w:rPr>
                <w:rFonts w:hint="eastAsia"/>
                <w:snapToGrid w:val="0"/>
                <w:sz w:val="24"/>
              </w:rPr>
              <w:t>6</w:t>
            </w:r>
            <w:r w:rsidR="00D345CC" w:rsidRPr="00735AC4">
              <w:rPr>
                <w:rFonts w:hint="eastAsia"/>
                <w:snapToGrid w:val="0"/>
                <w:sz w:val="24"/>
              </w:rPr>
              <w:t>最高允许排放限值。</w:t>
            </w:r>
            <w:r w:rsidR="00852A36" w:rsidRPr="00735AC4">
              <w:rPr>
                <w:rFonts w:hint="eastAsia"/>
                <w:snapToGrid w:val="0"/>
                <w:sz w:val="24"/>
              </w:rPr>
              <w:t>企业边界</w:t>
            </w:r>
            <w:r w:rsidR="000665D2" w:rsidRPr="00735AC4">
              <w:rPr>
                <w:rFonts w:hint="eastAsia"/>
                <w:snapToGrid w:val="0"/>
                <w:sz w:val="24"/>
              </w:rPr>
              <w:t>大气污染物执行</w:t>
            </w:r>
            <w:r w:rsidR="000665D2" w:rsidRPr="00735AC4">
              <w:rPr>
                <w:snapToGrid w:val="0"/>
                <w:sz w:val="24"/>
              </w:rPr>
              <w:t>DB33/310005-2021</w:t>
            </w:r>
            <w:r w:rsidR="000665D2" w:rsidRPr="00735AC4">
              <w:rPr>
                <w:rFonts w:hint="eastAsia"/>
                <w:snapToGrid w:val="0"/>
                <w:sz w:val="24"/>
              </w:rPr>
              <w:t>表</w:t>
            </w:r>
            <w:r w:rsidR="000665D2" w:rsidRPr="00735AC4">
              <w:rPr>
                <w:snapToGrid w:val="0"/>
                <w:sz w:val="24"/>
              </w:rPr>
              <w:t>7</w:t>
            </w:r>
            <w:r w:rsidR="000665D2" w:rsidRPr="00735AC4">
              <w:rPr>
                <w:rFonts w:hint="eastAsia"/>
                <w:snapToGrid w:val="0"/>
                <w:sz w:val="24"/>
              </w:rPr>
              <w:t>的浓度限值</w:t>
            </w:r>
            <w:r w:rsidR="00FB5FC5" w:rsidRPr="00735AC4">
              <w:rPr>
                <w:snapToGrid w:val="0"/>
                <w:sz w:val="24"/>
              </w:rPr>
              <w:t>。</w:t>
            </w:r>
          </w:p>
          <w:p w14:paraId="3A77EDBE" w14:textId="77777777" w:rsidR="00415EF8" w:rsidRPr="00735AC4" w:rsidRDefault="00B046D4">
            <w:pPr>
              <w:spacing w:line="440" w:lineRule="exact"/>
              <w:ind w:firstLineChars="200" w:firstLine="480"/>
              <w:rPr>
                <w:sz w:val="24"/>
              </w:rPr>
            </w:pPr>
            <w:r w:rsidRPr="00735AC4">
              <w:rPr>
                <w:rFonts w:hint="eastAsia"/>
                <w:sz w:val="24"/>
              </w:rPr>
              <w:t>具体见</w:t>
            </w:r>
            <w:r w:rsidRPr="00735AC4">
              <w:rPr>
                <w:sz w:val="24"/>
              </w:rPr>
              <w:t>表</w:t>
            </w:r>
            <w:r w:rsidRPr="00735AC4">
              <w:rPr>
                <w:rFonts w:hint="eastAsia"/>
                <w:sz w:val="24"/>
              </w:rPr>
              <w:t>3-</w:t>
            </w:r>
            <w:r w:rsidRPr="00735AC4">
              <w:rPr>
                <w:sz w:val="24"/>
              </w:rPr>
              <w:t>5~</w:t>
            </w:r>
            <w:r w:rsidRPr="00735AC4">
              <w:rPr>
                <w:rFonts w:hint="eastAsia"/>
                <w:sz w:val="24"/>
              </w:rPr>
              <w:t>表</w:t>
            </w:r>
            <w:r w:rsidRPr="00735AC4">
              <w:rPr>
                <w:rFonts w:hint="eastAsia"/>
                <w:sz w:val="24"/>
              </w:rPr>
              <w:t>3</w:t>
            </w:r>
            <w:r w:rsidRPr="00735AC4">
              <w:rPr>
                <w:sz w:val="24"/>
              </w:rPr>
              <w:t>-7</w:t>
            </w:r>
            <w:r w:rsidRPr="00735AC4">
              <w:rPr>
                <w:sz w:val="24"/>
              </w:rPr>
              <w:t>。</w:t>
            </w:r>
          </w:p>
          <w:p w14:paraId="25E85DED" w14:textId="6A231D66" w:rsidR="00415EF8" w:rsidRPr="00735AC4" w:rsidRDefault="00B046D4">
            <w:pPr>
              <w:spacing w:line="440" w:lineRule="exact"/>
              <w:jc w:val="center"/>
              <w:rPr>
                <w:b/>
                <w:bCs/>
              </w:rPr>
            </w:pPr>
            <w:r w:rsidRPr="00735AC4">
              <w:rPr>
                <w:b/>
                <w:bCs/>
              </w:rPr>
              <w:t>表</w:t>
            </w:r>
            <w:r w:rsidRPr="00735AC4">
              <w:rPr>
                <w:rFonts w:hint="eastAsia"/>
                <w:b/>
                <w:bCs/>
              </w:rPr>
              <w:t>3-</w:t>
            </w:r>
            <w:r w:rsidRPr="00735AC4">
              <w:rPr>
                <w:b/>
                <w:bCs/>
              </w:rPr>
              <w:t>5</w:t>
            </w:r>
            <w:r w:rsidR="00D345CC" w:rsidRPr="00735AC4">
              <w:rPr>
                <w:b/>
                <w:bCs/>
              </w:rPr>
              <w:t xml:space="preserve"> </w:t>
            </w:r>
            <w:r w:rsidR="00D345CC" w:rsidRPr="00735AC4">
              <w:rPr>
                <w:b/>
                <w:bCs/>
              </w:rPr>
              <w:t>制药工业大气污染物排放标准</w:t>
            </w:r>
          </w:p>
          <w:tbl>
            <w:tblPr>
              <w:tblStyle w:val="af1"/>
              <w:tblW w:w="4989" w:type="pct"/>
              <w:tblCellMar>
                <w:left w:w="28" w:type="dxa"/>
                <w:right w:w="28" w:type="dxa"/>
              </w:tblCellMar>
              <w:tblLook w:val="04A0" w:firstRow="1" w:lastRow="0" w:firstColumn="1" w:lastColumn="0" w:noHBand="0" w:noVBand="1"/>
            </w:tblPr>
            <w:tblGrid>
              <w:gridCol w:w="783"/>
              <w:gridCol w:w="2126"/>
              <w:gridCol w:w="2976"/>
              <w:gridCol w:w="2085"/>
            </w:tblGrid>
            <w:tr w:rsidR="00E71253" w:rsidRPr="00735AC4" w14:paraId="1E42E30B" w14:textId="77777777" w:rsidTr="00852A36">
              <w:tc>
                <w:tcPr>
                  <w:tcW w:w="491" w:type="pct"/>
                </w:tcPr>
                <w:p w14:paraId="28ECE736" w14:textId="368500FF" w:rsidR="00E71253" w:rsidRPr="00735AC4" w:rsidRDefault="00E71253" w:rsidP="00D345CC">
                  <w:pPr>
                    <w:jc w:val="center"/>
                    <w:rPr>
                      <w:szCs w:val="21"/>
                    </w:rPr>
                  </w:pPr>
                  <w:r w:rsidRPr="00735AC4">
                    <w:rPr>
                      <w:rFonts w:hint="eastAsia"/>
                      <w:szCs w:val="21"/>
                    </w:rPr>
                    <w:t>序号</w:t>
                  </w:r>
                </w:p>
              </w:tc>
              <w:tc>
                <w:tcPr>
                  <w:tcW w:w="1334" w:type="pct"/>
                  <w:vAlign w:val="center"/>
                </w:tcPr>
                <w:p w14:paraId="08CB0055" w14:textId="3C39BBEF" w:rsidR="00E71253" w:rsidRPr="00735AC4" w:rsidRDefault="00E71253" w:rsidP="00D345CC">
                  <w:pPr>
                    <w:jc w:val="center"/>
                    <w:rPr>
                      <w:szCs w:val="21"/>
                    </w:rPr>
                  </w:pPr>
                  <w:r w:rsidRPr="00735AC4">
                    <w:rPr>
                      <w:rFonts w:hint="eastAsia"/>
                      <w:szCs w:val="21"/>
                    </w:rPr>
                    <w:t>污染物项目</w:t>
                  </w:r>
                </w:p>
              </w:tc>
              <w:tc>
                <w:tcPr>
                  <w:tcW w:w="1867" w:type="pct"/>
                  <w:vAlign w:val="center"/>
                </w:tcPr>
                <w:p w14:paraId="6ED86DCE" w14:textId="1A46977E" w:rsidR="00E71253" w:rsidRPr="00735AC4" w:rsidRDefault="00E71253" w:rsidP="00D345CC">
                  <w:pPr>
                    <w:jc w:val="center"/>
                    <w:rPr>
                      <w:szCs w:val="21"/>
                    </w:rPr>
                  </w:pPr>
                  <w:r w:rsidRPr="00735AC4">
                    <w:rPr>
                      <w:rFonts w:hint="eastAsia"/>
                      <w:szCs w:val="21"/>
                    </w:rPr>
                    <w:t>最高允许排放浓度（</w:t>
                  </w:r>
                  <w:r w:rsidRPr="00735AC4">
                    <w:rPr>
                      <w:rFonts w:hint="eastAsia"/>
                    </w:rPr>
                    <w:t>mg/m</w:t>
                  </w:r>
                  <w:r w:rsidRPr="00735AC4">
                    <w:rPr>
                      <w:rFonts w:hint="eastAsia"/>
                      <w:vertAlign w:val="superscript"/>
                    </w:rPr>
                    <w:t>3</w:t>
                  </w:r>
                  <w:r w:rsidRPr="00735AC4">
                    <w:rPr>
                      <w:rFonts w:hint="eastAsia"/>
                      <w:szCs w:val="21"/>
                    </w:rPr>
                    <w:t>）</w:t>
                  </w:r>
                </w:p>
              </w:tc>
              <w:tc>
                <w:tcPr>
                  <w:tcW w:w="1308" w:type="pct"/>
                  <w:vAlign w:val="center"/>
                </w:tcPr>
                <w:p w14:paraId="7FF96920" w14:textId="212E6E4E" w:rsidR="00E71253" w:rsidRPr="00735AC4" w:rsidRDefault="00E71253" w:rsidP="00D345CC">
                  <w:pPr>
                    <w:jc w:val="center"/>
                    <w:rPr>
                      <w:szCs w:val="21"/>
                    </w:rPr>
                  </w:pPr>
                  <w:r w:rsidRPr="00735AC4">
                    <w:rPr>
                      <w:rFonts w:hint="eastAsia"/>
                      <w:szCs w:val="21"/>
                    </w:rPr>
                    <w:t>污染物排放监控位置</w:t>
                  </w:r>
                </w:p>
              </w:tc>
            </w:tr>
            <w:tr w:rsidR="00E71253" w:rsidRPr="00735AC4" w14:paraId="05112CE8" w14:textId="556C48DA" w:rsidTr="00852A36">
              <w:tc>
                <w:tcPr>
                  <w:tcW w:w="491" w:type="pct"/>
                </w:tcPr>
                <w:p w14:paraId="6BED2A20" w14:textId="3D1C352C" w:rsidR="00E71253" w:rsidRPr="00735AC4" w:rsidRDefault="00E71253" w:rsidP="00D345CC">
                  <w:pPr>
                    <w:jc w:val="center"/>
                    <w:rPr>
                      <w:szCs w:val="21"/>
                    </w:rPr>
                  </w:pPr>
                  <w:r w:rsidRPr="00735AC4">
                    <w:rPr>
                      <w:rFonts w:hint="eastAsia"/>
                      <w:szCs w:val="21"/>
                    </w:rPr>
                    <w:t>1</w:t>
                  </w:r>
                </w:p>
              </w:tc>
              <w:tc>
                <w:tcPr>
                  <w:tcW w:w="1334" w:type="pct"/>
                  <w:vAlign w:val="center"/>
                </w:tcPr>
                <w:p w14:paraId="5B979183" w14:textId="236EC7A1" w:rsidR="00E71253" w:rsidRPr="00735AC4" w:rsidRDefault="00E71253" w:rsidP="00D345CC">
                  <w:pPr>
                    <w:jc w:val="center"/>
                    <w:rPr>
                      <w:szCs w:val="21"/>
                    </w:rPr>
                  </w:pPr>
                  <w:r w:rsidRPr="00735AC4">
                    <w:rPr>
                      <w:rFonts w:hint="eastAsia"/>
                      <w:szCs w:val="21"/>
                    </w:rPr>
                    <w:t>N</w:t>
                  </w:r>
                  <w:r w:rsidRPr="00735AC4">
                    <w:rPr>
                      <w:szCs w:val="21"/>
                    </w:rPr>
                    <w:t>MHC</w:t>
                  </w:r>
                </w:p>
              </w:tc>
              <w:tc>
                <w:tcPr>
                  <w:tcW w:w="1867" w:type="pct"/>
                  <w:vAlign w:val="center"/>
                </w:tcPr>
                <w:p w14:paraId="60B63CCF" w14:textId="31BB2FB2" w:rsidR="00E71253" w:rsidRPr="00735AC4" w:rsidRDefault="00E71253" w:rsidP="00D345CC">
                  <w:pPr>
                    <w:jc w:val="center"/>
                    <w:rPr>
                      <w:szCs w:val="21"/>
                    </w:rPr>
                  </w:pPr>
                  <w:r w:rsidRPr="00735AC4">
                    <w:rPr>
                      <w:rFonts w:hint="eastAsia"/>
                      <w:szCs w:val="21"/>
                    </w:rPr>
                    <w:t>6</w:t>
                  </w:r>
                  <w:r w:rsidRPr="00735AC4">
                    <w:rPr>
                      <w:szCs w:val="21"/>
                    </w:rPr>
                    <w:t>0</w:t>
                  </w:r>
                </w:p>
              </w:tc>
              <w:tc>
                <w:tcPr>
                  <w:tcW w:w="1308" w:type="pct"/>
                  <w:vMerge w:val="restart"/>
                  <w:vAlign w:val="center"/>
                </w:tcPr>
                <w:p w14:paraId="3B960381" w14:textId="56B88988" w:rsidR="00E71253" w:rsidRPr="00735AC4" w:rsidRDefault="00E71253" w:rsidP="00D345CC">
                  <w:pPr>
                    <w:jc w:val="center"/>
                    <w:rPr>
                      <w:szCs w:val="21"/>
                    </w:rPr>
                  </w:pPr>
                  <w:r w:rsidRPr="00735AC4">
                    <w:rPr>
                      <w:rFonts w:hint="eastAsia"/>
                      <w:szCs w:val="21"/>
                    </w:rPr>
                    <w:t>车间或生产设施排气筒</w:t>
                  </w:r>
                </w:p>
              </w:tc>
            </w:tr>
            <w:tr w:rsidR="00E71253" w:rsidRPr="00735AC4" w14:paraId="123609E6" w14:textId="3E1E76A9" w:rsidTr="00852A36">
              <w:tc>
                <w:tcPr>
                  <w:tcW w:w="491" w:type="pct"/>
                </w:tcPr>
                <w:p w14:paraId="3F22D997" w14:textId="7E30A87B" w:rsidR="00E71253" w:rsidRPr="00735AC4" w:rsidRDefault="00E71253" w:rsidP="00D345CC">
                  <w:pPr>
                    <w:jc w:val="center"/>
                    <w:rPr>
                      <w:szCs w:val="21"/>
                    </w:rPr>
                  </w:pPr>
                  <w:r w:rsidRPr="00735AC4">
                    <w:rPr>
                      <w:rFonts w:hint="eastAsia"/>
                      <w:szCs w:val="21"/>
                    </w:rPr>
                    <w:t>2</w:t>
                  </w:r>
                </w:p>
              </w:tc>
              <w:tc>
                <w:tcPr>
                  <w:tcW w:w="1334" w:type="pct"/>
                  <w:vAlign w:val="center"/>
                </w:tcPr>
                <w:p w14:paraId="7EF466DE" w14:textId="04760823" w:rsidR="00E71253" w:rsidRPr="00735AC4" w:rsidRDefault="00E71253" w:rsidP="00D345CC">
                  <w:pPr>
                    <w:jc w:val="center"/>
                    <w:rPr>
                      <w:szCs w:val="21"/>
                    </w:rPr>
                  </w:pPr>
                  <w:r w:rsidRPr="00735AC4">
                    <w:rPr>
                      <w:rFonts w:hint="eastAsia"/>
                      <w:szCs w:val="21"/>
                    </w:rPr>
                    <w:t>T</w:t>
                  </w:r>
                  <w:r w:rsidRPr="00735AC4">
                    <w:rPr>
                      <w:szCs w:val="21"/>
                    </w:rPr>
                    <w:t>VOC</w:t>
                  </w:r>
                  <w:r w:rsidRPr="00735AC4">
                    <w:rPr>
                      <w:szCs w:val="21"/>
                      <w:vertAlign w:val="superscript"/>
                    </w:rPr>
                    <w:t>a</w:t>
                  </w:r>
                </w:p>
              </w:tc>
              <w:tc>
                <w:tcPr>
                  <w:tcW w:w="1867" w:type="pct"/>
                  <w:vAlign w:val="center"/>
                </w:tcPr>
                <w:p w14:paraId="011B4166" w14:textId="70F3E40E" w:rsidR="00E71253" w:rsidRPr="00735AC4" w:rsidRDefault="00E71253" w:rsidP="00D345CC">
                  <w:pPr>
                    <w:jc w:val="center"/>
                    <w:rPr>
                      <w:szCs w:val="21"/>
                    </w:rPr>
                  </w:pPr>
                  <w:r w:rsidRPr="00735AC4">
                    <w:rPr>
                      <w:rFonts w:hint="eastAsia"/>
                      <w:szCs w:val="21"/>
                    </w:rPr>
                    <w:t>1</w:t>
                  </w:r>
                  <w:r w:rsidRPr="00735AC4">
                    <w:rPr>
                      <w:szCs w:val="21"/>
                    </w:rPr>
                    <w:t>00</w:t>
                  </w:r>
                </w:p>
              </w:tc>
              <w:tc>
                <w:tcPr>
                  <w:tcW w:w="1308" w:type="pct"/>
                  <w:vMerge/>
                  <w:vAlign w:val="center"/>
                </w:tcPr>
                <w:p w14:paraId="1508EB42" w14:textId="4C78F0BE" w:rsidR="00E71253" w:rsidRPr="00735AC4" w:rsidRDefault="00E71253" w:rsidP="00D345CC">
                  <w:pPr>
                    <w:jc w:val="center"/>
                    <w:rPr>
                      <w:szCs w:val="21"/>
                    </w:rPr>
                  </w:pPr>
                </w:p>
              </w:tc>
            </w:tr>
            <w:tr w:rsidR="00E71253" w:rsidRPr="00735AC4" w14:paraId="749A8171" w14:textId="4DA6036C" w:rsidTr="00852A36">
              <w:tc>
                <w:tcPr>
                  <w:tcW w:w="491" w:type="pct"/>
                </w:tcPr>
                <w:p w14:paraId="70A3BB38" w14:textId="2BBC6C2C" w:rsidR="00E71253" w:rsidRPr="00735AC4" w:rsidRDefault="00E71253" w:rsidP="00D345CC">
                  <w:pPr>
                    <w:jc w:val="center"/>
                    <w:rPr>
                      <w:szCs w:val="21"/>
                    </w:rPr>
                  </w:pPr>
                  <w:r w:rsidRPr="00735AC4">
                    <w:rPr>
                      <w:rFonts w:hint="eastAsia"/>
                      <w:szCs w:val="21"/>
                    </w:rPr>
                    <w:t>3</w:t>
                  </w:r>
                </w:p>
              </w:tc>
              <w:tc>
                <w:tcPr>
                  <w:tcW w:w="1334" w:type="pct"/>
                  <w:vAlign w:val="center"/>
                </w:tcPr>
                <w:p w14:paraId="3CF9F339" w14:textId="7C79E479" w:rsidR="00E71253" w:rsidRPr="00735AC4" w:rsidRDefault="00E71253" w:rsidP="00D345CC">
                  <w:pPr>
                    <w:jc w:val="center"/>
                    <w:rPr>
                      <w:szCs w:val="21"/>
                    </w:rPr>
                  </w:pPr>
                  <w:r w:rsidRPr="00735AC4">
                    <w:rPr>
                      <w:rFonts w:hint="eastAsia"/>
                      <w:szCs w:val="21"/>
                    </w:rPr>
                    <w:t>臭气浓度</w:t>
                  </w:r>
                  <w:r w:rsidR="00852A36" w:rsidRPr="00735AC4">
                    <w:rPr>
                      <w:rFonts w:hint="eastAsia"/>
                      <w:szCs w:val="21"/>
                      <w:vertAlign w:val="superscript"/>
                    </w:rPr>
                    <w:t>b</w:t>
                  </w:r>
                </w:p>
              </w:tc>
              <w:tc>
                <w:tcPr>
                  <w:tcW w:w="1867" w:type="pct"/>
                  <w:vAlign w:val="center"/>
                </w:tcPr>
                <w:p w14:paraId="5BF49E48" w14:textId="79D027D0" w:rsidR="00E71253" w:rsidRPr="00735AC4" w:rsidRDefault="00E71253" w:rsidP="00D345CC">
                  <w:pPr>
                    <w:jc w:val="center"/>
                    <w:rPr>
                      <w:szCs w:val="21"/>
                    </w:rPr>
                  </w:pPr>
                  <w:r w:rsidRPr="00735AC4">
                    <w:rPr>
                      <w:szCs w:val="21"/>
                    </w:rPr>
                    <w:t>800</w:t>
                  </w:r>
                </w:p>
              </w:tc>
              <w:tc>
                <w:tcPr>
                  <w:tcW w:w="1308" w:type="pct"/>
                  <w:vMerge/>
                  <w:vAlign w:val="center"/>
                </w:tcPr>
                <w:p w14:paraId="265A6326" w14:textId="1CF4458F" w:rsidR="00E71253" w:rsidRPr="00735AC4" w:rsidRDefault="00E71253" w:rsidP="00D345CC">
                  <w:pPr>
                    <w:jc w:val="center"/>
                    <w:rPr>
                      <w:szCs w:val="21"/>
                    </w:rPr>
                  </w:pPr>
                </w:p>
              </w:tc>
            </w:tr>
            <w:tr w:rsidR="00E71253" w:rsidRPr="00735AC4" w14:paraId="2E541ED0" w14:textId="6F3AC9D0" w:rsidTr="00852A36">
              <w:tc>
                <w:tcPr>
                  <w:tcW w:w="491" w:type="pct"/>
                </w:tcPr>
                <w:p w14:paraId="732B6CBF" w14:textId="768EA6A1" w:rsidR="00E71253" w:rsidRPr="00735AC4" w:rsidRDefault="00E71253" w:rsidP="00D345CC">
                  <w:pPr>
                    <w:jc w:val="center"/>
                    <w:rPr>
                      <w:szCs w:val="21"/>
                    </w:rPr>
                  </w:pPr>
                  <w:r w:rsidRPr="00735AC4">
                    <w:rPr>
                      <w:rFonts w:hint="eastAsia"/>
                      <w:szCs w:val="21"/>
                    </w:rPr>
                    <w:t>4</w:t>
                  </w:r>
                </w:p>
              </w:tc>
              <w:tc>
                <w:tcPr>
                  <w:tcW w:w="1334" w:type="pct"/>
                  <w:vAlign w:val="center"/>
                </w:tcPr>
                <w:p w14:paraId="2400084F" w14:textId="545244EF" w:rsidR="00E71253" w:rsidRPr="00735AC4" w:rsidRDefault="00E71253" w:rsidP="00D345CC">
                  <w:pPr>
                    <w:jc w:val="center"/>
                    <w:rPr>
                      <w:szCs w:val="21"/>
                    </w:rPr>
                  </w:pPr>
                  <w:r w:rsidRPr="00735AC4">
                    <w:rPr>
                      <w:rFonts w:hint="eastAsia"/>
                      <w:szCs w:val="21"/>
                    </w:rPr>
                    <w:t>氯化氢</w:t>
                  </w:r>
                </w:p>
              </w:tc>
              <w:tc>
                <w:tcPr>
                  <w:tcW w:w="1867" w:type="pct"/>
                  <w:vAlign w:val="center"/>
                </w:tcPr>
                <w:p w14:paraId="5A92EC91" w14:textId="4DFBEB55" w:rsidR="00E71253" w:rsidRPr="00735AC4" w:rsidRDefault="00E71253" w:rsidP="00D345CC">
                  <w:pPr>
                    <w:jc w:val="center"/>
                    <w:rPr>
                      <w:szCs w:val="21"/>
                    </w:rPr>
                  </w:pPr>
                  <w:r w:rsidRPr="00735AC4">
                    <w:rPr>
                      <w:rFonts w:hint="eastAsia"/>
                      <w:szCs w:val="21"/>
                    </w:rPr>
                    <w:t>1</w:t>
                  </w:r>
                  <w:r w:rsidRPr="00735AC4">
                    <w:rPr>
                      <w:szCs w:val="21"/>
                    </w:rPr>
                    <w:t>0</w:t>
                  </w:r>
                </w:p>
              </w:tc>
              <w:tc>
                <w:tcPr>
                  <w:tcW w:w="1308" w:type="pct"/>
                  <w:vMerge/>
                  <w:vAlign w:val="center"/>
                </w:tcPr>
                <w:p w14:paraId="46F13391" w14:textId="3EAAC60C" w:rsidR="00E71253" w:rsidRPr="00735AC4" w:rsidRDefault="00E71253" w:rsidP="00D345CC">
                  <w:pPr>
                    <w:jc w:val="center"/>
                    <w:rPr>
                      <w:szCs w:val="21"/>
                    </w:rPr>
                  </w:pPr>
                </w:p>
              </w:tc>
            </w:tr>
            <w:tr w:rsidR="00E71253" w:rsidRPr="00735AC4" w14:paraId="2ED64F23" w14:textId="18FBE09E" w:rsidTr="00852A36">
              <w:tc>
                <w:tcPr>
                  <w:tcW w:w="491" w:type="pct"/>
                </w:tcPr>
                <w:p w14:paraId="365125F2" w14:textId="599B55BD" w:rsidR="00E71253" w:rsidRPr="00735AC4" w:rsidRDefault="00E71253" w:rsidP="00D345CC">
                  <w:pPr>
                    <w:jc w:val="center"/>
                    <w:rPr>
                      <w:szCs w:val="21"/>
                    </w:rPr>
                  </w:pPr>
                  <w:r w:rsidRPr="00735AC4">
                    <w:rPr>
                      <w:rFonts w:hint="eastAsia"/>
                      <w:szCs w:val="21"/>
                    </w:rPr>
                    <w:t>5</w:t>
                  </w:r>
                </w:p>
              </w:tc>
              <w:tc>
                <w:tcPr>
                  <w:tcW w:w="1334" w:type="pct"/>
                  <w:vAlign w:val="center"/>
                </w:tcPr>
                <w:p w14:paraId="6C2EE2EF" w14:textId="63F7D91D" w:rsidR="00E71253" w:rsidRPr="00735AC4" w:rsidRDefault="00E71253" w:rsidP="00D345CC">
                  <w:pPr>
                    <w:jc w:val="center"/>
                    <w:rPr>
                      <w:szCs w:val="21"/>
                    </w:rPr>
                  </w:pPr>
                  <w:r w:rsidRPr="00735AC4">
                    <w:rPr>
                      <w:rFonts w:hint="eastAsia"/>
                      <w:szCs w:val="21"/>
                    </w:rPr>
                    <w:t>氨</w:t>
                  </w:r>
                </w:p>
              </w:tc>
              <w:tc>
                <w:tcPr>
                  <w:tcW w:w="1867" w:type="pct"/>
                  <w:vAlign w:val="center"/>
                </w:tcPr>
                <w:p w14:paraId="623AAE2C" w14:textId="4D417729" w:rsidR="00E71253" w:rsidRPr="00735AC4" w:rsidRDefault="00E71253" w:rsidP="00D345CC">
                  <w:pPr>
                    <w:jc w:val="center"/>
                    <w:rPr>
                      <w:szCs w:val="21"/>
                    </w:rPr>
                  </w:pPr>
                  <w:r w:rsidRPr="00735AC4">
                    <w:rPr>
                      <w:rFonts w:hint="eastAsia"/>
                      <w:szCs w:val="21"/>
                    </w:rPr>
                    <w:t>1</w:t>
                  </w:r>
                  <w:r w:rsidRPr="00735AC4">
                    <w:rPr>
                      <w:szCs w:val="21"/>
                    </w:rPr>
                    <w:t>0</w:t>
                  </w:r>
                </w:p>
              </w:tc>
              <w:tc>
                <w:tcPr>
                  <w:tcW w:w="1308" w:type="pct"/>
                  <w:vMerge/>
                  <w:vAlign w:val="center"/>
                </w:tcPr>
                <w:p w14:paraId="1D0047FC" w14:textId="77777777" w:rsidR="00E71253" w:rsidRPr="00735AC4" w:rsidRDefault="00E71253" w:rsidP="00D345CC">
                  <w:pPr>
                    <w:jc w:val="center"/>
                    <w:rPr>
                      <w:szCs w:val="21"/>
                    </w:rPr>
                  </w:pPr>
                </w:p>
              </w:tc>
            </w:tr>
            <w:tr w:rsidR="00E71253" w:rsidRPr="00735AC4" w14:paraId="3CF484CD" w14:textId="4A85764A" w:rsidTr="00852A36">
              <w:tc>
                <w:tcPr>
                  <w:tcW w:w="491" w:type="pct"/>
                </w:tcPr>
                <w:p w14:paraId="6EBDFAA3" w14:textId="37351930" w:rsidR="00E71253" w:rsidRPr="00735AC4" w:rsidRDefault="00E71253" w:rsidP="00D345CC">
                  <w:pPr>
                    <w:jc w:val="center"/>
                    <w:rPr>
                      <w:szCs w:val="21"/>
                    </w:rPr>
                  </w:pPr>
                  <w:r w:rsidRPr="00735AC4">
                    <w:rPr>
                      <w:rFonts w:hint="eastAsia"/>
                      <w:szCs w:val="21"/>
                    </w:rPr>
                    <w:t>6</w:t>
                  </w:r>
                </w:p>
              </w:tc>
              <w:tc>
                <w:tcPr>
                  <w:tcW w:w="1334" w:type="pct"/>
                  <w:vAlign w:val="center"/>
                </w:tcPr>
                <w:p w14:paraId="0BBAA377" w14:textId="62298AC8" w:rsidR="00E71253" w:rsidRPr="00735AC4" w:rsidRDefault="00E71253" w:rsidP="00D345CC">
                  <w:pPr>
                    <w:jc w:val="center"/>
                    <w:rPr>
                      <w:szCs w:val="21"/>
                    </w:rPr>
                  </w:pPr>
                  <w:r w:rsidRPr="00735AC4">
                    <w:rPr>
                      <w:rFonts w:hint="eastAsia"/>
                      <w:szCs w:val="21"/>
                    </w:rPr>
                    <w:t>甲醇</w:t>
                  </w:r>
                </w:p>
              </w:tc>
              <w:tc>
                <w:tcPr>
                  <w:tcW w:w="1867" w:type="pct"/>
                  <w:vAlign w:val="center"/>
                </w:tcPr>
                <w:p w14:paraId="1CBA58A0" w14:textId="09638EB4" w:rsidR="00E71253" w:rsidRPr="00735AC4" w:rsidRDefault="00E71253" w:rsidP="00D345CC">
                  <w:pPr>
                    <w:jc w:val="center"/>
                    <w:rPr>
                      <w:szCs w:val="21"/>
                    </w:rPr>
                  </w:pPr>
                  <w:r w:rsidRPr="00735AC4">
                    <w:rPr>
                      <w:rFonts w:hint="eastAsia"/>
                      <w:szCs w:val="21"/>
                    </w:rPr>
                    <w:t>2</w:t>
                  </w:r>
                  <w:r w:rsidRPr="00735AC4">
                    <w:rPr>
                      <w:szCs w:val="21"/>
                    </w:rPr>
                    <w:t>0</w:t>
                  </w:r>
                </w:p>
              </w:tc>
              <w:tc>
                <w:tcPr>
                  <w:tcW w:w="1308" w:type="pct"/>
                  <w:vMerge/>
                  <w:vAlign w:val="center"/>
                </w:tcPr>
                <w:p w14:paraId="31CDBDBB" w14:textId="77777777" w:rsidR="00E71253" w:rsidRPr="00735AC4" w:rsidRDefault="00E71253" w:rsidP="00D345CC">
                  <w:pPr>
                    <w:jc w:val="center"/>
                    <w:rPr>
                      <w:szCs w:val="21"/>
                    </w:rPr>
                  </w:pPr>
                </w:p>
              </w:tc>
            </w:tr>
            <w:tr w:rsidR="00E71253" w:rsidRPr="00735AC4" w14:paraId="1F30346D" w14:textId="54B243D0" w:rsidTr="00852A36">
              <w:tc>
                <w:tcPr>
                  <w:tcW w:w="491" w:type="pct"/>
                </w:tcPr>
                <w:p w14:paraId="3ECA32A0" w14:textId="0B142500" w:rsidR="00E71253" w:rsidRPr="00735AC4" w:rsidRDefault="00E71253" w:rsidP="00D345CC">
                  <w:pPr>
                    <w:jc w:val="center"/>
                    <w:rPr>
                      <w:szCs w:val="21"/>
                    </w:rPr>
                  </w:pPr>
                  <w:r w:rsidRPr="00735AC4">
                    <w:rPr>
                      <w:rFonts w:hint="eastAsia"/>
                      <w:szCs w:val="21"/>
                    </w:rPr>
                    <w:t>7</w:t>
                  </w:r>
                </w:p>
              </w:tc>
              <w:tc>
                <w:tcPr>
                  <w:tcW w:w="1334" w:type="pct"/>
                  <w:vAlign w:val="center"/>
                </w:tcPr>
                <w:p w14:paraId="3EDF6952" w14:textId="09453335" w:rsidR="00E71253" w:rsidRPr="00735AC4" w:rsidRDefault="00E71253" w:rsidP="00D345CC">
                  <w:pPr>
                    <w:jc w:val="center"/>
                    <w:rPr>
                      <w:szCs w:val="21"/>
                    </w:rPr>
                  </w:pPr>
                  <w:r w:rsidRPr="00735AC4">
                    <w:rPr>
                      <w:rFonts w:hint="eastAsia"/>
                      <w:szCs w:val="21"/>
                    </w:rPr>
                    <w:t>酚类化合物</w:t>
                  </w:r>
                </w:p>
              </w:tc>
              <w:tc>
                <w:tcPr>
                  <w:tcW w:w="1867" w:type="pct"/>
                  <w:vAlign w:val="center"/>
                </w:tcPr>
                <w:p w14:paraId="1BD84ABB" w14:textId="2FAC92F7" w:rsidR="00E71253" w:rsidRPr="00735AC4" w:rsidRDefault="00E71253" w:rsidP="00D345CC">
                  <w:pPr>
                    <w:jc w:val="center"/>
                    <w:rPr>
                      <w:szCs w:val="21"/>
                    </w:rPr>
                  </w:pPr>
                  <w:r w:rsidRPr="00735AC4">
                    <w:rPr>
                      <w:rFonts w:hint="eastAsia"/>
                      <w:szCs w:val="21"/>
                    </w:rPr>
                    <w:t>4</w:t>
                  </w:r>
                  <w:r w:rsidRPr="00735AC4">
                    <w:rPr>
                      <w:szCs w:val="21"/>
                    </w:rPr>
                    <w:t>0</w:t>
                  </w:r>
                </w:p>
              </w:tc>
              <w:tc>
                <w:tcPr>
                  <w:tcW w:w="1308" w:type="pct"/>
                  <w:vMerge/>
                  <w:vAlign w:val="center"/>
                </w:tcPr>
                <w:p w14:paraId="45170539" w14:textId="77777777" w:rsidR="00E71253" w:rsidRPr="00735AC4" w:rsidRDefault="00E71253" w:rsidP="00D345CC">
                  <w:pPr>
                    <w:jc w:val="center"/>
                    <w:rPr>
                      <w:szCs w:val="21"/>
                    </w:rPr>
                  </w:pPr>
                </w:p>
              </w:tc>
            </w:tr>
            <w:tr w:rsidR="00E71253" w:rsidRPr="00735AC4" w14:paraId="2A677B79" w14:textId="6AA29C93" w:rsidTr="00852A36">
              <w:tc>
                <w:tcPr>
                  <w:tcW w:w="491" w:type="pct"/>
                </w:tcPr>
                <w:p w14:paraId="4DACFFA3" w14:textId="1EDC2D52" w:rsidR="00E71253" w:rsidRPr="00735AC4" w:rsidRDefault="00E71253" w:rsidP="00D345CC">
                  <w:pPr>
                    <w:jc w:val="center"/>
                    <w:rPr>
                      <w:szCs w:val="21"/>
                    </w:rPr>
                  </w:pPr>
                  <w:r w:rsidRPr="00735AC4">
                    <w:rPr>
                      <w:rFonts w:hint="eastAsia"/>
                      <w:szCs w:val="21"/>
                    </w:rPr>
                    <w:t>8</w:t>
                  </w:r>
                </w:p>
              </w:tc>
              <w:tc>
                <w:tcPr>
                  <w:tcW w:w="1334" w:type="pct"/>
                  <w:vAlign w:val="center"/>
                </w:tcPr>
                <w:p w14:paraId="0B978C76" w14:textId="6E04EAB4" w:rsidR="00E71253" w:rsidRPr="00735AC4" w:rsidRDefault="00E71253" w:rsidP="00D345CC">
                  <w:pPr>
                    <w:jc w:val="center"/>
                    <w:rPr>
                      <w:szCs w:val="21"/>
                    </w:rPr>
                  </w:pPr>
                  <w:r w:rsidRPr="00735AC4">
                    <w:rPr>
                      <w:rFonts w:hint="eastAsia"/>
                      <w:szCs w:val="21"/>
                    </w:rPr>
                    <w:t>乙酸乙酯</w:t>
                  </w:r>
                </w:p>
              </w:tc>
              <w:tc>
                <w:tcPr>
                  <w:tcW w:w="1867" w:type="pct"/>
                  <w:vAlign w:val="center"/>
                </w:tcPr>
                <w:p w14:paraId="6633FCB8" w14:textId="250F17F7" w:rsidR="00E71253" w:rsidRPr="00735AC4" w:rsidRDefault="00E71253" w:rsidP="00D345CC">
                  <w:pPr>
                    <w:jc w:val="center"/>
                    <w:rPr>
                      <w:szCs w:val="21"/>
                    </w:rPr>
                  </w:pPr>
                  <w:r w:rsidRPr="00735AC4">
                    <w:rPr>
                      <w:rFonts w:hint="eastAsia"/>
                      <w:szCs w:val="21"/>
                    </w:rPr>
                    <w:t>4</w:t>
                  </w:r>
                  <w:r w:rsidRPr="00735AC4">
                    <w:rPr>
                      <w:szCs w:val="21"/>
                    </w:rPr>
                    <w:t>0</w:t>
                  </w:r>
                </w:p>
              </w:tc>
              <w:tc>
                <w:tcPr>
                  <w:tcW w:w="1308" w:type="pct"/>
                  <w:vMerge/>
                  <w:vAlign w:val="center"/>
                </w:tcPr>
                <w:p w14:paraId="1F982245" w14:textId="77777777" w:rsidR="00E71253" w:rsidRPr="00735AC4" w:rsidRDefault="00E71253" w:rsidP="00D345CC">
                  <w:pPr>
                    <w:jc w:val="center"/>
                    <w:rPr>
                      <w:szCs w:val="21"/>
                    </w:rPr>
                  </w:pPr>
                </w:p>
              </w:tc>
            </w:tr>
            <w:tr w:rsidR="00E71253" w:rsidRPr="00735AC4" w14:paraId="7259454B" w14:textId="641572A8" w:rsidTr="00852A36">
              <w:tc>
                <w:tcPr>
                  <w:tcW w:w="491" w:type="pct"/>
                </w:tcPr>
                <w:p w14:paraId="79AA852E" w14:textId="7FC35EBA" w:rsidR="00E71253" w:rsidRPr="00735AC4" w:rsidRDefault="00E71253" w:rsidP="00D345CC">
                  <w:pPr>
                    <w:jc w:val="center"/>
                    <w:rPr>
                      <w:szCs w:val="21"/>
                    </w:rPr>
                  </w:pPr>
                  <w:r w:rsidRPr="00735AC4">
                    <w:rPr>
                      <w:rFonts w:hint="eastAsia"/>
                      <w:szCs w:val="21"/>
                    </w:rPr>
                    <w:t>9</w:t>
                  </w:r>
                </w:p>
              </w:tc>
              <w:tc>
                <w:tcPr>
                  <w:tcW w:w="1334" w:type="pct"/>
                  <w:vAlign w:val="center"/>
                </w:tcPr>
                <w:p w14:paraId="5EF89298" w14:textId="00D800FC" w:rsidR="00E71253" w:rsidRPr="00735AC4" w:rsidRDefault="00E71253" w:rsidP="00D345CC">
                  <w:pPr>
                    <w:jc w:val="center"/>
                    <w:rPr>
                      <w:szCs w:val="21"/>
                    </w:rPr>
                  </w:pPr>
                  <w:r w:rsidRPr="00735AC4">
                    <w:rPr>
                      <w:rFonts w:hint="eastAsia"/>
                      <w:szCs w:val="21"/>
                    </w:rPr>
                    <w:t>丙酮</w:t>
                  </w:r>
                </w:p>
              </w:tc>
              <w:tc>
                <w:tcPr>
                  <w:tcW w:w="1867" w:type="pct"/>
                  <w:vAlign w:val="center"/>
                </w:tcPr>
                <w:p w14:paraId="4487A85D" w14:textId="47B4384A" w:rsidR="00E71253" w:rsidRPr="00735AC4" w:rsidRDefault="00E71253" w:rsidP="00D345CC">
                  <w:pPr>
                    <w:jc w:val="center"/>
                    <w:rPr>
                      <w:szCs w:val="21"/>
                    </w:rPr>
                  </w:pPr>
                  <w:r w:rsidRPr="00735AC4">
                    <w:rPr>
                      <w:rFonts w:hint="eastAsia"/>
                      <w:szCs w:val="21"/>
                    </w:rPr>
                    <w:t>4</w:t>
                  </w:r>
                  <w:r w:rsidRPr="00735AC4">
                    <w:rPr>
                      <w:szCs w:val="21"/>
                    </w:rPr>
                    <w:t>0</w:t>
                  </w:r>
                </w:p>
              </w:tc>
              <w:tc>
                <w:tcPr>
                  <w:tcW w:w="1308" w:type="pct"/>
                  <w:vMerge/>
                  <w:vAlign w:val="center"/>
                </w:tcPr>
                <w:p w14:paraId="38A02286" w14:textId="77777777" w:rsidR="00E71253" w:rsidRPr="00735AC4" w:rsidRDefault="00E71253" w:rsidP="00D345CC">
                  <w:pPr>
                    <w:jc w:val="center"/>
                    <w:rPr>
                      <w:szCs w:val="21"/>
                    </w:rPr>
                  </w:pPr>
                </w:p>
              </w:tc>
            </w:tr>
            <w:tr w:rsidR="00E71253" w:rsidRPr="00735AC4" w14:paraId="64B4BDF6" w14:textId="30AA4467" w:rsidTr="00852A36">
              <w:trPr>
                <w:trHeight w:val="90"/>
              </w:trPr>
              <w:tc>
                <w:tcPr>
                  <w:tcW w:w="491" w:type="pct"/>
                </w:tcPr>
                <w:p w14:paraId="0C01A78A" w14:textId="3AB439FC" w:rsidR="00E71253" w:rsidRPr="00735AC4" w:rsidRDefault="00E71253" w:rsidP="00D345CC">
                  <w:pPr>
                    <w:jc w:val="center"/>
                    <w:rPr>
                      <w:szCs w:val="21"/>
                    </w:rPr>
                  </w:pPr>
                  <w:r w:rsidRPr="00735AC4">
                    <w:rPr>
                      <w:rFonts w:hint="eastAsia"/>
                      <w:szCs w:val="21"/>
                    </w:rPr>
                    <w:t>1</w:t>
                  </w:r>
                  <w:r w:rsidRPr="00735AC4">
                    <w:rPr>
                      <w:szCs w:val="21"/>
                    </w:rPr>
                    <w:t>0</w:t>
                  </w:r>
                </w:p>
              </w:tc>
              <w:tc>
                <w:tcPr>
                  <w:tcW w:w="1334" w:type="pct"/>
                  <w:vAlign w:val="center"/>
                </w:tcPr>
                <w:p w14:paraId="65C44D8C" w14:textId="1DC43A6A" w:rsidR="00E71253" w:rsidRPr="00735AC4" w:rsidRDefault="00E71253" w:rsidP="00D345CC">
                  <w:pPr>
                    <w:jc w:val="center"/>
                    <w:rPr>
                      <w:szCs w:val="21"/>
                    </w:rPr>
                  </w:pPr>
                  <w:r w:rsidRPr="00735AC4">
                    <w:rPr>
                      <w:rFonts w:hint="eastAsia"/>
                      <w:szCs w:val="21"/>
                    </w:rPr>
                    <w:t>乙腈</w:t>
                  </w:r>
                </w:p>
              </w:tc>
              <w:tc>
                <w:tcPr>
                  <w:tcW w:w="1867" w:type="pct"/>
                  <w:vAlign w:val="center"/>
                </w:tcPr>
                <w:p w14:paraId="4663F559" w14:textId="23DC812A" w:rsidR="00E71253" w:rsidRPr="00735AC4" w:rsidRDefault="00E71253" w:rsidP="00D345CC">
                  <w:pPr>
                    <w:jc w:val="center"/>
                    <w:rPr>
                      <w:szCs w:val="21"/>
                    </w:rPr>
                  </w:pPr>
                  <w:r w:rsidRPr="00735AC4">
                    <w:rPr>
                      <w:rFonts w:hint="eastAsia"/>
                      <w:szCs w:val="21"/>
                    </w:rPr>
                    <w:t>2</w:t>
                  </w:r>
                  <w:r w:rsidRPr="00735AC4">
                    <w:rPr>
                      <w:szCs w:val="21"/>
                    </w:rPr>
                    <w:t>0</w:t>
                  </w:r>
                </w:p>
              </w:tc>
              <w:tc>
                <w:tcPr>
                  <w:tcW w:w="1308" w:type="pct"/>
                  <w:vMerge/>
                  <w:vAlign w:val="center"/>
                </w:tcPr>
                <w:p w14:paraId="34CAD75C" w14:textId="77777777" w:rsidR="00E71253" w:rsidRPr="00735AC4" w:rsidRDefault="00E71253" w:rsidP="00D345CC">
                  <w:pPr>
                    <w:jc w:val="center"/>
                    <w:rPr>
                      <w:szCs w:val="21"/>
                    </w:rPr>
                  </w:pPr>
                </w:p>
              </w:tc>
            </w:tr>
            <w:tr w:rsidR="00852A36" w:rsidRPr="00735AC4" w14:paraId="09388034" w14:textId="77777777" w:rsidTr="00852A36">
              <w:trPr>
                <w:trHeight w:val="90"/>
              </w:trPr>
              <w:tc>
                <w:tcPr>
                  <w:tcW w:w="5000" w:type="pct"/>
                  <w:gridSpan w:val="4"/>
                </w:tcPr>
                <w:p w14:paraId="22923CAC" w14:textId="77777777" w:rsidR="00852A36" w:rsidRPr="00735AC4" w:rsidRDefault="00852A36" w:rsidP="00852A36">
                  <w:pPr>
                    <w:spacing w:line="276" w:lineRule="auto"/>
                    <w:ind w:firstLineChars="200" w:firstLine="360"/>
                    <w:jc w:val="left"/>
                    <w:rPr>
                      <w:kern w:val="0"/>
                      <w:sz w:val="18"/>
                      <w:szCs w:val="18"/>
                    </w:rPr>
                  </w:pPr>
                  <w:r w:rsidRPr="00735AC4">
                    <w:rPr>
                      <w:rFonts w:hint="eastAsia"/>
                      <w:sz w:val="18"/>
                      <w:szCs w:val="18"/>
                      <w:vertAlign w:val="superscript"/>
                    </w:rPr>
                    <w:t>a</w:t>
                  </w:r>
                  <w:r w:rsidRPr="00735AC4">
                    <w:rPr>
                      <w:sz w:val="18"/>
                      <w:szCs w:val="18"/>
                    </w:rPr>
                    <w:t>注：</w:t>
                  </w:r>
                  <w:r w:rsidRPr="00735AC4">
                    <w:rPr>
                      <w:kern w:val="0"/>
                      <w:sz w:val="18"/>
                      <w:szCs w:val="18"/>
                    </w:rPr>
                    <w:t>根据</w:t>
                  </w:r>
                  <w:r w:rsidRPr="00735AC4">
                    <w:rPr>
                      <w:snapToGrid w:val="0"/>
                      <w:sz w:val="18"/>
                      <w:szCs w:val="18"/>
                    </w:rPr>
                    <w:t>DB33/310005-2021</w:t>
                  </w:r>
                  <w:r w:rsidRPr="00735AC4">
                    <w:rPr>
                      <w:snapToGrid w:val="0"/>
                      <w:sz w:val="18"/>
                      <w:szCs w:val="18"/>
                    </w:rPr>
                    <w:t>中</w:t>
                  </w:r>
                  <w:r w:rsidRPr="00735AC4">
                    <w:rPr>
                      <w:kern w:val="0"/>
                      <w:sz w:val="18"/>
                      <w:szCs w:val="18"/>
                    </w:rPr>
                    <w:t>3.10</w:t>
                  </w:r>
                  <w:r w:rsidRPr="00735AC4">
                    <w:rPr>
                      <w:kern w:val="0"/>
                      <w:sz w:val="18"/>
                      <w:szCs w:val="18"/>
                    </w:rPr>
                    <w:t>和</w:t>
                  </w:r>
                  <w:r w:rsidRPr="00735AC4">
                    <w:rPr>
                      <w:kern w:val="0"/>
                      <w:sz w:val="18"/>
                      <w:szCs w:val="18"/>
                    </w:rPr>
                    <w:t>3.11</w:t>
                  </w:r>
                  <w:r w:rsidRPr="00735AC4">
                    <w:rPr>
                      <w:kern w:val="0"/>
                      <w:sz w:val="18"/>
                      <w:szCs w:val="18"/>
                    </w:rPr>
                    <w:t>的定义筛选计入</w:t>
                  </w:r>
                  <w:r w:rsidRPr="00735AC4">
                    <w:rPr>
                      <w:kern w:val="0"/>
                      <w:sz w:val="18"/>
                      <w:szCs w:val="18"/>
                    </w:rPr>
                    <w:t>TVOC</w:t>
                  </w:r>
                  <w:r w:rsidRPr="00735AC4">
                    <w:rPr>
                      <w:kern w:val="0"/>
                      <w:sz w:val="18"/>
                      <w:szCs w:val="18"/>
                    </w:rPr>
                    <w:t>的有机物，除了所列已经发布监测方法测定的有机物外，其他符合挥发性有机物定义的物质，待国家发布污染物监测分析方法标准后纳入分析。</w:t>
                  </w:r>
                </w:p>
                <w:p w14:paraId="70D72878" w14:textId="0A23FAA8" w:rsidR="00852A36" w:rsidRPr="00735AC4" w:rsidRDefault="00852A36" w:rsidP="00852A36">
                  <w:pPr>
                    <w:spacing w:line="276" w:lineRule="auto"/>
                    <w:ind w:firstLineChars="200" w:firstLine="360"/>
                    <w:jc w:val="left"/>
                    <w:rPr>
                      <w:kern w:val="0"/>
                      <w:sz w:val="18"/>
                      <w:szCs w:val="18"/>
                    </w:rPr>
                  </w:pPr>
                  <w:r w:rsidRPr="00735AC4">
                    <w:rPr>
                      <w:kern w:val="0"/>
                      <w:sz w:val="18"/>
                      <w:szCs w:val="18"/>
                      <w:vertAlign w:val="superscript"/>
                    </w:rPr>
                    <w:t>b</w:t>
                  </w:r>
                  <w:r w:rsidRPr="00735AC4">
                    <w:rPr>
                      <w:rFonts w:hint="eastAsia"/>
                      <w:kern w:val="0"/>
                      <w:sz w:val="18"/>
                      <w:szCs w:val="18"/>
                    </w:rPr>
                    <w:t>注：无量纲，为最大一次值。</w:t>
                  </w:r>
                </w:p>
              </w:tc>
            </w:tr>
          </w:tbl>
          <w:p w14:paraId="2C2AED84" w14:textId="6500486E" w:rsidR="00415EF8" w:rsidRPr="00735AC4" w:rsidRDefault="00B046D4">
            <w:pPr>
              <w:spacing w:line="440" w:lineRule="exact"/>
              <w:ind w:firstLineChars="200" w:firstLine="422"/>
              <w:jc w:val="center"/>
              <w:rPr>
                <w:sz w:val="24"/>
              </w:rPr>
            </w:pPr>
            <w:r w:rsidRPr="00735AC4">
              <w:rPr>
                <w:rFonts w:hint="eastAsia"/>
                <w:b/>
                <w:bCs/>
                <w:szCs w:val="21"/>
              </w:rPr>
              <w:t>表</w:t>
            </w:r>
            <w:r w:rsidRPr="00735AC4">
              <w:rPr>
                <w:rFonts w:hint="eastAsia"/>
                <w:b/>
                <w:bCs/>
                <w:szCs w:val="21"/>
              </w:rPr>
              <w:t>3</w:t>
            </w:r>
            <w:r w:rsidRPr="00735AC4">
              <w:rPr>
                <w:b/>
                <w:bCs/>
                <w:szCs w:val="21"/>
              </w:rPr>
              <w:t>-</w:t>
            </w:r>
            <w:r w:rsidR="00852A36" w:rsidRPr="00735AC4">
              <w:rPr>
                <w:b/>
                <w:bCs/>
                <w:szCs w:val="21"/>
              </w:rPr>
              <w:t>6</w:t>
            </w:r>
            <w:r w:rsidRPr="00735AC4">
              <w:rPr>
                <w:b/>
                <w:bCs/>
                <w:szCs w:val="21"/>
              </w:rPr>
              <w:t xml:space="preserve"> </w:t>
            </w:r>
            <w:r w:rsidRPr="00735AC4">
              <w:rPr>
                <w:rFonts w:hint="eastAsia"/>
                <w:b/>
                <w:bCs/>
                <w:szCs w:val="21"/>
              </w:rPr>
              <w:t>厂区内</w:t>
            </w:r>
            <w:r w:rsidRPr="00735AC4">
              <w:rPr>
                <w:rFonts w:hint="eastAsia"/>
                <w:b/>
                <w:bCs/>
                <w:szCs w:val="21"/>
              </w:rPr>
              <w:t>V</w:t>
            </w:r>
            <w:r w:rsidRPr="00735AC4">
              <w:rPr>
                <w:b/>
                <w:bCs/>
                <w:szCs w:val="21"/>
              </w:rPr>
              <w:t>OCs</w:t>
            </w:r>
            <w:r w:rsidRPr="00735AC4">
              <w:rPr>
                <w:rFonts w:hint="eastAsia"/>
                <w:b/>
                <w:bCs/>
                <w:szCs w:val="21"/>
              </w:rPr>
              <w:t>无组织排放限值</w:t>
            </w:r>
            <w:r w:rsidRPr="00735AC4">
              <w:rPr>
                <w:rFonts w:hint="eastAsia"/>
                <w:b/>
                <w:bCs/>
                <w:szCs w:val="21"/>
              </w:rPr>
              <w:t xml:space="preserve"> </w:t>
            </w:r>
            <w:r w:rsidRPr="00735AC4">
              <w:rPr>
                <w:b/>
                <w:bCs/>
                <w:szCs w:val="21"/>
              </w:rPr>
              <w:t xml:space="preserve">   </w:t>
            </w:r>
            <w:r w:rsidRPr="00735AC4">
              <w:rPr>
                <w:rFonts w:hint="eastAsia"/>
                <w:b/>
                <w:bCs/>
                <w:szCs w:val="21"/>
              </w:rPr>
              <w:t>单位：</w:t>
            </w:r>
            <w:r w:rsidRPr="00735AC4">
              <w:rPr>
                <w:rFonts w:hint="eastAsia"/>
                <w:b/>
                <w:bCs/>
                <w:szCs w:val="21"/>
              </w:rPr>
              <w:t>mg/m</w:t>
            </w:r>
            <w:r w:rsidRPr="00735AC4">
              <w:rPr>
                <w:rFonts w:hint="eastAsia"/>
                <w:b/>
                <w:bCs/>
                <w:szCs w:val="21"/>
                <w:vertAlign w:val="superscript"/>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349"/>
              <w:gridCol w:w="1995"/>
              <w:gridCol w:w="2535"/>
              <w:gridCol w:w="2109"/>
            </w:tblGrid>
            <w:tr w:rsidR="00E71253" w:rsidRPr="00735AC4" w14:paraId="6CE5FCD5" w14:textId="77777777" w:rsidTr="00E71253">
              <w:trPr>
                <w:jc w:val="center"/>
              </w:trPr>
              <w:tc>
                <w:tcPr>
                  <w:tcW w:w="844" w:type="pct"/>
                  <w:tcBorders>
                    <w:top w:val="single" w:sz="4" w:space="0" w:color="auto"/>
                    <w:left w:val="single" w:sz="4" w:space="0" w:color="auto"/>
                    <w:bottom w:val="single" w:sz="4" w:space="0" w:color="auto"/>
                    <w:right w:val="single" w:sz="4" w:space="0" w:color="auto"/>
                  </w:tcBorders>
                  <w:vAlign w:val="center"/>
                </w:tcPr>
                <w:p w14:paraId="05E6A79D" w14:textId="77777777" w:rsidR="00415EF8" w:rsidRPr="00735AC4" w:rsidRDefault="00B046D4">
                  <w:pPr>
                    <w:widowControl/>
                    <w:overflowPunct w:val="0"/>
                    <w:adjustRightInd w:val="0"/>
                    <w:snapToGrid w:val="0"/>
                    <w:jc w:val="center"/>
                    <w:textAlignment w:val="baseline"/>
                    <w:outlineLvl w:val="5"/>
                    <w:rPr>
                      <w:bCs/>
                      <w:kern w:val="0"/>
                      <w:szCs w:val="21"/>
                    </w:rPr>
                  </w:pPr>
                  <w:r w:rsidRPr="00735AC4">
                    <w:rPr>
                      <w:bCs/>
                      <w:kern w:val="0"/>
                      <w:szCs w:val="21"/>
                      <w:lang w:bidi="ar"/>
                    </w:rPr>
                    <w:t>污染物项目</w:t>
                  </w:r>
                </w:p>
              </w:tc>
              <w:tc>
                <w:tcPr>
                  <w:tcW w:w="1249" w:type="pct"/>
                  <w:tcBorders>
                    <w:top w:val="single" w:sz="4" w:space="0" w:color="auto"/>
                    <w:left w:val="single" w:sz="4" w:space="0" w:color="auto"/>
                    <w:bottom w:val="single" w:sz="4" w:space="0" w:color="auto"/>
                    <w:right w:val="single" w:sz="4" w:space="0" w:color="auto"/>
                  </w:tcBorders>
                  <w:vAlign w:val="center"/>
                </w:tcPr>
                <w:p w14:paraId="7CB8F086" w14:textId="77777777" w:rsidR="00415EF8" w:rsidRPr="00735AC4" w:rsidRDefault="00B046D4">
                  <w:pPr>
                    <w:widowControl/>
                    <w:overflowPunct w:val="0"/>
                    <w:adjustRightInd w:val="0"/>
                    <w:snapToGrid w:val="0"/>
                    <w:jc w:val="center"/>
                    <w:textAlignment w:val="baseline"/>
                    <w:outlineLvl w:val="5"/>
                    <w:rPr>
                      <w:bCs/>
                      <w:kern w:val="0"/>
                      <w:szCs w:val="21"/>
                    </w:rPr>
                  </w:pPr>
                  <w:r w:rsidRPr="00735AC4">
                    <w:rPr>
                      <w:bCs/>
                      <w:kern w:val="0"/>
                      <w:szCs w:val="21"/>
                      <w:lang w:bidi="ar"/>
                    </w:rPr>
                    <w:t>特别排放限值</w:t>
                  </w:r>
                </w:p>
              </w:tc>
              <w:tc>
                <w:tcPr>
                  <w:tcW w:w="1587" w:type="pct"/>
                  <w:tcBorders>
                    <w:top w:val="single" w:sz="4" w:space="0" w:color="auto"/>
                    <w:left w:val="single" w:sz="4" w:space="0" w:color="auto"/>
                    <w:bottom w:val="single" w:sz="4" w:space="0" w:color="auto"/>
                    <w:right w:val="single" w:sz="4" w:space="0" w:color="auto"/>
                  </w:tcBorders>
                </w:tcPr>
                <w:p w14:paraId="5DF03140" w14:textId="77777777" w:rsidR="00415EF8" w:rsidRPr="00735AC4" w:rsidRDefault="00B046D4">
                  <w:pPr>
                    <w:widowControl/>
                    <w:overflowPunct w:val="0"/>
                    <w:adjustRightInd w:val="0"/>
                    <w:snapToGrid w:val="0"/>
                    <w:jc w:val="center"/>
                    <w:textAlignment w:val="baseline"/>
                    <w:outlineLvl w:val="5"/>
                    <w:rPr>
                      <w:bCs/>
                      <w:kern w:val="0"/>
                      <w:szCs w:val="21"/>
                    </w:rPr>
                  </w:pPr>
                  <w:r w:rsidRPr="00735AC4">
                    <w:rPr>
                      <w:bCs/>
                      <w:kern w:val="0"/>
                      <w:szCs w:val="21"/>
                      <w:lang w:bidi="ar"/>
                    </w:rPr>
                    <w:t>限值含义</w:t>
                  </w:r>
                </w:p>
              </w:tc>
              <w:tc>
                <w:tcPr>
                  <w:tcW w:w="1321" w:type="pct"/>
                  <w:tcBorders>
                    <w:top w:val="single" w:sz="4" w:space="0" w:color="auto"/>
                    <w:left w:val="single" w:sz="4" w:space="0" w:color="auto"/>
                    <w:bottom w:val="single" w:sz="4" w:space="0" w:color="auto"/>
                    <w:right w:val="single" w:sz="4" w:space="0" w:color="auto"/>
                  </w:tcBorders>
                </w:tcPr>
                <w:p w14:paraId="629E45BB" w14:textId="77777777" w:rsidR="00415EF8" w:rsidRPr="00735AC4" w:rsidRDefault="00B046D4">
                  <w:pPr>
                    <w:widowControl/>
                    <w:overflowPunct w:val="0"/>
                    <w:adjustRightInd w:val="0"/>
                    <w:snapToGrid w:val="0"/>
                    <w:jc w:val="center"/>
                    <w:textAlignment w:val="baseline"/>
                    <w:outlineLvl w:val="5"/>
                    <w:rPr>
                      <w:bCs/>
                      <w:kern w:val="0"/>
                      <w:szCs w:val="21"/>
                    </w:rPr>
                  </w:pPr>
                  <w:r w:rsidRPr="00735AC4">
                    <w:rPr>
                      <w:bCs/>
                      <w:kern w:val="0"/>
                      <w:szCs w:val="21"/>
                      <w:lang w:bidi="ar"/>
                    </w:rPr>
                    <w:t>无组织排放监控位置</w:t>
                  </w:r>
                </w:p>
              </w:tc>
            </w:tr>
            <w:tr w:rsidR="00E71253" w:rsidRPr="00735AC4" w14:paraId="03436832" w14:textId="77777777" w:rsidTr="00E71253">
              <w:trPr>
                <w:trHeight w:val="79"/>
                <w:jc w:val="center"/>
              </w:trPr>
              <w:tc>
                <w:tcPr>
                  <w:tcW w:w="844" w:type="pct"/>
                  <w:vMerge w:val="restart"/>
                  <w:tcBorders>
                    <w:top w:val="single" w:sz="4" w:space="0" w:color="auto"/>
                    <w:left w:val="single" w:sz="4" w:space="0" w:color="auto"/>
                    <w:bottom w:val="single" w:sz="4" w:space="0" w:color="auto"/>
                    <w:right w:val="single" w:sz="4" w:space="0" w:color="auto"/>
                  </w:tcBorders>
                  <w:vAlign w:val="center"/>
                </w:tcPr>
                <w:p w14:paraId="4E2178C8" w14:textId="77777777" w:rsidR="00415EF8" w:rsidRPr="00735AC4" w:rsidRDefault="00B046D4">
                  <w:pPr>
                    <w:widowControl/>
                    <w:overflowPunct w:val="0"/>
                    <w:adjustRightInd w:val="0"/>
                    <w:snapToGrid w:val="0"/>
                    <w:jc w:val="center"/>
                    <w:textAlignment w:val="baseline"/>
                    <w:outlineLvl w:val="5"/>
                    <w:rPr>
                      <w:kern w:val="0"/>
                      <w:szCs w:val="21"/>
                    </w:rPr>
                  </w:pPr>
                  <w:r w:rsidRPr="00735AC4">
                    <w:rPr>
                      <w:kern w:val="0"/>
                      <w:szCs w:val="21"/>
                      <w:lang w:bidi="ar"/>
                    </w:rPr>
                    <w:t>NMHC</w:t>
                  </w:r>
                </w:p>
              </w:tc>
              <w:tc>
                <w:tcPr>
                  <w:tcW w:w="1249" w:type="pct"/>
                  <w:tcBorders>
                    <w:top w:val="single" w:sz="4" w:space="0" w:color="auto"/>
                    <w:left w:val="single" w:sz="4" w:space="0" w:color="auto"/>
                    <w:bottom w:val="single" w:sz="4" w:space="0" w:color="auto"/>
                    <w:right w:val="single" w:sz="4" w:space="0" w:color="auto"/>
                  </w:tcBorders>
                  <w:vAlign w:val="center"/>
                </w:tcPr>
                <w:p w14:paraId="75235ECE" w14:textId="77777777" w:rsidR="00415EF8" w:rsidRPr="00735AC4" w:rsidRDefault="00B046D4">
                  <w:pPr>
                    <w:widowControl/>
                    <w:overflowPunct w:val="0"/>
                    <w:adjustRightInd w:val="0"/>
                    <w:snapToGrid w:val="0"/>
                    <w:jc w:val="center"/>
                    <w:textAlignment w:val="baseline"/>
                    <w:outlineLvl w:val="5"/>
                    <w:rPr>
                      <w:kern w:val="0"/>
                      <w:szCs w:val="21"/>
                    </w:rPr>
                  </w:pPr>
                  <w:r w:rsidRPr="00735AC4">
                    <w:rPr>
                      <w:kern w:val="0"/>
                      <w:szCs w:val="21"/>
                      <w:lang w:bidi="ar"/>
                    </w:rPr>
                    <w:t>6</w:t>
                  </w:r>
                </w:p>
              </w:tc>
              <w:tc>
                <w:tcPr>
                  <w:tcW w:w="1587" w:type="pct"/>
                  <w:tcBorders>
                    <w:top w:val="single" w:sz="4" w:space="0" w:color="auto"/>
                    <w:left w:val="single" w:sz="4" w:space="0" w:color="auto"/>
                    <w:bottom w:val="single" w:sz="4" w:space="0" w:color="auto"/>
                    <w:right w:val="single" w:sz="4" w:space="0" w:color="auto"/>
                  </w:tcBorders>
                </w:tcPr>
                <w:p w14:paraId="68F8EFFB" w14:textId="77777777" w:rsidR="00415EF8" w:rsidRPr="00735AC4" w:rsidRDefault="00B046D4">
                  <w:pPr>
                    <w:widowControl/>
                    <w:overflowPunct w:val="0"/>
                    <w:adjustRightInd w:val="0"/>
                    <w:snapToGrid w:val="0"/>
                    <w:jc w:val="center"/>
                    <w:textAlignment w:val="baseline"/>
                    <w:outlineLvl w:val="5"/>
                    <w:rPr>
                      <w:kern w:val="0"/>
                      <w:szCs w:val="21"/>
                    </w:rPr>
                  </w:pPr>
                  <w:r w:rsidRPr="00735AC4">
                    <w:rPr>
                      <w:kern w:val="0"/>
                      <w:szCs w:val="21"/>
                      <w:lang w:bidi="ar"/>
                    </w:rPr>
                    <w:t>监控点处</w:t>
                  </w:r>
                  <w:r w:rsidRPr="00735AC4">
                    <w:rPr>
                      <w:kern w:val="0"/>
                      <w:szCs w:val="21"/>
                      <w:lang w:bidi="ar"/>
                    </w:rPr>
                    <w:t>1h</w:t>
                  </w:r>
                  <w:r w:rsidRPr="00735AC4">
                    <w:rPr>
                      <w:kern w:val="0"/>
                      <w:szCs w:val="21"/>
                      <w:lang w:bidi="ar"/>
                    </w:rPr>
                    <w:t>平均浓度值</w:t>
                  </w:r>
                </w:p>
              </w:tc>
              <w:tc>
                <w:tcPr>
                  <w:tcW w:w="1321" w:type="pct"/>
                  <w:vMerge w:val="restart"/>
                  <w:tcBorders>
                    <w:top w:val="single" w:sz="4" w:space="0" w:color="auto"/>
                    <w:left w:val="single" w:sz="4" w:space="0" w:color="auto"/>
                    <w:bottom w:val="single" w:sz="4" w:space="0" w:color="auto"/>
                    <w:right w:val="single" w:sz="4" w:space="0" w:color="auto"/>
                  </w:tcBorders>
                  <w:vAlign w:val="center"/>
                </w:tcPr>
                <w:p w14:paraId="311B66CC" w14:textId="77777777" w:rsidR="00415EF8" w:rsidRPr="00735AC4" w:rsidRDefault="00B046D4">
                  <w:pPr>
                    <w:widowControl/>
                    <w:overflowPunct w:val="0"/>
                    <w:adjustRightInd w:val="0"/>
                    <w:snapToGrid w:val="0"/>
                    <w:jc w:val="center"/>
                    <w:textAlignment w:val="baseline"/>
                    <w:outlineLvl w:val="5"/>
                    <w:rPr>
                      <w:kern w:val="0"/>
                      <w:szCs w:val="21"/>
                    </w:rPr>
                  </w:pPr>
                  <w:r w:rsidRPr="00735AC4">
                    <w:rPr>
                      <w:kern w:val="0"/>
                      <w:szCs w:val="21"/>
                      <w:lang w:bidi="ar"/>
                    </w:rPr>
                    <w:t>在厂房外设置监控点</w:t>
                  </w:r>
                </w:p>
              </w:tc>
            </w:tr>
            <w:tr w:rsidR="00E71253" w:rsidRPr="00735AC4" w14:paraId="3E515AA7" w14:textId="77777777" w:rsidTr="00E71253">
              <w:trPr>
                <w:trHeight w:val="79"/>
                <w:jc w:val="center"/>
              </w:trPr>
              <w:tc>
                <w:tcPr>
                  <w:tcW w:w="844" w:type="pct"/>
                  <w:vMerge/>
                  <w:tcBorders>
                    <w:top w:val="single" w:sz="4" w:space="0" w:color="auto"/>
                    <w:left w:val="single" w:sz="4" w:space="0" w:color="auto"/>
                    <w:bottom w:val="single" w:sz="4" w:space="0" w:color="auto"/>
                    <w:right w:val="single" w:sz="4" w:space="0" w:color="auto"/>
                  </w:tcBorders>
                  <w:vAlign w:val="center"/>
                </w:tcPr>
                <w:p w14:paraId="4C00EF99" w14:textId="77777777" w:rsidR="00415EF8" w:rsidRPr="00735AC4" w:rsidRDefault="00415EF8">
                  <w:pPr>
                    <w:rPr>
                      <w:sz w:val="20"/>
                      <w:szCs w:val="20"/>
                    </w:rPr>
                  </w:pPr>
                </w:p>
              </w:tc>
              <w:tc>
                <w:tcPr>
                  <w:tcW w:w="1249" w:type="pct"/>
                  <w:tcBorders>
                    <w:top w:val="single" w:sz="4" w:space="0" w:color="auto"/>
                    <w:left w:val="single" w:sz="4" w:space="0" w:color="auto"/>
                    <w:bottom w:val="single" w:sz="4" w:space="0" w:color="auto"/>
                    <w:right w:val="single" w:sz="4" w:space="0" w:color="auto"/>
                  </w:tcBorders>
                  <w:vAlign w:val="center"/>
                </w:tcPr>
                <w:p w14:paraId="5AF4AB95" w14:textId="77777777" w:rsidR="00415EF8" w:rsidRPr="00735AC4" w:rsidRDefault="00B046D4">
                  <w:pPr>
                    <w:widowControl/>
                    <w:overflowPunct w:val="0"/>
                    <w:adjustRightInd w:val="0"/>
                    <w:snapToGrid w:val="0"/>
                    <w:jc w:val="center"/>
                    <w:textAlignment w:val="baseline"/>
                    <w:outlineLvl w:val="5"/>
                    <w:rPr>
                      <w:kern w:val="0"/>
                      <w:szCs w:val="21"/>
                    </w:rPr>
                  </w:pPr>
                  <w:r w:rsidRPr="00735AC4">
                    <w:rPr>
                      <w:kern w:val="0"/>
                      <w:szCs w:val="21"/>
                      <w:lang w:bidi="ar"/>
                    </w:rPr>
                    <w:t>20</w:t>
                  </w:r>
                </w:p>
              </w:tc>
              <w:tc>
                <w:tcPr>
                  <w:tcW w:w="1587" w:type="pct"/>
                  <w:tcBorders>
                    <w:top w:val="single" w:sz="4" w:space="0" w:color="auto"/>
                    <w:left w:val="single" w:sz="4" w:space="0" w:color="auto"/>
                    <w:bottom w:val="single" w:sz="4" w:space="0" w:color="auto"/>
                    <w:right w:val="single" w:sz="4" w:space="0" w:color="auto"/>
                  </w:tcBorders>
                </w:tcPr>
                <w:p w14:paraId="77674C4A" w14:textId="77777777" w:rsidR="00415EF8" w:rsidRPr="00735AC4" w:rsidRDefault="00B046D4">
                  <w:pPr>
                    <w:widowControl/>
                    <w:overflowPunct w:val="0"/>
                    <w:adjustRightInd w:val="0"/>
                    <w:snapToGrid w:val="0"/>
                    <w:jc w:val="center"/>
                    <w:textAlignment w:val="baseline"/>
                    <w:outlineLvl w:val="5"/>
                    <w:rPr>
                      <w:kern w:val="0"/>
                      <w:szCs w:val="21"/>
                    </w:rPr>
                  </w:pPr>
                  <w:r w:rsidRPr="00735AC4">
                    <w:rPr>
                      <w:kern w:val="0"/>
                      <w:szCs w:val="21"/>
                      <w:lang w:bidi="ar"/>
                    </w:rPr>
                    <w:t>监控点处任意一次浓度值</w:t>
                  </w:r>
                </w:p>
              </w:tc>
              <w:tc>
                <w:tcPr>
                  <w:tcW w:w="1321" w:type="pct"/>
                  <w:vMerge/>
                  <w:tcBorders>
                    <w:top w:val="single" w:sz="4" w:space="0" w:color="auto"/>
                    <w:left w:val="single" w:sz="4" w:space="0" w:color="auto"/>
                    <w:bottom w:val="single" w:sz="4" w:space="0" w:color="auto"/>
                    <w:right w:val="single" w:sz="4" w:space="0" w:color="auto"/>
                  </w:tcBorders>
                  <w:vAlign w:val="center"/>
                </w:tcPr>
                <w:p w14:paraId="50E6B8EE" w14:textId="77777777" w:rsidR="00415EF8" w:rsidRPr="00735AC4" w:rsidRDefault="00415EF8">
                  <w:pPr>
                    <w:rPr>
                      <w:sz w:val="20"/>
                      <w:szCs w:val="20"/>
                    </w:rPr>
                  </w:pPr>
                </w:p>
              </w:tc>
            </w:tr>
          </w:tbl>
          <w:p w14:paraId="52A289DC" w14:textId="0AF725F5" w:rsidR="00E71253" w:rsidRPr="00735AC4" w:rsidRDefault="00E71253" w:rsidP="00E71253">
            <w:pPr>
              <w:spacing w:line="440" w:lineRule="exact"/>
              <w:ind w:firstLineChars="200" w:firstLine="422"/>
              <w:jc w:val="center"/>
              <w:rPr>
                <w:b/>
                <w:bCs/>
                <w:szCs w:val="21"/>
              </w:rPr>
            </w:pPr>
            <w:r w:rsidRPr="00735AC4">
              <w:rPr>
                <w:rFonts w:hint="eastAsia"/>
                <w:b/>
                <w:bCs/>
                <w:szCs w:val="21"/>
              </w:rPr>
              <w:t>表</w:t>
            </w:r>
            <w:r w:rsidRPr="00735AC4">
              <w:rPr>
                <w:rFonts w:hint="eastAsia"/>
                <w:b/>
                <w:bCs/>
                <w:szCs w:val="21"/>
              </w:rPr>
              <w:t>3</w:t>
            </w:r>
            <w:r w:rsidRPr="00735AC4">
              <w:rPr>
                <w:b/>
                <w:bCs/>
                <w:szCs w:val="21"/>
              </w:rPr>
              <w:t>-</w:t>
            </w:r>
            <w:r w:rsidR="00852A36" w:rsidRPr="00735AC4">
              <w:rPr>
                <w:b/>
                <w:bCs/>
                <w:szCs w:val="21"/>
              </w:rPr>
              <w:t>7</w:t>
            </w:r>
            <w:r w:rsidRPr="00735AC4">
              <w:rPr>
                <w:b/>
                <w:bCs/>
                <w:szCs w:val="21"/>
              </w:rPr>
              <w:t xml:space="preserve"> </w:t>
            </w:r>
            <w:r w:rsidRPr="00735AC4">
              <w:rPr>
                <w:rFonts w:hint="eastAsia"/>
                <w:b/>
                <w:bCs/>
                <w:szCs w:val="21"/>
              </w:rPr>
              <w:t>企业边界大气污染物浓度限值</w:t>
            </w:r>
            <w:r w:rsidRPr="00735AC4">
              <w:rPr>
                <w:rFonts w:hint="eastAsia"/>
                <w:b/>
                <w:bCs/>
                <w:szCs w:val="21"/>
              </w:rPr>
              <w:t xml:space="preserve"> </w:t>
            </w:r>
            <w:r w:rsidRPr="00735AC4">
              <w:rPr>
                <w:b/>
                <w:bCs/>
                <w:szCs w:val="21"/>
              </w:rPr>
              <w:t xml:space="preserve">    </w:t>
            </w:r>
            <w:r w:rsidRPr="00735AC4">
              <w:rPr>
                <w:rFonts w:hint="eastAsia"/>
                <w:b/>
                <w:bCs/>
                <w:szCs w:val="21"/>
              </w:rPr>
              <w:t>单位：</w:t>
            </w:r>
            <w:r w:rsidRPr="00735AC4">
              <w:rPr>
                <w:rFonts w:hint="eastAsia"/>
                <w:b/>
                <w:bCs/>
                <w:szCs w:val="21"/>
              </w:rPr>
              <w:t>mg/m</w:t>
            </w:r>
            <w:r w:rsidRPr="00735AC4">
              <w:rPr>
                <w:rFonts w:hint="eastAsia"/>
                <w:b/>
                <w:bCs/>
                <w:szCs w:val="21"/>
                <w:vertAlign w:val="superscript"/>
              </w:rPr>
              <w:t>3</w:t>
            </w:r>
          </w:p>
          <w:tbl>
            <w:tblPr>
              <w:tblStyle w:val="af1"/>
              <w:tblW w:w="5000" w:type="pct"/>
              <w:tblLook w:val="04A0" w:firstRow="1" w:lastRow="0" w:firstColumn="1" w:lastColumn="0" w:noHBand="0" w:noVBand="1"/>
            </w:tblPr>
            <w:tblGrid>
              <w:gridCol w:w="2340"/>
              <w:gridCol w:w="2986"/>
              <w:gridCol w:w="2662"/>
            </w:tblGrid>
            <w:tr w:rsidR="00852A36" w:rsidRPr="00735AC4" w14:paraId="528837A4" w14:textId="77777777" w:rsidTr="00E71253">
              <w:tc>
                <w:tcPr>
                  <w:tcW w:w="1465" w:type="pct"/>
                  <w:vAlign w:val="center"/>
                </w:tcPr>
                <w:p w14:paraId="655CA480" w14:textId="763813AC" w:rsidR="00E71253" w:rsidRPr="00735AC4" w:rsidRDefault="00E71253" w:rsidP="00E71253">
                  <w:pPr>
                    <w:jc w:val="center"/>
                    <w:rPr>
                      <w:szCs w:val="21"/>
                    </w:rPr>
                  </w:pPr>
                  <w:r w:rsidRPr="00735AC4">
                    <w:rPr>
                      <w:szCs w:val="21"/>
                    </w:rPr>
                    <w:t>序号</w:t>
                  </w:r>
                </w:p>
              </w:tc>
              <w:tc>
                <w:tcPr>
                  <w:tcW w:w="1869" w:type="pct"/>
                  <w:vAlign w:val="center"/>
                </w:tcPr>
                <w:p w14:paraId="2E1FB06C" w14:textId="1EAF0AB0" w:rsidR="00E71253" w:rsidRPr="00735AC4" w:rsidRDefault="00E71253" w:rsidP="00E71253">
                  <w:pPr>
                    <w:jc w:val="center"/>
                    <w:rPr>
                      <w:szCs w:val="21"/>
                    </w:rPr>
                  </w:pPr>
                  <w:r w:rsidRPr="00735AC4">
                    <w:rPr>
                      <w:szCs w:val="21"/>
                    </w:rPr>
                    <w:t>污染物项目</w:t>
                  </w:r>
                </w:p>
              </w:tc>
              <w:tc>
                <w:tcPr>
                  <w:tcW w:w="1666" w:type="pct"/>
                  <w:vAlign w:val="center"/>
                </w:tcPr>
                <w:p w14:paraId="10BFE49F" w14:textId="0DEB89EF" w:rsidR="00E71253" w:rsidRPr="00735AC4" w:rsidRDefault="00E71253" w:rsidP="00E71253">
                  <w:pPr>
                    <w:jc w:val="center"/>
                    <w:rPr>
                      <w:szCs w:val="21"/>
                    </w:rPr>
                  </w:pPr>
                  <w:r w:rsidRPr="00735AC4">
                    <w:rPr>
                      <w:szCs w:val="21"/>
                    </w:rPr>
                    <w:t>限值</w:t>
                  </w:r>
                </w:p>
              </w:tc>
            </w:tr>
            <w:tr w:rsidR="00852A36" w:rsidRPr="00735AC4" w14:paraId="0057F0D5" w14:textId="77777777" w:rsidTr="00E71253">
              <w:tc>
                <w:tcPr>
                  <w:tcW w:w="1465" w:type="pct"/>
                  <w:vAlign w:val="center"/>
                </w:tcPr>
                <w:p w14:paraId="4ECB699E" w14:textId="173C74F7" w:rsidR="00852A36" w:rsidRPr="00735AC4" w:rsidRDefault="00852A36" w:rsidP="00852A36">
                  <w:pPr>
                    <w:jc w:val="center"/>
                    <w:rPr>
                      <w:szCs w:val="21"/>
                    </w:rPr>
                  </w:pPr>
                  <w:r w:rsidRPr="00735AC4">
                    <w:rPr>
                      <w:rFonts w:hint="eastAsia"/>
                      <w:szCs w:val="21"/>
                    </w:rPr>
                    <w:t>1</w:t>
                  </w:r>
                </w:p>
              </w:tc>
              <w:tc>
                <w:tcPr>
                  <w:tcW w:w="1869" w:type="pct"/>
                  <w:vAlign w:val="center"/>
                </w:tcPr>
                <w:p w14:paraId="6C9FA079" w14:textId="0390707A" w:rsidR="00852A36" w:rsidRPr="00735AC4" w:rsidRDefault="00852A36" w:rsidP="00852A36">
                  <w:pPr>
                    <w:jc w:val="center"/>
                    <w:rPr>
                      <w:szCs w:val="21"/>
                    </w:rPr>
                  </w:pPr>
                  <w:r w:rsidRPr="00735AC4">
                    <w:rPr>
                      <w:rFonts w:hint="eastAsia"/>
                      <w:szCs w:val="21"/>
                    </w:rPr>
                    <w:t>氯化氢</w:t>
                  </w:r>
                </w:p>
              </w:tc>
              <w:tc>
                <w:tcPr>
                  <w:tcW w:w="1666" w:type="pct"/>
                  <w:vAlign w:val="center"/>
                </w:tcPr>
                <w:p w14:paraId="42DC2623" w14:textId="5737AB32" w:rsidR="00852A36" w:rsidRPr="00735AC4" w:rsidRDefault="00852A36" w:rsidP="00852A36">
                  <w:pPr>
                    <w:jc w:val="center"/>
                    <w:rPr>
                      <w:szCs w:val="21"/>
                    </w:rPr>
                  </w:pPr>
                  <w:r w:rsidRPr="00735AC4">
                    <w:rPr>
                      <w:rFonts w:hint="eastAsia"/>
                      <w:szCs w:val="21"/>
                    </w:rPr>
                    <w:t>0</w:t>
                  </w:r>
                  <w:r w:rsidRPr="00735AC4">
                    <w:rPr>
                      <w:szCs w:val="21"/>
                    </w:rPr>
                    <w:t>.2</w:t>
                  </w:r>
                </w:p>
              </w:tc>
            </w:tr>
            <w:tr w:rsidR="00852A36" w:rsidRPr="00735AC4" w14:paraId="7AE9CBB0" w14:textId="77777777" w:rsidTr="00E71253">
              <w:tc>
                <w:tcPr>
                  <w:tcW w:w="1465" w:type="pct"/>
                  <w:vAlign w:val="center"/>
                </w:tcPr>
                <w:p w14:paraId="48BECC75" w14:textId="055FE94C" w:rsidR="00852A36" w:rsidRPr="00735AC4" w:rsidRDefault="00852A36" w:rsidP="00852A36">
                  <w:pPr>
                    <w:jc w:val="center"/>
                    <w:rPr>
                      <w:szCs w:val="21"/>
                    </w:rPr>
                  </w:pPr>
                  <w:r w:rsidRPr="00735AC4">
                    <w:rPr>
                      <w:rFonts w:hint="eastAsia"/>
                      <w:szCs w:val="21"/>
                    </w:rPr>
                    <w:t>2</w:t>
                  </w:r>
                </w:p>
              </w:tc>
              <w:tc>
                <w:tcPr>
                  <w:tcW w:w="1869" w:type="pct"/>
                  <w:vAlign w:val="center"/>
                </w:tcPr>
                <w:p w14:paraId="5AB67D5E" w14:textId="167B410B" w:rsidR="00852A36" w:rsidRPr="00735AC4" w:rsidRDefault="00852A36" w:rsidP="00852A36">
                  <w:pPr>
                    <w:jc w:val="center"/>
                    <w:rPr>
                      <w:szCs w:val="21"/>
                    </w:rPr>
                  </w:pPr>
                  <w:r w:rsidRPr="00735AC4">
                    <w:rPr>
                      <w:rFonts w:hint="eastAsia"/>
                      <w:szCs w:val="21"/>
                    </w:rPr>
                    <w:t>臭气浓度</w:t>
                  </w:r>
                  <w:r w:rsidRPr="00735AC4">
                    <w:rPr>
                      <w:rFonts w:hint="eastAsia"/>
                      <w:szCs w:val="21"/>
                      <w:vertAlign w:val="superscript"/>
                    </w:rPr>
                    <w:t>a</w:t>
                  </w:r>
                </w:p>
              </w:tc>
              <w:tc>
                <w:tcPr>
                  <w:tcW w:w="1666" w:type="pct"/>
                  <w:vAlign w:val="center"/>
                </w:tcPr>
                <w:p w14:paraId="25F477B6" w14:textId="2160BCEC" w:rsidR="00852A36" w:rsidRPr="00735AC4" w:rsidRDefault="00852A36" w:rsidP="00852A36">
                  <w:pPr>
                    <w:jc w:val="center"/>
                    <w:rPr>
                      <w:szCs w:val="21"/>
                    </w:rPr>
                  </w:pPr>
                  <w:r w:rsidRPr="00735AC4">
                    <w:rPr>
                      <w:rFonts w:hint="eastAsia"/>
                      <w:szCs w:val="21"/>
                    </w:rPr>
                    <w:t>2</w:t>
                  </w:r>
                  <w:r w:rsidRPr="00735AC4">
                    <w:rPr>
                      <w:szCs w:val="21"/>
                    </w:rPr>
                    <w:t>0</w:t>
                  </w:r>
                </w:p>
              </w:tc>
            </w:tr>
            <w:tr w:rsidR="00852A36" w:rsidRPr="00735AC4" w14:paraId="09AF9531" w14:textId="77777777" w:rsidTr="00852A36">
              <w:tc>
                <w:tcPr>
                  <w:tcW w:w="5000" w:type="pct"/>
                  <w:gridSpan w:val="3"/>
                  <w:vAlign w:val="center"/>
                </w:tcPr>
                <w:p w14:paraId="29324C8D" w14:textId="1BCAB4DB" w:rsidR="00852A36" w:rsidRPr="00735AC4" w:rsidRDefault="00852A36" w:rsidP="00852A36">
                  <w:pPr>
                    <w:jc w:val="left"/>
                    <w:rPr>
                      <w:szCs w:val="21"/>
                    </w:rPr>
                  </w:pPr>
                  <w:r w:rsidRPr="00735AC4">
                    <w:rPr>
                      <w:rFonts w:hint="eastAsia"/>
                      <w:szCs w:val="21"/>
                      <w:vertAlign w:val="superscript"/>
                    </w:rPr>
                    <w:t>a</w:t>
                  </w:r>
                  <w:r w:rsidRPr="00735AC4">
                    <w:rPr>
                      <w:rFonts w:hint="eastAsia"/>
                      <w:szCs w:val="21"/>
                    </w:rPr>
                    <w:t>注：无量纲，为最大一次值。</w:t>
                  </w:r>
                </w:p>
              </w:tc>
            </w:tr>
          </w:tbl>
          <w:p w14:paraId="520F8A7D" w14:textId="66EF91D0" w:rsidR="00415EF8" w:rsidRPr="00735AC4" w:rsidRDefault="00B046D4">
            <w:pPr>
              <w:spacing w:line="440" w:lineRule="exact"/>
              <w:ind w:firstLineChars="200" w:firstLine="480"/>
              <w:rPr>
                <w:sz w:val="24"/>
              </w:rPr>
            </w:pPr>
            <w:r w:rsidRPr="00735AC4">
              <w:rPr>
                <w:rFonts w:hint="eastAsia"/>
                <w:sz w:val="24"/>
                <w:szCs w:val="32"/>
              </w:rPr>
              <w:t>本项目研发实验过程会使用少量无机酸类，酸雾排放</w:t>
            </w:r>
            <w:r w:rsidRPr="00735AC4">
              <w:rPr>
                <w:sz w:val="24"/>
              </w:rPr>
              <w:t>执行《大气污染物综合排放标准》</w:t>
            </w:r>
            <w:r w:rsidRPr="00735AC4">
              <w:rPr>
                <w:rFonts w:hint="eastAsia"/>
                <w:sz w:val="24"/>
              </w:rPr>
              <w:t>（</w:t>
            </w:r>
            <w:r w:rsidRPr="00735AC4">
              <w:rPr>
                <w:sz w:val="24"/>
              </w:rPr>
              <w:t>GB16297-1996</w:t>
            </w:r>
            <w:r w:rsidRPr="00735AC4">
              <w:rPr>
                <w:rFonts w:hint="eastAsia"/>
                <w:sz w:val="24"/>
              </w:rPr>
              <w:t>）</w:t>
            </w:r>
            <w:r w:rsidRPr="00735AC4">
              <w:rPr>
                <w:sz w:val="24"/>
              </w:rPr>
              <w:t>表</w:t>
            </w:r>
            <w:r w:rsidRPr="00735AC4">
              <w:rPr>
                <w:sz w:val="24"/>
              </w:rPr>
              <w:t>2</w:t>
            </w:r>
            <w:r w:rsidRPr="00735AC4">
              <w:rPr>
                <w:rFonts w:hint="eastAsia"/>
                <w:sz w:val="24"/>
              </w:rPr>
              <w:t>的二级</w:t>
            </w:r>
            <w:r w:rsidRPr="00735AC4">
              <w:rPr>
                <w:sz w:val="24"/>
              </w:rPr>
              <w:t>排放限值，相关标准值见表</w:t>
            </w:r>
            <w:r w:rsidRPr="00735AC4">
              <w:rPr>
                <w:rFonts w:hint="eastAsia"/>
                <w:sz w:val="24"/>
              </w:rPr>
              <w:t>3-</w:t>
            </w:r>
            <w:r w:rsidRPr="00735AC4">
              <w:rPr>
                <w:sz w:val="24"/>
              </w:rPr>
              <w:t>8</w:t>
            </w:r>
            <w:r w:rsidRPr="00735AC4">
              <w:rPr>
                <w:sz w:val="24"/>
              </w:rPr>
              <w:t>。</w:t>
            </w:r>
          </w:p>
          <w:p w14:paraId="5B255003" w14:textId="77777777" w:rsidR="00B46E41" w:rsidRPr="00735AC4" w:rsidRDefault="00B46E41">
            <w:pPr>
              <w:spacing w:line="440" w:lineRule="exact"/>
              <w:ind w:firstLineChars="200" w:firstLine="422"/>
              <w:jc w:val="center"/>
              <w:rPr>
                <w:b/>
                <w:bCs/>
              </w:rPr>
            </w:pPr>
          </w:p>
          <w:p w14:paraId="38EA571E" w14:textId="77777777" w:rsidR="00B46E41" w:rsidRPr="00735AC4" w:rsidRDefault="00B46E41">
            <w:pPr>
              <w:spacing w:line="440" w:lineRule="exact"/>
              <w:ind w:firstLineChars="200" w:firstLine="422"/>
              <w:jc w:val="center"/>
              <w:rPr>
                <w:b/>
                <w:bCs/>
              </w:rPr>
            </w:pPr>
          </w:p>
          <w:p w14:paraId="13312272" w14:textId="417B7954" w:rsidR="00415EF8" w:rsidRPr="00735AC4" w:rsidRDefault="00B046D4">
            <w:pPr>
              <w:spacing w:line="440" w:lineRule="exact"/>
              <w:ind w:firstLineChars="200" w:firstLine="422"/>
              <w:jc w:val="center"/>
              <w:rPr>
                <w:sz w:val="24"/>
                <w:szCs w:val="32"/>
              </w:rPr>
            </w:pPr>
            <w:r w:rsidRPr="00735AC4">
              <w:rPr>
                <w:rFonts w:hint="eastAsia"/>
                <w:b/>
                <w:bCs/>
              </w:rPr>
              <w:lastRenderedPageBreak/>
              <w:t>表</w:t>
            </w:r>
            <w:r w:rsidRPr="00735AC4">
              <w:rPr>
                <w:rFonts w:hint="eastAsia"/>
                <w:b/>
                <w:bCs/>
              </w:rPr>
              <w:t>3</w:t>
            </w:r>
            <w:r w:rsidRPr="00735AC4">
              <w:rPr>
                <w:b/>
                <w:bCs/>
              </w:rPr>
              <w:t xml:space="preserve">-8 </w:t>
            </w:r>
            <w:r w:rsidRPr="00735AC4">
              <w:rPr>
                <w:b/>
                <w:bCs/>
              </w:rPr>
              <w:t>《大气污染物综合排放标准》</w:t>
            </w:r>
            <w:r w:rsidRPr="00735AC4">
              <w:rPr>
                <w:rFonts w:hint="eastAsia"/>
                <w:b/>
                <w:bCs/>
              </w:rPr>
              <w:t>（</w:t>
            </w:r>
            <w:r w:rsidRPr="00735AC4">
              <w:rPr>
                <w:b/>
              </w:rPr>
              <w:t>GB16297-1996</w:t>
            </w:r>
            <w:r w:rsidRPr="00735AC4">
              <w:rPr>
                <w:rFonts w:hint="eastAsia"/>
                <w:b/>
              </w:rPr>
              <w:t>）</w:t>
            </w:r>
            <w:r w:rsidRPr="00735AC4">
              <w:rPr>
                <w:b/>
              </w:rPr>
              <w:t>二级标准</w:t>
            </w:r>
          </w:p>
          <w:tbl>
            <w:tblPr>
              <w:tblStyle w:val="af1"/>
              <w:tblW w:w="0" w:type="auto"/>
              <w:tblLook w:val="04A0" w:firstRow="1" w:lastRow="0" w:firstColumn="1" w:lastColumn="0" w:noHBand="0" w:noVBand="1"/>
            </w:tblPr>
            <w:tblGrid>
              <w:gridCol w:w="747"/>
              <w:gridCol w:w="918"/>
              <w:gridCol w:w="1197"/>
              <w:gridCol w:w="1326"/>
              <w:gridCol w:w="1130"/>
              <w:gridCol w:w="1473"/>
              <w:gridCol w:w="1197"/>
            </w:tblGrid>
            <w:tr w:rsidR="00415EF8" w:rsidRPr="00735AC4" w14:paraId="20ED9749" w14:textId="77777777" w:rsidTr="00852A36">
              <w:trPr>
                <w:trHeight w:val="409"/>
              </w:trPr>
              <w:tc>
                <w:tcPr>
                  <w:tcW w:w="747" w:type="dxa"/>
                  <w:vMerge w:val="restart"/>
                  <w:vAlign w:val="center"/>
                </w:tcPr>
                <w:p w14:paraId="5F033459" w14:textId="77777777" w:rsidR="00415EF8" w:rsidRPr="00735AC4" w:rsidRDefault="00B046D4">
                  <w:pPr>
                    <w:jc w:val="center"/>
                    <w:rPr>
                      <w:szCs w:val="21"/>
                    </w:rPr>
                  </w:pPr>
                  <w:r w:rsidRPr="00735AC4">
                    <w:rPr>
                      <w:rFonts w:hint="eastAsia"/>
                      <w:szCs w:val="21"/>
                    </w:rPr>
                    <w:t>序号</w:t>
                  </w:r>
                </w:p>
              </w:tc>
              <w:tc>
                <w:tcPr>
                  <w:tcW w:w="918" w:type="dxa"/>
                  <w:vMerge w:val="restart"/>
                  <w:vAlign w:val="center"/>
                </w:tcPr>
                <w:p w14:paraId="18FC185F" w14:textId="77777777" w:rsidR="00415EF8" w:rsidRPr="00735AC4" w:rsidRDefault="00B046D4">
                  <w:pPr>
                    <w:jc w:val="center"/>
                    <w:rPr>
                      <w:szCs w:val="21"/>
                    </w:rPr>
                  </w:pPr>
                  <w:r w:rsidRPr="00735AC4">
                    <w:rPr>
                      <w:rFonts w:hint="eastAsia"/>
                      <w:szCs w:val="21"/>
                    </w:rPr>
                    <w:t>污染物</w:t>
                  </w:r>
                </w:p>
              </w:tc>
              <w:tc>
                <w:tcPr>
                  <w:tcW w:w="1197" w:type="dxa"/>
                  <w:vMerge w:val="restart"/>
                  <w:vAlign w:val="center"/>
                </w:tcPr>
                <w:p w14:paraId="1A3FA66B" w14:textId="77777777" w:rsidR="00415EF8" w:rsidRPr="00735AC4" w:rsidRDefault="00B046D4">
                  <w:pPr>
                    <w:jc w:val="center"/>
                    <w:rPr>
                      <w:szCs w:val="21"/>
                    </w:rPr>
                  </w:pPr>
                  <w:r w:rsidRPr="00735AC4">
                    <w:rPr>
                      <w:szCs w:val="21"/>
                    </w:rPr>
                    <w:t>最高允许排放浓度</w:t>
                  </w:r>
                  <w:r w:rsidRPr="00735AC4">
                    <w:rPr>
                      <w:rFonts w:hint="eastAsia"/>
                      <w:szCs w:val="21"/>
                    </w:rPr>
                    <w:t>（</w:t>
                  </w:r>
                  <w:r w:rsidRPr="00735AC4">
                    <w:rPr>
                      <w:szCs w:val="21"/>
                    </w:rPr>
                    <w:t>mg/m</w:t>
                  </w:r>
                  <w:r w:rsidRPr="00735AC4">
                    <w:rPr>
                      <w:szCs w:val="21"/>
                      <w:vertAlign w:val="superscript"/>
                    </w:rPr>
                    <w:t>3</w:t>
                  </w:r>
                  <w:r w:rsidRPr="00735AC4">
                    <w:rPr>
                      <w:rFonts w:hint="eastAsia"/>
                      <w:szCs w:val="21"/>
                    </w:rPr>
                    <w:t>）</w:t>
                  </w:r>
                </w:p>
              </w:tc>
              <w:tc>
                <w:tcPr>
                  <w:tcW w:w="2456" w:type="dxa"/>
                  <w:gridSpan w:val="2"/>
                  <w:vAlign w:val="center"/>
                </w:tcPr>
                <w:p w14:paraId="16E0094D" w14:textId="77777777" w:rsidR="00415EF8" w:rsidRPr="00735AC4" w:rsidRDefault="00B046D4">
                  <w:pPr>
                    <w:jc w:val="center"/>
                    <w:rPr>
                      <w:szCs w:val="21"/>
                    </w:rPr>
                  </w:pPr>
                  <w:r w:rsidRPr="00735AC4">
                    <w:rPr>
                      <w:szCs w:val="21"/>
                    </w:rPr>
                    <w:t>最高允许排放速率</w:t>
                  </w:r>
                  <w:r w:rsidRPr="00735AC4">
                    <w:rPr>
                      <w:szCs w:val="21"/>
                    </w:rPr>
                    <w:t>(kg/h)</w:t>
                  </w:r>
                </w:p>
              </w:tc>
              <w:tc>
                <w:tcPr>
                  <w:tcW w:w="2670" w:type="dxa"/>
                  <w:gridSpan w:val="2"/>
                  <w:vAlign w:val="center"/>
                </w:tcPr>
                <w:p w14:paraId="2BD18BD1" w14:textId="77777777" w:rsidR="00415EF8" w:rsidRPr="00735AC4" w:rsidRDefault="00B046D4">
                  <w:pPr>
                    <w:jc w:val="center"/>
                    <w:rPr>
                      <w:szCs w:val="21"/>
                    </w:rPr>
                  </w:pPr>
                  <w:r w:rsidRPr="00735AC4">
                    <w:rPr>
                      <w:szCs w:val="21"/>
                    </w:rPr>
                    <w:t>无组织监控点浓度限值</w:t>
                  </w:r>
                </w:p>
              </w:tc>
            </w:tr>
            <w:tr w:rsidR="00415EF8" w:rsidRPr="00735AC4" w14:paraId="091C625F" w14:textId="77777777" w:rsidTr="00852A36">
              <w:trPr>
                <w:trHeight w:val="408"/>
              </w:trPr>
              <w:tc>
                <w:tcPr>
                  <w:tcW w:w="747" w:type="dxa"/>
                  <w:vMerge/>
                  <w:vAlign w:val="center"/>
                </w:tcPr>
                <w:p w14:paraId="55D19480" w14:textId="77777777" w:rsidR="00415EF8" w:rsidRPr="00735AC4" w:rsidRDefault="00415EF8">
                  <w:pPr>
                    <w:jc w:val="center"/>
                    <w:rPr>
                      <w:szCs w:val="21"/>
                    </w:rPr>
                  </w:pPr>
                </w:p>
              </w:tc>
              <w:tc>
                <w:tcPr>
                  <w:tcW w:w="918" w:type="dxa"/>
                  <w:vMerge/>
                  <w:vAlign w:val="center"/>
                </w:tcPr>
                <w:p w14:paraId="643AC931" w14:textId="77777777" w:rsidR="00415EF8" w:rsidRPr="00735AC4" w:rsidRDefault="00415EF8">
                  <w:pPr>
                    <w:jc w:val="center"/>
                    <w:rPr>
                      <w:szCs w:val="21"/>
                    </w:rPr>
                  </w:pPr>
                </w:p>
              </w:tc>
              <w:tc>
                <w:tcPr>
                  <w:tcW w:w="1197" w:type="dxa"/>
                  <w:vMerge/>
                  <w:vAlign w:val="center"/>
                </w:tcPr>
                <w:p w14:paraId="3E453CB6" w14:textId="77777777" w:rsidR="00415EF8" w:rsidRPr="00735AC4" w:rsidRDefault="00415EF8">
                  <w:pPr>
                    <w:jc w:val="center"/>
                    <w:rPr>
                      <w:szCs w:val="21"/>
                    </w:rPr>
                  </w:pPr>
                </w:p>
              </w:tc>
              <w:tc>
                <w:tcPr>
                  <w:tcW w:w="1326" w:type="dxa"/>
                  <w:vAlign w:val="center"/>
                </w:tcPr>
                <w:p w14:paraId="0136D8C7" w14:textId="77777777" w:rsidR="00415EF8" w:rsidRPr="00735AC4" w:rsidRDefault="00B046D4">
                  <w:pPr>
                    <w:jc w:val="center"/>
                    <w:rPr>
                      <w:szCs w:val="21"/>
                    </w:rPr>
                  </w:pPr>
                  <w:r w:rsidRPr="00735AC4">
                    <w:rPr>
                      <w:szCs w:val="21"/>
                    </w:rPr>
                    <w:t>排气筒</w:t>
                  </w:r>
                  <w:r w:rsidRPr="00735AC4">
                    <w:rPr>
                      <w:rFonts w:hint="eastAsia"/>
                      <w:szCs w:val="21"/>
                    </w:rPr>
                    <w:t>（</w:t>
                  </w:r>
                  <w:r w:rsidRPr="00735AC4">
                    <w:rPr>
                      <w:szCs w:val="21"/>
                    </w:rPr>
                    <w:t>m</w:t>
                  </w:r>
                  <w:r w:rsidRPr="00735AC4">
                    <w:rPr>
                      <w:rFonts w:hint="eastAsia"/>
                      <w:szCs w:val="21"/>
                    </w:rPr>
                    <w:t>）</w:t>
                  </w:r>
                </w:p>
              </w:tc>
              <w:tc>
                <w:tcPr>
                  <w:tcW w:w="1130" w:type="dxa"/>
                  <w:vAlign w:val="center"/>
                </w:tcPr>
                <w:p w14:paraId="302708C9" w14:textId="77777777" w:rsidR="00415EF8" w:rsidRPr="00735AC4" w:rsidRDefault="00B046D4">
                  <w:pPr>
                    <w:jc w:val="center"/>
                    <w:rPr>
                      <w:szCs w:val="21"/>
                    </w:rPr>
                  </w:pPr>
                  <w:r w:rsidRPr="00735AC4">
                    <w:rPr>
                      <w:rFonts w:hint="eastAsia"/>
                      <w:szCs w:val="21"/>
                    </w:rPr>
                    <w:t>二级</w:t>
                  </w:r>
                </w:p>
              </w:tc>
              <w:tc>
                <w:tcPr>
                  <w:tcW w:w="1473" w:type="dxa"/>
                  <w:vAlign w:val="center"/>
                </w:tcPr>
                <w:p w14:paraId="6488CD3A" w14:textId="77777777" w:rsidR="00415EF8" w:rsidRPr="00735AC4" w:rsidRDefault="00B046D4">
                  <w:pPr>
                    <w:jc w:val="center"/>
                    <w:rPr>
                      <w:szCs w:val="21"/>
                    </w:rPr>
                  </w:pPr>
                  <w:r w:rsidRPr="00735AC4">
                    <w:rPr>
                      <w:szCs w:val="21"/>
                    </w:rPr>
                    <w:t>监控点</w:t>
                  </w:r>
                </w:p>
              </w:tc>
              <w:tc>
                <w:tcPr>
                  <w:tcW w:w="1197" w:type="dxa"/>
                  <w:vAlign w:val="center"/>
                </w:tcPr>
                <w:p w14:paraId="6F3616FA" w14:textId="77777777" w:rsidR="00415EF8" w:rsidRPr="00735AC4" w:rsidRDefault="00B046D4">
                  <w:pPr>
                    <w:jc w:val="center"/>
                    <w:rPr>
                      <w:szCs w:val="21"/>
                    </w:rPr>
                  </w:pPr>
                  <w:r w:rsidRPr="00735AC4">
                    <w:rPr>
                      <w:szCs w:val="21"/>
                    </w:rPr>
                    <w:t>浓度限值（</w:t>
                  </w:r>
                  <w:r w:rsidRPr="00735AC4">
                    <w:rPr>
                      <w:szCs w:val="21"/>
                    </w:rPr>
                    <w:t>mg/m</w:t>
                  </w:r>
                  <w:r w:rsidRPr="00735AC4">
                    <w:rPr>
                      <w:szCs w:val="21"/>
                      <w:vertAlign w:val="superscript"/>
                    </w:rPr>
                    <w:t>3</w:t>
                  </w:r>
                  <w:r w:rsidRPr="00735AC4">
                    <w:rPr>
                      <w:szCs w:val="21"/>
                    </w:rPr>
                    <w:t>）</w:t>
                  </w:r>
                </w:p>
              </w:tc>
            </w:tr>
            <w:tr w:rsidR="00415EF8" w:rsidRPr="00735AC4" w14:paraId="78874362" w14:textId="77777777" w:rsidTr="00852A36">
              <w:tc>
                <w:tcPr>
                  <w:tcW w:w="747" w:type="dxa"/>
                  <w:vAlign w:val="center"/>
                </w:tcPr>
                <w:p w14:paraId="20F67935" w14:textId="77777777" w:rsidR="00415EF8" w:rsidRPr="00735AC4" w:rsidRDefault="00B046D4">
                  <w:pPr>
                    <w:jc w:val="center"/>
                    <w:rPr>
                      <w:szCs w:val="21"/>
                    </w:rPr>
                  </w:pPr>
                  <w:r w:rsidRPr="00735AC4">
                    <w:rPr>
                      <w:rFonts w:hint="eastAsia"/>
                      <w:szCs w:val="21"/>
                    </w:rPr>
                    <w:t>1</w:t>
                  </w:r>
                </w:p>
              </w:tc>
              <w:tc>
                <w:tcPr>
                  <w:tcW w:w="918" w:type="dxa"/>
                  <w:vAlign w:val="center"/>
                </w:tcPr>
                <w:p w14:paraId="2A949D8D" w14:textId="77777777" w:rsidR="00415EF8" w:rsidRPr="00735AC4" w:rsidRDefault="00B046D4">
                  <w:pPr>
                    <w:jc w:val="center"/>
                    <w:rPr>
                      <w:szCs w:val="21"/>
                    </w:rPr>
                  </w:pPr>
                  <w:r w:rsidRPr="00735AC4">
                    <w:rPr>
                      <w:bCs/>
                      <w:szCs w:val="21"/>
                    </w:rPr>
                    <w:t>硫酸雾</w:t>
                  </w:r>
                </w:p>
              </w:tc>
              <w:tc>
                <w:tcPr>
                  <w:tcW w:w="1197" w:type="dxa"/>
                  <w:vAlign w:val="center"/>
                </w:tcPr>
                <w:p w14:paraId="226D0603" w14:textId="77777777" w:rsidR="00415EF8" w:rsidRPr="00735AC4" w:rsidRDefault="00B046D4">
                  <w:pPr>
                    <w:jc w:val="center"/>
                    <w:rPr>
                      <w:szCs w:val="21"/>
                    </w:rPr>
                  </w:pPr>
                  <w:r w:rsidRPr="00735AC4">
                    <w:rPr>
                      <w:bCs/>
                      <w:szCs w:val="21"/>
                    </w:rPr>
                    <w:t>45</w:t>
                  </w:r>
                </w:p>
              </w:tc>
              <w:tc>
                <w:tcPr>
                  <w:tcW w:w="1326" w:type="dxa"/>
                  <w:vAlign w:val="center"/>
                </w:tcPr>
                <w:p w14:paraId="4B8C681F" w14:textId="77777777" w:rsidR="00415EF8" w:rsidRPr="00735AC4" w:rsidRDefault="00B046D4">
                  <w:pPr>
                    <w:jc w:val="center"/>
                    <w:rPr>
                      <w:szCs w:val="21"/>
                    </w:rPr>
                  </w:pPr>
                  <w:r w:rsidRPr="00735AC4">
                    <w:rPr>
                      <w:rFonts w:hint="eastAsia"/>
                      <w:szCs w:val="21"/>
                    </w:rPr>
                    <w:t>1</w:t>
                  </w:r>
                  <w:r w:rsidRPr="00735AC4">
                    <w:rPr>
                      <w:szCs w:val="21"/>
                    </w:rPr>
                    <w:t>5</w:t>
                  </w:r>
                </w:p>
              </w:tc>
              <w:tc>
                <w:tcPr>
                  <w:tcW w:w="1130" w:type="dxa"/>
                  <w:vAlign w:val="center"/>
                </w:tcPr>
                <w:p w14:paraId="64834E97" w14:textId="77777777" w:rsidR="00415EF8" w:rsidRPr="00735AC4" w:rsidRDefault="00B046D4">
                  <w:pPr>
                    <w:jc w:val="center"/>
                    <w:rPr>
                      <w:szCs w:val="21"/>
                    </w:rPr>
                  </w:pPr>
                  <w:r w:rsidRPr="00735AC4">
                    <w:rPr>
                      <w:rFonts w:hint="eastAsia"/>
                      <w:szCs w:val="21"/>
                    </w:rPr>
                    <w:t>0</w:t>
                  </w:r>
                  <w:r w:rsidRPr="00735AC4">
                    <w:rPr>
                      <w:szCs w:val="21"/>
                    </w:rPr>
                    <w:t>.26</w:t>
                  </w:r>
                </w:p>
              </w:tc>
              <w:tc>
                <w:tcPr>
                  <w:tcW w:w="1473" w:type="dxa"/>
                  <w:vAlign w:val="center"/>
                </w:tcPr>
                <w:p w14:paraId="1C6AF530" w14:textId="77777777" w:rsidR="00415EF8" w:rsidRPr="00735AC4" w:rsidRDefault="00B046D4">
                  <w:pPr>
                    <w:jc w:val="center"/>
                    <w:rPr>
                      <w:szCs w:val="21"/>
                    </w:rPr>
                  </w:pPr>
                  <w:r w:rsidRPr="00735AC4">
                    <w:rPr>
                      <w:bCs/>
                      <w:szCs w:val="21"/>
                    </w:rPr>
                    <w:t>周界外浓度最高点</w:t>
                  </w:r>
                </w:p>
              </w:tc>
              <w:tc>
                <w:tcPr>
                  <w:tcW w:w="1197" w:type="dxa"/>
                  <w:vAlign w:val="center"/>
                </w:tcPr>
                <w:p w14:paraId="4E4CEF5B" w14:textId="77777777" w:rsidR="00415EF8" w:rsidRPr="00735AC4" w:rsidRDefault="00B046D4">
                  <w:pPr>
                    <w:jc w:val="center"/>
                    <w:rPr>
                      <w:szCs w:val="21"/>
                    </w:rPr>
                  </w:pPr>
                  <w:r w:rsidRPr="00735AC4">
                    <w:rPr>
                      <w:rFonts w:hint="eastAsia"/>
                      <w:szCs w:val="21"/>
                    </w:rPr>
                    <w:t>1</w:t>
                  </w:r>
                  <w:r w:rsidRPr="00735AC4">
                    <w:rPr>
                      <w:szCs w:val="21"/>
                    </w:rPr>
                    <w:t>.2</w:t>
                  </w:r>
                </w:p>
              </w:tc>
            </w:tr>
          </w:tbl>
          <w:p w14:paraId="52C7D189" w14:textId="77777777" w:rsidR="00415EF8" w:rsidRPr="00735AC4" w:rsidRDefault="00B046D4">
            <w:pPr>
              <w:spacing w:line="440" w:lineRule="exact"/>
              <w:rPr>
                <w:b/>
                <w:sz w:val="24"/>
              </w:rPr>
            </w:pPr>
            <w:r w:rsidRPr="00735AC4">
              <w:rPr>
                <w:b/>
                <w:sz w:val="24"/>
              </w:rPr>
              <w:t>2</w:t>
            </w:r>
            <w:r w:rsidRPr="00735AC4">
              <w:rPr>
                <w:b/>
                <w:sz w:val="24"/>
              </w:rPr>
              <w:t>、废水</w:t>
            </w:r>
            <w:r w:rsidRPr="00735AC4">
              <w:rPr>
                <w:rFonts w:hint="eastAsia"/>
                <w:b/>
                <w:sz w:val="24"/>
              </w:rPr>
              <w:t>排放标准</w:t>
            </w:r>
          </w:p>
          <w:p w14:paraId="56BE4EC2" w14:textId="77777777" w:rsidR="00415EF8" w:rsidRPr="00735AC4" w:rsidRDefault="00B046D4">
            <w:pPr>
              <w:spacing w:line="440" w:lineRule="exact"/>
              <w:ind w:firstLineChars="200" w:firstLine="480"/>
              <w:rPr>
                <w:sz w:val="24"/>
              </w:rPr>
            </w:pPr>
            <w:r w:rsidRPr="00735AC4">
              <w:rPr>
                <w:rFonts w:hint="eastAsia"/>
                <w:sz w:val="24"/>
              </w:rPr>
              <w:t>本</w:t>
            </w:r>
            <w:r w:rsidRPr="00735AC4">
              <w:rPr>
                <w:sz w:val="24"/>
              </w:rPr>
              <w:t>项目生活污水经化粪池</w:t>
            </w:r>
            <w:r w:rsidRPr="00735AC4">
              <w:rPr>
                <w:rFonts w:hint="eastAsia"/>
                <w:sz w:val="24"/>
              </w:rPr>
              <w:t>预处理达标</w:t>
            </w:r>
            <w:r w:rsidRPr="00735AC4">
              <w:rPr>
                <w:sz w:val="24"/>
              </w:rPr>
              <w:t>后纳入市政污水管网，最终经杭州七格污水处理厂</w:t>
            </w:r>
            <w:r w:rsidRPr="00735AC4">
              <w:rPr>
                <w:rFonts w:hint="eastAsia"/>
                <w:sz w:val="24"/>
              </w:rPr>
              <w:t>集中</w:t>
            </w:r>
            <w:r w:rsidRPr="00735AC4">
              <w:rPr>
                <w:sz w:val="24"/>
              </w:rPr>
              <w:t>处理达《城镇污水处理厂污染物排放标准》（</w:t>
            </w:r>
            <w:r w:rsidRPr="00735AC4">
              <w:rPr>
                <w:sz w:val="24"/>
              </w:rPr>
              <w:t>GB18918-2002</w:t>
            </w:r>
            <w:r w:rsidRPr="00735AC4">
              <w:rPr>
                <w:sz w:val="24"/>
              </w:rPr>
              <w:t>）一级</w:t>
            </w:r>
            <w:r w:rsidRPr="00735AC4">
              <w:rPr>
                <w:sz w:val="24"/>
              </w:rPr>
              <w:t>A</w:t>
            </w:r>
            <w:r w:rsidRPr="00735AC4">
              <w:rPr>
                <w:sz w:val="24"/>
              </w:rPr>
              <w:t>标</w:t>
            </w:r>
            <w:r w:rsidRPr="00735AC4">
              <w:rPr>
                <w:rFonts w:hint="eastAsia"/>
                <w:sz w:val="24"/>
              </w:rPr>
              <w:t>准</w:t>
            </w:r>
            <w:r w:rsidRPr="00735AC4">
              <w:rPr>
                <w:sz w:val="24"/>
              </w:rPr>
              <w:t>后排放，</w:t>
            </w:r>
            <w:r w:rsidRPr="00735AC4">
              <w:rPr>
                <w:rFonts w:hint="eastAsia"/>
                <w:sz w:val="24"/>
              </w:rPr>
              <w:t>其中氨氮执行《工业企业废水氮、磷污染物间接排放限值》（</w:t>
            </w:r>
            <w:r w:rsidRPr="00735AC4">
              <w:rPr>
                <w:sz w:val="24"/>
              </w:rPr>
              <w:t>DB33/887-2013</w:t>
            </w:r>
            <w:r w:rsidRPr="00735AC4">
              <w:rPr>
                <w:rFonts w:hint="eastAsia"/>
                <w:sz w:val="24"/>
              </w:rPr>
              <w:t>）中的其它企业标准。</w:t>
            </w:r>
            <w:r w:rsidRPr="00735AC4">
              <w:rPr>
                <w:sz w:val="24"/>
              </w:rPr>
              <w:t>具体标准限值见表</w:t>
            </w:r>
            <w:r w:rsidRPr="00735AC4">
              <w:rPr>
                <w:sz w:val="24"/>
              </w:rPr>
              <w:t>3-9</w:t>
            </w:r>
            <w:r w:rsidRPr="00735AC4">
              <w:rPr>
                <w:sz w:val="24"/>
              </w:rPr>
              <w:t>。</w:t>
            </w:r>
          </w:p>
          <w:p w14:paraId="5DE04815" w14:textId="77777777" w:rsidR="00415EF8" w:rsidRPr="00735AC4" w:rsidRDefault="00B046D4">
            <w:pPr>
              <w:spacing w:line="460" w:lineRule="exact"/>
              <w:jc w:val="center"/>
              <w:rPr>
                <w:b/>
                <w:szCs w:val="21"/>
              </w:rPr>
            </w:pPr>
            <w:r w:rsidRPr="00735AC4">
              <w:rPr>
                <w:b/>
                <w:szCs w:val="21"/>
              </w:rPr>
              <w:t>表</w:t>
            </w:r>
            <w:r w:rsidRPr="00735AC4">
              <w:rPr>
                <w:b/>
                <w:szCs w:val="21"/>
              </w:rPr>
              <w:t>3-9</w:t>
            </w:r>
            <w:r w:rsidRPr="00735AC4">
              <w:rPr>
                <w:rFonts w:hint="eastAsia"/>
                <w:b/>
                <w:szCs w:val="21"/>
              </w:rPr>
              <w:t xml:space="preserve"> </w:t>
            </w:r>
            <w:r w:rsidRPr="00735AC4">
              <w:rPr>
                <w:b/>
                <w:szCs w:val="21"/>
              </w:rPr>
              <w:t>城镇污水处理厂污染物排放标准（单位：</w:t>
            </w:r>
            <w:r w:rsidRPr="00735AC4">
              <w:rPr>
                <w:b/>
                <w:szCs w:val="21"/>
              </w:rPr>
              <w:t>mg/L</w:t>
            </w:r>
            <w:r w:rsidRPr="00735AC4">
              <w:rPr>
                <w:b/>
                <w:szCs w:val="21"/>
              </w:rPr>
              <w:t>，</w:t>
            </w:r>
            <w:r w:rsidRPr="00735AC4">
              <w:rPr>
                <w:b/>
                <w:szCs w:val="21"/>
              </w:rPr>
              <w:t>pH</w:t>
            </w:r>
            <w:r w:rsidRPr="00735AC4">
              <w:rPr>
                <w:b/>
                <w:szCs w:val="21"/>
              </w:rPr>
              <w:t>值无量纲）</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420"/>
              <w:gridCol w:w="825"/>
              <w:gridCol w:w="825"/>
              <w:gridCol w:w="989"/>
              <w:gridCol w:w="973"/>
              <w:gridCol w:w="989"/>
              <w:gridCol w:w="1971"/>
            </w:tblGrid>
            <w:tr w:rsidR="00415EF8" w:rsidRPr="00735AC4" w14:paraId="59C476A5" w14:textId="77777777">
              <w:trPr>
                <w:trHeight w:val="283"/>
                <w:jc w:val="center"/>
              </w:trPr>
              <w:tc>
                <w:tcPr>
                  <w:tcW w:w="888" w:type="pct"/>
                  <w:vAlign w:val="center"/>
                </w:tcPr>
                <w:p w14:paraId="003A4525" w14:textId="77777777" w:rsidR="00415EF8" w:rsidRPr="00735AC4" w:rsidRDefault="00B046D4">
                  <w:pPr>
                    <w:tabs>
                      <w:tab w:val="left" w:pos="6120"/>
                      <w:tab w:val="left" w:pos="6840"/>
                    </w:tabs>
                    <w:spacing w:line="276" w:lineRule="auto"/>
                    <w:jc w:val="center"/>
                    <w:rPr>
                      <w:szCs w:val="21"/>
                    </w:rPr>
                  </w:pPr>
                  <w:r w:rsidRPr="00735AC4">
                    <w:rPr>
                      <w:szCs w:val="21"/>
                    </w:rPr>
                    <w:t>项目</w:t>
                  </w:r>
                </w:p>
              </w:tc>
              <w:tc>
                <w:tcPr>
                  <w:tcW w:w="516" w:type="pct"/>
                  <w:vAlign w:val="center"/>
                </w:tcPr>
                <w:p w14:paraId="567B450D" w14:textId="77777777" w:rsidR="00415EF8" w:rsidRPr="00735AC4" w:rsidRDefault="00B046D4">
                  <w:pPr>
                    <w:tabs>
                      <w:tab w:val="left" w:pos="6120"/>
                      <w:tab w:val="left" w:pos="6840"/>
                    </w:tabs>
                    <w:spacing w:line="276" w:lineRule="auto"/>
                    <w:jc w:val="center"/>
                    <w:rPr>
                      <w:szCs w:val="21"/>
                    </w:rPr>
                  </w:pPr>
                  <w:r w:rsidRPr="00735AC4">
                    <w:rPr>
                      <w:szCs w:val="21"/>
                    </w:rPr>
                    <w:t>pH</w:t>
                  </w:r>
                </w:p>
              </w:tc>
              <w:tc>
                <w:tcPr>
                  <w:tcW w:w="516" w:type="pct"/>
                  <w:vAlign w:val="center"/>
                </w:tcPr>
                <w:p w14:paraId="5214EECC" w14:textId="77777777" w:rsidR="00415EF8" w:rsidRPr="00735AC4" w:rsidRDefault="00B046D4">
                  <w:pPr>
                    <w:tabs>
                      <w:tab w:val="left" w:pos="6120"/>
                      <w:tab w:val="left" w:pos="6840"/>
                    </w:tabs>
                    <w:spacing w:line="276" w:lineRule="auto"/>
                    <w:jc w:val="center"/>
                    <w:rPr>
                      <w:szCs w:val="21"/>
                    </w:rPr>
                  </w:pPr>
                  <w:r w:rsidRPr="00735AC4">
                    <w:rPr>
                      <w:szCs w:val="21"/>
                    </w:rPr>
                    <w:t>COD</w:t>
                  </w:r>
                  <w:r w:rsidRPr="00735AC4">
                    <w:rPr>
                      <w:szCs w:val="21"/>
                      <w:vertAlign w:val="subscript"/>
                    </w:rPr>
                    <w:t>Cr</w:t>
                  </w:r>
                </w:p>
              </w:tc>
              <w:tc>
                <w:tcPr>
                  <w:tcW w:w="619" w:type="pct"/>
                  <w:vAlign w:val="center"/>
                </w:tcPr>
                <w:p w14:paraId="0819DFA1" w14:textId="77777777" w:rsidR="00415EF8" w:rsidRPr="00735AC4" w:rsidRDefault="00B046D4">
                  <w:pPr>
                    <w:tabs>
                      <w:tab w:val="left" w:pos="6120"/>
                      <w:tab w:val="left" w:pos="6840"/>
                    </w:tabs>
                    <w:spacing w:line="276" w:lineRule="auto"/>
                    <w:jc w:val="center"/>
                    <w:rPr>
                      <w:szCs w:val="21"/>
                    </w:rPr>
                  </w:pPr>
                  <w:r w:rsidRPr="00735AC4">
                    <w:rPr>
                      <w:szCs w:val="21"/>
                    </w:rPr>
                    <w:t>BOD</w:t>
                  </w:r>
                  <w:r w:rsidRPr="00735AC4">
                    <w:rPr>
                      <w:szCs w:val="21"/>
                      <w:vertAlign w:val="subscript"/>
                    </w:rPr>
                    <w:t>5</w:t>
                  </w:r>
                </w:p>
              </w:tc>
              <w:tc>
                <w:tcPr>
                  <w:tcW w:w="609" w:type="pct"/>
                  <w:vAlign w:val="center"/>
                </w:tcPr>
                <w:p w14:paraId="63A4DCF5" w14:textId="77777777" w:rsidR="00415EF8" w:rsidRPr="00735AC4" w:rsidRDefault="00B046D4">
                  <w:pPr>
                    <w:tabs>
                      <w:tab w:val="left" w:pos="6120"/>
                      <w:tab w:val="left" w:pos="6840"/>
                    </w:tabs>
                    <w:spacing w:line="276" w:lineRule="auto"/>
                    <w:jc w:val="center"/>
                    <w:rPr>
                      <w:szCs w:val="21"/>
                    </w:rPr>
                  </w:pPr>
                  <w:r w:rsidRPr="00735AC4">
                    <w:rPr>
                      <w:szCs w:val="21"/>
                    </w:rPr>
                    <w:t>SS</w:t>
                  </w:r>
                </w:p>
              </w:tc>
              <w:tc>
                <w:tcPr>
                  <w:tcW w:w="619" w:type="pct"/>
                  <w:vAlign w:val="center"/>
                </w:tcPr>
                <w:p w14:paraId="46BD890E" w14:textId="77777777" w:rsidR="00415EF8" w:rsidRPr="00735AC4" w:rsidRDefault="00B046D4">
                  <w:pPr>
                    <w:tabs>
                      <w:tab w:val="left" w:pos="6120"/>
                      <w:tab w:val="left" w:pos="6840"/>
                    </w:tabs>
                    <w:spacing w:line="276" w:lineRule="auto"/>
                    <w:jc w:val="center"/>
                    <w:rPr>
                      <w:szCs w:val="21"/>
                    </w:rPr>
                  </w:pPr>
                  <w:r w:rsidRPr="00735AC4">
                    <w:rPr>
                      <w:szCs w:val="21"/>
                    </w:rPr>
                    <w:t>NH</w:t>
                  </w:r>
                  <w:r w:rsidRPr="00735AC4">
                    <w:rPr>
                      <w:szCs w:val="21"/>
                      <w:vertAlign w:val="subscript"/>
                    </w:rPr>
                    <w:t>3</w:t>
                  </w:r>
                  <w:r w:rsidRPr="00735AC4">
                    <w:rPr>
                      <w:szCs w:val="21"/>
                    </w:rPr>
                    <w:t>-N</w:t>
                  </w:r>
                </w:p>
              </w:tc>
              <w:tc>
                <w:tcPr>
                  <w:tcW w:w="1233" w:type="pct"/>
                  <w:vAlign w:val="center"/>
                </w:tcPr>
                <w:p w14:paraId="703FC70F" w14:textId="77777777" w:rsidR="00415EF8" w:rsidRPr="00735AC4" w:rsidRDefault="00B046D4">
                  <w:pPr>
                    <w:pStyle w:val="a3"/>
                    <w:spacing w:line="276" w:lineRule="auto"/>
                    <w:ind w:firstLineChars="0" w:firstLine="0"/>
                    <w:jc w:val="center"/>
                    <w:rPr>
                      <w:lang w:val="en-US"/>
                    </w:rPr>
                  </w:pPr>
                  <w:r w:rsidRPr="00735AC4">
                    <w:t>粪大肠杆菌</w:t>
                  </w:r>
                  <w:r w:rsidRPr="00735AC4">
                    <w:rPr>
                      <w:lang w:val="en-US"/>
                    </w:rPr>
                    <w:t>（</w:t>
                  </w:r>
                  <w:r w:rsidRPr="00735AC4">
                    <w:t>个</w:t>
                  </w:r>
                  <w:r w:rsidRPr="00735AC4">
                    <w:rPr>
                      <w:lang w:val="en-US"/>
                    </w:rPr>
                    <w:t>/L</w:t>
                  </w:r>
                  <w:r w:rsidRPr="00735AC4">
                    <w:rPr>
                      <w:lang w:val="en-US"/>
                    </w:rPr>
                    <w:t>）</w:t>
                  </w:r>
                </w:p>
              </w:tc>
            </w:tr>
            <w:tr w:rsidR="00415EF8" w:rsidRPr="00735AC4" w14:paraId="3BD3F32C" w14:textId="77777777">
              <w:trPr>
                <w:trHeight w:val="283"/>
                <w:jc w:val="center"/>
              </w:trPr>
              <w:tc>
                <w:tcPr>
                  <w:tcW w:w="888" w:type="pct"/>
                  <w:vAlign w:val="center"/>
                </w:tcPr>
                <w:p w14:paraId="61087CDE" w14:textId="77777777" w:rsidR="00415EF8" w:rsidRPr="00735AC4" w:rsidRDefault="00B046D4">
                  <w:pPr>
                    <w:tabs>
                      <w:tab w:val="left" w:pos="6120"/>
                      <w:tab w:val="left" w:pos="6840"/>
                    </w:tabs>
                    <w:spacing w:line="276" w:lineRule="auto"/>
                    <w:jc w:val="center"/>
                    <w:rPr>
                      <w:szCs w:val="21"/>
                    </w:rPr>
                  </w:pPr>
                  <w:r w:rsidRPr="00735AC4">
                    <w:rPr>
                      <w:szCs w:val="21"/>
                    </w:rPr>
                    <w:t>一级</w:t>
                  </w:r>
                  <w:r w:rsidRPr="00735AC4">
                    <w:rPr>
                      <w:szCs w:val="21"/>
                    </w:rPr>
                    <w:t>A</w:t>
                  </w:r>
                  <w:r w:rsidRPr="00735AC4">
                    <w:rPr>
                      <w:szCs w:val="21"/>
                    </w:rPr>
                    <w:t>标准</w:t>
                  </w:r>
                </w:p>
              </w:tc>
              <w:tc>
                <w:tcPr>
                  <w:tcW w:w="516" w:type="pct"/>
                  <w:vAlign w:val="center"/>
                </w:tcPr>
                <w:p w14:paraId="1DAB4431" w14:textId="77777777" w:rsidR="00415EF8" w:rsidRPr="00735AC4" w:rsidRDefault="00B046D4">
                  <w:pPr>
                    <w:tabs>
                      <w:tab w:val="left" w:pos="6120"/>
                      <w:tab w:val="left" w:pos="6840"/>
                    </w:tabs>
                    <w:spacing w:line="276" w:lineRule="auto"/>
                    <w:jc w:val="center"/>
                    <w:rPr>
                      <w:szCs w:val="21"/>
                    </w:rPr>
                  </w:pPr>
                  <w:r w:rsidRPr="00735AC4">
                    <w:rPr>
                      <w:szCs w:val="21"/>
                    </w:rPr>
                    <w:t>6~9</w:t>
                  </w:r>
                </w:p>
              </w:tc>
              <w:tc>
                <w:tcPr>
                  <w:tcW w:w="516" w:type="pct"/>
                  <w:vAlign w:val="center"/>
                </w:tcPr>
                <w:p w14:paraId="4E63C2B9" w14:textId="77777777" w:rsidR="00415EF8" w:rsidRPr="00735AC4" w:rsidRDefault="00B046D4">
                  <w:pPr>
                    <w:tabs>
                      <w:tab w:val="left" w:pos="6120"/>
                      <w:tab w:val="left" w:pos="6840"/>
                    </w:tabs>
                    <w:spacing w:line="276" w:lineRule="auto"/>
                    <w:jc w:val="center"/>
                    <w:rPr>
                      <w:szCs w:val="21"/>
                    </w:rPr>
                  </w:pPr>
                  <w:r w:rsidRPr="00735AC4">
                    <w:rPr>
                      <w:szCs w:val="21"/>
                    </w:rPr>
                    <w:t>50</w:t>
                  </w:r>
                </w:p>
              </w:tc>
              <w:tc>
                <w:tcPr>
                  <w:tcW w:w="619" w:type="pct"/>
                  <w:vAlign w:val="center"/>
                </w:tcPr>
                <w:p w14:paraId="64321284" w14:textId="77777777" w:rsidR="00415EF8" w:rsidRPr="00735AC4" w:rsidRDefault="00B046D4">
                  <w:pPr>
                    <w:tabs>
                      <w:tab w:val="left" w:pos="6120"/>
                      <w:tab w:val="left" w:pos="6840"/>
                    </w:tabs>
                    <w:spacing w:line="276" w:lineRule="auto"/>
                    <w:jc w:val="center"/>
                    <w:rPr>
                      <w:szCs w:val="21"/>
                    </w:rPr>
                  </w:pPr>
                  <w:r w:rsidRPr="00735AC4">
                    <w:rPr>
                      <w:szCs w:val="21"/>
                    </w:rPr>
                    <w:t>10</w:t>
                  </w:r>
                </w:p>
              </w:tc>
              <w:tc>
                <w:tcPr>
                  <w:tcW w:w="609" w:type="pct"/>
                  <w:vAlign w:val="center"/>
                </w:tcPr>
                <w:p w14:paraId="6FFD2D96" w14:textId="77777777" w:rsidR="00415EF8" w:rsidRPr="00735AC4" w:rsidRDefault="00B046D4">
                  <w:pPr>
                    <w:tabs>
                      <w:tab w:val="left" w:pos="6120"/>
                      <w:tab w:val="left" w:pos="6840"/>
                    </w:tabs>
                    <w:spacing w:line="276" w:lineRule="auto"/>
                    <w:jc w:val="center"/>
                    <w:rPr>
                      <w:szCs w:val="21"/>
                    </w:rPr>
                  </w:pPr>
                  <w:r w:rsidRPr="00735AC4">
                    <w:rPr>
                      <w:szCs w:val="21"/>
                    </w:rPr>
                    <w:t>10</w:t>
                  </w:r>
                </w:p>
              </w:tc>
              <w:tc>
                <w:tcPr>
                  <w:tcW w:w="619" w:type="pct"/>
                  <w:vAlign w:val="center"/>
                </w:tcPr>
                <w:p w14:paraId="5ECAD950" w14:textId="77777777" w:rsidR="00415EF8" w:rsidRPr="00735AC4" w:rsidRDefault="00B046D4">
                  <w:pPr>
                    <w:tabs>
                      <w:tab w:val="left" w:pos="6120"/>
                      <w:tab w:val="left" w:pos="6840"/>
                    </w:tabs>
                    <w:spacing w:line="276" w:lineRule="auto"/>
                    <w:jc w:val="center"/>
                    <w:rPr>
                      <w:szCs w:val="21"/>
                    </w:rPr>
                  </w:pPr>
                  <w:r w:rsidRPr="00735AC4">
                    <w:rPr>
                      <w:szCs w:val="21"/>
                    </w:rPr>
                    <w:t>5</w:t>
                  </w:r>
                  <w:r w:rsidRPr="00735AC4">
                    <w:rPr>
                      <w:szCs w:val="21"/>
                    </w:rPr>
                    <w:t>（</w:t>
                  </w:r>
                  <w:r w:rsidRPr="00735AC4">
                    <w:rPr>
                      <w:szCs w:val="21"/>
                    </w:rPr>
                    <w:t>8</w:t>
                  </w:r>
                  <w:r w:rsidRPr="00735AC4">
                    <w:rPr>
                      <w:szCs w:val="21"/>
                    </w:rPr>
                    <w:t>）</w:t>
                  </w:r>
                  <w:r w:rsidRPr="00735AC4">
                    <w:rPr>
                      <w:szCs w:val="21"/>
                    </w:rPr>
                    <w:t>*</w:t>
                  </w:r>
                </w:p>
              </w:tc>
              <w:tc>
                <w:tcPr>
                  <w:tcW w:w="1233" w:type="pct"/>
                  <w:vAlign w:val="center"/>
                </w:tcPr>
                <w:p w14:paraId="26FFBBCA" w14:textId="77777777" w:rsidR="00415EF8" w:rsidRPr="00735AC4" w:rsidRDefault="00B046D4">
                  <w:pPr>
                    <w:tabs>
                      <w:tab w:val="left" w:pos="6120"/>
                      <w:tab w:val="left" w:pos="6840"/>
                    </w:tabs>
                    <w:spacing w:line="276" w:lineRule="auto"/>
                    <w:jc w:val="center"/>
                    <w:rPr>
                      <w:szCs w:val="21"/>
                    </w:rPr>
                  </w:pPr>
                  <w:r w:rsidRPr="00735AC4">
                    <w:rPr>
                      <w:szCs w:val="21"/>
                    </w:rPr>
                    <w:t>1000</w:t>
                  </w:r>
                </w:p>
              </w:tc>
            </w:tr>
            <w:tr w:rsidR="00415EF8" w:rsidRPr="00735AC4" w14:paraId="160F7A1A" w14:textId="77777777">
              <w:trPr>
                <w:trHeight w:val="283"/>
                <w:jc w:val="center"/>
              </w:trPr>
              <w:tc>
                <w:tcPr>
                  <w:tcW w:w="5000" w:type="pct"/>
                  <w:gridSpan w:val="7"/>
                  <w:vAlign w:val="center"/>
                </w:tcPr>
                <w:p w14:paraId="4D24C111" w14:textId="77777777" w:rsidR="00415EF8" w:rsidRPr="00735AC4" w:rsidRDefault="00B046D4">
                  <w:pPr>
                    <w:tabs>
                      <w:tab w:val="left" w:pos="6120"/>
                      <w:tab w:val="left" w:pos="6840"/>
                    </w:tabs>
                    <w:spacing w:line="276" w:lineRule="auto"/>
                    <w:rPr>
                      <w:sz w:val="18"/>
                      <w:szCs w:val="18"/>
                    </w:rPr>
                  </w:pPr>
                  <w:r w:rsidRPr="00735AC4">
                    <w:rPr>
                      <w:sz w:val="18"/>
                      <w:szCs w:val="18"/>
                    </w:rPr>
                    <w:t>注：</w:t>
                  </w:r>
                  <w:r w:rsidRPr="00735AC4">
                    <w:rPr>
                      <w:sz w:val="18"/>
                      <w:szCs w:val="18"/>
                    </w:rPr>
                    <w:t>*</w:t>
                  </w:r>
                  <w:r w:rsidRPr="00735AC4">
                    <w:rPr>
                      <w:sz w:val="18"/>
                      <w:szCs w:val="18"/>
                    </w:rPr>
                    <w:t>括号外数值为水温＞</w:t>
                  </w:r>
                  <w:r w:rsidRPr="00735AC4">
                    <w:rPr>
                      <w:sz w:val="18"/>
                      <w:szCs w:val="18"/>
                    </w:rPr>
                    <w:t>12</w:t>
                  </w:r>
                  <w:r w:rsidRPr="00735AC4">
                    <w:rPr>
                      <w:rFonts w:ascii="宋体" w:hAnsi="宋体" w:cs="宋体" w:hint="eastAsia"/>
                      <w:sz w:val="18"/>
                      <w:szCs w:val="18"/>
                    </w:rPr>
                    <w:t>℃</w:t>
                  </w:r>
                  <w:r w:rsidRPr="00735AC4">
                    <w:rPr>
                      <w:sz w:val="18"/>
                      <w:szCs w:val="18"/>
                    </w:rPr>
                    <w:t>时的控制指标，括号内数值为水温</w:t>
                  </w:r>
                  <w:r w:rsidRPr="00735AC4">
                    <w:rPr>
                      <w:sz w:val="18"/>
                      <w:szCs w:val="18"/>
                    </w:rPr>
                    <w:t>≤12</w:t>
                  </w:r>
                  <w:r w:rsidRPr="00735AC4">
                    <w:rPr>
                      <w:rFonts w:ascii="宋体" w:hAnsi="宋体" w:cs="宋体" w:hint="eastAsia"/>
                      <w:sz w:val="18"/>
                      <w:szCs w:val="18"/>
                    </w:rPr>
                    <w:t>℃</w:t>
                  </w:r>
                  <w:r w:rsidRPr="00735AC4">
                    <w:rPr>
                      <w:sz w:val="18"/>
                      <w:szCs w:val="18"/>
                    </w:rPr>
                    <w:t>时的控制指标。</w:t>
                  </w:r>
                </w:p>
              </w:tc>
            </w:tr>
          </w:tbl>
          <w:p w14:paraId="6ACBF183" w14:textId="77777777" w:rsidR="00415EF8" w:rsidRPr="00735AC4" w:rsidRDefault="00B046D4">
            <w:pPr>
              <w:spacing w:line="440" w:lineRule="exact"/>
              <w:rPr>
                <w:b/>
                <w:sz w:val="24"/>
              </w:rPr>
            </w:pPr>
            <w:r w:rsidRPr="00735AC4">
              <w:rPr>
                <w:b/>
                <w:sz w:val="24"/>
              </w:rPr>
              <w:t>3</w:t>
            </w:r>
            <w:r w:rsidRPr="00735AC4">
              <w:rPr>
                <w:b/>
                <w:sz w:val="24"/>
              </w:rPr>
              <w:t>、噪声</w:t>
            </w:r>
            <w:r w:rsidRPr="00735AC4">
              <w:rPr>
                <w:rFonts w:hint="eastAsia"/>
                <w:b/>
                <w:sz w:val="24"/>
              </w:rPr>
              <w:t>排放标准</w:t>
            </w:r>
          </w:p>
          <w:p w14:paraId="2CFD2607" w14:textId="77777777" w:rsidR="00415EF8" w:rsidRPr="00735AC4" w:rsidRDefault="00B046D4">
            <w:pPr>
              <w:spacing w:line="440" w:lineRule="exact"/>
              <w:ind w:firstLineChars="200" w:firstLine="480"/>
              <w:rPr>
                <w:sz w:val="24"/>
              </w:rPr>
            </w:pPr>
            <w:r w:rsidRPr="00735AC4">
              <w:rPr>
                <w:rFonts w:hint="eastAsia"/>
                <w:sz w:val="24"/>
              </w:rPr>
              <w:t>本项目厂房已建成，不涉及施工期，营运期噪声排放执行</w:t>
            </w:r>
            <w:r w:rsidRPr="00735AC4">
              <w:rPr>
                <w:sz w:val="24"/>
              </w:rPr>
              <w:t>《工业企业厂界环境噪声排放标准》</w:t>
            </w:r>
            <w:r w:rsidRPr="00735AC4">
              <w:rPr>
                <w:sz w:val="24"/>
              </w:rPr>
              <w:t>(GB12348-2008)</w:t>
            </w:r>
            <w:r w:rsidRPr="00735AC4">
              <w:rPr>
                <w:sz w:val="24"/>
              </w:rPr>
              <w:t>中的</w:t>
            </w:r>
            <w:r w:rsidRPr="00735AC4">
              <w:rPr>
                <w:sz w:val="24"/>
              </w:rPr>
              <w:t>2</w:t>
            </w:r>
            <w:r w:rsidRPr="00735AC4">
              <w:rPr>
                <w:sz w:val="24"/>
              </w:rPr>
              <w:t>类</w:t>
            </w:r>
            <w:r w:rsidRPr="00735AC4">
              <w:rPr>
                <w:rFonts w:hint="eastAsia"/>
                <w:sz w:val="24"/>
              </w:rPr>
              <w:t>区</w:t>
            </w:r>
            <w:r w:rsidRPr="00735AC4">
              <w:rPr>
                <w:sz w:val="24"/>
              </w:rPr>
              <w:t>标准，详见表</w:t>
            </w:r>
            <w:r w:rsidRPr="00735AC4">
              <w:rPr>
                <w:rFonts w:hint="eastAsia"/>
                <w:sz w:val="24"/>
              </w:rPr>
              <w:t>3-</w:t>
            </w:r>
            <w:r w:rsidRPr="00735AC4">
              <w:rPr>
                <w:sz w:val="24"/>
              </w:rPr>
              <w:t>10</w:t>
            </w:r>
            <w:r w:rsidRPr="00735AC4">
              <w:rPr>
                <w:sz w:val="24"/>
              </w:rPr>
              <w:t>。</w:t>
            </w:r>
          </w:p>
          <w:p w14:paraId="06A8A2B4" w14:textId="77777777" w:rsidR="00415EF8" w:rsidRPr="00735AC4" w:rsidRDefault="00B046D4">
            <w:pPr>
              <w:pStyle w:val="4-1"/>
              <w:numPr>
                <w:ilvl w:val="0"/>
                <w:numId w:val="0"/>
              </w:numPr>
              <w:spacing w:line="440" w:lineRule="exact"/>
              <w:rPr>
                <w:rFonts w:ascii="Times New Roman" w:hAnsi="Times New Roman"/>
                <w:b/>
                <w:bCs/>
                <w:sz w:val="21"/>
                <w:szCs w:val="24"/>
              </w:rPr>
            </w:pPr>
            <w:r w:rsidRPr="00735AC4">
              <w:rPr>
                <w:rFonts w:ascii="Times New Roman" w:hAnsi="Times New Roman"/>
                <w:b/>
                <w:bCs/>
                <w:sz w:val="21"/>
                <w:szCs w:val="24"/>
              </w:rPr>
              <w:t>表</w:t>
            </w:r>
            <w:r w:rsidRPr="00735AC4">
              <w:rPr>
                <w:rFonts w:ascii="Times New Roman" w:hAnsi="Times New Roman" w:hint="eastAsia"/>
                <w:b/>
                <w:bCs/>
                <w:sz w:val="21"/>
                <w:szCs w:val="24"/>
              </w:rPr>
              <w:t>3-</w:t>
            </w:r>
            <w:r w:rsidRPr="00735AC4">
              <w:rPr>
                <w:rFonts w:ascii="Times New Roman" w:hAnsi="Times New Roman"/>
                <w:b/>
                <w:bCs/>
                <w:sz w:val="21"/>
                <w:szCs w:val="24"/>
              </w:rPr>
              <w:t xml:space="preserve">10 </w:t>
            </w:r>
            <w:r w:rsidRPr="00735AC4">
              <w:rPr>
                <w:rFonts w:ascii="Times New Roman" w:hAnsi="Times New Roman"/>
                <w:b/>
                <w:bCs/>
                <w:sz w:val="21"/>
                <w:szCs w:val="24"/>
              </w:rPr>
              <w:t>《工业企业厂界环境噪声排放标准》</w:t>
            </w:r>
            <w:r w:rsidRPr="00735AC4">
              <w:rPr>
                <w:rFonts w:ascii="Times New Roman" w:hAnsi="Times New Roman" w:hint="eastAsia"/>
                <w:b/>
                <w:bCs/>
                <w:sz w:val="21"/>
                <w:szCs w:val="24"/>
              </w:rPr>
              <w:t xml:space="preserve"> </w:t>
            </w:r>
            <w:r w:rsidRPr="00735AC4">
              <w:rPr>
                <w:rFonts w:ascii="Times New Roman" w:hAnsi="Times New Roman"/>
                <w:b/>
                <w:bCs/>
                <w:sz w:val="21"/>
                <w:szCs w:val="24"/>
              </w:rPr>
              <w:t xml:space="preserve">  </w:t>
            </w:r>
            <w:r w:rsidRPr="00735AC4">
              <w:rPr>
                <w:rFonts w:ascii="Times New Roman" w:hAnsi="Times New Roman"/>
                <w:b/>
                <w:bCs/>
                <w:sz w:val="21"/>
                <w:szCs w:val="24"/>
              </w:rPr>
              <w:t>单位：</w:t>
            </w:r>
            <w:r w:rsidRPr="00735AC4">
              <w:rPr>
                <w:rFonts w:ascii="Times New Roman" w:hAnsi="Times New Roman"/>
                <w:b/>
                <w:bCs/>
                <w:sz w:val="21"/>
                <w:szCs w:val="24"/>
              </w:rPr>
              <w:t>dB</w:t>
            </w:r>
            <w:r w:rsidRPr="00735AC4">
              <w:rPr>
                <w:rFonts w:ascii="Times New Roman" w:hAnsi="Times New Roman"/>
                <w:b/>
                <w:bCs/>
                <w:sz w:val="21"/>
                <w:szCs w:val="24"/>
              </w:rPr>
              <w:t>（</w:t>
            </w:r>
            <w:r w:rsidRPr="00735AC4">
              <w:rPr>
                <w:rFonts w:ascii="Times New Roman" w:hAnsi="Times New Roman"/>
                <w:b/>
                <w:bCs/>
                <w:sz w:val="21"/>
                <w:szCs w:val="24"/>
              </w:rPr>
              <w:t>A</w:t>
            </w:r>
            <w:r w:rsidRPr="00735AC4">
              <w:rPr>
                <w:rFonts w:ascii="Times New Roman" w:hAnsi="Times New Roman"/>
                <w:b/>
                <w:bCs/>
                <w:sz w:val="21"/>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4"/>
              <w:gridCol w:w="1337"/>
              <w:gridCol w:w="1337"/>
            </w:tblGrid>
            <w:tr w:rsidR="00415EF8" w:rsidRPr="00735AC4" w14:paraId="2A593DE3" w14:textId="77777777">
              <w:trPr>
                <w:trHeight w:val="340"/>
              </w:trPr>
              <w:tc>
                <w:tcPr>
                  <w:tcW w:w="3325" w:type="pct"/>
                  <w:tcBorders>
                    <w:tl2br w:val="single" w:sz="4" w:space="0" w:color="auto"/>
                  </w:tcBorders>
                  <w:vAlign w:val="center"/>
                </w:tcPr>
                <w:p w14:paraId="0E7683CC" w14:textId="77777777" w:rsidR="00415EF8" w:rsidRPr="00735AC4" w:rsidRDefault="00B046D4">
                  <w:pPr>
                    <w:jc w:val="right"/>
                  </w:pPr>
                  <w:r w:rsidRPr="00735AC4">
                    <w:t>时段</w:t>
                  </w:r>
                </w:p>
                <w:p w14:paraId="73AAE99F" w14:textId="77777777" w:rsidR="00415EF8" w:rsidRPr="00735AC4" w:rsidRDefault="00B046D4">
                  <w:pPr>
                    <w:jc w:val="left"/>
                  </w:pPr>
                  <w:r w:rsidRPr="00735AC4">
                    <w:t>厂界外声环境功能区类别</w:t>
                  </w:r>
                </w:p>
              </w:tc>
              <w:tc>
                <w:tcPr>
                  <w:tcW w:w="837" w:type="pct"/>
                  <w:vAlign w:val="center"/>
                </w:tcPr>
                <w:p w14:paraId="7ED161A8" w14:textId="77777777" w:rsidR="00415EF8" w:rsidRPr="00735AC4" w:rsidRDefault="00B046D4">
                  <w:pPr>
                    <w:jc w:val="center"/>
                  </w:pPr>
                  <w:r w:rsidRPr="00735AC4">
                    <w:t>昼间</w:t>
                  </w:r>
                </w:p>
              </w:tc>
              <w:tc>
                <w:tcPr>
                  <w:tcW w:w="837" w:type="pct"/>
                  <w:vAlign w:val="center"/>
                </w:tcPr>
                <w:p w14:paraId="419C759F" w14:textId="77777777" w:rsidR="00415EF8" w:rsidRPr="00735AC4" w:rsidRDefault="00B046D4">
                  <w:pPr>
                    <w:jc w:val="center"/>
                  </w:pPr>
                  <w:r w:rsidRPr="00735AC4">
                    <w:t>夜间</w:t>
                  </w:r>
                </w:p>
              </w:tc>
            </w:tr>
            <w:tr w:rsidR="00415EF8" w:rsidRPr="00735AC4" w14:paraId="6D4EEFB2" w14:textId="77777777">
              <w:trPr>
                <w:trHeight w:val="340"/>
              </w:trPr>
              <w:tc>
                <w:tcPr>
                  <w:tcW w:w="3325" w:type="pct"/>
                  <w:vAlign w:val="center"/>
                </w:tcPr>
                <w:p w14:paraId="3CA8013C" w14:textId="77777777" w:rsidR="00415EF8" w:rsidRPr="00735AC4" w:rsidRDefault="00B046D4">
                  <w:pPr>
                    <w:jc w:val="center"/>
                  </w:pPr>
                  <w:r w:rsidRPr="00735AC4">
                    <w:t>2</w:t>
                  </w:r>
                  <w:r w:rsidRPr="00735AC4">
                    <w:rPr>
                      <w:rFonts w:hint="eastAsia"/>
                    </w:rPr>
                    <w:t>类</w:t>
                  </w:r>
                </w:p>
              </w:tc>
              <w:tc>
                <w:tcPr>
                  <w:tcW w:w="837" w:type="pct"/>
                  <w:vAlign w:val="center"/>
                </w:tcPr>
                <w:p w14:paraId="1444377C" w14:textId="77777777" w:rsidR="00415EF8" w:rsidRPr="00735AC4" w:rsidRDefault="00B046D4">
                  <w:pPr>
                    <w:jc w:val="center"/>
                  </w:pPr>
                  <w:r w:rsidRPr="00735AC4">
                    <w:t>60</w:t>
                  </w:r>
                </w:p>
              </w:tc>
              <w:tc>
                <w:tcPr>
                  <w:tcW w:w="837" w:type="pct"/>
                  <w:vAlign w:val="center"/>
                </w:tcPr>
                <w:p w14:paraId="18115DFA" w14:textId="77777777" w:rsidR="00415EF8" w:rsidRPr="00735AC4" w:rsidRDefault="00B046D4">
                  <w:pPr>
                    <w:jc w:val="center"/>
                  </w:pPr>
                  <w:r w:rsidRPr="00735AC4">
                    <w:t>50</w:t>
                  </w:r>
                </w:p>
              </w:tc>
            </w:tr>
          </w:tbl>
          <w:p w14:paraId="084E827E" w14:textId="77777777" w:rsidR="00415EF8" w:rsidRPr="00735AC4" w:rsidRDefault="00B046D4">
            <w:pPr>
              <w:snapToGrid w:val="0"/>
              <w:spacing w:line="440" w:lineRule="exact"/>
              <w:jc w:val="left"/>
              <w:rPr>
                <w:b/>
                <w:sz w:val="24"/>
              </w:rPr>
            </w:pPr>
            <w:r w:rsidRPr="00735AC4">
              <w:rPr>
                <w:b/>
                <w:sz w:val="24"/>
              </w:rPr>
              <w:t>4</w:t>
            </w:r>
            <w:r w:rsidRPr="00735AC4">
              <w:rPr>
                <w:b/>
                <w:sz w:val="24"/>
              </w:rPr>
              <w:t>、固体</w:t>
            </w:r>
            <w:r w:rsidRPr="00735AC4">
              <w:rPr>
                <w:rFonts w:hint="eastAsia"/>
                <w:b/>
                <w:sz w:val="24"/>
              </w:rPr>
              <w:t>废物存储、处置标准</w:t>
            </w:r>
          </w:p>
          <w:p w14:paraId="46F0D4F2" w14:textId="77777777" w:rsidR="00415EF8" w:rsidRPr="00735AC4" w:rsidRDefault="00B046D4">
            <w:pPr>
              <w:adjustRightInd w:val="0"/>
              <w:snapToGrid w:val="0"/>
              <w:spacing w:line="440" w:lineRule="exact"/>
              <w:ind w:firstLineChars="200" w:firstLine="480"/>
              <w:rPr>
                <w:sz w:val="24"/>
              </w:rPr>
            </w:pPr>
            <w:r w:rsidRPr="00735AC4">
              <w:rPr>
                <w:sz w:val="24"/>
              </w:rPr>
              <w:t>本项目</w:t>
            </w:r>
            <w:r w:rsidRPr="00735AC4">
              <w:rPr>
                <w:rFonts w:hint="eastAsia"/>
                <w:sz w:val="24"/>
              </w:rPr>
              <w:t>一般固废采用库房、包装工具（罐、桶、包装袋等）贮存，</w:t>
            </w:r>
            <w:r w:rsidRPr="00735AC4">
              <w:rPr>
                <w:sz w:val="24"/>
              </w:rPr>
              <w:t>按照《中华人民共和国固体废物污染环境防治法》的</w:t>
            </w:r>
            <w:r w:rsidRPr="00735AC4">
              <w:rPr>
                <w:rFonts w:hint="eastAsia"/>
                <w:sz w:val="24"/>
              </w:rPr>
              <w:t>工业固体废物管理条款</w:t>
            </w:r>
            <w:r w:rsidRPr="00735AC4">
              <w:rPr>
                <w:sz w:val="24"/>
              </w:rPr>
              <w:t>要求</w:t>
            </w:r>
            <w:r w:rsidRPr="00735AC4">
              <w:rPr>
                <w:rFonts w:hint="eastAsia"/>
                <w:sz w:val="24"/>
              </w:rPr>
              <w:t>执行，其贮存应满足防渗漏、防雨淋、防扬尘等环境保护要求，不得形成二次污染</w:t>
            </w:r>
            <w:r w:rsidRPr="00735AC4">
              <w:rPr>
                <w:sz w:val="24"/>
              </w:rPr>
              <w:t>；危险废物的暂存要求执行《危险废物贮存污染控制标准》</w:t>
            </w:r>
            <w:r w:rsidRPr="00735AC4">
              <w:rPr>
                <w:rFonts w:hint="eastAsia"/>
                <w:sz w:val="24"/>
              </w:rPr>
              <w:t>（</w:t>
            </w:r>
            <w:r w:rsidRPr="00735AC4">
              <w:rPr>
                <w:sz w:val="24"/>
              </w:rPr>
              <w:t>GB18597-2001</w:t>
            </w:r>
            <w:r w:rsidRPr="00735AC4">
              <w:rPr>
                <w:rFonts w:hint="eastAsia"/>
                <w:sz w:val="24"/>
              </w:rPr>
              <w:t>）</w:t>
            </w:r>
            <w:r w:rsidRPr="00735AC4">
              <w:rPr>
                <w:sz w:val="24"/>
              </w:rPr>
              <w:t>及其</w:t>
            </w:r>
            <w:r w:rsidRPr="00735AC4">
              <w:rPr>
                <w:sz w:val="24"/>
              </w:rPr>
              <w:t>2013</w:t>
            </w:r>
            <w:r w:rsidRPr="00735AC4">
              <w:rPr>
                <w:sz w:val="24"/>
              </w:rPr>
              <w:t>修改单要求</w:t>
            </w:r>
            <w:r w:rsidRPr="00735AC4">
              <w:rPr>
                <w:rFonts w:hint="eastAsia"/>
                <w:sz w:val="24"/>
              </w:rPr>
              <w:t>（</w:t>
            </w:r>
            <w:r w:rsidRPr="00735AC4">
              <w:rPr>
                <w:sz w:val="24"/>
              </w:rPr>
              <w:t>环境保护部公告</w:t>
            </w:r>
            <w:r w:rsidRPr="00735AC4">
              <w:rPr>
                <w:sz w:val="24"/>
              </w:rPr>
              <w:t>2013</w:t>
            </w:r>
            <w:r w:rsidRPr="00735AC4">
              <w:rPr>
                <w:sz w:val="24"/>
              </w:rPr>
              <w:t>年第</w:t>
            </w:r>
            <w:r w:rsidRPr="00735AC4">
              <w:rPr>
                <w:sz w:val="24"/>
              </w:rPr>
              <w:t>36</w:t>
            </w:r>
            <w:r w:rsidRPr="00735AC4">
              <w:rPr>
                <w:sz w:val="24"/>
              </w:rPr>
              <w:t>号</w:t>
            </w:r>
            <w:r w:rsidRPr="00735AC4">
              <w:rPr>
                <w:rFonts w:hint="eastAsia"/>
                <w:sz w:val="24"/>
              </w:rPr>
              <w:t>）</w:t>
            </w:r>
            <w:r w:rsidRPr="00735AC4">
              <w:rPr>
                <w:sz w:val="24"/>
              </w:rPr>
              <w:t>，并符合《浙江省危险废物产生和经营单位</w:t>
            </w:r>
            <w:r w:rsidRPr="00735AC4">
              <w:rPr>
                <w:sz w:val="24"/>
              </w:rPr>
              <w:t>“</w:t>
            </w:r>
            <w:r w:rsidRPr="00735AC4">
              <w:rPr>
                <w:sz w:val="24"/>
              </w:rPr>
              <w:t>双达标</w:t>
            </w:r>
            <w:r w:rsidRPr="00735AC4">
              <w:rPr>
                <w:sz w:val="24"/>
              </w:rPr>
              <w:t>”</w:t>
            </w:r>
            <w:r w:rsidRPr="00735AC4">
              <w:rPr>
                <w:sz w:val="24"/>
              </w:rPr>
              <w:t>创建工作方案》</w:t>
            </w:r>
            <w:r w:rsidRPr="00735AC4">
              <w:rPr>
                <w:sz w:val="24"/>
              </w:rPr>
              <w:t>(</w:t>
            </w:r>
            <w:r w:rsidRPr="00735AC4">
              <w:rPr>
                <w:sz w:val="24"/>
              </w:rPr>
              <w:t>浙环发</w:t>
            </w:r>
            <w:r w:rsidRPr="00735AC4">
              <w:rPr>
                <w:sz w:val="24"/>
              </w:rPr>
              <w:t>[2012]19</w:t>
            </w:r>
            <w:r w:rsidRPr="00735AC4">
              <w:rPr>
                <w:sz w:val="24"/>
              </w:rPr>
              <w:t>号</w:t>
            </w:r>
            <w:r w:rsidRPr="00735AC4">
              <w:rPr>
                <w:sz w:val="24"/>
              </w:rPr>
              <w:t>)</w:t>
            </w:r>
            <w:r w:rsidRPr="00735AC4">
              <w:rPr>
                <w:sz w:val="24"/>
              </w:rPr>
              <w:t>要求。</w:t>
            </w:r>
          </w:p>
        </w:tc>
      </w:tr>
      <w:tr w:rsidR="00415EF8" w:rsidRPr="00735AC4" w14:paraId="74F6A0CE" w14:textId="77777777" w:rsidTr="00D229EA">
        <w:tc>
          <w:tcPr>
            <w:tcW w:w="704" w:type="dxa"/>
            <w:vAlign w:val="center"/>
          </w:tcPr>
          <w:p w14:paraId="6F90F5D0" w14:textId="77777777" w:rsidR="00415EF8" w:rsidRPr="00735AC4" w:rsidRDefault="00415EF8">
            <w:pPr>
              <w:adjustRightInd w:val="0"/>
              <w:snapToGrid w:val="0"/>
              <w:spacing w:line="480" w:lineRule="auto"/>
              <w:jc w:val="center"/>
              <w:rPr>
                <w:rFonts w:ascii="宋体" w:hAnsi="宋体" w:cs="宋体"/>
                <w:kern w:val="0"/>
                <w:sz w:val="24"/>
              </w:rPr>
            </w:pPr>
          </w:p>
          <w:p w14:paraId="27331743" w14:textId="77777777" w:rsidR="00415EF8" w:rsidRPr="00735AC4" w:rsidRDefault="00415EF8">
            <w:pPr>
              <w:adjustRightInd w:val="0"/>
              <w:snapToGrid w:val="0"/>
              <w:spacing w:line="480" w:lineRule="auto"/>
              <w:jc w:val="center"/>
              <w:rPr>
                <w:rFonts w:ascii="宋体" w:hAnsi="宋体" w:cs="宋体"/>
                <w:kern w:val="0"/>
                <w:sz w:val="24"/>
              </w:rPr>
            </w:pPr>
          </w:p>
          <w:p w14:paraId="6E1031FD" w14:textId="77777777" w:rsidR="00415EF8" w:rsidRPr="00735AC4" w:rsidRDefault="00415EF8">
            <w:pPr>
              <w:adjustRightInd w:val="0"/>
              <w:snapToGrid w:val="0"/>
              <w:spacing w:line="480" w:lineRule="auto"/>
              <w:jc w:val="center"/>
              <w:rPr>
                <w:rFonts w:ascii="宋体" w:hAnsi="宋体" w:cs="宋体"/>
                <w:kern w:val="0"/>
                <w:sz w:val="24"/>
              </w:rPr>
            </w:pPr>
          </w:p>
          <w:p w14:paraId="7E5AB024" w14:textId="77777777" w:rsidR="00415EF8" w:rsidRPr="00735AC4" w:rsidRDefault="00415EF8">
            <w:pPr>
              <w:adjustRightInd w:val="0"/>
              <w:snapToGrid w:val="0"/>
              <w:spacing w:line="480" w:lineRule="auto"/>
              <w:jc w:val="center"/>
              <w:rPr>
                <w:rFonts w:ascii="宋体" w:hAnsi="宋体" w:cs="宋体"/>
                <w:kern w:val="0"/>
                <w:sz w:val="24"/>
              </w:rPr>
            </w:pPr>
          </w:p>
          <w:p w14:paraId="78245162" w14:textId="77777777" w:rsidR="00415EF8" w:rsidRPr="00735AC4" w:rsidRDefault="00415EF8">
            <w:pPr>
              <w:adjustRightInd w:val="0"/>
              <w:snapToGrid w:val="0"/>
              <w:spacing w:line="480" w:lineRule="auto"/>
              <w:jc w:val="center"/>
              <w:rPr>
                <w:rFonts w:ascii="宋体" w:hAnsi="宋体" w:cs="宋体"/>
                <w:kern w:val="0"/>
                <w:sz w:val="24"/>
              </w:rPr>
            </w:pPr>
          </w:p>
          <w:p w14:paraId="245303A1" w14:textId="77777777" w:rsidR="00415EF8" w:rsidRPr="00735AC4" w:rsidRDefault="00415EF8">
            <w:pPr>
              <w:adjustRightInd w:val="0"/>
              <w:snapToGrid w:val="0"/>
              <w:spacing w:line="480" w:lineRule="auto"/>
              <w:jc w:val="center"/>
              <w:rPr>
                <w:rFonts w:ascii="宋体" w:hAnsi="宋体" w:cs="宋体"/>
                <w:kern w:val="0"/>
                <w:sz w:val="24"/>
              </w:rPr>
            </w:pPr>
          </w:p>
          <w:p w14:paraId="1FBF080A" w14:textId="77777777" w:rsidR="00415EF8" w:rsidRPr="00735AC4" w:rsidRDefault="00415EF8">
            <w:pPr>
              <w:adjustRightInd w:val="0"/>
              <w:snapToGrid w:val="0"/>
              <w:spacing w:line="480" w:lineRule="auto"/>
              <w:jc w:val="center"/>
              <w:rPr>
                <w:rFonts w:ascii="宋体" w:hAnsi="宋体" w:cs="宋体"/>
                <w:kern w:val="0"/>
                <w:sz w:val="24"/>
              </w:rPr>
            </w:pPr>
          </w:p>
          <w:p w14:paraId="7EA42538" w14:textId="77777777" w:rsidR="00415EF8" w:rsidRPr="00735AC4" w:rsidRDefault="00415EF8">
            <w:pPr>
              <w:adjustRightInd w:val="0"/>
              <w:snapToGrid w:val="0"/>
              <w:spacing w:line="480" w:lineRule="auto"/>
              <w:jc w:val="center"/>
              <w:rPr>
                <w:rFonts w:ascii="宋体" w:hAnsi="宋体" w:cs="宋体"/>
                <w:kern w:val="0"/>
                <w:sz w:val="24"/>
              </w:rPr>
            </w:pPr>
          </w:p>
          <w:p w14:paraId="7A34E162" w14:textId="77777777" w:rsidR="00415EF8" w:rsidRPr="00735AC4" w:rsidRDefault="00415EF8">
            <w:pPr>
              <w:adjustRightInd w:val="0"/>
              <w:snapToGrid w:val="0"/>
              <w:spacing w:line="480" w:lineRule="auto"/>
              <w:jc w:val="center"/>
              <w:rPr>
                <w:rFonts w:ascii="宋体" w:hAnsi="宋体" w:cs="宋体"/>
                <w:kern w:val="0"/>
                <w:sz w:val="24"/>
              </w:rPr>
            </w:pPr>
          </w:p>
          <w:p w14:paraId="59B7592C" w14:textId="77777777" w:rsidR="00415EF8" w:rsidRPr="00735AC4" w:rsidRDefault="00415EF8">
            <w:pPr>
              <w:adjustRightInd w:val="0"/>
              <w:snapToGrid w:val="0"/>
              <w:spacing w:line="480" w:lineRule="auto"/>
              <w:jc w:val="center"/>
              <w:rPr>
                <w:rFonts w:ascii="宋体" w:hAnsi="宋体" w:cs="宋体"/>
                <w:kern w:val="0"/>
                <w:sz w:val="24"/>
              </w:rPr>
            </w:pPr>
          </w:p>
          <w:p w14:paraId="69E4CE77" w14:textId="77777777" w:rsidR="00415EF8" w:rsidRPr="00735AC4" w:rsidRDefault="00415EF8">
            <w:pPr>
              <w:adjustRightInd w:val="0"/>
              <w:snapToGrid w:val="0"/>
              <w:spacing w:line="480" w:lineRule="auto"/>
              <w:jc w:val="center"/>
              <w:rPr>
                <w:rFonts w:ascii="宋体" w:hAnsi="宋体" w:cs="宋体"/>
                <w:kern w:val="0"/>
                <w:sz w:val="24"/>
              </w:rPr>
            </w:pPr>
          </w:p>
          <w:p w14:paraId="09D19123" w14:textId="3FD48317" w:rsidR="00415EF8" w:rsidRPr="00735AC4" w:rsidRDefault="00415EF8">
            <w:pPr>
              <w:adjustRightInd w:val="0"/>
              <w:snapToGrid w:val="0"/>
              <w:spacing w:line="480" w:lineRule="auto"/>
              <w:jc w:val="center"/>
              <w:rPr>
                <w:rFonts w:ascii="宋体" w:hAnsi="宋体" w:cs="宋体"/>
                <w:kern w:val="0"/>
                <w:sz w:val="24"/>
              </w:rPr>
            </w:pPr>
          </w:p>
          <w:p w14:paraId="47B9A064" w14:textId="77777777" w:rsidR="00415EF8" w:rsidRPr="00735AC4" w:rsidRDefault="00B046D4">
            <w:pPr>
              <w:adjustRightInd w:val="0"/>
              <w:snapToGrid w:val="0"/>
              <w:spacing w:line="276" w:lineRule="auto"/>
              <w:jc w:val="center"/>
              <w:rPr>
                <w:rFonts w:ascii="宋体" w:hAnsi="宋体" w:cs="宋体"/>
                <w:kern w:val="0"/>
                <w:sz w:val="24"/>
              </w:rPr>
            </w:pPr>
            <w:r w:rsidRPr="00735AC4">
              <w:rPr>
                <w:rFonts w:ascii="宋体" w:hAnsi="宋体" w:cs="宋体" w:hint="eastAsia"/>
                <w:kern w:val="0"/>
                <w:sz w:val="24"/>
              </w:rPr>
              <w:t>总量</w:t>
            </w:r>
          </w:p>
          <w:p w14:paraId="374AEA67" w14:textId="77777777" w:rsidR="00415EF8" w:rsidRPr="00735AC4" w:rsidRDefault="00B046D4">
            <w:pPr>
              <w:adjustRightInd w:val="0"/>
              <w:snapToGrid w:val="0"/>
              <w:spacing w:line="276" w:lineRule="auto"/>
              <w:jc w:val="center"/>
              <w:rPr>
                <w:rFonts w:ascii="宋体" w:hAnsi="宋体" w:cs="宋体"/>
                <w:kern w:val="0"/>
                <w:sz w:val="24"/>
              </w:rPr>
            </w:pPr>
            <w:r w:rsidRPr="00735AC4">
              <w:rPr>
                <w:rFonts w:ascii="宋体" w:hAnsi="宋体" w:cs="宋体" w:hint="eastAsia"/>
                <w:kern w:val="0"/>
                <w:sz w:val="24"/>
              </w:rPr>
              <w:t>控制</w:t>
            </w:r>
          </w:p>
          <w:p w14:paraId="500F5599" w14:textId="77777777" w:rsidR="00415EF8" w:rsidRPr="00735AC4" w:rsidRDefault="00B046D4">
            <w:pPr>
              <w:adjustRightInd w:val="0"/>
              <w:snapToGrid w:val="0"/>
              <w:spacing w:line="276" w:lineRule="auto"/>
              <w:jc w:val="center"/>
              <w:rPr>
                <w:rFonts w:ascii="宋体" w:hAnsi="宋体" w:cs="宋体"/>
                <w:kern w:val="0"/>
                <w:sz w:val="24"/>
              </w:rPr>
            </w:pPr>
            <w:r w:rsidRPr="00735AC4">
              <w:rPr>
                <w:rFonts w:ascii="宋体" w:hAnsi="宋体" w:cs="宋体" w:hint="eastAsia"/>
                <w:kern w:val="0"/>
                <w:sz w:val="24"/>
              </w:rPr>
              <w:t>指标</w:t>
            </w:r>
          </w:p>
          <w:p w14:paraId="7753A2CC" w14:textId="77777777" w:rsidR="00415EF8" w:rsidRPr="00735AC4" w:rsidRDefault="00415EF8">
            <w:pPr>
              <w:adjustRightInd w:val="0"/>
              <w:snapToGrid w:val="0"/>
              <w:spacing w:line="600" w:lineRule="auto"/>
              <w:jc w:val="center"/>
              <w:rPr>
                <w:rFonts w:ascii="宋体" w:hAnsi="宋体" w:cs="宋体"/>
                <w:kern w:val="0"/>
                <w:sz w:val="24"/>
              </w:rPr>
            </w:pPr>
          </w:p>
          <w:p w14:paraId="5E99729B" w14:textId="77777777" w:rsidR="00415EF8" w:rsidRPr="00735AC4" w:rsidRDefault="00415EF8">
            <w:pPr>
              <w:adjustRightInd w:val="0"/>
              <w:snapToGrid w:val="0"/>
              <w:spacing w:line="600" w:lineRule="auto"/>
              <w:jc w:val="center"/>
              <w:rPr>
                <w:rFonts w:ascii="宋体" w:hAnsi="宋体" w:cs="宋体"/>
                <w:kern w:val="0"/>
                <w:sz w:val="24"/>
              </w:rPr>
            </w:pPr>
          </w:p>
          <w:p w14:paraId="3FCE7FF2" w14:textId="77777777" w:rsidR="00415EF8" w:rsidRPr="00735AC4" w:rsidRDefault="00415EF8">
            <w:pPr>
              <w:adjustRightInd w:val="0"/>
              <w:snapToGrid w:val="0"/>
              <w:spacing w:line="600" w:lineRule="auto"/>
              <w:jc w:val="center"/>
              <w:rPr>
                <w:rFonts w:ascii="宋体" w:hAnsi="宋体" w:cs="宋体"/>
                <w:kern w:val="0"/>
                <w:sz w:val="24"/>
              </w:rPr>
            </w:pPr>
          </w:p>
          <w:p w14:paraId="700F465F" w14:textId="77777777" w:rsidR="00415EF8" w:rsidRPr="00735AC4" w:rsidRDefault="00415EF8">
            <w:pPr>
              <w:adjustRightInd w:val="0"/>
              <w:snapToGrid w:val="0"/>
              <w:spacing w:line="600" w:lineRule="auto"/>
              <w:jc w:val="center"/>
              <w:rPr>
                <w:rFonts w:ascii="宋体" w:hAnsi="宋体" w:cs="宋体"/>
                <w:kern w:val="0"/>
                <w:sz w:val="24"/>
              </w:rPr>
            </w:pPr>
          </w:p>
          <w:p w14:paraId="150B9417" w14:textId="77777777" w:rsidR="00415EF8" w:rsidRPr="00735AC4" w:rsidRDefault="00415EF8">
            <w:pPr>
              <w:adjustRightInd w:val="0"/>
              <w:snapToGrid w:val="0"/>
              <w:spacing w:line="600" w:lineRule="auto"/>
              <w:jc w:val="center"/>
              <w:rPr>
                <w:rFonts w:ascii="宋体" w:hAnsi="宋体" w:cs="宋体"/>
                <w:kern w:val="0"/>
                <w:sz w:val="24"/>
              </w:rPr>
            </w:pPr>
          </w:p>
          <w:p w14:paraId="783CE748" w14:textId="77777777" w:rsidR="00415EF8" w:rsidRPr="00735AC4" w:rsidRDefault="00415EF8">
            <w:pPr>
              <w:adjustRightInd w:val="0"/>
              <w:snapToGrid w:val="0"/>
              <w:spacing w:line="480" w:lineRule="auto"/>
              <w:jc w:val="center"/>
              <w:rPr>
                <w:rFonts w:ascii="宋体" w:hAnsi="宋体" w:cs="宋体"/>
                <w:kern w:val="0"/>
                <w:sz w:val="24"/>
              </w:rPr>
            </w:pPr>
          </w:p>
          <w:p w14:paraId="5381A672" w14:textId="77777777" w:rsidR="00415EF8" w:rsidRPr="00735AC4" w:rsidRDefault="00415EF8">
            <w:pPr>
              <w:adjustRightInd w:val="0"/>
              <w:snapToGrid w:val="0"/>
              <w:spacing w:line="480" w:lineRule="auto"/>
              <w:jc w:val="center"/>
              <w:rPr>
                <w:rFonts w:ascii="宋体" w:hAnsi="宋体" w:cs="宋体"/>
                <w:kern w:val="0"/>
                <w:sz w:val="24"/>
              </w:rPr>
            </w:pPr>
          </w:p>
          <w:p w14:paraId="2FDB55D5" w14:textId="77777777" w:rsidR="00415EF8" w:rsidRPr="00735AC4" w:rsidRDefault="00415EF8">
            <w:pPr>
              <w:adjustRightInd w:val="0"/>
              <w:snapToGrid w:val="0"/>
              <w:spacing w:line="600" w:lineRule="auto"/>
              <w:jc w:val="center"/>
              <w:rPr>
                <w:rFonts w:ascii="宋体" w:hAnsi="宋体" w:cs="宋体"/>
                <w:kern w:val="0"/>
                <w:sz w:val="24"/>
              </w:rPr>
            </w:pPr>
          </w:p>
          <w:p w14:paraId="06E63D23" w14:textId="77777777" w:rsidR="00415EF8" w:rsidRPr="00735AC4" w:rsidRDefault="00415EF8">
            <w:pPr>
              <w:adjustRightInd w:val="0"/>
              <w:snapToGrid w:val="0"/>
              <w:spacing w:line="276" w:lineRule="auto"/>
              <w:jc w:val="center"/>
              <w:rPr>
                <w:rFonts w:ascii="宋体" w:hAnsi="宋体" w:cs="宋体"/>
                <w:kern w:val="0"/>
                <w:sz w:val="24"/>
              </w:rPr>
            </w:pPr>
          </w:p>
          <w:p w14:paraId="07E74E0D" w14:textId="32084A49" w:rsidR="00B46E41" w:rsidRPr="00735AC4" w:rsidRDefault="00B46E41">
            <w:pPr>
              <w:adjustRightInd w:val="0"/>
              <w:snapToGrid w:val="0"/>
              <w:spacing w:line="276" w:lineRule="auto"/>
              <w:jc w:val="center"/>
              <w:rPr>
                <w:rFonts w:ascii="宋体" w:hAnsi="宋体" w:cs="宋体"/>
                <w:kern w:val="0"/>
                <w:sz w:val="24"/>
              </w:rPr>
            </w:pPr>
          </w:p>
        </w:tc>
        <w:tc>
          <w:tcPr>
            <w:tcW w:w="8131" w:type="dxa"/>
            <w:vAlign w:val="center"/>
          </w:tcPr>
          <w:p w14:paraId="4FA9F860" w14:textId="77777777" w:rsidR="00415EF8" w:rsidRPr="00735AC4" w:rsidRDefault="00B046D4">
            <w:pPr>
              <w:numPr>
                <w:ilvl w:val="0"/>
                <w:numId w:val="9"/>
              </w:numPr>
              <w:spacing w:line="440" w:lineRule="exact"/>
              <w:ind w:left="0" w:firstLine="0"/>
              <w:rPr>
                <w:b/>
                <w:snapToGrid w:val="0"/>
                <w:kern w:val="0"/>
                <w:sz w:val="24"/>
              </w:rPr>
            </w:pPr>
            <w:r w:rsidRPr="00735AC4">
              <w:rPr>
                <w:rFonts w:hint="eastAsia"/>
                <w:b/>
                <w:snapToGrid w:val="0"/>
                <w:kern w:val="0"/>
                <w:sz w:val="24"/>
              </w:rPr>
              <w:lastRenderedPageBreak/>
              <w:t>总量控制指标</w:t>
            </w:r>
          </w:p>
          <w:p w14:paraId="46AA68CB" w14:textId="77777777" w:rsidR="00415EF8" w:rsidRPr="00735AC4" w:rsidRDefault="00B046D4">
            <w:pPr>
              <w:spacing w:line="440" w:lineRule="exact"/>
              <w:ind w:firstLineChars="200" w:firstLine="480"/>
              <w:rPr>
                <w:sz w:val="24"/>
              </w:rPr>
            </w:pPr>
            <w:r w:rsidRPr="00735AC4">
              <w:rPr>
                <w:sz w:val="24"/>
              </w:rPr>
              <w:t>区域污染物排放总量控制是对区域环境污染控制的一种有效手段，其目的在于使区域环境质量满足于社会和经济发展对环境功能的要求。根据项目地处流域与污染物特征，结合《中华人民共和国国民经济和社会发展第十三</w:t>
            </w:r>
            <w:r w:rsidRPr="00735AC4">
              <w:rPr>
                <w:sz w:val="24"/>
              </w:rPr>
              <w:lastRenderedPageBreak/>
              <w:t>个五年（</w:t>
            </w:r>
            <w:r w:rsidRPr="00735AC4">
              <w:rPr>
                <w:sz w:val="24"/>
              </w:rPr>
              <w:t>2016~2020</w:t>
            </w:r>
            <w:r w:rsidRPr="00735AC4">
              <w:rPr>
                <w:sz w:val="24"/>
              </w:rPr>
              <w:t>年）规划纲要》、《关于印发</w:t>
            </w:r>
            <w:r w:rsidRPr="00735AC4">
              <w:rPr>
                <w:rFonts w:hint="eastAsia"/>
                <w:sz w:val="24"/>
              </w:rPr>
              <w:t>“</w:t>
            </w:r>
            <w:r w:rsidRPr="00735AC4">
              <w:rPr>
                <w:sz w:val="24"/>
              </w:rPr>
              <w:t>十三五</w:t>
            </w:r>
            <w:r w:rsidRPr="00735AC4">
              <w:rPr>
                <w:rFonts w:hint="eastAsia"/>
                <w:sz w:val="24"/>
              </w:rPr>
              <w:t>”</w:t>
            </w:r>
            <w:r w:rsidRPr="00735AC4">
              <w:rPr>
                <w:sz w:val="24"/>
              </w:rPr>
              <w:t>节能减排综合工作方案的通知》</w:t>
            </w:r>
            <w:r w:rsidRPr="00735AC4">
              <w:rPr>
                <w:rFonts w:hint="eastAsia"/>
                <w:sz w:val="24"/>
              </w:rPr>
              <w:t>（</w:t>
            </w:r>
            <w:r w:rsidRPr="00735AC4">
              <w:rPr>
                <w:sz w:val="24"/>
              </w:rPr>
              <w:t>国发</w:t>
            </w:r>
            <w:r w:rsidRPr="00735AC4">
              <w:rPr>
                <w:sz w:val="24"/>
              </w:rPr>
              <w:t>[2016]74</w:t>
            </w:r>
            <w:r w:rsidRPr="00735AC4">
              <w:rPr>
                <w:sz w:val="24"/>
              </w:rPr>
              <w:t>号</w:t>
            </w:r>
            <w:r w:rsidRPr="00735AC4">
              <w:rPr>
                <w:rFonts w:hint="eastAsia"/>
                <w:sz w:val="24"/>
              </w:rPr>
              <w:t>）</w:t>
            </w:r>
            <w:r w:rsidRPr="00735AC4">
              <w:rPr>
                <w:sz w:val="24"/>
              </w:rPr>
              <w:t>、《关于印发</w:t>
            </w:r>
            <w:r w:rsidRPr="00735AC4">
              <w:rPr>
                <w:sz w:val="24"/>
              </w:rPr>
              <w:t>&lt;</w:t>
            </w:r>
            <w:r w:rsidRPr="00735AC4">
              <w:rPr>
                <w:sz w:val="24"/>
              </w:rPr>
              <w:t>建设项目主要污染物排放总量控制指标审核及管理暂行办法</w:t>
            </w:r>
            <w:r w:rsidRPr="00735AC4">
              <w:rPr>
                <w:sz w:val="24"/>
              </w:rPr>
              <w:t>&gt;</w:t>
            </w:r>
            <w:r w:rsidRPr="00735AC4">
              <w:rPr>
                <w:sz w:val="24"/>
              </w:rPr>
              <w:t>的通知》</w:t>
            </w:r>
            <w:r w:rsidRPr="00735AC4">
              <w:rPr>
                <w:rFonts w:hint="eastAsia"/>
                <w:sz w:val="24"/>
              </w:rPr>
              <w:t>（</w:t>
            </w:r>
            <w:r w:rsidRPr="00735AC4">
              <w:rPr>
                <w:sz w:val="24"/>
              </w:rPr>
              <w:t>环发</w:t>
            </w:r>
            <w:r w:rsidRPr="00735AC4">
              <w:rPr>
                <w:sz w:val="24"/>
              </w:rPr>
              <w:t>[2014]197</w:t>
            </w:r>
            <w:r w:rsidRPr="00735AC4">
              <w:rPr>
                <w:sz w:val="24"/>
              </w:rPr>
              <w:t>号</w:t>
            </w:r>
            <w:r w:rsidRPr="00735AC4">
              <w:rPr>
                <w:rFonts w:hint="eastAsia"/>
                <w:sz w:val="24"/>
              </w:rPr>
              <w:t>）</w:t>
            </w:r>
            <w:r w:rsidRPr="00735AC4">
              <w:rPr>
                <w:sz w:val="24"/>
              </w:rPr>
              <w:t>、《关于印发</w:t>
            </w:r>
            <w:r w:rsidRPr="00735AC4">
              <w:rPr>
                <w:rFonts w:hint="eastAsia"/>
                <w:sz w:val="24"/>
              </w:rPr>
              <w:t>“</w:t>
            </w:r>
            <w:r w:rsidRPr="00735AC4">
              <w:rPr>
                <w:sz w:val="24"/>
              </w:rPr>
              <w:t>十三五</w:t>
            </w:r>
            <w:r w:rsidRPr="00735AC4">
              <w:rPr>
                <w:rFonts w:hint="eastAsia"/>
                <w:sz w:val="24"/>
              </w:rPr>
              <w:t>”</w:t>
            </w:r>
            <w:r w:rsidRPr="00735AC4">
              <w:rPr>
                <w:sz w:val="24"/>
              </w:rPr>
              <w:t>节能减排综合工作方案的通知》</w:t>
            </w:r>
            <w:r w:rsidRPr="00735AC4">
              <w:rPr>
                <w:rFonts w:hint="eastAsia"/>
                <w:sz w:val="24"/>
              </w:rPr>
              <w:t>（</w:t>
            </w:r>
            <w:r w:rsidRPr="00735AC4">
              <w:rPr>
                <w:sz w:val="24"/>
              </w:rPr>
              <w:t>浙政发</w:t>
            </w:r>
            <w:r w:rsidRPr="00735AC4">
              <w:rPr>
                <w:sz w:val="24"/>
              </w:rPr>
              <w:t>[2017]19</w:t>
            </w:r>
            <w:r w:rsidRPr="00735AC4">
              <w:rPr>
                <w:sz w:val="24"/>
              </w:rPr>
              <w:t>号</w:t>
            </w:r>
            <w:r w:rsidRPr="00735AC4">
              <w:rPr>
                <w:rFonts w:hint="eastAsia"/>
                <w:sz w:val="24"/>
              </w:rPr>
              <w:t>）</w:t>
            </w:r>
            <w:r w:rsidRPr="00735AC4">
              <w:rPr>
                <w:sz w:val="24"/>
              </w:rPr>
              <w:t>、《浙江省大气污染防治</w:t>
            </w:r>
            <w:r w:rsidRPr="00735AC4">
              <w:rPr>
                <w:rFonts w:hint="eastAsia"/>
                <w:sz w:val="24"/>
              </w:rPr>
              <w:t>“</w:t>
            </w:r>
            <w:r w:rsidRPr="00735AC4">
              <w:rPr>
                <w:sz w:val="24"/>
              </w:rPr>
              <w:t>十三五</w:t>
            </w:r>
            <w:r w:rsidRPr="00735AC4">
              <w:rPr>
                <w:rFonts w:hint="eastAsia"/>
                <w:sz w:val="24"/>
              </w:rPr>
              <w:t>”</w:t>
            </w:r>
            <w:r w:rsidRPr="00735AC4">
              <w:rPr>
                <w:sz w:val="24"/>
              </w:rPr>
              <w:t>规划》</w:t>
            </w:r>
            <w:r w:rsidRPr="00735AC4">
              <w:rPr>
                <w:rFonts w:hint="eastAsia"/>
                <w:sz w:val="24"/>
              </w:rPr>
              <w:t>（</w:t>
            </w:r>
            <w:r w:rsidRPr="00735AC4">
              <w:rPr>
                <w:sz w:val="24"/>
              </w:rPr>
              <w:t>浙发改规划</w:t>
            </w:r>
            <w:r w:rsidRPr="00735AC4">
              <w:rPr>
                <w:sz w:val="24"/>
              </w:rPr>
              <w:t>[2017]250</w:t>
            </w:r>
            <w:r w:rsidRPr="00735AC4">
              <w:rPr>
                <w:sz w:val="24"/>
              </w:rPr>
              <w:t>号</w:t>
            </w:r>
            <w:r w:rsidRPr="00735AC4">
              <w:rPr>
                <w:rFonts w:hint="eastAsia"/>
                <w:sz w:val="24"/>
              </w:rPr>
              <w:t>）</w:t>
            </w:r>
            <w:r w:rsidRPr="00735AC4">
              <w:rPr>
                <w:sz w:val="24"/>
              </w:rPr>
              <w:t>等规定要求，本</w:t>
            </w:r>
            <w:r w:rsidRPr="00735AC4">
              <w:rPr>
                <w:rFonts w:hint="eastAsia"/>
                <w:sz w:val="24"/>
              </w:rPr>
              <w:t>次</w:t>
            </w:r>
            <w:r w:rsidRPr="00735AC4">
              <w:rPr>
                <w:sz w:val="24"/>
              </w:rPr>
              <w:t>环评选取的总量控制因子为</w:t>
            </w:r>
            <w:r w:rsidRPr="00735AC4">
              <w:rPr>
                <w:sz w:val="24"/>
              </w:rPr>
              <w:t>COD</w:t>
            </w:r>
            <w:r w:rsidRPr="00735AC4">
              <w:rPr>
                <w:sz w:val="24"/>
                <w:vertAlign w:val="subscript"/>
              </w:rPr>
              <w:t>Cr</w:t>
            </w:r>
            <w:r w:rsidRPr="00735AC4">
              <w:rPr>
                <w:sz w:val="24"/>
              </w:rPr>
              <w:t>、</w:t>
            </w:r>
            <w:r w:rsidRPr="00735AC4">
              <w:rPr>
                <w:sz w:val="24"/>
              </w:rPr>
              <w:t>NH</w:t>
            </w:r>
            <w:r w:rsidRPr="00735AC4">
              <w:rPr>
                <w:sz w:val="24"/>
                <w:vertAlign w:val="subscript"/>
              </w:rPr>
              <w:t>3</w:t>
            </w:r>
            <w:r w:rsidRPr="00735AC4">
              <w:rPr>
                <w:sz w:val="24"/>
              </w:rPr>
              <w:t>-N</w:t>
            </w:r>
            <w:r w:rsidRPr="00735AC4">
              <w:rPr>
                <w:rFonts w:hint="eastAsia"/>
                <w:sz w:val="24"/>
              </w:rPr>
              <w:t>、</w:t>
            </w:r>
            <w:r w:rsidRPr="00735AC4">
              <w:rPr>
                <w:rFonts w:hint="eastAsia"/>
                <w:bCs/>
                <w:sz w:val="24"/>
              </w:rPr>
              <w:t>VOCs</w:t>
            </w:r>
            <w:r w:rsidRPr="00735AC4">
              <w:rPr>
                <w:sz w:val="24"/>
              </w:rPr>
              <w:t>。</w:t>
            </w:r>
          </w:p>
          <w:p w14:paraId="12831F7F" w14:textId="77777777" w:rsidR="00415EF8" w:rsidRPr="00735AC4" w:rsidRDefault="00B046D4" w:rsidP="00742484">
            <w:pPr>
              <w:numPr>
                <w:ilvl w:val="0"/>
                <w:numId w:val="9"/>
              </w:numPr>
              <w:spacing w:line="440" w:lineRule="exact"/>
              <w:ind w:left="0" w:firstLine="0"/>
              <w:rPr>
                <w:b/>
                <w:snapToGrid w:val="0"/>
                <w:kern w:val="0"/>
                <w:sz w:val="24"/>
              </w:rPr>
            </w:pPr>
            <w:r w:rsidRPr="00735AC4">
              <w:rPr>
                <w:rFonts w:hint="eastAsia"/>
                <w:b/>
                <w:snapToGrid w:val="0"/>
                <w:kern w:val="0"/>
                <w:sz w:val="24"/>
              </w:rPr>
              <w:t>项目总量控制指标情况</w:t>
            </w:r>
          </w:p>
          <w:p w14:paraId="4B5C0641" w14:textId="77777777" w:rsidR="00487F50" w:rsidRPr="00735AC4" w:rsidRDefault="00B046D4" w:rsidP="00487F50">
            <w:pPr>
              <w:spacing w:line="440" w:lineRule="exact"/>
              <w:ind w:firstLineChars="200" w:firstLine="480"/>
              <w:rPr>
                <w:sz w:val="24"/>
              </w:rPr>
            </w:pPr>
            <w:r w:rsidRPr="00735AC4">
              <w:rPr>
                <w:sz w:val="24"/>
              </w:rPr>
              <w:t>根据省发展改革委、原省环保厅《关于印发浙江省大气污染防治</w:t>
            </w:r>
            <w:r w:rsidRPr="00735AC4">
              <w:rPr>
                <w:sz w:val="24"/>
              </w:rPr>
              <w:t>“</w:t>
            </w:r>
            <w:r w:rsidRPr="00735AC4">
              <w:rPr>
                <w:sz w:val="24"/>
              </w:rPr>
              <w:t>十三五</w:t>
            </w:r>
            <w:r w:rsidRPr="00735AC4">
              <w:rPr>
                <w:sz w:val="24"/>
              </w:rPr>
              <w:t>”</w:t>
            </w:r>
            <w:r w:rsidRPr="00735AC4">
              <w:rPr>
                <w:sz w:val="24"/>
              </w:rPr>
              <w:t>规划的通知》（浙发改规划</w:t>
            </w:r>
            <w:r w:rsidRPr="00735AC4">
              <w:rPr>
                <w:sz w:val="24"/>
              </w:rPr>
              <w:t>[2017]250</w:t>
            </w:r>
            <w:r w:rsidRPr="00735AC4">
              <w:rPr>
                <w:sz w:val="24"/>
              </w:rPr>
              <w:t>号），要深入开展挥发性有机物（</w:t>
            </w:r>
            <w:r w:rsidRPr="00735AC4">
              <w:rPr>
                <w:sz w:val="24"/>
              </w:rPr>
              <w:t>VOCs</w:t>
            </w:r>
            <w:r w:rsidRPr="00735AC4">
              <w:rPr>
                <w:sz w:val="24"/>
              </w:rPr>
              <w:t>）污染治理，新增挥发性有机物排放量实行区域内现役源削减替代，其中杭州、宁波、湖州、嘉兴、绍兴等环杭州湾地区重点控制区及温州、台州、金华和衢州等设区市，新建项目涉及挥发性有机物排放的，实行区域内现役源</w:t>
            </w:r>
            <w:r w:rsidRPr="00735AC4">
              <w:rPr>
                <w:sz w:val="24"/>
              </w:rPr>
              <w:t>2</w:t>
            </w:r>
            <w:r w:rsidRPr="00735AC4">
              <w:rPr>
                <w:sz w:val="24"/>
              </w:rPr>
              <w:t>倍削减量替代，舟山和丽水实行</w:t>
            </w:r>
            <w:r w:rsidRPr="00735AC4">
              <w:rPr>
                <w:sz w:val="24"/>
              </w:rPr>
              <w:t>1.5</w:t>
            </w:r>
            <w:r w:rsidRPr="00735AC4">
              <w:rPr>
                <w:sz w:val="24"/>
              </w:rPr>
              <w:t>倍削减量替代。</w:t>
            </w:r>
          </w:p>
          <w:p w14:paraId="2468D185" w14:textId="77777777" w:rsidR="00252A84" w:rsidRPr="00735AC4" w:rsidRDefault="00252A84" w:rsidP="00252A84">
            <w:pPr>
              <w:spacing w:line="440" w:lineRule="exact"/>
              <w:ind w:firstLineChars="200" w:firstLine="480"/>
              <w:rPr>
                <w:sz w:val="24"/>
              </w:rPr>
            </w:pPr>
            <w:r w:rsidRPr="00735AC4">
              <w:rPr>
                <w:sz w:val="24"/>
              </w:rPr>
              <w:t>根据原浙江省环境保护厅《浙江省建设项目主要污染物总量准入审核办法（试行）》（浙环发</w:t>
            </w:r>
            <w:r w:rsidRPr="00735AC4">
              <w:rPr>
                <w:sz w:val="24"/>
              </w:rPr>
              <w:t>[2012]10</w:t>
            </w:r>
            <w:r w:rsidRPr="00735AC4">
              <w:rPr>
                <w:sz w:val="24"/>
              </w:rPr>
              <w:t>号）中</w:t>
            </w:r>
            <w:r w:rsidRPr="00735AC4">
              <w:rPr>
                <w:sz w:val="24"/>
              </w:rPr>
              <w:t>“</w:t>
            </w:r>
            <w:r w:rsidRPr="00735AC4">
              <w:rPr>
                <w:sz w:val="24"/>
              </w:rPr>
              <w:t>第八条</w:t>
            </w:r>
            <w:r w:rsidRPr="00735AC4">
              <w:rPr>
                <w:sz w:val="24"/>
              </w:rPr>
              <w:t>”</w:t>
            </w:r>
            <w:r w:rsidRPr="00735AC4">
              <w:rPr>
                <w:sz w:val="24"/>
              </w:rPr>
              <w:t>：新建、改建、扩建项目不排放生产废水且排放的水主要污染物仅源自厂区内独立生活区域所排放生活污水的，其新增的化学需氧量和氨氮两项水主要污染物排放量可不进行区域替代削减。</w:t>
            </w:r>
          </w:p>
          <w:p w14:paraId="643A8FFD" w14:textId="621BF323" w:rsidR="00415EF8" w:rsidRPr="00735AC4" w:rsidRDefault="00B046D4">
            <w:pPr>
              <w:spacing w:line="440" w:lineRule="exact"/>
              <w:ind w:firstLineChars="200" w:firstLine="480"/>
              <w:rPr>
                <w:sz w:val="24"/>
              </w:rPr>
            </w:pPr>
            <w:r w:rsidRPr="00735AC4">
              <w:rPr>
                <w:kern w:val="0"/>
                <w:sz w:val="24"/>
              </w:rPr>
              <w:t>根据工程分析，本项目外排废水仅为员工生活污水，排放量约</w:t>
            </w:r>
            <w:r w:rsidRPr="00735AC4">
              <w:rPr>
                <w:kern w:val="0"/>
                <w:sz w:val="24"/>
              </w:rPr>
              <w:t>400m</w:t>
            </w:r>
            <w:r w:rsidRPr="00735AC4">
              <w:rPr>
                <w:kern w:val="0"/>
                <w:sz w:val="24"/>
                <w:vertAlign w:val="superscript"/>
              </w:rPr>
              <w:t>3</w:t>
            </w:r>
            <w:r w:rsidRPr="00735AC4">
              <w:rPr>
                <w:kern w:val="0"/>
                <w:sz w:val="24"/>
              </w:rPr>
              <w:t>/a</w:t>
            </w:r>
            <w:r w:rsidRPr="00735AC4">
              <w:rPr>
                <w:kern w:val="0"/>
                <w:sz w:val="24"/>
              </w:rPr>
              <w:t>，其中</w:t>
            </w:r>
            <w:r w:rsidRPr="00735AC4">
              <w:rPr>
                <w:kern w:val="0"/>
                <w:sz w:val="24"/>
              </w:rPr>
              <w:t>COD</w:t>
            </w:r>
            <w:r w:rsidRPr="00735AC4">
              <w:rPr>
                <w:kern w:val="0"/>
                <w:sz w:val="24"/>
                <w:vertAlign w:val="subscript"/>
              </w:rPr>
              <w:t>Cr</w:t>
            </w:r>
            <w:r w:rsidRPr="00735AC4">
              <w:rPr>
                <w:kern w:val="0"/>
                <w:sz w:val="24"/>
              </w:rPr>
              <w:t>、</w:t>
            </w:r>
            <w:r w:rsidRPr="00735AC4">
              <w:rPr>
                <w:kern w:val="0"/>
                <w:sz w:val="24"/>
              </w:rPr>
              <w:t>NH</w:t>
            </w:r>
            <w:r w:rsidRPr="00735AC4">
              <w:rPr>
                <w:kern w:val="0"/>
                <w:sz w:val="24"/>
                <w:vertAlign w:val="subscript"/>
              </w:rPr>
              <w:t>3</w:t>
            </w:r>
            <w:r w:rsidRPr="00735AC4">
              <w:rPr>
                <w:kern w:val="0"/>
                <w:sz w:val="24"/>
              </w:rPr>
              <w:t>-N</w:t>
            </w:r>
            <w:r w:rsidRPr="00735AC4">
              <w:rPr>
                <w:kern w:val="0"/>
                <w:sz w:val="24"/>
              </w:rPr>
              <w:t>纳管排放量分别为</w:t>
            </w:r>
            <w:r w:rsidRPr="00735AC4">
              <w:rPr>
                <w:kern w:val="0"/>
                <w:sz w:val="24"/>
              </w:rPr>
              <w:t>0.14t/a</w:t>
            </w:r>
            <w:r w:rsidRPr="00735AC4">
              <w:rPr>
                <w:kern w:val="0"/>
                <w:sz w:val="24"/>
              </w:rPr>
              <w:t>、</w:t>
            </w:r>
            <w:r w:rsidRPr="00735AC4">
              <w:rPr>
                <w:kern w:val="0"/>
                <w:sz w:val="24"/>
              </w:rPr>
              <w:t>0.014t/a</w:t>
            </w:r>
            <w:r w:rsidRPr="00735AC4">
              <w:rPr>
                <w:kern w:val="0"/>
                <w:sz w:val="24"/>
              </w:rPr>
              <w:t>。项目生活污水经化粪池处理后纳入市政污水管网，最终进入七格污水处理</w:t>
            </w:r>
            <w:r w:rsidRPr="00735AC4">
              <w:rPr>
                <w:sz w:val="24"/>
              </w:rPr>
              <w:t>厂处理达到《城镇污水处理厂污染物排放标准》（</w:t>
            </w:r>
            <w:r w:rsidRPr="00735AC4">
              <w:rPr>
                <w:sz w:val="24"/>
              </w:rPr>
              <w:t>GB18918-2002</w:t>
            </w:r>
            <w:r w:rsidRPr="00735AC4">
              <w:rPr>
                <w:sz w:val="24"/>
              </w:rPr>
              <w:t>）中一级</w:t>
            </w:r>
            <w:r w:rsidRPr="00735AC4">
              <w:rPr>
                <w:sz w:val="24"/>
              </w:rPr>
              <w:t>A</w:t>
            </w:r>
            <w:r w:rsidRPr="00735AC4">
              <w:rPr>
                <w:sz w:val="24"/>
              </w:rPr>
              <w:t>标准后排入钱塘江，</w:t>
            </w:r>
            <w:r w:rsidRPr="00735AC4">
              <w:rPr>
                <w:sz w:val="24"/>
              </w:rPr>
              <w:t>COD</w:t>
            </w:r>
            <w:r w:rsidRPr="00735AC4">
              <w:rPr>
                <w:sz w:val="24"/>
                <w:vertAlign w:val="subscript"/>
              </w:rPr>
              <w:t>Cr</w:t>
            </w:r>
            <w:r w:rsidRPr="00735AC4">
              <w:rPr>
                <w:sz w:val="24"/>
              </w:rPr>
              <w:t>、</w:t>
            </w:r>
            <w:r w:rsidRPr="00735AC4">
              <w:rPr>
                <w:sz w:val="24"/>
              </w:rPr>
              <w:t>NH</w:t>
            </w:r>
            <w:r w:rsidRPr="00735AC4">
              <w:rPr>
                <w:sz w:val="24"/>
                <w:vertAlign w:val="subscript"/>
              </w:rPr>
              <w:t>3</w:t>
            </w:r>
            <w:r w:rsidRPr="00735AC4">
              <w:rPr>
                <w:sz w:val="24"/>
              </w:rPr>
              <w:t>-N</w:t>
            </w:r>
            <w:r w:rsidRPr="00735AC4">
              <w:rPr>
                <w:sz w:val="24"/>
              </w:rPr>
              <w:t>最终外排环境总量分别为</w:t>
            </w:r>
            <w:r w:rsidRPr="00735AC4">
              <w:rPr>
                <w:sz w:val="24"/>
              </w:rPr>
              <w:t>0.02t/a</w:t>
            </w:r>
            <w:r w:rsidRPr="00735AC4">
              <w:rPr>
                <w:sz w:val="24"/>
              </w:rPr>
              <w:t>、</w:t>
            </w:r>
            <w:r w:rsidRPr="00735AC4">
              <w:rPr>
                <w:sz w:val="24"/>
              </w:rPr>
              <w:t>0.002t/a</w:t>
            </w:r>
            <w:r w:rsidRPr="00735AC4">
              <w:rPr>
                <w:sz w:val="24"/>
              </w:rPr>
              <w:t>。</w:t>
            </w:r>
            <w:r w:rsidR="00EE7374" w:rsidRPr="00735AC4">
              <w:rPr>
                <w:sz w:val="24"/>
              </w:rPr>
              <w:t>本</w:t>
            </w:r>
            <w:r w:rsidR="00742484" w:rsidRPr="00735AC4">
              <w:rPr>
                <w:sz w:val="24"/>
              </w:rPr>
              <w:t>项目</w:t>
            </w:r>
            <w:r w:rsidR="00EE7374" w:rsidRPr="00735AC4">
              <w:rPr>
                <w:sz w:val="24"/>
              </w:rPr>
              <w:t>废气经收集处理后通过排气筒高空排放，</w:t>
            </w:r>
            <w:r w:rsidR="00742484" w:rsidRPr="00735AC4">
              <w:rPr>
                <w:sz w:val="24"/>
              </w:rPr>
              <w:t>VOC</w:t>
            </w:r>
            <w:r w:rsidR="00742484" w:rsidRPr="00735AC4">
              <w:rPr>
                <w:sz w:val="24"/>
              </w:rPr>
              <w:t>排放量为</w:t>
            </w:r>
            <w:r w:rsidR="00EE7374" w:rsidRPr="00735AC4">
              <w:rPr>
                <w:sz w:val="24"/>
              </w:rPr>
              <w:t>0.06</w:t>
            </w:r>
            <w:r w:rsidR="00982455" w:rsidRPr="00735AC4">
              <w:rPr>
                <w:sz w:val="24"/>
              </w:rPr>
              <w:t>0</w:t>
            </w:r>
            <w:r w:rsidR="00EE7374" w:rsidRPr="00735AC4">
              <w:rPr>
                <w:sz w:val="24"/>
              </w:rPr>
              <w:t>t/a</w:t>
            </w:r>
            <w:r w:rsidR="00EE7374" w:rsidRPr="00735AC4">
              <w:rPr>
                <w:sz w:val="24"/>
              </w:rPr>
              <w:t>。</w:t>
            </w:r>
          </w:p>
          <w:p w14:paraId="35B2D15A" w14:textId="77777777" w:rsidR="00742484" w:rsidRPr="00735AC4" w:rsidRDefault="00B046D4">
            <w:pPr>
              <w:spacing w:line="440" w:lineRule="exact"/>
              <w:ind w:firstLineChars="200" w:firstLine="480"/>
              <w:rPr>
                <w:kern w:val="0"/>
                <w:sz w:val="24"/>
              </w:rPr>
            </w:pPr>
            <w:r w:rsidRPr="00735AC4">
              <w:rPr>
                <w:kern w:val="0"/>
                <w:sz w:val="24"/>
              </w:rPr>
              <w:t>根据</w:t>
            </w:r>
            <w:r w:rsidRPr="00735AC4">
              <w:rPr>
                <w:rFonts w:hint="eastAsia"/>
                <w:kern w:val="0"/>
                <w:sz w:val="24"/>
              </w:rPr>
              <w:t>《杭州市建设项目和排污权交易总量审核管理暂行规定》（杭环发</w:t>
            </w:r>
            <w:r w:rsidRPr="00735AC4">
              <w:rPr>
                <w:rFonts w:hint="eastAsia"/>
                <w:kern w:val="0"/>
                <w:sz w:val="24"/>
              </w:rPr>
              <w:t>[</w:t>
            </w:r>
            <w:r w:rsidRPr="00735AC4">
              <w:rPr>
                <w:kern w:val="0"/>
                <w:sz w:val="24"/>
              </w:rPr>
              <w:t>2015]143</w:t>
            </w:r>
            <w:r w:rsidRPr="00735AC4">
              <w:rPr>
                <w:rFonts w:hint="eastAsia"/>
                <w:kern w:val="0"/>
                <w:sz w:val="24"/>
              </w:rPr>
              <w:t>号）中</w:t>
            </w:r>
            <w:r w:rsidR="00742484" w:rsidRPr="00735AC4">
              <w:rPr>
                <w:rFonts w:hint="eastAsia"/>
                <w:kern w:val="0"/>
                <w:sz w:val="24"/>
              </w:rPr>
              <w:t>“三、审批原则”：本项目建设单位属于其他排污单位，无需进行排污权交易及登记，其排放总量统一纳入排污权总量基本账户中的非重点工业企业总量控制管理的范畴。</w:t>
            </w:r>
          </w:p>
          <w:p w14:paraId="28162783" w14:textId="189D70C0" w:rsidR="00415EF8" w:rsidRPr="00735AC4" w:rsidRDefault="00742484" w:rsidP="00487F50">
            <w:pPr>
              <w:spacing w:line="440" w:lineRule="exact"/>
              <w:ind w:firstLineChars="200" w:firstLine="480"/>
              <w:rPr>
                <w:sz w:val="24"/>
              </w:rPr>
            </w:pPr>
            <w:r w:rsidRPr="00735AC4">
              <w:rPr>
                <w:rFonts w:hint="eastAsia"/>
                <w:kern w:val="0"/>
                <w:sz w:val="24"/>
              </w:rPr>
              <w:t>因此，本项目</w:t>
            </w:r>
            <w:r w:rsidR="00487F50" w:rsidRPr="00735AC4">
              <w:rPr>
                <w:sz w:val="24"/>
              </w:rPr>
              <w:t>COD</w:t>
            </w:r>
            <w:r w:rsidR="00487F50" w:rsidRPr="00735AC4">
              <w:rPr>
                <w:sz w:val="24"/>
                <w:vertAlign w:val="subscript"/>
              </w:rPr>
              <w:t>Cr</w:t>
            </w:r>
            <w:r w:rsidR="00487F50" w:rsidRPr="00735AC4">
              <w:rPr>
                <w:rFonts w:hint="eastAsia"/>
                <w:sz w:val="24"/>
              </w:rPr>
              <w:t>、</w:t>
            </w:r>
            <w:r w:rsidR="00487F50" w:rsidRPr="00735AC4">
              <w:rPr>
                <w:sz w:val="24"/>
              </w:rPr>
              <w:t>NH</w:t>
            </w:r>
            <w:r w:rsidR="00487F50" w:rsidRPr="00735AC4">
              <w:rPr>
                <w:sz w:val="24"/>
                <w:vertAlign w:val="subscript"/>
              </w:rPr>
              <w:t>3</w:t>
            </w:r>
            <w:r w:rsidR="00487F50" w:rsidRPr="00735AC4">
              <w:rPr>
                <w:sz w:val="24"/>
              </w:rPr>
              <w:t>-N</w:t>
            </w:r>
            <w:r w:rsidRPr="00735AC4">
              <w:rPr>
                <w:rFonts w:hint="eastAsia"/>
                <w:kern w:val="0"/>
                <w:sz w:val="24"/>
              </w:rPr>
              <w:t>不进行</w:t>
            </w:r>
            <w:r w:rsidR="00252A84" w:rsidRPr="00735AC4">
              <w:rPr>
                <w:rFonts w:hint="eastAsia"/>
                <w:kern w:val="0"/>
                <w:sz w:val="24"/>
              </w:rPr>
              <w:t>削减</w:t>
            </w:r>
            <w:r w:rsidRPr="00735AC4">
              <w:rPr>
                <w:rFonts w:hint="eastAsia"/>
                <w:kern w:val="0"/>
                <w:sz w:val="24"/>
              </w:rPr>
              <w:t>替代，</w:t>
            </w:r>
            <w:r w:rsidR="00487F50" w:rsidRPr="00735AC4">
              <w:rPr>
                <w:rFonts w:hint="eastAsia"/>
                <w:kern w:val="0"/>
                <w:sz w:val="24"/>
              </w:rPr>
              <w:t>V</w:t>
            </w:r>
            <w:r w:rsidR="00487F50" w:rsidRPr="00735AC4">
              <w:rPr>
                <w:kern w:val="0"/>
                <w:sz w:val="24"/>
              </w:rPr>
              <w:t>OCs</w:t>
            </w:r>
            <w:r w:rsidRPr="00735AC4">
              <w:rPr>
                <w:rFonts w:hint="eastAsia"/>
                <w:kern w:val="0"/>
                <w:sz w:val="24"/>
              </w:rPr>
              <w:t>仅给出总量建议值</w:t>
            </w:r>
            <w:r w:rsidR="00EE7374" w:rsidRPr="00735AC4">
              <w:rPr>
                <w:rFonts w:hint="eastAsia"/>
                <w:kern w:val="0"/>
                <w:sz w:val="24"/>
              </w:rPr>
              <w:t>。</w:t>
            </w:r>
            <w:r w:rsidR="00B046D4" w:rsidRPr="00735AC4">
              <w:rPr>
                <w:sz w:val="24"/>
              </w:rPr>
              <w:t>本项目</w:t>
            </w:r>
            <w:r w:rsidR="00EE7374" w:rsidRPr="00735AC4">
              <w:rPr>
                <w:rFonts w:hint="eastAsia"/>
                <w:sz w:val="24"/>
              </w:rPr>
              <w:t>总量控制建议值为</w:t>
            </w:r>
            <w:r w:rsidR="00B046D4" w:rsidRPr="00735AC4">
              <w:rPr>
                <w:sz w:val="24"/>
              </w:rPr>
              <w:t>VOCs0.06</w:t>
            </w:r>
            <w:r w:rsidR="00982455" w:rsidRPr="00735AC4">
              <w:rPr>
                <w:sz w:val="24"/>
              </w:rPr>
              <w:t>0</w:t>
            </w:r>
            <w:r w:rsidR="00B046D4" w:rsidRPr="00735AC4">
              <w:rPr>
                <w:sz w:val="24"/>
              </w:rPr>
              <w:t>t/a</w:t>
            </w:r>
            <w:r w:rsidR="00EE7374" w:rsidRPr="00735AC4">
              <w:rPr>
                <w:rFonts w:hint="eastAsia"/>
                <w:sz w:val="24"/>
              </w:rPr>
              <w:t>。</w:t>
            </w:r>
          </w:p>
        </w:tc>
      </w:tr>
    </w:tbl>
    <w:p w14:paraId="34840555" w14:textId="77777777" w:rsidR="00415EF8" w:rsidRPr="00735AC4" w:rsidRDefault="00415EF8" w:rsidP="00982455">
      <w:pPr>
        <w:adjustRightInd w:val="0"/>
        <w:snapToGrid w:val="0"/>
        <w:jc w:val="center"/>
        <w:rPr>
          <w:rFonts w:ascii="黑体" w:eastAsia="黑体" w:hAnsi="黑体"/>
          <w:snapToGrid w:val="0"/>
          <w:sz w:val="18"/>
          <w:szCs w:val="18"/>
        </w:rPr>
        <w:sectPr w:rsidR="00415EF8" w:rsidRPr="00735AC4">
          <w:headerReference w:type="default" r:id="rId29"/>
          <w:pgSz w:w="11906" w:h="16838"/>
          <w:pgMar w:top="1701" w:right="1531" w:bottom="1701" w:left="1531" w:header="851" w:footer="851" w:gutter="0"/>
          <w:cols w:space="720"/>
          <w:docGrid w:linePitch="312"/>
        </w:sectPr>
      </w:pPr>
      <w:bookmarkStart w:id="19" w:name="_Toc70596682"/>
    </w:p>
    <w:p w14:paraId="47CD6984" w14:textId="77777777" w:rsidR="00415EF8" w:rsidRPr="00735AC4" w:rsidRDefault="00B046D4">
      <w:pPr>
        <w:adjustRightInd w:val="0"/>
        <w:snapToGrid w:val="0"/>
        <w:spacing w:line="360" w:lineRule="auto"/>
        <w:jc w:val="center"/>
        <w:outlineLvl w:val="0"/>
        <w:rPr>
          <w:rFonts w:ascii="黑体" w:eastAsia="黑体" w:hAnsi="黑体"/>
          <w:snapToGrid w:val="0"/>
          <w:sz w:val="30"/>
          <w:szCs w:val="30"/>
        </w:rPr>
      </w:pPr>
      <w:bookmarkStart w:id="20" w:name="_Toc102824830"/>
      <w:r w:rsidRPr="00735AC4">
        <w:rPr>
          <w:rFonts w:ascii="黑体" w:eastAsia="黑体" w:hAnsi="黑体" w:hint="eastAsia"/>
          <w:snapToGrid w:val="0"/>
          <w:sz w:val="30"/>
          <w:szCs w:val="30"/>
        </w:rPr>
        <w:lastRenderedPageBreak/>
        <w:t>四、主要环境影响和保护措施</w:t>
      </w:r>
      <w:bookmarkEnd w:id="20"/>
    </w:p>
    <w:tbl>
      <w:tblPr>
        <w:tblStyle w:val="af1"/>
        <w:tblW w:w="0" w:type="auto"/>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702"/>
        <w:gridCol w:w="12704"/>
      </w:tblGrid>
      <w:tr w:rsidR="00415EF8" w:rsidRPr="00735AC4" w14:paraId="22078710" w14:textId="77777777" w:rsidTr="00D50A0C">
        <w:tc>
          <w:tcPr>
            <w:tcW w:w="704" w:type="dxa"/>
            <w:vAlign w:val="center"/>
          </w:tcPr>
          <w:p w14:paraId="2E55CC6A" w14:textId="77777777" w:rsidR="00415EF8" w:rsidRPr="00735AC4" w:rsidRDefault="00B046D4">
            <w:pPr>
              <w:adjustRightInd w:val="0"/>
              <w:snapToGrid w:val="0"/>
              <w:jc w:val="center"/>
              <w:rPr>
                <w:rFonts w:ascii="黑体" w:eastAsia="黑体" w:hAnsi="黑体"/>
                <w:snapToGrid w:val="0"/>
                <w:sz w:val="24"/>
              </w:rPr>
            </w:pPr>
            <w:r w:rsidRPr="00735AC4">
              <w:rPr>
                <w:rFonts w:cs="宋体" w:hint="eastAsia"/>
                <w:sz w:val="24"/>
              </w:rPr>
              <w:t>施工期环境保护措施</w:t>
            </w:r>
          </w:p>
        </w:tc>
        <w:tc>
          <w:tcPr>
            <w:tcW w:w="12722" w:type="dxa"/>
            <w:vAlign w:val="center"/>
          </w:tcPr>
          <w:p w14:paraId="2C8FC1B8" w14:textId="77777777" w:rsidR="00415EF8" w:rsidRPr="00735AC4" w:rsidRDefault="00B046D4">
            <w:pPr>
              <w:adjustRightInd w:val="0"/>
              <w:snapToGrid w:val="0"/>
              <w:ind w:firstLineChars="200" w:firstLine="480"/>
              <w:rPr>
                <w:rFonts w:ascii="黑体" w:eastAsia="黑体" w:hAnsi="黑体"/>
                <w:snapToGrid w:val="0"/>
                <w:sz w:val="24"/>
              </w:rPr>
            </w:pPr>
            <w:r w:rsidRPr="00735AC4">
              <w:rPr>
                <w:rFonts w:hint="eastAsia"/>
                <w:sz w:val="24"/>
              </w:rPr>
              <w:t>本项目</w:t>
            </w:r>
            <w:r w:rsidRPr="00735AC4">
              <w:rPr>
                <w:sz w:val="24"/>
              </w:rPr>
              <w:t>所在厂房已经建成，</w:t>
            </w:r>
            <w:r w:rsidRPr="00735AC4">
              <w:rPr>
                <w:rFonts w:hint="eastAsia"/>
                <w:sz w:val="24"/>
              </w:rPr>
              <w:t>无土建施工，项目施工期仅为内部装修及室内设备的安装调试等作业，且施工时间短，故本项目施工期无明显环境影响问题</w:t>
            </w:r>
            <w:r w:rsidRPr="00735AC4">
              <w:rPr>
                <w:sz w:val="24"/>
              </w:rPr>
              <w:t>。</w:t>
            </w:r>
          </w:p>
        </w:tc>
      </w:tr>
      <w:tr w:rsidR="00415EF8" w:rsidRPr="00735AC4" w14:paraId="4961C1BF" w14:textId="77777777" w:rsidTr="00D50A0C">
        <w:tc>
          <w:tcPr>
            <w:tcW w:w="704" w:type="dxa"/>
            <w:vAlign w:val="center"/>
          </w:tcPr>
          <w:p w14:paraId="436C192E" w14:textId="77777777" w:rsidR="00D229EA" w:rsidRPr="00735AC4" w:rsidRDefault="00D229EA">
            <w:pPr>
              <w:adjustRightInd w:val="0"/>
              <w:snapToGrid w:val="0"/>
              <w:spacing w:line="276" w:lineRule="auto"/>
              <w:jc w:val="center"/>
              <w:rPr>
                <w:rFonts w:cs="宋体"/>
                <w:sz w:val="24"/>
                <w:szCs w:val="32"/>
              </w:rPr>
            </w:pPr>
          </w:p>
          <w:p w14:paraId="46AE04AF" w14:textId="77777777" w:rsidR="00D229EA" w:rsidRPr="00735AC4" w:rsidRDefault="00D229EA">
            <w:pPr>
              <w:adjustRightInd w:val="0"/>
              <w:snapToGrid w:val="0"/>
              <w:spacing w:line="276" w:lineRule="auto"/>
              <w:jc w:val="center"/>
              <w:rPr>
                <w:rFonts w:cs="宋体"/>
                <w:sz w:val="24"/>
                <w:szCs w:val="32"/>
              </w:rPr>
            </w:pPr>
          </w:p>
          <w:p w14:paraId="3AD7E69C" w14:textId="77777777" w:rsidR="00D229EA" w:rsidRPr="00735AC4" w:rsidRDefault="00D229EA">
            <w:pPr>
              <w:adjustRightInd w:val="0"/>
              <w:snapToGrid w:val="0"/>
              <w:spacing w:line="276" w:lineRule="auto"/>
              <w:jc w:val="center"/>
              <w:rPr>
                <w:rFonts w:cs="宋体"/>
                <w:sz w:val="24"/>
                <w:szCs w:val="32"/>
              </w:rPr>
            </w:pPr>
          </w:p>
          <w:p w14:paraId="07CA3733" w14:textId="77777777" w:rsidR="00D229EA" w:rsidRPr="00735AC4" w:rsidRDefault="00D229EA">
            <w:pPr>
              <w:adjustRightInd w:val="0"/>
              <w:snapToGrid w:val="0"/>
              <w:spacing w:line="276" w:lineRule="auto"/>
              <w:jc w:val="center"/>
              <w:rPr>
                <w:rFonts w:cs="宋体"/>
                <w:sz w:val="24"/>
                <w:szCs w:val="32"/>
              </w:rPr>
            </w:pPr>
          </w:p>
          <w:p w14:paraId="68FAD25C" w14:textId="5D913E64" w:rsidR="00D229EA" w:rsidRPr="00735AC4" w:rsidRDefault="00D229EA">
            <w:pPr>
              <w:adjustRightInd w:val="0"/>
              <w:snapToGrid w:val="0"/>
              <w:spacing w:line="276" w:lineRule="auto"/>
              <w:jc w:val="center"/>
              <w:rPr>
                <w:rFonts w:cs="宋体"/>
                <w:sz w:val="24"/>
                <w:szCs w:val="32"/>
              </w:rPr>
            </w:pPr>
          </w:p>
          <w:p w14:paraId="28135AD2" w14:textId="098FF1A0" w:rsidR="00D229EA" w:rsidRPr="00735AC4" w:rsidRDefault="00D229EA">
            <w:pPr>
              <w:adjustRightInd w:val="0"/>
              <w:snapToGrid w:val="0"/>
              <w:spacing w:line="276" w:lineRule="auto"/>
              <w:jc w:val="center"/>
              <w:rPr>
                <w:rFonts w:cs="宋体"/>
                <w:sz w:val="24"/>
                <w:szCs w:val="32"/>
              </w:rPr>
            </w:pPr>
          </w:p>
          <w:p w14:paraId="15D534C6" w14:textId="73B45A58" w:rsidR="00415EF8" w:rsidRPr="00735AC4" w:rsidRDefault="00B046D4">
            <w:pPr>
              <w:adjustRightInd w:val="0"/>
              <w:snapToGrid w:val="0"/>
              <w:spacing w:line="276" w:lineRule="auto"/>
              <w:jc w:val="center"/>
              <w:rPr>
                <w:rFonts w:cs="宋体"/>
                <w:sz w:val="24"/>
                <w:szCs w:val="32"/>
              </w:rPr>
            </w:pPr>
            <w:r w:rsidRPr="00735AC4">
              <w:rPr>
                <w:rFonts w:cs="宋体"/>
                <w:sz w:val="24"/>
                <w:szCs w:val="32"/>
              </w:rPr>
              <w:t>运营期环</w:t>
            </w:r>
          </w:p>
          <w:p w14:paraId="2F56601B" w14:textId="77777777" w:rsidR="00415EF8" w:rsidRPr="00735AC4" w:rsidRDefault="00B046D4">
            <w:pPr>
              <w:adjustRightInd w:val="0"/>
              <w:snapToGrid w:val="0"/>
              <w:spacing w:line="276" w:lineRule="auto"/>
              <w:jc w:val="center"/>
              <w:rPr>
                <w:rFonts w:cs="宋体"/>
                <w:sz w:val="24"/>
                <w:szCs w:val="32"/>
              </w:rPr>
            </w:pPr>
            <w:r w:rsidRPr="00735AC4">
              <w:rPr>
                <w:rFonts w:cs="宋体"/>
                <w:sz w:val="24"/>
                <w:szCs w:val="32"/>
              </w:rPr>
              <w:t>境影响和</w:t>
            </w:r>
          </w:p>
          <w:p w14:paraId="6FEF9ACD" w14:textId="77777777" w:rsidR="00415EF8" w:rsidRPr="00735AC4" w:rsidRDefault="00B046D4">
            <w:pPr>
              <w:adjustRightInd w:val="0"/>
              <w:snapToGrid w:val="0"/>
              <w:spacing w:line="276" w:lineRule="auto"/>
              <w:jc w:val="center"/>
              <w:rPr>
                <w:rFonts w:cs="宋体"/>
                <w:sz w:val="24"/>
                <w:szCs w:val="32"/>
              </w:rPr>
            </w:pPr>
            <w:r w:rsidRPr="00735AC4">
              <w:rPr>
                <w:rFonts w:cs="宋体"/>
                <w:sz w:val="24"/>
                <w:szCs w:val="32"/>
              </w:rPr>
              <w:t>保护措施</w:t>
            </w:r>
          </w:p>
          <w:p w14:paraId="21C667A7" w14:textId="77777777" w:rsidR="00D229EA" w:rsidRPr="00735AC4" w:rsidRDefault="00D229EA">
            <w:pPr>
              <w:adjustRightInd w:val="0"/>
              <w:snapToGrid w:val="0"/>
              <w:spacing w:line="276" w:lineRule="auto"/>
              <w:jc w:val="center"/>
              <w:rPr>
                <w:rFonts w:cs="宋体"/>
                <w:sz w:val="24"/>
                <w:szCs w:val="32"/>
              </w:rPr>
            </w:pPr>
          </w:p>
          <w:p w14:paraId="6CB885A2" w14:textId="77777777" w:rsidR="00D229EA" w:rsidRPr="00735AC4" w:rsidRDefault="00D229EA">
            <w:pPr>
              <w:adjustRightInd w:val="0"/>
              <w:snapToGrid w:val="0"/>
              <w:spacing w:line="276" w:lineRule="auto"/>
              <w:jc w:val="center"/>
              <w:rPr>
                <w:rFonts w:cs="宋体"/>
                <w:sz w:val="24"/>
                <w:szCs w:val="32"/>
              </w:rPr>
            </w:pPr>
          </w:p>
          <w:p w14:paraId="4E8EECF0" w14:textId="77777777" w:rsidR="00D229EA" w:rsidRPr="00735AC4" w:rsidRDefault="00D229EA">
            <w:pPr>
              <w:adjustRightInd w:val="0"/>
              <w:snapToGrid w:val="0"/>
              <w:spacing w:line="276" w:lineRule="auto"/>
              <w:jc w:val="center"/>
              <w:rPr>
                <w:rFonts w:cs="宋体"/>
                <w:sz w:val="24"/>
                <w:szCs w:val="32"/>
              </w:rPr>
            </w:pPr>
          </w:p>
          <w:p w14:paraId="02CA05A1" w14:textId="77777777" w:rsidR="00D229EA" w:rsidRPr="00735AC4" w:rsidRDefault="00D229EA">
            <w:pPr>
              <w:adjustRightInd w:val="0"/>
              <w:snapToGrid w:val="0"/>
              <w:spacing w:line="276" w:lineRule="auto"/>
              <w:jc w:val="center"/>
              <w:rPr>
                <w:rFonts w:cs="宋体"/>
                <w:sz w:val="24"/>
                <w:szCs w:val="32"/>
              </w:rPr>
            </w:pPr>
          </w:p>
          <w:p w14:paraId="02611052" w14:textId="77777777" w:rsidR="00D229EA" w:rsidRPr="00735AC4" w:rsidRDefault="00D229EA">
            <w:pPr>
              <w:adjustRightInd w:val="0"/>
              <w:snapToGrid w:val="0"/>
              <w:spacing w:line="276" w:lineRule="auto"/>
              <w:jc w:val="center"/>
              <w:rPr>
                <w:rFonts w:cs="宋体"/>
                <w:sz w:val="24"/>
                <w:szCs w:val="32"/>
              </w:rPr>
            </w:pPr>
          </w:p>
          <w:p w14:paraId="1E4BAC10" w14:textId="77777777" w:rsidR="00D229EA" w:rsidRPr="00735AC4" w:rsidRDefault="00D229EA">
            <w:pPr>
              <w:adjustRightInd w:val="0"/>
              <w:snapToGrid w:val="0"/>
              <w:spacing w:line="276" w:lineRule="auto"/>
              <w:jc w:val="center"/>
              <w:rPr>
                <w:rFonts w:cs="宋体"/>
                <w:sz w:val="24"/>
                <w:szCs w:val="32"/>
              </w:rPr>
            </w:pPr>
          </w:p>
          <w:p w14:paraId="2B3F6C12" w14:textId="77777777" w:rsidR="00D229EA" w:rsidRPr="00735AC4" w:rsidRDefault="00D229EA">
            <w:pPr>
              <w:adjustRightInd w:val="0"/>
              <w:snapToGrid w:val="0"/>
              <w:spacing w:line="276" w:lineRule="auto"/>
              <w:jc w:val="center"/>
              <w:rPr>
                <w:rFonts w:cs="宋体"/>
                <w:sz w:val="24"/>
                <w:szCs w:val="32"/>
              </w:rPr>
            </w:pPr>
          </w:p>
          <w:p w14:paraId="172B6447" w14:textId="77777777" w:rsidR="00D229EA" w:rsidRPr="00735AC4" w:rsidRDefault="00D229EA">
            <w:pPr>
              <w:adjustRightInd w:val="0"/>
              <w:snapToGrid w:val="0"/>
              <w:spacing w:line="276" w:lineRule="auto"/>
              <w:jc w:val="center"/>
              <w:rPr>
                <w:rFonts w:cs="宋体"/>
                <w:sz w:val="24"/>
                <w:szCs w:val="32"/>
              </w:rPr>
            </w:pPr>
          </w:p>
          <w:p w14:paraId="7EA2FCC9" w14:textId="77777777" w:rsidR="00D229EA" w:rsidRPr="00735AC4" w:rsidRDefault="00D229EA" w:rsidP="00D229EA">
            <w:pPr>
              <w:adjustRightInd w:val="0"/>
              <w:snapToGrid w:val="0"/>
              <w:spacing w:line="276" w:lineRule="auto"/>
              <w:jc w:val="center"/>
              <w:rPr>
                <w:rFonts w:cs="宋体"/>
                <w:sz w:val="24"/>
                <w:szCs w:val="32"/>
              </w:rPr>
            </w:pPr>
          </w:p>
          <w:p w14:paraId="4DC8B650" w14:textId="77777777" w:rsidR="00D229EA" w:rsidRPr="00735AC4" w:rsidRDefault="00D229EA" w:rsidP="00D229EA">
            <w:pPr>
              <w:adjustRightInd w:val="0"/>
              <w:snapToGrid w:val="0"/>
              <w:spacing w:line="276" w:lineRule="auto"/>
              <w:jc w:val="center"/>
              <w:rPr>
                <w:rFonts w:cs="宋体"/>
                <w:sz w:val="24"/>
                <w:szCs w:val="32"/>
              </w:rPr>
            </w:pPr>
          </w:p>
          <w:p w14:paraId="2806E851" w14:textId="6F1D7632" w:rsidR="00D229EA" w:rsidRPr="00735AC4" w:rsidRDefault="00D229EA" w:rsidP="00D229EA">
            <w:pPr>
              <w:adjustRightInd w:val="0"/>
              <w:snapToGrid w:val="0"/>
              <w:spacing w:line="276" w:lineRule="auto"/>
              <w:jc w:val="center"/>
              <w:rPr>
                <w:rFonts w:cs="宋体"/>
                <w:sz w:val="24"/>
                <w:szCs w:val="32"/>
              </w:rPr>
            </w:pPr>
          </w:p>
          <w:p w14:paraId="584C5300" w14:textId="03190424" w:rsidR="00D229EA" w:rsidRPr="00735AC4" w:rsidRDefault="00D229EA" w:rsidP="00D229EA">
            <w:pPr>
              <w:adjustRightInd w:val="0"/>
              <w:snapToGrid w:val="0"/>
              <w:spacing w:line="276" w:lineRule="auto"/>
              <w:jc w:val="center"/>
              <w:rPr>
                <w:rFonts w:cs="宋体"/>
                <w:sz w:val="24"/>
                <w:szCs w:val="32"/>
              </w:rPr>
            </w:pPr>
          </w:p>
          <w:p w14:paraId="71C08416" w14:textId="019823E1" w:rsidR="00D229EA" w:rsidRPr="00735AC4" w:rsidRDefault="00D229EA" w:rsidP="00D229EA">
            <w:pPr>
              <w:adjustRightInd w:val="0"/>
              <w:snapToGrid w:val="0"/>
              <w:spacing w:line="276" w:lineRule="auto"/>
              <w:jc w:val="center"/>
              <w:rPr>
                <w:rFonts w:cs="宋体"/>
                <w:sz w:val="24"/>
                <w:szCs w:val="32"/>
              </w:rPr>
            </w:pPr>
          </w:p>
          <w:p w14:paraId="44A517B9" w14:textId="0C8BFBC3" w:rsidR="00D229EA" w:rsidRPr="00735AC4" w:rsidRDefault="00D229EA" w:rsidP="00D229EA">
            <w:pPr>
              <w:adjustRightInd w:val="0"/>
              <w:snapToGrid w:val="0"/>
              <w:spacing w:line="276" w:lineRule="auto"/>
              <w:jc w:val="center"/>
              <w:rPr>
                <w:rFonts w:cs="宋体"/>
                <w:sz w:val="24"/>
                <w:szCs w:val="32"/>
              </w:rPr>
            </w:pPr>
          </w:p>
          <w:p w14:paraId="714627D3" w14:textId="2B72CE80" w:rsidR="00D229EA" w:rsidRPr="00735AC4" w:rsidRDefault="00D229EA" w:rsidP="00D229EA">
            <w:pPr>
              <w:adjustRightInd w:val="0"/>
              <w:snapToGrid w:val="0"/>
              <w:spacing w:line="276" w:lineRule="auto"/>
              <w:jc w:val="center"/>
              <w:rPr>
                <w:rFonts w:cs="宋体"/>
                <w:sz w:val="24"/>
                <w:szCs w:val="32"/>
              </w:rPr>
            </w:pPr>
          </w:p>
          <w:p w14:paraId="6E68E049" w14:textId="77777777" w:rsidR="00D229EA" w:rsidRPr="00735AC4" w:rsidRDefault="00D229EA" w:rsidP="00D229EA">
            <w:pPr>
              <w:adjustRightInd w:val="0"/>
              <w:snapToGrid w:val="0"/>
              <w:spacing w:line="276" w:lineRule="auto"/>
              <w:jc w:val="center"/>
              <w:rPr>
                <w:rFonts w:cs="宋体"/>
                <w:sz w:val="24"/>
                <w:szCs w:val="32"/>
              </w:rPr>
            </w:pPr>
          </w:p>
          <w:p w14:paraId="2C0B2951" w14:textId="77777777" w:rsidR="00D229EA" w:rsidRPr="00735AC4" w:rsidRDefault="00D229EA" w:rsidP="00D229EA">
            <w:pPr>
              <w:adjustRightInd w:val="0"/>
              <w:snapToGrid w:val="0"/>
              <w:spacing w:line="276" w:lineRule="auto"/>
              <w:jc w:val="center"/>
              <w:rPr>
                <w:rFonts w:cs="宋体"/>
                <w:sz w:val="24"/>
                <w:szCs w:val="32"/>
              </w:rPr>
            </w:pPr>
          </w:p>
          <w:p w14:paraId="433CE39D" w14:textId="77777777" w:rsidR="00D229EA" w:rsidRPr="00735AC4" w:rsidRDefault="00D229EA" w:rsidP="00D229EA">
            <w:pPr>
              <w:adjustRightInd w:val="0"/>
              <w:snapToGrid w:val="0"/>
              <w:spacing w:line="276" w:lineRule="auto"/>
              <w:jc w:val="center"/>
              <w:rPr>
                <w:rFonts w:cs="宋体"/>
                <w:sz w:val="24"/>
                <w:szCs w:val="32"/>
              </w:rPr>
            </w:pPr>
          </w:p>
          <w:p w14:paraId="11F4DA0D" w14:textId="77777777" w:rsidR="00D229EA" w:rsidRPr="00735AC4" w:rsidRDefault="00D229EA" w:rsidP="00D229EA">
            <w:pPr>
              <w:adjustRightInd w:val="0"/>
              <w:snapToGrid w:val="0"/>
              <w:spacing w:line="276" w:lineRule="auto"/>
              <w:jc w:val="center"/>
              <w:rPr>
                <w:rFonts w:cs="宋体"/>
                <w:sz w:val="24"/>
                <w:szCs w:val="32"/>
              </w:rPr>
            </w:pPr>
            <w:r w:rsidRPr="00735AC4">
              <w:rPr>
                <w:rFonts w:cs="宋体"/>
                <w:sz w:val="24"/>
                <w:szCs w:val="32"/>
              </w:rPr>
              <w:t>运营期环</w:t>
            </w:r>
          </w:p>
          <w:p w14:paraId="795DDA4B" w14:textId="77777777" w:rsidR="00D229EA" w:rsidRPr="00735AC4" w:rsidRDefault="00D229EA" w:rsidP="00D229EA">
            <w:pPr>
              <w:adjustRightInd w:val="0"/>
              <w:snapToGrid w:val="0"/>
              <w:spacing w:line="276" w:lineRule="auto"/>
              <w:jc w:val="center"/>
              <w:rPr>
                <w:rFonts w:cs="宋体"/>
                <w:sz w:val="24"/>
                <w:szCs w:val="32"/>
              </w:rPr>
            </w:pPr>
            <w:r w:rsidRPr="00735AC4">
              <w:rPr>
                <w:rFonts w:cs="宋体"/>
                <w:sz w:val="24"/>
                <w:szCs w:val="32"/>
              </w:rPr>
              <w:t>境影响和</w:t>
            </w:r>
          </w:p>
          <w:p w14:paraId="208C6A95" w14:textId="77777777" w:rsidR="00D229EA" w:rsidRPr="00735AC4" w:rsidRDefault="00D229EA" w:rsidP="00D229EA">
            <w:pPr>
              <w:adjustRightInd w:val="0"/>
              <w:snapToGrid w:val="0"/>
              <w:spacing w:line="276" w:lineRule="auto"/>
              <w:jc w:val="center"/>
              <w:rPr>
                <w:rFonts w:cs="宋体"/>
                <w:sz w:val="24"/>
                <w:szCs w:val="32"/>
              </w:rPr>
            </w:pPr>
            <w:r w:rsidRPr="00735AC4">
              <w:rPr>
                <w:rFonts w:cs="宋体"/>
                <w:sz w:val="24"/>
                <w:szCs w:val="32"/>
              </w:rPr>
              <w:t>保护措施</w:t>
            </w:r>
          </w:p>
          <w:p w14:paraId="45E18901" w14:textId="77777777" w:rsidR="00D229EA" w:rsidRPr="00735AC4" w:rsidRDefault="00D229EA" w:rsidP="00D229EA">
            <w:pPr>
              <w:adjustRightInd w:val="0"/>
              <w:snapToGrid w:val="0"/>
              <w:spacing w:line="276" w:lineRule="auto"/>
              <w:jc w:val="center"/>
              <w:rPr>
                <w:rFonts w:cs="宋体"/>
                <w:sz w:val="24"/>
                <w:szCs w:val="32"/>
              </w:rPr>
            </w:pPr>
          </w:p>
          <w:p w14:paraId="7851D203" w14:textId="77777777" w:rsidR="00D229EA" w:rsidRPr="00735AC4" w:rsidRDefault="00D229EA" w:rsidP="00D229EA">
            <w:pPr>
              <w:adjustRightInd w:val="0"/>
              <w:snapToGrid w:val="0"/>
              <w:spacing w:line="276" w:lineRule="auto"/>
              <w:jc w:val="center"/>
              <w:rPr>
                <w:rFonts w:cs="宋体"/>
                <w:sz w:val="24"/>
                <w:szCs w:val="32"/>
              </w:rPr>
            </w:pPr>
          </w:p>
          <w:p w14:paraId="75F2B772" w14:textId="77777777" w:rsidR="00D229EA" w:rsidRPr="00735AC4" w:rsidRDefault="00D229EA" w:rsidP="00D229EA">
            <w:pPr>
              <w:adjustRightInd w:val="0"/>
              <w:snapToGrid w:val="0"/>
              <w:spacing w:line="276" w:lineRule="auto"/>
              <w:jc w:val="center"/>
              <w:rPr>
                <w:rFonts w:cs="宋体"/>
                <w:sz w:val="24"/>
                <w:szCs w:val="32"/>
              </w:rPr>
            </w:pPr>
          </w:p>
          <w:p w14:paraId="7B748214" w14:textId="77777777" w:rsidR="00D229EA" w:rsidRPr="00735AC4" w:rsidRDefault="00D229EA" w:rsidP="00D229EA">
            <w:pPr>
              <w:adjustRightInd w:val="0"/>
              <w:snapToGrid w:val="0"/>
              <w:spacing w:line="276" w:lineRule="auto"/>
              <w:jc w:val="center"/>
              <w:rPr>
                <w:rFonts w:cs="宋体"/>
                <w:sz w:val="24"/>
                <w:szCs w:val="32"/>
              </w:rPr>
            </w:pPr>
          </w:p>
          <w:p w14:paraId="3FAF283C" w14:textId="77777777" w:rsidR="00D229EA" w:rsidRPr="00735AC4" w:rsidRDefault="00D229EA" w:rsidP="00D229EA">
            <w:pPr>
              <w:adjustRightInd w:val="0"/>
              <w:snapToGrid w:val="0"/>
              <w:spacing w:line="276" w:lineRule="auto"/>
              <w:jc w:val="center"/>
              <w:rPr>
                <w:rFonts w:cs="宋体"/>
                <w:sz w:val="24"/>
                <w:szCs w:val="32"/>
              </w:rPr>
            </w:pPr>
          </w:p>
          <w:p w14:paraId="3DA76016" w14:textId="77777777" w:rsidR="00D229EA" w:rsidRPr="00735AC4" w:rsidRDefault="00D229EA" w:rsidP="00D229EA">
            <w:pPr>
              <w:adjustRightInd w:val="0"/>
              <w:snapToGrid w:val="0"/>
              <w:spacing w:line="276" w:lineRule="auto"/>
              <w:jc w:val="center"/>
              <w:rPr>
                <w:rFonts w:cs="宋体"/>
                <w:sz w:val="24"/>
                <w:szCs w:val="32"/>
              </w:rPr>
            </w:pPr>
          </w:p>
          <w:p w14:paraId="591E011C" w14:textId="77777777" w:rsidR="00D229EA" w:rsidRPr="00735AC4" w:rsidRDefault="00D229EA" w:rsidP="00D229EA">
            <w:pPr>
              <w:adjustRightInd w:val="0"/>
              <w:snapToGrid w:val="0"/>
              <w:spacing w:line="276" w:lineRule="auto"/>
              <w:jc w:val="center"/>
              <w:rPr>
                <w:rFonts w:cs="宋体"/>
                <w:sz w:val="24"/>
                <w:szCs w:val="32"/>
              </w:rPr>
            </w:pPr>
          </w:p>
          <w:p w14:paraId="2054B919" w14:textId="77777777" w:rsidR="00D229EA" w:rsidRPr="00735AC4" w:rsidRDefault="00D229EA">
            <w:pPr>
              <w:adjustRightInd w:val="0"/>
              <w:snapToGrid w:val="0"/>
              <w:spacing w:line="276" w:lineRule="auto"/>
              <w:jc w:val="center"/>
              <w:rPr>
                <w:rFonts w:ascii="黑体" w:eastAsia="黑体" w:hAnsi="黑体"/>
                <w:snapToGrid w:val="0"/>
                <w:sz w:val="30"/>
                <w:szCs w:val="30"/>
              </w:rPr>
            </w:pPr>
          </w:p>
          <w:p w14:paraId="1FB1ACEC" w14:textId="6D4DC7D9" w:rsidR="00B46E41" w:rsidRPr="00735AC4" w:rsidRDefault="00B46E41">
            <w:pPr>
              <w:adjustRightInd w:val="0"/>
              <w:snapToGrid w:val="0"/>
              <w:spacing w:line="276" w:lineRule="auto"/>
              <w:jc w:val="center"/>
              <w:rPr>
                <w:rFonts w:ascii="黑体" w:eastAsia="黑体" w:hAnsi="黑体"/>
                <w:snapToGrid w:val="0"/>
                <w:sz w:val="30"/>
                <w:szCs w:val="30"/>
              </w:rPr>
            </w:pPr>
          </w:p>
        </w:tc>
        <w:tc>
          <w:tcPr>
            <w:tcW w:w="12722" w:type="dxa"/>
            <w:vAlign w:val="center"/>
          </w:tcPr>
          <w:p w14:paraId="7E43ADA7" w14:textId="77777777" w:rsidR="00415EF8" w:rsidRPr="00735AC4" w:rsidRDefault="00B046D4">
            <w:pPr>
              <w:adjustRightInd w:val="0"/>
              <w:snapToGrid w:val="0"/>
              <w:spacing w:line="440" w:lineRule="exact"/>
              <w:jc w:val="left"/>
              <w:rPr>
                <w:b/>
                <w:bCs/>
                <w:spacing w:val="-10"/>
                <w:sz w:val="24"/>
              </w:rPr>
            </w:pPr>
            <w:r w:rsidRPr="00735AC4">
              <w:rPr>
                <w:rFonts w:hint="eastAsia"/>
                <w:b/>
                <w:bCs/>
                <w:spacing w:val="-10"/>
                <w:sz w:val="24"/>
              </w:rPr>
              <w:lastRenderedPageBreak/>
              <w:t>1</w:t>
            </w:r>
            <w:r w:rsidRPr="00735AC4">
              <w:rPr>
                <w:rFonts w:hint="eastAsia"/>
                <w:b/>
                <w:bCs/>
                <w:spacing w:val="-10"/>
                <w:sz w:val="24"/>
              </w:rPr>
              <w:t>、废气</w:t>
            </w:r>
          </w:p>
          <w:p w14:paraId="0569CA4B" w14:textId="77777777" w:rsidR="00415EF8" w:rsidRPr="00735AC4" w:rsidRDefault="00B046D4">
            <w:pPr>
              <w:spacing w:line="440" w:lineRule="exact"/>
              <w:ind w:firstLineChars="200" w:firstLine="482"/>
              <w:rPr>
                <w:b/>
                <w:sz w:val="24"/>
                <w:szCs w:val="32"/>
              </w:rPr>
            </w:pPr>
            <w:r w:rsidRPr="00735AC4">
              <w:rPr>
                <w:rFonts w:hint="eastAsia"/>
                <w:b/>
                <w:sz w:val="24"/>
                <w:szCs w:val="32"/>
              </w:rPr>
              <w:t>（</w:t>
            </w:r>
            <w:r w:rsidRPr="00735AC4">
              <w:rPr>
                <w:rFonts w:hint="eastAsia"/>
                <w:b/>
                <w:sz w:val="24"/>
                <w:szCs w:val="32"/>
              </w:rPr>
              <w:t>1</w:t>
            </w:r>
            <w:r w:rsidRPr="00735AC4">
              <w:rPr>
                <w:rFonts w:hint="eastAsia"/>
                <w:b/>
                <w:sz w:val="24"/>
                <w:szCs w:val="32"/>
              </w:rPr>
              <w:t>）</w:t>
            </w:r>
            <w:r w:rsidRPr="00735AC4">
              <w:rPr>
                <w:b/>
                <w:sz w:val="24"/>
                <w:szCs w:val="32"/>
              </w:rPr>
              <w:t>污染源强</w:t>
            </w:r>
            <w:r w:rsidRPr="00735AC4">
              <w:rPr>
                <w:rFonts w:hint="eastAsia"/>
                <w:b/>
                <w:sz w:val="24"/>
                <w:szCs w:val="32"/>
              </w:rPr>
              <w:t>核算</w:t>
            </w:r>
          </w:p>
          <w:p w14:paraId="46826501" w14:textId="77777777" w:rsidR="00415EF8" w:rsidRPr="00735AC4" w:rsidRDefault="00B046D4">
            <w:pPr>
              <w:pStyle w:val="afffe"/>
              <w:ind w:firstLineChars="200" w:firstLine="480"/>
              <w:rPr>
                <w:b w:val="0"/>
              </w:rPr>
            </w:pPr>
            <w:r w:rsidRPr="00735AC4">
              <w:rPr>
                <w:rFonts w:hint="eastAsia"/>
                <w:b w:val="0"/>
              </w:rPr>
              <w:t>本项目运营期废气主要为实验研发过程产生的有机废气和少量无机废气，</w:t>
            </w:r>
            <w:r w:rsidRPr="00735AC4">
              <w:rPr>
                <w:rFonts w:hint="eastAsia"/>
                <w:b w:val="0"/>
                <w:szCs w:val="32"/>
              </w:rPr>
              <w:t>废气</w:t>
            </w:r>
            <w:r w:rsidRPr="00735AC4">
              <w:rPr>
                <w:b w:val="0"/>
                <w:szCs w:val="32"/>
              </w:rPr>
              <w:t>污染物产生</w:t>
            </w:r>
            <w:r w:rsidRPr="00735AC4">
              <w:rPr>
                <w:rFonts w:hint="eastAsia"/>
                <w:b w:val="0"/>
                <w:szCs w:val="32"/>
              </w:rPr>
              <w:t>及</w:t>
            </w:r>
            <w:r w:rsidRPr="00735AC4">
              <w:rPr>
                <w:b w:val="0"/>
                <w:szCs w:val="32"/>
              </w:rPr>
              <w:t>排放情况见表</w:t>
            </w:r>
            <w:r w:rsidRPr="00735AC4">
              <w:rPr>
                <w:b w:val="0"/>
                <w:szCs w:val="32"/>
              </w:rPr>
              <w:t>4-1</w:t>
            </w:r>
            <w:r w:rsidRPr="00735AC4">
              <w:rPr>
                <w:b w:val="0"/>
                <w:szCs w:val="32"/>
              </w:rPr>
              <w:t>。</w:t>
            </w:r>
          </w:p>
          <w:p w14:paraId="1369B554" w14:textId="77777777" w:rsidR="00415EF8" w:rsidRPr="00735AC4" w:rsidRDefault="00B046D4">
            <w:pPr>
              <w:pStyle w:val="afb"/>
              <w:spacing w:before="120"/>
              <w:rPr>
                <w:color w:val="auto"/>
                <w:spacing w:val="-10"/>
              </w:rPr>
            </w:pPr>
            <w:r w:rsidRPr="00735AC4">
              <w:rPr>
                <w:rFonts w:hint="eastAsia"/>
                <w:color w:val="auto"/>
              </w:rPr>
              <w:t>表</w:t>
            </w:r>
            <w:r w:rsidRPr="00735AC4">
              <w:rPr>
                <w:rFonts w:hint="eastAsia"/>
                <w:color w:val="auto"/>
              </w:rPr>
              <w:t>4</w:t>
            </w:r>
            <w:r w:rsidRPr="00735AC4">
              <w:rPr>
                <w:color w:val="auto"/>
              </w:rPr>
              <w:t xml:space="preserve">-1 </w:t>
            </w:r>
            <w:r w:rsidRPr="00735AC4">
              <w:rPr>
                <w:rFonts w:hint="eastAsia"/>
                <w:color w:val="auto"/>
              </w:rPr>
              <w:t>本项目</w:t>
            </w:r>
            <w:r w:rsidRPr="00735AC4">
              <w:rPr>
                <w:color w:val="auto"/>
              </w:rPr>
              <w:t>废气污染源强情况</w:t>
            </w:r>
            <w:r w:rsidRPr="00735AC4">
              <w:rPr>
                <w:rFonts w:hint="eastAsia"/>
                <w:color w:val="auto"/>
              </w:rPr>
              <w:t>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552"/>
              <w:gridCol w:w="531"/>
              <w:gridCol w:w="667"/>
              <w:gridCol w:w="1017"/>
              <w:gridCol w:w="566"/>
              <w:gridCol w:w="775"/>
              <w:gridCol w:w="770"/>
              <w:gridCol w:w="695"/>
              <w:gridCol w:w="20"/>
              <w:gridCol w:w="717"/>
              <w:gridCol w:w="1007"/>
              <w:gridCol w:w="815"/>
              <w:gridCol w:w="539"/>
              <w:gridCol w:w="695"/>
              <w:gridCol w:w="926"/>
              <w:gridCol w:w="853"/>
              <w:gridCol w:w="50"/>
              <w:gridCol w:w="803"/>
              <w:gridCol w:w="586"/>
            </w:tblGrid>
            <w:tr w:rsidR="00415EF8" w:rsidRPr="00735AC4" w14:paraId="05E5FA65" w14:textId="77777777" w:rsidTr="004D01DB">
              <w:trPr>
                <w:trHeight w:val="340"/>
                <w:jc w:val="center"/>
              </w:trPr>
              <w:tc>
                <w:tcPr>
                  <w:tcW w:w="219" w:type="pct"/>
                  <w:vMerge w:val="restart"/>
                  <w:shd w:val="clear" w:color="auto" w:fill="auto"/>
                  <w:tcMar>
                    <w:top w:w="15" w:type="dxa"/>
                    <w:left w:w="28" w:type="dxa"/>
                    <w:bottom w:w="0" w:type="dxa"/>
                    <w:right w:w="28" w:type="dxa"/>
                  </w:tcMar>
                  <w:vAlign w:val="center"/>
                </w:tcPr>
                <w:p w14:paraId="595E0273" w14:textId="77777777" w:rsidR="00415EF8" w:rsidRPr="00735AC4" w:rsidRDefault="00B046D4">
                  <w:pPr>
                    <w:pStyle w:val="afc"/>
                    <w:rPr>
                      <w:sz w:val="18"/>
                      <w:szCs w:val="18"/>
                    </w:rPr>
                  </w:pPr>
                  <w:r w:rsidRPr="00735AC4">
                    <w:rPr>
                      <w:sz w:val="18"/>
                      <w:szCs w:val="18"/>
                    </w:rPr>
                    <w:t>工序</w:t>
                  </w:r>
                  <w:r w:rsidRPr="00735AC4">
                    <w:rPr>
                      <w:sz w:val="18"/>
                      <w:szCs w:val="18"/>
                    </w:rPr>
                    <w:t>/</w:t>
                  </w:r>
                  <w:r w:rsidRPr="00735AC4">
                    <w:rPr>
                      <w:sz w:val="18"/>
                      <w:szCs w:val="18"/>
                    </w:rPr>
                    <w:t>生产线</w:t>
                  </w:r>
                </w:p>
              </w:tc>
              <w:tc>
                <w:tcPr>
                  <w:tcW w:w="211" w:type="pct"/>
                  <w:vMerge w:val="restart"/>
                  <w:tcBorders>
                    <w:bottom w:val="single" w:sz="2" w:space="0" w:color="auto"/>
                  </w:tcBorders>
                  <w:shd w:val="clear" w:color="auto" w:fill="auto"/>
                  <w:tcMar>
                    <w:top w:w="15" w:type="dxa"/>
                    <w:left w:w="28" w:type="dxa"/>
                    <w:bottom w:w="0" w:type="dxa"/>
                    <w:right w:w="28" w:type="dxa"/>
                  </w:tcMar>
                  <w:vAlign w:val="center"/>
                </w:tcPr>
                <w:p w14:paraId="0690D2B1" w14:textId="77777777" w:rsidR="00415EF8" w:rsidRPr="00735AC4" w:rsidRDefault="00B046D4">
                  <w:pPr>
                    <w:pStyle w:val="afc"/>
                    <w:rPr>
                      <w:sz w:val="18"/>
                      <w:szCs w:val="18"/>
                    </w:rPr>
                  </w:pPr>
                  <w:r w:rsidRPr="00735AC4">
                    <w:rPr>
                      <w:sz w:val="18"/>
                      <w:szCs w:val="18"/>
                    </w:rPr>
                    <w:t>装置</w:t>
                  </w:r>
                </w:p>
              </w:tc>
              <w:tc>
                <w:tcPr>
                  <w:tcW w:w="265" w:type="pct"/>
                  <w:vMerge w:val="restart"/>
                  <w:tcBorders>
                    <w:bottom w:val="single" w:sz="2" w:space="0" w:color="auto"/>
                  </w:tcBorders>
                  <w:shd w:val="clear" w:color="auto" w:fill="auto"/>
                  <w:tcMar>
                    <w:top w:w="15" w:type="dxa"/>
                    <w:left w:w="28" w:type="dxa"/>
                    <w:bottom w:w="0" w:type="dxa"/>
                    <w:right w:w="28" w:type="dxa"/>
                  </w:tcMar>
                  <w:vAlign w:val="center"/>
                </w:tcPr>
                <w:p w14:paraId="7CEF8CC4" w14:textId="77777777" w:rsidR="00415EF8" w:rsidRPr="00735AC4" w:rsidRDefault="00B046D4">
                  <w:pPr>
                    <w:pStyle w:val="afc"/>
                    <w:rPr>
                      <w:sz w:val="18"/>
                      <w:szCs w:val="18"/>
                    </w:rPr>
                  </w:pPr>
                  <w:r w:rsidRPr="00735AC4">
                    <w:rPr>
                      <w:sz w:val="18"/>
                      <w:szCs w:val="18"/>
                    </w:rPr>
                    <w:t>排放源</w:t>
                  </w:r>
                </w:p>
              </w:tc>
              <w:tc>
                <w:tcPr>
                  <w:tcW w:w="404" w:type="pct"/>
                  <w:vMerge w:val="restart"/>
                  <w:tcBorders>
                    <w:bottom w:val="single" w:sz="2" w:space="0" w:color="auto"/>
                  </w:tcBorders>
                  <w:shd w:val="clear" w:color="auto" w:fill="auto"/>
                  <w:tcMar>
                    <w:top w:w="15" w:type="dxa"/>
                    <w:left w:w="28" w:type="dxa"/>
                    <w:bottom w:w="0" w:type="dxa"/>
                    <w:right w:w="28" w:type="dxa"/>
                  </w:tcMar>
                  <w:vAlign w:val="center"/>
                </w:tcPr>
                <w:p w14:paraId="0CF82B73" w14:textId="77777777" w:rsidR="00415EF8" w:rsidRPr="00735AC4" w:rsidRDefault="00B046D4">
                  <w:pPr>
                    <w:pStyle w:val="afc"/>
                    <w:rPr>
                      <w:sz w:val="18"/>
                      <w:szCs w:val="18"/>
                    </w:rPr>
                  </w:pPr>
                  <w:r w:rsidRPr="00735AC4">
                    <w:rPr>
                      <w:sz w:val="18"/>
                      <w:szCs w:val="18"/>
                    </w:rPr>
                    <w:t>污染物</w:t>
                  </w:r>
                </w:p>
              </w:tc>
              <w:tc>
                <w:tcPr>
                  <w:tcW w:w="1408" w:type="pct"/>
                  <w:gridSpan w:val="6"/>
                  <w:tcBorders>
                    <w:bottom w:val="single" w:sz="2" w:space="0" w:color="auto"/>
                  </w:tcBorders>
                  <w:shd w:val="clear" w:color="auto" w:fill="auto"/>
                  <w:tcMar>
                    <w:top w:w="15" w:type="dxa"/>
                    <w:left w:w="28" w:type="dxa"/>
                    <w:bottom w:w="0" w:type="dxa"/>
                    <w:right w:w="28" w:type="dxa"/>
                  </w:tcMar>
                  <w:vAlign w:val="center"/>
                </w:tcPr>
                <w:p w14:paraId="27A79227" w14:textId="77777777" w:rsidR="00415EF8" w:rsidRPr="00735AC4" w:rsidRDefault="00B046D4">
                  <w:pPr>
                    <w:pStyle w:val="afc"/>
                    <w:rPr>
                      <w:sz w:val="18"/>
                      <w:szCs w:val="18"/>
                    </w:rPr>
                  </w:pPr>
                  <w:r w:rsidRPr="00735AC4">
                    <w:rPr>
                      <w:sz w:val="18"/>
                      <w:szCs w:val="18"/>
                    </w:rPr>
                    <w:t>污染物产生</w:t>
                  </w:r>
                </w:p>
              </w:tc>
              <w:tc>
                <w:tcPr>
                  <w:tcW w:w="724" w:type="pct"/>
                  <w:gridSpan w:val="2"/>
                  <w:tcBorders>
                    <w:bottom w:val="single" w:sz="2" w:space="0" w:color="auto"/>
                  </w:tcBorders>
                  <w:shd w:val="clear" w:color="auto" w:fill="auto"/>
                  <w:tcMar>
                    <w:top w:w="15" w:type="dxa"/>
                    <w:left w:w="28" w:type="dxa"/>
                    <w:bottom w:w="0" w:type="dxa"/>
                    <w:right w:w="28" w:type="dxa"/>
                  </w:tcMar>
                  <w:vAlign w:val="center"/>
                </w:tcPr>
                <w:p w14:paraId="629E9E8F" w14:textId="77777777" w:rsidR="00415EF8" w:rsidRPr="00735AC4" w:rsidRDefault="00B046D4">
                  <w:pPr>
                    <w:pStyle w:val="afc"/>
                    <w:rPr>
                      <w:sz w:val="18"/>
                      <w:szCs w:val="18"/>
                    </w:rPr>
                  </w:pPr>
                  <w:r w:rsidRPr="00735AC4">
                    <w:rPr>
                      <w:sz w:val="18"/>
                      <w:szCs w:val="18"/>
                    </w:rPr>
                    <w:t>治理措施</w:t>
                  </w:r>
                </w:p>
              </w:tc>
              <w:tc>
                <w:tcPr>
                  <w:tcW w:w="1536" w:type="pct"/>
                  <w:gridSpan w:val="6"/>
                  <w:tcBorders>
                    <w:bottom w:val="single" w:sz="2" w:space="0" w:color="auto"/>
                  </w:tcBorders>
                  <w:shd w:val="clear" w:color="auto" w:fill="auto"/>
                  <w:tcMar>
                    <w:top w:w="15" w:type="dxa"/>
                    <w:left w:w="28" w:type="dxa"/>
                    <w:bottom w:w="0" w:type="dxa"/>
                    <w:right w:w="28" w:type="dxa"/>
                  </w:tcMar>
                  <w:vAlign w:val="center"/>
                </w:tcPr>
                <w:p w14:paraId="7A35BD38" w14:textId="77777777" w:rsidR="00415EF8" w:rsidRPr="00735AC4" w:rsidRDefault="00B046D4">
                  <w:pPr>
                    <w:pStyle w:val="afc"/>
                    <w:rPr>
                      <w:sz w:val="18"/>
                      <w:szCs w:val="18"/>
                    </w:rPr>
                  </w:pPr>
                  <w:r w:rsidRPr="00735AC4">
                    <w:rPr>
                      <w:sz w:val="18"/>
                      <w:szCs w:val="18"/>
                    </w:rPr>
                    <w:t>污染物排放</w:t>
                  </w:r>
                </w:p>
              </w:tc>
              <w:tc>
                <w:tcPr>
                  <w:tcW w:w="233" w:type="pct"/>
                  <w:vMerge w:val="restart"/>
                  <w:vAlign w:val="center"/>
                </w:tcPr>
                <w:p w14:paraId="7AA91569" w14:textId="77777777" w:rsidR="00415EF8" w:rsidRPr="00735AC4" w:rsidRDefault="00B046D4">
                  <w:pPr>
                    <w:pStyle w:val="afc"/>
                    <w:rPr>
                      <w:sz w:val="18"/>
                      <w:szCs w:val="18"/>
                    </w:rPr>
                  </w:pPr>
                  <w:r w:rsidRPr="00735AC4">
                    <w:rPr>
                      <w:sz w:val="18"/>
                      <w:szCs w:val="18"/>
                    </w:rPr>
                    <w:t>排放</w:t>
                  </w:r>
                </w:p>
                <w:p w14:paraId="43A757F4" w14:textId="77777777" w:rsidR="00415EF8" w:rsidRPr="00735AC4" w:rsidRDefault="00B046D4">
                  <w:pPr>
                    <w:pStyle w:val="afc"/>
                    <w:rPr>
                      <w:sz w:val="18"/>
                      <w:szCs w:val="18"/>
                    </w:rPr>
                  </w:pPr>
                  <w:r w:rsidRPr="00735AC4">
                    <w:rPr>
                      <w:sz w:val="18"/>
                      <w:szCs w:val="18"/>
                    </w:rPr>
                    <w:t>时间（</w:t>
                  </w:r>
                  <w:r w:rsidRPr="00735AC4">
                    <w:rPr>
                      <w:sz w:val="18"/>
                      <w:szCs w:val="18"/>
                    </w:rPr>
                    <w:t>h</w:t>
                  </w:r>
                  <w:r w:rsidRPr="00735AC4">
                    <w:rPr>
                      <w:sz w:val="18"/>
                      <w:szCs w:val="18"/>
                    </w:rPr>
                    <w:t>）</w:t>
                  </w:r>
                </w:p>
              </w:tc>
            </w:tr>
            <w:tr w:rsidR="00415EF8" w:rsidRPr="00735AC4" w14:paraId="20B410F7" w14:textId="77777777" w:rsidTr="004D01DB">
              <w:trPr>
                <w:trHeight w:val="340"/>
                <w:jc w:val="center"/>
              </w:trPr>
              <w:tc>
                <w:tcPr>
                  <w:tcW w:w="219" w:type="pct"/>
                  <w:vMerge/>
                  <w:shd w:val="clear" w:color="auto" w:fill="auto"/>
                  <w:tcMar>
                    <w:left w:w="28" w:type="dxa"/>
                    <w:right w:w="28" w:type="dxa"/>
                  </w:tcMar>
                  <w:vAlign w:val="center"/>
                </w:tcPr>
                <w:p w14:paraId="62C3A47E" w14:textId="77777777" w:rsidR="00415EF8" w:rsidRPr="00735AC4" w:rsidRDefault="00415EF8">
                  <w:pPr>
                    <w:pStyle w:val="afc"/>
                    <w:rPr>
                      <w:b/>
                      <w:bCs/>
                      <w:sz w:val="18"/>
                      <w:szCs w:val="18"/>
                    </w:rPr>
                  </w:pPr>
                </w:p>
              </w:tc>
              <w:tc>
                <w:tcPr>
                  <w:tcW w:w="211" w:type="pct"/>
                  <w:vMerge/>
                  <w:tcMar>
                    <w:left w:w="28" w:type="dxa"/>
                    <w:right w:w="28" w:type="dxa"/>
                  </w:tcMar>
                  <w:vAlign w:val="center"/>
                </w:tcPr>
                <w:p w14:paraId="068A71A2" w14:textId="77777777" w:rsidR="00415EF8" w:rsidRPr="00735AC4" w:rsidRDefault="00415EF8">
                  <w:pPr>
                    <w:pStyle w:val="afc"/>
                    <w:rPr>
                      <w:b/>
                      <w:bCs/>
                      <w:sz w:val="18"/>
                      <w:szCs w:val="18"/>
                    </w:rPr>
                  </w:pPr>
                </w:p>
              </w:tc>
              <w:tc>
                <w:tcPr>
                  <w:tcW w:w="265" w:type="pct"/>
                  <w:vMerge/>
                  <w:tcMar>
                    <w:left w:w="28" w:type="dxa"/>
                    <w:right w:w="28" w:type="dxa"/>
                  </w:tcMar>
                  <w:vAlign w:val="center"/>
                </w:tcPr>
                <w:p w14:paraId="083610FF" w14:textId="77777777" w:rsidR="00415EF8" w:rsidRPr="00735AC4" w:rsidRDefault="00415EF8">
                  <w:pPr>
                    <w:pStyle w:val="afc"/>
                    <w:rPr>
                      <w:b/>
                      <w:bCs/>
                      <w:sz w:val="18"/>
                      <w:szCs w:val="18"/>
                    </w:rPr>
                  </w:pPr>
                </w:p>
              </w:tc>
              <w:tc>
                <w:tcPr>
                  <w:tcW w:w="404" w:type="pct"/>
                  <w:vMerge/>
                  <w:tcMar>
                    <w:left w:w="28" w:type="dxa"/>
                    <w:right w:w="28" w:type="dxa"/>
                  </w:tcMar>
                  <w:vAlign w:val="center"/>
                </w:tcPr>
                <w:p w14:paraId="1D36C282" w14:textId="77777777" w:rsidR="00415EF8" w:rsidRPr="00735AC4" w:rsidRDefault="00415EF8">
                  <w:pPr>
                    <w:pStyle w:val="afc"/>
                    <w:rPr>
                      <w:b/>
                      <w:bCs/>
                      <w:sz w:val="18"/>
                      <w:szCs w:val="18"/>
                    </w:rPr>
                  </w:pPr>
                </w:p>
              </w:tc>
              <w:tc>
                <w:tcPr>
                  <w:tcW w:w="225" w:type="pct"/>
                  <w:shd w:val="clear" w:color="auto" w:fill="auto"/>
                  <w:tcMar>
                    <w:top w:w="15" w:type="dxa"/>
                    <w:left w:w="28" w:type="dxa"/>
                    <w:bottom w:w="0" w:type="dxa"/>
                    <w:right w:w="28" w:type="dxa"/>
                  </w:tcMar>
                  <w:vAlign w:val="center"/>
                </w:tcPr>
                <w:p w14:paraId="58D0ADB9" w14:textId="77777777" w:rsidR="00415EF8" w:rsidRPr="00735AC4" w:rsidRDefault="00B046D4">
                  <w:pPr>
                    <w:pStyle w:val="afc"/>
                    <w:rPr>
                      <w:sz w:val="18"/>
                      <w:szCs w:val="18"/>
                    </w:rPr>
                  </w:pPr>
                  <w:r w:rsidRPr="00735AC4">
                    <w:rPr>
                      <w:sz w:val="18"/>
                      <w:szCs w:val="18"/>
                    </w:rPr>
                    <w:t>核算方法</w:t>
                  </w:r>
                </w:p>
              </w:tc>
              <w:tc>
                <w:tcPr>
                  <w:tcW w:w="308" w:type="pct"/>
                  <w:shd w:val="clear" w:color="auto" w:fill="auto"/>
                  <w:tcMar>
                    <w:top w:w="15" w:type="dxa"/>
                    <w:left w:w="28" w:type="dxa"/>
                    <w:bottom w:w="0" w:type="dxa"/>
                    <w:right w:w="28" w:type="dxa"/>
                  </w:tcMar>
                  <w:vAlign w:val="center"/>
                </w:tcPr>
                <w:p w14:paraId="58A56A65" w14:textId="77777777" w:rsidR="00415EF8" w:rsidRPr="00735AC4" w:rsidRDefault="00B046D4">
                  <w:pPr>
                    <w:pStyle w:val="afc"/>
                    <w:rPr>
                      <w:sz w:val="18"/>
                      <w:szCs w:val="18"/>
                    </w:rPr>
                  </w:pPr>
                  <w:r w:rsidRPr="00735AC4">
                    <w:rPr>
                      <w:sz w:val="18"/>
                      <w:szCs w:val="18"/>
                    </w:rPr>
                    <w:t>废气产生量</w:t>
                  </w:r>
                  <w:r w:rsidRPr="00735AC4">
                    <w:rPr>
                      <w:sz w:val="18"/>
                      <w:szCs w:val="18"/>
                    </w:rPr>
                    <w:t>(m</w:t>
                  </w:r>
                  <w:r w:rsidRPr="00735AC4">
                    <w:rPr>
                      <w:sz w:val="18"/>
                      <w:szCs w:val="18"/>
                      <w:vertAlign w:val="superscript"/>
                    </w:rPr>
                    <w:t>3</w:t>
                  </w:r>
                  <w:r w:rsidRPr="00735AC4">
                    <w:rPr>
                      <w:sz w:val="18"/>
                      <w:szCs w:val="18"/>
                    </w:rPr>
                    <w:t>/h)</w:t>
                  </w:r>
                </w:p>
              </w:tc>
              <w:tc>
                <w:tcPr>
                  <w:tcW w:w="306" w:type="pct"/>
                  <w:shd w:val="clear" w:color="auto" w:fill="auto"/>
                  <w:tcMar>
                    <w:top w:w="15" w:type="dxa"/>
                    <w:left w:w="28" w:type="dxa"/>
                    <w:bottom w:w="0" w:type="dxa"/>
                    <w:right w:w="28" w:type="dxa"/>
                  </w:tcMar>
                  <w:vAlign w:val="center"/>
                </w:tcPr>
                <w:p w14:paraId="5CEF9CE0" w14:textId="77777777" w:rsidR="00415EF8" w:rsidRPr="00735AC4" w:rsidRDefault="00B046D4">
                  <w:pPr>
                    <w:pStyle w:val="afc"/>
                    <w:rPr>
                      <w:sz w:val="18"/>
                      <w:szCs w:val="18"/>
                    </w:rPr>
                  </w:pPr>
                  <w:r w:rsidRPr="00735AC4">
                    <w:rPr>
                      <w:sz w:val="18"/>
                      <w:szCs w:val="18"/>
                    </w:rPr>
                    <w:t>产生</w:t>
                  </w:r>
                </w:p>
                <w:p w14:paraId="6F6224B3" w14:textId="77777777" w:rsidR="00415EF8" w:rsidRPr="00735AC4" w:rsidRDefault="00B046D4">
                  <w:pPr>
                    <w:pStyle w:val="afc"/>
                    <w:rPr>
                      <w:sz w:val="18"/>
                      <w:szCs w:val="18"/>
                    </w:rPr>
                  </w:pPr>
                  <w:r w:rsidRPr="00735AC4">
                    <w:rPr>
                      <w:sz w:val="18"/>
                      <w:szCs w:val="18"/>
                    </w:rPr>
                    <w:t>浓度</w:t>
                  </w:r>
                  <w:r w:rsidRPr="00735AC4">
                    <w:rPr>
                      <w:sz w:val="18"/>
                      <w:szCs w:val="18"/>
                    </w:rPr>
                    <w:t>(mg/m</w:t>
                  </w:r>
                  <w:r w:rsidRPr="00735AC4">
                    <w:rPr>
                      <w:sz w:val="18"/>
                      <w:szCs w:val="18"/>
                      <w:vertAlign w:val="superscript"/>
                    </w:rPr>
                    <w:t>3</w:t>
                  </w:r>
                  <w:r w:rsidRPr="00735AC4">
                    <w:rPr>
                      <w:sz w:val="18"/>
                      <w:szCs w:val="18"/>
                    </w:rPr>
                    <w:t>)</w:t>
                  </w:r>
                </w:p>
              </w:tc>
              <w:tc>
                <w:tcPr>
                  <w:tcW w:w="276" w:type="pct"/>
                  <w:shd w:val="clear" w:color="auto" w:fill="auto"/>
                  <w:tcMar>
                    <w:top w:w="15" w:type="dxa"/>
                    <w:left w:w="28" w:type="dxa"/>
                    <w:bottom w:w="0" w:type="dxa"/>
                    <w:right w:w="28" w:type="dxa"/>
                  </w:tcMar>
                  <w:vAlign w:val="center"/>
                </w:tcPr>
                <w:p w14:paraId="2326D360" w14:textId="77777777" w:rsidR="00415EF8" w:rsidRPr="00735AC4" w:rsidRDefault="00B046D4">
                  <w:pPr>
                    <w:pStyle w:val="afc"/>
                    <w:rPr>
                      <w:sz w:val="18"/>
                      <w:szCs w:val="18"/>
                    </w:rPr>
                  </w:pPr>
                  <w:r w:rsidRPr="00735AC4">
                    <w:rPr>
                      <w:sz w:val="18"/>
                      <w:szCs w:val="18"/>
                    </w:rPr>
                    <w:t>产生量</w:t>
                  </w:r>
                  <w:r w:rsidRPr="00735AC4">
                    <w:rPr>
                      <w:sz w:val="18"/>
                      <w:szCs w:val="18"/>
                    </w:rPr>
                    <w:t>(kg/a)</w:t>
                  </w:r>
                </w:p>
              </w:tc>
              <w:tc>
                <w:tcPr>
                  <w:tcW w:w="293" w:type="pct"/>
                  <w:gridSpan w:val="2"/>
                  <w:tcMar>
                    <w:left w:w="28" w:type="dxa"/>
                    <w:right w:w="28" w:type="dxa"/>
                  </w:tcMar>
                  <w:vAlign w:val="center"/>
                </w:tcPr>
                <w:p w14:paraId="2387D687" w14:textId="77777777" w:rsidR="00415EF8" w:rsidRPr="00735AC4" w:rsidRDefault="00B046D4">
                  <w:pPr>
                    <w:pStyle w:val="afc"/>
                    <w:rPr>
                      <w:sz w:val="18"/>
                      <w:szCs w:val="18"/>
                    </w:rPr>
                  </w:pPr>
                  <w:r w:rsidRPr="00735AC4">
                    <w:rPr>
                      <w:sz w:val="18"/>
                      <w:szCs w:val="18"/>
                    </w:rPr>
                    <w:t>产生</w:t>
                  </w:r>
                </w:p>
                <w:p w14:paraId="2D3DCBEA" w14:textId="77777777" w:rsidR="00415EF8" w:rsidRPr="00735AC4" w:rsidRDefault="00B046D4">
                  <w:pPr>
                    <w:pStyle w:val="afc"/>
                    <w:rPr>
                      <w:sz w:val="18"/>
                      <w:szCs w:val="18"/>
                    </w:rPr>
                  </w:pPr>
                  <w:r w:rsidRPr="00735AC4">
                    <w:rPr>
                      <w:sz w:val="18"/>
                      <w:szCs w:val="18"/>
                    </w:rPr>
                    <w:t>速率</w:t>
                  </w:r>
                </w:p>
                <w:p w14:paraId="36C4A5CD" w14:textId="77777777" w:rsidR="00415EF8" w:rsidRPr="00735AC4" w:rsidRDefault="00B046D4">
                  <w:pPr>
                    <w:pStyle w:val="afc"/>
                    <w:rPr>
                      <w:sz w:val="18"/>
                      <w:szCs w:val="18"/>
                    </w:rPr>
                  </w:pPr>
                  <w:r w:rsidRPr="00735AC4">
                    <w:rPr>
                      <w:sz w:val="18"/>
                      <w:szCs w:val="18"/>
                    </w:rPr>
                    <w:t>(kg/h)</w:t>
                  </w:r>
                </w:p>
              </w:tc>
              <w:tc>
                <w:tcPr>
                  <w:tcW w:w="400" w:type="pct"/>
                  <w:shd w:val="clear" w:color="auto" w:fill="auto"/>
                  <w:tcMar>
                    <w:top w:w="15" w:type="dxa"/>
                    <w:left w:w="28" w:type="dxa"/>
                    <w:bottom w:w="0" w:type="dxa"/>
                    <w:right w:w="28" w:type="dxa"/>
                  </w:tcMar>
                  <w:vAlign w:val="center"/>
                </w:tcPr>
                <w:p w14:paraId="3119827D" w14:textId="77777777" w:rsidR="00415EF8" w:rsidRPr="00735AC4" w:rsidRDefault="00B046D4">
                  <w:pPr>
                    <w:pStyle w:val="afc"/>
                    <w:rPr>
                      <w:sz w:val="18"/>
                      <w:szCs w:val="18"/>
                    </w:rPr>
                  </w:pPr>
                  <w:r w:rsidRPr="00735AC4">
                    <w:rPr>
                      <w:sz w:val="18"/>
                      <w:szCs w:val="18"/>
                    </w:rPr>
                    <w:t>工艺</w:t>
                  </w:r>
                </w:p>
              </w:tc>
              <w:tc>
                <w:tcPr>
                  <w:tcW w:w="324" w:type="pct"/>
                  <w:shd w:val="clear" w:color="auto" w:fill="auto"/>
                  <w:tcMar>
                    <w:top w:w="15" w:type="dxa"/>
                    <w:left w:w="28" w:type="dxa"/>
                    <w:bottom w:w="0" w:type="dxa"/>
                    <w:right w:w="28" w:type="dxa"/>
                  </w:tcMar>
                  <w:vAlign w:val="center"/>
                </w:tcPr>
                <w:p w14:paraId="3AAFC728" w14:textId="77777777" w:rsidR="00415EF8" w:rsidRPr="00735AC4" w:rsidRDefault="00B046D4">
                  <w:pPr>
                    <w:pStyle w:val="afc"/>
                    <w:rPr>
                      <w:sz w:val="18"/>
                      <w:szCs w:val="18"/>
                    </w:rPr>
                  </w:pPr>
                  <w:r w:rsidRPr="00735AC4">
                    <w:rPr>
                      <w:sz w:val="18"/>
                      <w:szCs w:val="18"/>
                    </w:rPr>
                    <w:t>效率</w:t>
                  </w:r>
                  <w:r w:rsidRPr="00735AC4">
                    <w:rPr>
                      <w:sz w:val="18"/>
                      <w:szCs w:val="18"/>
                    </w:rPr>
                    <w:t>/%</w:t>
                  </w:r>
                </w:p>
              </w:tc>
              <w:tc>
                <w:tcPr>
                  <w:tcW w:w="214" w:type="pct"/>
                  <w:shd w:val="clear" w:color="auto" w:fill="auto"/>
                  <w:tcMar>
                    <w:top w:w="15" w:type="dxa"/>
                    <w:left w:w="28" w:type="dxa"/>
                    <w:bottom w:w="0" w:type="dxa"/>
                    <w:right w:w="28" w:type="dxa"/>
                  </w:tcMar>
                  <w:vAlign w:val="center"/>
                </w:tcPr>
                <w:p w14:paraId="047829E5" w14:textId="77777777" w:rsidR="00415EF8" w:rsidRPr="00735AC4" w:rsidRDefault="00B046D4">
                  <w:pPr>
                    <w:pStyle w:val="afc"/>
                    <w:rPr>
                      <w:sz w:val="18"/>
                      <w:szCs w:val="18"/>
                    </w:rPr>
                  </w:pPr>
                  <w:r w:rsidRPr="00735AC4">
                    <w:rPr>
                      <w:sz w:val="18"/>
                      <w:szCs w:val="18"/>
                    </w:rPr>
                    <w:t>核算方法</w:t>
                  </w:r>
                </w:p>
              </w:tc>
              <w:tc>
                <w:tcPr>
                  <w:tcW w:w="276" w:type="pct"/>
                  <w:shd w:val="clear" w:color="auto" w:fill="auto"/>
                  <w:tcMar>
                    <w:top w:w="15" w:type="dxa"/>
                    <w:left w:w="28" w:type="dxa"/>
                    <w:bottom w:w="0" w:type="dxa"/>
                    <w:right w:w="28" w:type="dxa"/>
                  </w:tcMar>
                  <w:vAlign w:val="center"/>
                </w:tcPr>
                <w:p w14:paraId="10EBD9EF" w14:textId="77777777" w:rsidR="00415EF8" w:rsidRPr="00735AC4" w:rsidRDefault="00B046D4">
                  <w:pPr>
                    <w:pStyle w:val="afc"/>
                    <w:rPr>
                      <w:sz w:val="18"/>
                      <w:szCs w:val="18"/>
                    </w:rPr>
                  </w:pPr>
                  <w:r w:rsidRPr="00735AC4">
                    <w:rPr>
                      <w:sz w:val="18"/>
                      <w:szCs w:val="18"/>
                    </w:rPr>
                    <w:t>废气排放量</w:t>
                  </w:r>
                  <w:r w:rsidRPr="00735AC4">
                    <w:rPr>
                      <w:sz w:val="18"/>
                      <w:szCs w:val="18"/>
                    </w:rPr>
                    <w:t>(m</w:t>
                  </w:r>
                  <w:r w:rsidRPr="00735AC4">
                    <w:rPr>
                      <w:sz w:val="18"/>
                      <w:szCs w:val="18"/>
                      <w:vertAlign w:val="superscript"/>
                    </w:rPr>
                    <w:t>3</w:t>
                  </w:r>
                  <w:r w:rsidRPr="00735AC4">
                    <w:rPr>
                      <w:sz w:val="18"/>
                      <w:szCs w:val="18"/>
                    </w:rPr>
                    <w:t>/h)</w:t>
                  </w:r>
                </w:p>
              </w:tc>
              <w:tc>
                <w:tcPr>
                  <w:tcW w:w="368" w:type="pct"/>
                  <w:shd w:val="clear" w:color="auto" w:fill="auto"/>
                  <w:tcMar>
                    <w:top w:w="15" w:type="dxa"/>
                    <w:left w:w="28" w:type="dxa"/>
                    <w:bottom w:w="0" w:type="dxa"/>
                    <w:right w:w="28" w:type="dxa"/>
                  </w:tcMar>
                  <w:vAlign w:val="center"/>
                </w:tcPr>
                <w:p w14:paraId="431471F4" w14:textId="77777777" w:rsidR="00415EF8" w:rsidRPr="00735AC4" w:rsidRDefault="00B046D4">
                  <w:pPr>
                    <w:pStyle w:val="afc"/>
                    <w:rPr>
                      <w:sz w:val="18"/>
                      <w:szCs w:val="18"/>
                    </w:rPr>
                  </w:pPr>
                  <w:r w:rsidRPr="00735AC4">
                    <w:rPr>
                      <w:sz w:val="18"/>
                      <w:szCs w:val="18"/>
                    </w:rPr>
                    <w:t>排放浓度</w:t>
                  </w:r>
                  <w:r w:rsidRPr="00735AC4">
                    <w:rPr>
                      <w:sz w:val="18"/>
                      <w:szCs w:val="18"/>
                    </w:rPr>
                    <w:t>(mg/m</w:t>
                  </w:r>
                  <w:r w:rsidRPr="00735AC4">
                    <w:rPr>
                      <w:sz w:val="18"/>
                      <w:szCs w:val="18"/>
                      <w:vertAlign w:val="superscript"/>
                    </w:rPr>
                    <w:t>3</w:t>
                  </w:r>
                  <w:r w:rsidRPr="00735AC4">
                    <w:rPr>
                      <w:sz w:val="18"/>
                      <w:szCs w:val="18"/>
                    </w:rPr>
                    <w:t>)</w:t>
                  </w:r>
                </w:p>
              </w:tc>
              <w:tc>
                <w:tcPr>
                  <w:tcW w:w="359" w:type="pct"/>
                  <w:gridSpan w:val="2"/>
                  <w:shd w:val="clear" w:color="auto" w:fill="auto"/>
                  <w:tcMar>
                    <w:top w:w="15" w:type="dxa"/>
                    <w:left w:w="28" w:type="dxa"/>
                    <w:bottom w:w="0" w:type="dxa"/>
                    <w:right w:w="28" w:type="dxa"/>
                  </w:tcMar>
                  <w:vAlign w:val="center"/>
                </w:tcPr>
                <w:p w14:paraId="0264661A" w14:textId="77777777" w:rsidR="00415EF8" w:rsidRPr="00735AC4" w:rsidRDefault="00B046D4">
                  <w:pPr>
                    <w:pStyle w:val="afc"/>
                    <w:rPr>
                      <w:sz w:val="18"/>
                      <w:szCs w:val="18"/>
                    </w:rPr>
                  </w:pPr>
                  <w:r w:rsidRPr="00735AC4">
                    <w:rPr>
                      <w:sz w:val="18"/>
                      <w:szCs w:val="18"/>
                    </w:rPr>
                    <w:t>排放量（</w:t>
                  </w:r>
                  <w:r w:rsidRPr="00735AC4">
                    <w:rPr>
                      <w:sz w:val="18"/>
                      <w:szCs w:val="18"/>
                    </w:rPr>
                    <w:t>kg/a</w:t>
                  </w:r>
                  <w:r w:rsidRPr="00735AC4">
                    <w:rPr>
                      <w:sz w:val="18"/>
                      <w:szCs w:val="18"/>
                    </w:rPr>
                    <w:t>）</w:t>
                  </w:r>
                </w:p>
              </w:tc>
              <w:tc>
                <w:tcPr>
                  <w:tcW w:w="319" w:type="pct"/>
                  <w:tcMar>
                    <w:left w:w="28" w:type="dxa"/>
                    <w:right w:w="28" w:type="dxa"/>
                  </w:tcMar>
                  <w:vAlign w:val="center"/>
                </w:tcPr>
                <w:p w14:paraId="60AD995B" w14:textId="77777777" w:rsidR="00415EF8" w:rsidRPr="00735AC4" w:rsidRDefault="00B046D4">
                  <w:pPr>
                    <w:pStyle w:val="afc"/>
                    <w:rPr>
                      <w:sz w:val="18"/>
                      <w:szCs w:val="18"/>
                    </w:rPr>
                  </w:pPr>
                  <w:r w:rsidRPr="00735AC4">
                    <w:rPr>
                      <w:sz w:val="18"/>
                      <w:szCs w:val="18"/>
                    </w:rPr>
                    <w:t>排放速率</w:t>
                  </w:r>
                  <w:r w:rsidRPr="00735AC4">
                    <w:rPr>
                      <w:sz w:val="18"/>
                      <w:szCs w:val="18"/>
                    </w:rPr>
                    <w:t>(kg/h)</w:t>
                  </w:r>
                </w:p>
              </w:tc>
              <w:tc>
                <w:tcPr>
                  <w:tcW w:w="233" w:type="pct"/>
                  <w:vMerge/>
                  <w:vAlign w:val="center"/>
                </w:tcPr>
                <w:p w14:paraId="7EE134D0" w14:textId="77777777" w:rsidR="00415EF8" w:rsidRPr="00735AC4" w:rsidRDefault="00415EF8">
                  <w:pPr>
                    <w:pStyle w:val="afc"/>
                    <w:rPr>
                      <w:sz w:val="18"/>
                      <w:szCs w:val="18"/>
                    </w:rPr>
                  </w:pPr>
                </w:p>
              </w:tc>
            </w:tr>
            <w:tr w:rsidR="00C162E7" w:rsidRPr="00735AC4" w14:paraId="7B72C6DD" w14:textId="77777777" w:rsidTr="004D01DB">
              <w:trPr>
                <w:trHeight w:val="340"/>
                <w:jc w:val="center"/>
              </w:trPr>
              <w:tc>
                <w:tcPr>
                  <w:tcW w:w="219" w:type="pct"/>
                  <w:vMerge w:val="restart"/>
                  <w:shd w:val="clear" w:color="auto" w:fill="auto"/>
                  <w:tcMar>
                    <w:top w:w="15" w:type="dxa"/>
                    <w:left w:w="28" w:type="dxa"/>
                    <w:bottom w:w="0" w:type="dxa"/>
                    <w:right w:w="28" w:type="dxa"/>
                  </w:tcMar>
                  <w:vAlign w:val="center"/>
                </w:tcPr>
                <w:p w14:paraId="36FBA1E2" w14:textId="77777777" w:rsidR="00C162E7" w:rsidRPr="00735AC4" w:rsidRDefault="00C162E7" w:rsidP="00C162E7">
                  <w:pPr>
                    <w:pStyle w:val="afc"/>
                    <w:rPr>
                      <w:sz w:val="18"/>
                      <w:szCs w:val="18"/>
                    </w:rPr>
                  </w:pPr>
                  <w:r w:rsidRPr="00735AC4">
                    <w:rPr>
                      <w:rFonts w:hint="eastAsia"/>
                      <w:sz w:val="18"/>
                      <w:szCs w:val="18"/>
                    </w:rPr>
                    <w:t>研发实验</w:t>
                  </w:r>
                </w:p>
              </w:tc>
              <w:tc>
                <w:tcPr>
                  <w:tcW w:w="211" w:type="pct"/>
                  <w:vMerge w:val="restart"/>
                  <w:shd w:val="clear" w:color="auto" w:fill="auto"/>
                  <w:tcMar>
                    <w:top w:w="15" w:type="dxa"/>
                    <w:left w:w="28" w:type="dxa"/>
                    <w:bottom w:w="0" w:type="dxa"/>
                    <w:right w:w="28" w:type="dxa"/>
                  </w:tcMar>
                  <w:vAlign w:val="center"/>
                </w:tcPr>
                <w:p w14:paraId="6E7E1FE2" w14:textId="77777777" w:rsidR="00C162E7" w:rsidRPr="00735AC4" w:rsidRDefault="00C162E7" w:rsidP="00C162E7">
                  <w:pPr>
                    <w:pStyle w:val="afc"/>
                    <w:rPr>
                      <w:sz w:val="18"/>
                      <w:szCs w:val="18"/>
                    </w:rPr>
                  </w:pPr>
                  <w:r w:rsidRPr="00735AC4">
                    <w:rPr>
                      <w:rFonts w:hint="eastAsia"/>
                      <w:sz w:val="18"/>
                      <w:szCs w:val="18"/>
                    </w:rPr>
                    <w:t>通风柜、集气罩</w:t>
                  </w:r>
                </w:p>
              </w:tc>
              <w:tc>
                <w:tcPr>
                  <w:tcW w:w="265" w:type="pct"/>
                  <w:vMerge w:val="restart"/>
                  <w:shd w:val="clear" w:color="auto" w:fill="auto"/>
                  <w:tcMar>
                    <w:top w:w="15" w:type="dxa"/>
                    <w:left w:w="28" w:type="dxa"/>
                    <w:bottom w:w="0" w:type="dxa"/>
                    <w:right w:w="28" w:type="dxa"/>
                  </w:tcMar>
                  <w:vAlign w:val="center"/>
                </w:tcPr>
                <w:p w14:paraId="779A178F" w14:textId="77777777" w:rsidR="00C162E7" w:rsidRPr="00735AC4" w:rsidRDefault="00C162E7" w:rsidP="00C162E7">
                  <w:pPr>
                    <w:pStyle w:val="afc"/>
                    <w:rPr>
                      <w:sz w:val="18"/>
                      <w:szCs w:val="18"/>
                    </w:rPr>
                  </w:pPr>
                  <w:r w:rsidRPr="00735AC4">
                    <w:rPr>
                      <w:sz w:val="18"/>
                      <w:szCs w:val="18"/>
                    </w:rPr>
                    <w:t>排气筒</w:t>
                  </w:r>
                  <w:r w:rsidRPr="00735AC4">
                    <w:rPr>
                      <w:sz w:val="18"/>
                      <w:szCs w:val="18"/>
                    </w:rPr>
                    <w:t>DA001</w:t>
                  </w:r>
                </w:p>
              </w:tc>
              <w:tc>
                <w:tcPr>
                  <w:tcW w:w="404" w:type="pct"/>
                  <w:shd w:val="clear" w:color="auto" w:fill="auto"/>
                  <w:tcMar>
                    <w:top w:w="15" w:type="dxa"/>
                    <w:left w:w="28" w:type="dxa"/>
                    <w:bottom w:w="0" w:type="dxa"/>
                    <w:right w:w="28" w:type="dxa"/>
                  </w:tcMar>
                  <w:vAlign w:val="center"/>
                </w:tcPr>
                <w:p w14:paraId="6D86CFE5" w14:textId="60879A84" w:rsidR="00C162E7" w:rsidRPr="00735AC4" w:rsidRDefault="00C162E7" w:rsidP="00C162E7">
                  <w:pPr>
                    <w:pStyle w:val="aff"/>
                    <w:rPr>
                      <w:rFonts w:ascii="Times New Roman" w:hAnsi="Times New Roman"/>
                      <w:sz w:val="18"/>
                      <w:szCs w:val="18"/>
                    </w:rPr>
                  </w:pPr>
                  <w:r w:rsidRPr="00735AC4">
                    <w:rPr>
                      <w:rFonts w:ascii="Times New Roman" w:hAnsi="Times New Roman"/>
                      <w:sz w:val="18"/>
                      <w:szCs w:val="18"/>
                    </w:rPr>
                    <w:t>甲醇</w:t>
                  </w:r>
                </w:p>
              </w:tc>
              <w:tc>
                <w:tcPr>
                  <w:tcW w:w="225" w:type="pct"/>
                  <w:vMerge w:val="restart"/>
                  <w:shd w:val="clear" w:color="auto" w:fill="auto"/>
                  <w:tcMar>
                    <w:top w:w="15" w:type="dxa"/>
                    <w:left w:w="28" w:type="dxa"/>
                    <w:bottom w:w="0" w:type="dxa"/>
                    <w:right w:w="28" w:type="dxa"/>
                  </w:tcMar>
                  <w:vAlign w:val="center"/>
                </w:tcPr>
                <w:p w14:paraId="67E26346" w14:textId="77777777" w:rsidR="00C162E7" w:rsidRPr="00735AC4" w:rsidRDefault="00C162E7" w:rsidP="00C162E7">
                  <w:pPr>
                    <w:pStyle w:val="afc"/>
                    <w:rPr>
                      <w:sz w:val="18"/>
                      <w:szCs w:val="18"/>
                    </w:rPr>
                  </w:pPr>
                  <w:r w:rsidRPr="00735AC4">
                    <w:rPr>
                      <w:sz w:val="18"/>
                      <w:szCs w:val="18"/>
                    </w:rPr>
                    <w:t>产污系数法</w:t>
                  </w:r>
                </w:p>
              </w:tc>
              <w:tc>
                <w:tcPr>
                  <w:tcW w:w="308" w:type="pct"/>
                  <w:vMerge w:val="restart"/>
                  <w:shd w:val="clear" w:color="auto" w:fill="auto"/>
                  <w:tcMar>
                    <w:top w:w="15" w:type="dxa"/>
                    <w:left w:w="28" w:type="dxa"/>
                    <w:bottom w:w="0" w:type="dxa"/>
                    <w:right w:w="28" w:type="dxa"/>
                  </w:tcMar>
                  <w:vAlign w:val="center"/>
                </w:tcPr>
                <w:p w14:paraId="73076199" w14:textId="77777777" w:rsidR="00C162E7" w:rsidRPr="00735AC4" w:rsidRDefault="00C162E7" w:rsidP="00C162E7">
                  <w:pPr>
                    <w:pStyle w:val="afc"/>
                    <w:rPr>
                      <w:sz w:val="18"/>
                      <w:szCs w:val="18"/>
                    </w:rPr>
                  </w:pPr>
                  <w:r w:rsidRPr="00735AC4">
                    <w:rPr>
                      <w:sz w:val="18"/>
                      <w:szCs w:val="18"/>
                    </w:rPr>
                    <w:t>21000~</w:t>
                  </w:r>
                </w:p>
                <w:p w14:paraId="7D381D5E" w14:textId="77777777" w:rsidR="00C162E7" w:rsidRPr="00735AC4" w:rsidRDefault="00C162E7" w:rsidP="00C162E7">
                  <w:pPr>
                    <w:pStyle w:val="afc"/>
                    <w:rPr>
                      <w:sz w:val="18"/>
                      <w:szCs w:val="18"/>
                    </w:rPr>
                  </w:pPr>
                  <w:r w:rsidRPr="00735AC4">
                    <w:rPr>
                      <w:sz w:val="18"/>
                      <w:szCs w:val="18"/>
                    </w:rPr>
                    <w:t>30000</w:t>
                  </w:r>
                </w:p>
              </w:tc>
              <w:tc>
                <w:tcPr>
                  <w:tcW w:w="306" w:type="pct"/>
                  <w:shd w:val="clear" w:color="auto" w:fill="auto"/>
                  <w:tcMar>
                    <w:top w:w="15" w:type="dxa"/>
                    <w:left w:w="28" w:type="dxa"/>
                    <w:bottom w:w="0" w:type="dxa"/>
                    <w:right w:w="28" w:type="dxa"/>
                  </w:tcMar>
                  <w:vAlign w:val="center"/>
                </w:tcPr>
                <w:p w14:paraId="6CCBA9D7" w14:textId="1F00F624" w:rsidR="00C162E7" w:rsidRPr="00735AC4" w:rsidRDefault="00C162E7" w:rsidP="00C162E7">
                  <w:pPr>
                    <w:pStyle w:val="aff"/>
                    <w:rPr>
                      <w:rFonts w:ascii="Times New Roman" w:hAnsi="Times New Roman"/>
                      <w:sz w:val="18"/>
                      <w:szCs w:val="18"/>
                    </w:rPr>
                  </w:pPr>
                  <w:r w:rsidRPr="00735AC4">
                    <w:rPr>
                      <w:rFonts w:ascii="Times New Roman" w:hAnsi="Times New Roman"/>
                      <w:sz w:val="18"/>
                      <w:szCs w:val="18"/>
                    </w:rPr>
                    <w:t>0.536</w:t>
                  </w:r>
                </w:p>
              </w:tc>
              <w:tc>
                <w:tcPr>
                  <w:tcW w:w="276" w:type="pct"/>
                  <w:shd w:val="clear" w:color="auto" w:fill="auto"/>
                  <w:tcMar>
                    <w:top w:w="15" w:type="dxa"/>
                    <w:left w:w="28" w:type="dxa"/>
                    <w:bottom w:w="0" w:type="dxa"/>
                    <w:right w:w="28" w:type="dxa"/>
                  </w:tcMar>
                  <w:vAlign w:val="center"/>
                </w:tcPr>
                <w:p w14:paraId="5C3F7F56" w14:textId="3BD706E4" w:rsidR="00C162E7" w:rsidRPr="00735AC4" w:rsidRDefault="00C162E7" w:rsidP="00C162E7">
                  <w:pPr>
                    <w:pStyle w:val="aff"/>
                    <w:rPr>
                      <w:rFonts w:ascii="Times New Roman" w:hAnsi="Times New Roman"/>
                      <w:sz w:val="18"/>
                      <w:szCs w:val="18"/>
                    </w:rPr>
                  </w:pPr>
                  <w:r w:rsidRPr="00735AC4">
                    <w:rPr>
                      <w:rFonts w:ascii="Times New Roman" w:hAnsi="Times New Roman"/>
                      <w:sz w:val="18"/>
                      <w:szCs w:val="18"/>
                    </w:rPr>
                    <w:t>22.5</w:t>
                  </w:r>
                </w:p>
              </w:tc>
              <w:tc>
                <w:tcPr>
                  <w:tcW w:w="293" w:type="pct"/>
                  <w:gridSpan w:val="2"/>
                  <w:tcMar>
                    <w:left w:w="28" w:type="dxa"/>
                    <w:right w:w="28" w:type="dxa"/>
                  </w:tcMar>
                  <w:vAlign w:val="center"/>
                </w:tcPr>
                <w:p w14:paraId="0B04E52E" w14:textId="2A00BF36" w:rsidR="00C162E7" w:rsidRPr="00735AC4" w:rsidRDefault="00C162E7" w:rsidP="00C162E7">
                  <w:pPr>
                    <w:pStyle w:val="aff"/>
                    <w:rPr>
                      <w:rFonts w:ascii="Times New Roman" w:hAnsi="Times New Roman"/>
                      <w:sz w:val="18"/>
                      <w:szCs w:val="18"/>
                    </w:rPr>
                  </w:pPr>
                  <w:r w:rsidRPr="00735AC4">
                    <w:rPr>
                      <w:rFonts w:ascii="Times New Roman" w:hAnsi="Times New Roman"/>
                      <w:sz w:val="18"/>
                      <w:szCs w:val="18"/>
                    </w:rPr>
                    <w:t>0.011</w:t>
                  </w:r>
                </w:p>
              </w:tc>
              <w:tc>
                <w:tcPr>
                  <w:tcW w:w="400" w:type="pct"/>
                  <w:vMerge w:val="restart"/>
                  <w:shd w:val="clear" w:color="auto" w:fill="auto"/>
                  <w:tcMar>
                    <w:top w:w="15" w:type="dxa"/>
                    <w:left w:w="28" w:type="dxa"/>
                    <w:bottom w:w="0" w:type="dxa"/>
                    <w:right w:w="28" w:type="dxa"/>
                  </w:tcMar>
                  <w:vAlign w:val="center"/>
                </w:tcPr>
                <w:p w14:paraId="55D8CE81" w14:textId="77777777" w:rsidR="00C162E7" w:rsidRPr="00735AC4" w:rsidRDefault="00C162E7" w:rsidP="00C162E7">
                  <w:pPr>
                    <w:pStyle w:val="afc"/>
                    <w:rPr>
                      <w:sz w:val="18"/>
                      <w:szCs w:val="18"/>
                    </w:rPr>
                  </w:pPr>
                  <w:r w:rsidRPr="00735AC4">
                    <w:rPr>
                      <w:rFonts w:hint="eastAsia"/>
                      <w:sz w:val="18"/>
                      <w:szCs w:val="18"/>
                    </w:rPr>
                    <w:t>通风橱（集气罩）</w:t>
                  </w:r>
                  <w:r w:rsidRPr="00735AC4">
                    <w:rPr>
                      <w:rFonts w:hint="eastAsia"/>
                      <w:sz w:val="18"/>
                      <w:szCs w:val="18"/>
                    </w:rPr>
                    <w:t>+</w:t>
                  </w:r>
                  <w:r w:rsidRPr="00735AC4">
                    <w:rPr>
                      <w:rFonts w:hint="eastAsia"/>
                      <w:sz w:val="18"/>
                      <w:szCs w:val="18"/>
                    </w:rPr>
                    <w:t>活性炭吸附</w:t>
                  </w:r>
                </w:p>
              </w:tc>
              <w:tc>
                <w:tcPr>
                  <w:tcW w:w="324" w:type="pct"/>
                  <w:vMerge w:val="restart"/>
                  <w:shd w:val="clear" w:color="auto" w:fill="auto"/>
                  <w:tcMar>
                    <w:top w:w="15" w:type="dxa"/>
                    <w:left w:w="28" w:type="dxa"/>
                    <w:bottom w:w="0" w:type="dxa"/>
                    <w:right w:w="28" w:type="dxa"/>
                  </w:tcMar>
                  <w:vAlign w:val="center"/>
                </w:tcPr>
                <w:p w14:paraId="79771EED" w14:textId="77777777" w:rsidR="00C162E7" w:rsidRPr="00735AC4" w:rsidRDefault="00C162E7" w:rsidP="00C162E7">
                  <w:pPr>
                    <w:pStyle w:val="afc"/>
                    <w:rPr>
                      <w:sz w:val="18"/>
                      <w:szCs w:val="18"/>
                    </w:rPr>
                  </w:pPr>
                  <w:r w:rsidRPr="00735AC4">
                    <w:rPr>
                      <w:sz w:val="18"/>
                      <w:szCs w:val="18"/>
                    </w:rPr>
                    <w:t>75</w:t>
                  </w:r>
                </w:p>
              </w:tc>
              <w:tc>
                <w:tcPr>
                  <w:tcW w:w="214" w:type="pct"/>
                  <w:vMerge w:val="restart"/>
                  <w:shd w:val="clear" w:color="auto" w:fill="auto"/>
                  <w:tcMar>
                    <w:top w:w="15" w:type="dxa"/>
                    <w:left w:w="28" w:type="dxa"/>
                    <w:bottom w:w="0" w:type="dxa"/>
                    <w:right w:w="28" w:type="dxa"/>
                  </w:tcMar>
                  <w:vAlign w:val="center"/>
                </w:tcPr>
                <w:p w14:paraId="69EA51CC" w14:textId="77777777" w:rsidR="00C162E7" w:rsidRPr="00735AC4" w:rsidRDefault="00C162E7" w:rsidP="00C162E7">
                  <w:pPr>
                    <w:pStyle w:val="afc"/>
                    <w:rPr>
                      <w:sz w:val="18"/>
                      <w:szCs w:val="18"/>
                    </w:rPr>
                  </w:pPr>
                  <w:r w:rsidRPr="00735AC4">
                    <w:rPr>
                      <w:rFonts w:hint="eastAsia"/>
                      <w:sz w:val="18"/>
                      <w:szCs w:val="18"/>
                    </w:rPr>
                    <w:t>物料衡算法</w:t>
                  </w:r>
                </w:p>
              </w:tc>
              <w:tc>
                <w:tcPr>
                  <w:tcW w:w="276" w:type="pct"/>
                  <w:vMerge w:val="restart"/>
                  <w:shd w:val="clear" w:color="auto" w:fill="auto"/>
                  <w:tcMar>
                    <w:top w:w="15" w:type="dxa"/>
                    <w:left w:w="28" w:type="dxa"/>
                    <w:bottom w:w="0" w:type="dxa"/>
                    <w:right w:w="28" w:type="dxa"/>
                  </w:tcMar>
                  <w:vAlign w:val="center"/>
                </w:tcPr>
                <w:p w14:paraId="5D50E7EF" w14:textId="77777777" w:rsidR="00C162E7" w:rsidRPr="00735AC4" w:rsidRDefault="00C162E7" w:rsidP="00C162E7">
                  <w:pPr>
                    <w:pStyle w:val="afc"/>
                    <w:rPr>
                      <w:sz w:val="18"/>
                      <w:szCs w:val="18"/>
                    </w:rPr>
                  </w:pPr>
                  <w:r w:rsidRPr="00735AC4">
                    <w:rPr>
                      <w:sz w:val="18"/>
                      <w:szCs w:val="18"/>
                    </w:rPr>
                    <w:t>21000~</w:t>
                  </w:r>
                </w:p>
                <w:p w14:paraId="03DE9A17" w14:textId="77777777" w:rsidR="00C162E7" w:rsidRPr="00735AC4" w:rsidRDefault="00C162E7" w:rsidP="00C162E7">
                  <w:pPr>
                    <w:pStyle w:val="afc"/>
                    <w:rPr>
                      <w:sz w:val="18"/>
                      <w:szCs w:val="18"/>
                    </w:rPr>
                  </w:pPr>
                  <w:r w:rsidRPr="00735AC4">
                    <w:rPr>
                      <w:sz w:val="18"/>
                      <w:szCs w:val="18"/>
                    </w:rPr>
                    <w:t>30000</w:t>
                  </w:r>
                </w:p>
              </w:tc>
              <w:tc>
                <w:tcPr>
                  <w:tcW w:w="368" w:type="pct"/>
                  <w:shd w:val="clear" w:color="auto" w:fill="auto"/>
                  <w:tcMar>
                    <w:top w:w="15" w:type="dxa"/>
                    <w:left w:w="28" w:type="dxa"/>
                    <w:bottom w:w="0" w:type="dxa"/>
                    <w:right w:w="28" w:type="dxa"/>
                  </w:tcMar>
                  <w:vAlign w:val="center"/>
                </w:tcPr>
                <w:p w14:paraId="0DCA04CE" w14:textId="042BCADE" w:rsidR="00C162E7" w:rsidRPr="00735AC4" w:rsidRDefault="00C162E7" w:rsidP="00C162E7">
                  <w:pPr>
                    <w:pStyle w:val="aff"/>
                    <w:rPr>
                      <w:rFonts w:ascii="Times New Roman" w:hAnsi="Times New Roman"/>
                      <w:sz w:val="18"/>
                      <w:szCs w:val="18"/>
                    </w:rPr>
                  </w:pPr>
                  <w:r w:rsidRPr="00735AC4">
                    <w:rPr>
                      <w:rFonts w:ascii="Times New Roman" w:hAnsi="Times New Roman" w:hint="eastAsia"/>
                      <w:sz w:val="18"/>
                      <w:szCs w:val="18"/>
                      <w:lang w:val="en-US"/>
                    </w:rPr>
                    <w:t>0</w:t>
                  </w:r>
                  <w:r w:rsidRPr="00735AC4">
                    <w:rPr>
                      <w:rFonts w:ascii="Times New Roman" w:hAnsi="Times New Roman"/>
                      <w:sz w:val="18"/>
                      <w:szCs w:val="18"/>
                      <w:lang w:val="en-US"/>
                    </w:rPr>
                    <w:t>.134</w:t>
                  </w:r>
                </w:p>
              </w:tc>
              <w:tc>
                <w:tcPr>
                  <w:tcW w:w="359" w:type="pct"/>
                  <w:gridSpan w:val="2"/>
                  <w:shd w:val="clear" w:color="auto" w:fill="auto"/>
                  <w:tcMar>
                    <w:top w:w="15" w:type="dxa"/>
                    <w:left w:w="28" w:type="dxa"/>
                    <w:bottom w:w="0" w:type="dxa"/>
                    <w:right w:w="28" w:type="dxa"/>
                  </w:tcMar>
                  <w:vAlign w:val="center"/>
                </w:tcPr>
                <w:p w14:paraId="1A26F8E7" w14:textId="1D92A550" w:rsidR="00C162E7" w:rsidRPr="00735AC4" w:rsidRDefault="00C162E7" w:rsidP="00C162E7">
                  <w:pPr>
                    <w:pStyle w:val="aff"/>
                    <w:rPr>
                      <w:rFonts w:ascii="Times New Roman" w:hAnsi="Times New Roman"/>
                      <w:sz w:val="18"/>
                      <w:szCs w:val="18"/>
                    </w:rPr>
                  </w:pPr>
                  <w:r w:rsidRPr="00735AC4">
                    <w:rPr>
                      <w:rFonts w:ascii="Times New Roman" w:hAnsi="Times New Roman" w:hint="eastAsia"/>
                      <w:sz w:val="18"/>
                      <w:szCs w:val="18"/>
                      <w:lang w:val="en-US"/>
                    </w:rPr>
                    <w:t>5</w:t>
                  </w:r>
                  <w:r w:rsidRPr="00735AC4">
                    <w:rPr>
                      <w:rFonts w:ascii="Times New Roman" w:hAnsi="Times New Roman"/>
                      <w:sz w:val="18"/>
                      <w:szCs w:val="18"/>
                      <w:lang w:val="en-US"/>
                    </w:rPr>
                    <w:t>.6</w:t>
                  </w:r>
                </w:p>
              </w:tc>
              <w:tc>
                <w:tcPr>
                  <w:tcW w:w="319" w:type="pct"/>
                  <w:tcMar>
                    <w:left w:w="28" w:type="dxa"/>
                    <w:right w:w="28" w:type="dxa"/>
                  </w:tcMar>
                  <w:vAlign w:val="center"/>
                </w:tcPr>
                <w:p w14:paraId="642773E2" w14:textId="469F6E22" w:rsidR="00C162E7" w:rsidRPr="00735AC4" w:rsidRDefault="00C162E7" w:rsidP="00C162E7">
                  <w:pPr>
                    <w:pStyle w:val="aff"/>
                    <w:rPr>
                      <w:rFonts w:ascii="Times New Roman" w:hAnsi="Times New Roman"/>
                      <w:sz w:val="18"/>
                      <w:szCs w:val="18"/>
                    </w:rPr>
                  </w:pPr>
                  <w:r w:rsidRPr="00735AC4">
                    <w:rPr>
                      <w:rFonts w:ascii="Times New Roman" w:hAnsi="Times New Roman" w:hint="eastAsia"/>
                      <w:sz w:val="18"/>
                      <w:szCs w:val="18"/>
                      <w:lang w:val="en-US"/>
                    </w:rPr>
                    <w:t>0</w:t>
                  </w:r>
                  <w:r w:rsidRPr="00735AC4">
                    <w:rPr>
                      <w:rFonts w:ascii="Times New Roman" w:hAnsi="Times New Roman"/>
                      <w:sz w:val="18"/>
                      <w:szCs w:val="18"/>
                      <w:lang w:val="en-US"/>
                    </w:rPr>
                    <w:t>.0028</w:t>
                  </w:r>
                </w:p>
              </w:tc>
              <w:tc>
                <w:tcPr>
                  <w:tcW w:w="233" w:type="pct"/>
                  <w:vMerge w:val="restart"/>
                  <w:vAlign w:val="center"/>
                </w:tcPr>
                <w:p w14:paraId="58958742" w14:textId="77777777" w:rsidR="00C162E7" w:rsidRPr="00735AC4" w:rsidRDefault="00C162E7" w:rsidP="00C162E7">
                  <w:pPr>
                    <w:pStyle w:val="afc"/>
                    <w:rPr>
                      <w:sz w:val="18"/>
                      <w:szCs w:val="18"/>
                    </w:rPr>
                  </w:pPr>
                  <w:r w:rsidRPr="00735AC4">
                    <w:rPr>
                      <w:sz w:val="18"/>
                      <w:szCs w:val="18"/>
                    </w:rPr>
                    <w:t>2000</w:t>
                  </w:r>
                </w:p>
              </w:tc>
            </w:tr>
            <w:tr w:rsidR="00C162E7" w:rsidRPr="00735AC4" w14:paraId="5EC1B2E9" w14:textId="77777777" w:rsidTr="004D01DB">
              <w:trPr>
                <w:trHeight w:val="340"/>
                <w:jc w:val="center"/>
              </w:trPr>
              <w:tc>
                <w:tcPr>
                  <w:tcW w:w="219" w:type="pct"/>
                  <w:vMerge/>
                  <w:shd w:val="clear" w:color="auto" w:fill="auto"/>
                  <w:tcMar>
                    <w:top w:w="15" w:type="dxa"/>
                    <w:left w:w="28" w:type="dxa"/>
                    <w:bottom w:w="0" w:type="dxa"/>
                    <w:right w:w="28" w:type="dxa"/>
                  </w:tcMar>
                  <w:vAlign w:val="center"/>
                </w:tcPr>
                <w:p w14:paraId="7D440EF5" w14:textId="77777777" w:rsidR="00C162E7" w:rsidRPr="00735AC4" w:rsidRDefault="00C162E7" w:rsidP="00C162E7">
                  <w:pPr>
                    <w:pStyle w:val="afc"/>
                    <w:rPr>
                      <w:sz w:val="18"/>
                      <w:szCs w:val="18"/>
                    </w:rPr>
                  </w:pPr>
                </w:p>
              </w:tc>
              <w:tc>
                <w:tcPr>
                  <w:tcW w:w="211" w:type="pct"/>
                  <w:vMerge/>
                  <w:shd w:val="clear" w:color="auto" w:fill="auto"/>
                  <w:tcMar>
                    <w:top w:w="15" w:type="dxa"/>
                    <w:left w:w="28" w:type="dxa"/>
                    <w:bottom w:w="0" w:type="dxa"/>
                    <w:right w:w="28" w:type="dxa"/>
                  </w:tcMar>
                  <w:vAlign w:val="center"/>
                </w:tcPr>
                <w:p w14:paraId="36FEC4D1" w14:textId="77777777" w:rsidR="00C162E7" w:rsidRPr="00735AC4" w:rsidRDefault="00C162E7" w:rsidP="00C162E7">
                  <w:pPr>
                    <w:pStyle w:val="afc"/>
                    <w:rPr>
                      <w:sz w:val="18"/>
                      <w:szCs w:val="18"/>
                    </w:rPr>
                  </w:pPr>
                </w:p>
              </w:tc>
              <w:tc>
                <w:tcPr>
                  <w:tcW w:w="265" w:type="pct"/>
                  <w:vMerge/>
                  <w:shd w:val="clear" w:color="auto" w:fill="auto"/>
                  <w:tcMar>
                    <w:top w:w="15" w:type="dxa"/>
                    <w:left w:w="28" w:type="dxa"/>
                    <w:bottom w:w="0" w:type="dxa"/>
                    <w:right w:w="28" w:type="dxa"/>
                  </w:tcMar>
                  <w:vAlign w:val="center"/>
                </w:tcPr>
                <w:p w14:paraId="66D14A7C" w14:textId="77777777" w:rsidR="00C162E7" w:rsidRPr="00735AC4" w:rsidRDefault="00C162E7" w:rsidP="00C162E7">
                  <w:pPr>
                    <w:pStyle w:val="afc"/>
                    <w:rPr>
                      <w:sz w:val="18"/>
                      <w:szCs w:val="18"/>
                    </w:rPr>
                  </w:pPr>
                </w:p>
              </w:tc>
              <w:tc>
                <w:tcPr>
                  <w:tcW w:w="404" w:type="pct"/>
                  <w:shd w:val="clear" w:color="auto" w:fill="auto"/>
                  <w:tcMar>
                    <w:top w:w="15" w:type="dxa"/>
                    <w:left w:w="28" w:type="dxa"/>
                    <w:bottom w:w="0" w:type="dxa"/>
                    <w:right w:w="28" w:type="dxa"/>
                  </w:tcMar>
                  <w:vAlign w:val="center"/>
                </w:tcPr>
                <w:p w14:paraId="0623589B" w14:textId="4D3F9D28" w:rsidR="00C162E7" w:rsidRPr="00735AC4" w:rsidRDefault="00C162E7" w:rsidP="00C162E7">
                  <w:pPr>
                    <w:pStyle w:val="aff"/>
                    <w:rPr>
                      <w:rFonts w:ascii="Times New Roman" w:hAnsi="Times New Roman"/>
                      <w:sz w:val="18"/>
                      <w:szCs w:val="18"/>
                    </w:rPr>
                  </w:pPr>
                  <w:r w:rsidRPr="00735AC4">
                    <w:rPr>
                      <w:rFonts w:ascii="Times New Roman" w:hAnsi="Times New Roman"/>
                      <w:sz w:val="18"/>
                      <w:szCs w:val="18"/>
                    </w:rPr>
                    <w:t>乙酸乙酯</w:t>
                  </w:r>
                </w:p>
              </w:tc>
              <w:tc>
                <w:tcPr>
                  <w:tcW w:w="225" w:type="pct"/>
                  <w:vMerge/>
                  <w:shd w:val="clear" w:color="auto" w:fill="auto"/>
                  <w:tcMar>
                    <w:top w:w="15" w:type="dxa"/>
                    <w:left w:w="28" w:type="dxa"/>
                    <w:bottom w:w="0" w:type="dxa"/>
                    <w:right w:w="28" w:type="dxa"/>
                  </w:tcMar>
                  <w:vAlign w:val="center"/>
                </w:tcPr>
                <w:p w14:paraId="150AF8D2" w14:textId="77777777" w:rsidR="00C162E7" w:rsidRPr="00735AC4" w:rsidRDefault="00C162E7" w:rsidP="00C162E7">
                  <w:pPr>
                    <w:pStyle w:val="afc"/>
                    <w:rPr>
                      <w:sz w:val="18"/>
                      <w:szCs w:val="18"/>
                    </w:rPr>
                  </w:pPr>
                </w:p>
              </w:tc>
              <w:tc>
                <w:tcPr>
                  <w:tcW w:w="308" w:type="pct"/>
                  <w:vMerge/>
                  <w:shd w:val="clear" w:color="auto" w:fill="auto"/>
                  <w:tcMar>
                    <w:top w:w="15" w:type="dxa"/>
                    <w:left w:w="28" w:type="dxa"/>
                    <w:bottom w:w="0" w:type="dxa"/>
                    <w:right w:w="28" w:type="dxa"/>
                  </w:tcMar>
                  <w:vAlign w:val="center"/>
                </w:tcPr>
                <w:p w14:paraId="60F840D7" w14:textId="77777777" w:rsidR="00C162E7" w:rsidRPr="00735AC4" w:rsidRDefault="00C162E7" w:rsidP="00C162E7">
                  <w:pPr>
                    <w:pStyle w:val="afc"/>
                    <w:rPr>
                      <w:sz w:val="18"/>
                      <w:szCs w:val="18"/>
                    </w:rPr>
                  </w:pPr>
                </w:p>
              </w:tc>
              <w:tc>
                <w:tcPr>
                  <w:tcW w:w="306" w:type="pct"/>
                  <w:shd w:val="clear" w:color="auto" w:fill="auto"/>
                  <w:tcMar>
                    <w:top w:w="15" w:type="dxa"/>
                    <w:left w:w="28" w:type="dxa"/>
                    <w:bottom w:w="0" w:type="dxa"/>
                    <w:right w:w="28" w:type="dxa"/>
                  </w:tcMar>
                  <w:vAlign w:val="center"/>
                </w:tcPr>
                <w:p w14:paraId="2EDC6CEC" w14:textId="79B456ED" w:rsidR="00C162E7" w:rsidRPr="00735AC4" w:rsidRDefault="00C162E7" w:rsidP="00C162E7">
                  <w:pPr>
                    <w:pStyle w:val="aff"/>
                    <w:rPr>
                      <w:rFonts w:ascii="Times New Roman" w:hAnsi="Times New Roman"/>
                      <w:sz w:val="18"/>
                      <w:szCs w:val="18"/>
                    </w:rPr>
                  </w:pPr>
                  <w:r w:rsidRPr="00735AC4">
                    <w:rPr>
                      <w:rFonts w:ascii="Times New Roman" w:hAnsi="Times New Roman"/>
                      <w:sz w:val="18"/>
                      <w:szCs w:val="18"/>
                    </w:rPr>
                    <w:t>0.021</w:t>
                  </w:r>
                </w:p>
              </w:tc>
              <w:tc>
                <w:tcPr>
                  <w:tcW w:w="276" w:type="pct"/>
                  <w:shd w:val="clear" w:color="auto" w:fill="auto"/>
                  <w:tcMar>
                    <w:top w:w="15" w:type="dxa"/>
                    <w:left w:w="28" w:type="dxa"/>
                    <w:bottom w:w="0" w:type="dxa"/>
                    <w:right w:w="28" w:type="dxa"/>
                  </w:tcMar>
                  <w:vAlign w:val="center"/>
                </w:tcPr>
                <w:p w14:paraId="594B5407" w14:textId="1677B9E9" w:rsidR="00C162E7" w:rsidRPr="00735AC4" w:rsidRDefault="00C162E7" w:rsidP="00C162E7">
                  <w:pPr>
                    <w:pStyle w:val="aff"/>
                    <w:rPr>
                      <w:rFonts w:ascii="Times New Roman" w:hAnsi="Times New Roman"/>
                      <w:sz w:val="18"/>
                      <w:szCs w:val="18"/>
                    </w:rPr>
                  </w:pPr>
                  <w:r w:rsidRPr="00735AC4">
                    <w:rPr>
                      <w:rFonts w:ascii="Times New Roman" w:hAnsi="Times New Roman"/>
                      <w:sz w:val="18"/>
                      <w:szCs w:val="18"/>
                    </w:rPr>
                    <w:t>0.9</w:t>
                  </w:r>
                </w:p>
              </w:tc>
              <w:tc>
                <w:tcPr>
                  <w:tcW w:w="293" w:type="pct"/>
                  <w:gridSpan w:val="2"/>
                  <w:tcMar>
                    <w:left w:w="28" w:type="dxa"/>
                    <w:right w:w="28" w:type="dxa"/>
                  </w:tcMar>
                  <w:vAlign w:val="center"/>
                </w:tcPr>
                <w:p w14:paraId="39E37685" w14:textId="0A23E435" w:rsidR="00C162E7" w:rsidRPr="00735AC4" w:rsidRDefault="00C162E7" w:rsidP="00C162E7">
                  <w:pPr>
                    <w:pStyle w:val="aff"/>
                    <w:rPr>
                      <w:rFonts w:ascii="Times New Roman" w:hAnsi="Times New Roman"/>
                      <w:sz w:val="18"/>
                      <w:szCs w:val="18"/>
                    </w:rPr>
                  </w:pPr>
                  <w:r w:rsidRPr="00735AC4">
                    <w:rPr>
                      <w:rFonts w:ascii="Times New Roman" w:hAnsi="Times New Roman"/>
                      <w:sz w:val="18"/>
                      <w:szCs w:val="18"/>
                    </w:rPr>
                    <w:t>0.0005</w:t>
                  </w:r>
                </w:p>
              </w:tc>
              <w:tc>
                <w:tcPr>
                  <w:tcW w:w="400" w:type="pct"/>
                  <w:vMerge/>
                  <w:shd w:val="clear" w:color="auto" w:fill="auto"/>
                  <w:tcMar>
                    <w:top w:w="15" w:type="dxa"/>
                    <w:left w:w="28" w:type="dxa"/>
                    <w:bottom w:w="0" w:type="dxa"/>
                    <w:right w:w="28" w:type="dxa"/>
                  </w:tcMar>
                  <w:vAlign w:val="center"/>
                </w:tcPr>
                <w:p w14:paraId="6646AE52" w14:textId="77777777" w:rsidR="00C162E7" w:rsidRPr="00735AC4" w:rsidRDefault="00C162E7" w:rsidP="00C162E7">
                  <w:pPr>
                    <w:pStyle w:val="afc"/>
                    <w:rPr>
                      <w:sz w:val="18"/>
                      <w:szCs w:val="18"/>
                    </w:rPr>
                  </w:pPr>
                </w:p>
              </w:tc>
              <w:tc>
                <w:tcPr>
                  <w:tcW w:w="324" w:type="pct"/>
                  <w:vMerge/>
                  <w:shd w:val="clear" w:color="auto" w:fill="auto"/>
                  <w:tcMar>
                    <w:top w:w="15" w:type="dxa"/>
                    <w:left w:w="28" w:type="dxa"/>
                    <w:bottom w:w="0" w:type="dxa"/>
                    <w:right w:w="28" w:type="dxa"/>
                  </w:tcMar>
                  <w:vAlign w:val="center"/>
                </w:tcPr>
                <w:p w14:paraId="409A701B" w14:textId="77777777" w:rsidR="00C162E7" w:rsidRPr="00735AC4" w:rsidRDefault="00C162E7" w:rsidP="00C162E7">
                  <w:pPr>
                    <w:pStyle w:val="afc"/>
                    <w:rPr>
                      <w:sz w:val="18"/>
                      <w:szCs w:val="18"/>
                    </w:rPr>
                  </w:pPr>
                </w:p>
              </w:tc>
              <w:tc>
                <w:tcPr>
                  <w:tcW w:w="214" w:type="pct"/>
                  <w:vMerge/>
                  <w:shd w:val="clear" w:color="auto" w:fill="auto"/>
                  <w:tcMar>
                    <w:top w:w="15" w:type="dxa"/>
                    <w:left w:w="28" w:type="dxa"/>
                    <w:bottom w:w="0" w:type="dxa"/>
                    <w:right w:w="28" w:type="dxa"/>
                  </w:tcMar>
                  <w:vAlign w:val="center"/>
                </w:tcPr>
                <w:p w14:paraId="7FCBA05C" w14:textId="77777777" w:rsidR="00C162E7" w:rsidRPr="00735AC4" w:rsidRDefault="00C162E7" w:rsidP="00C162E7">
                  <w:pPr>
                    <w:pStyle w:val="afc"/>
                    <w:rPr>
                      <w:sz w:val="18"/>
                      <w:szCs w:val="18"/>
                    </w:rPr>
                  </w:pPr>
                </w:p>
              </w:tc>
              <w:tc>
                <w:tcPr>
                  <w:tcW w:w="276" w:type="pct"/>
                  <w:vMerge/>
                  <w:shd w:val="clear" w:color="auto" w:fill="auto"/>
                  <w:tcMar>
                    <w:top w:w="15" w:type="dxa"/>
                    <w:left w:w="28" w:type="dxa"/>
                    <w:bottom w:w="0" w:type="dxa"/>
                    <w:right w:w="28" w:type="dxa"/>
                  </w:tcMar>
                  <w:vAlign w:val="center"/>
                </w:tcPr>
                <w:p w14:paraId="41D3E07C" w14:textId="77777777" w:rsidR="00C162E7" w:rsidRPr="00735AC4" w:rsidRDefault="00C162E7" w:rsidP="00C162E7">
                  <w:pPr>
                    <w:pStyle w:val="afc"/>
                    <w:rPr>
                      <w:sz w:val="18"/>
                      <w:szCs w:val="18"/>
                    </w:rPr>
                  </w:pPr>
                </w:p>
              </w:tc>
              <w:tc>
                <w:tcPr>
                  <w:tcW w:w="368" w:type="pct"/>
                  <w:shd w:val="clear" w:color="auto" w:fill="auto"/>
                  <w:tcMar>
                    <w:top w:w="15" w:type="dxa"/>
                    <w:left w:w="28" w:type="dxa"/>
                    <w:bottom w:w="0" w:type="dxa"/>
                    <w:right w:w="28" w:type="dxa"/>
                  </w:tcMar>
                  <w:vAlign w:val="center"/>
                </w:tcPr>
                <w:p w14:paraId="7857C0A5" w14:textId="005BA42B" w:rsidR="00C162E7" w:rsidRPr="00735AC4" w:rsidRDefault="00C162E7" w:rsidP="00C162E7">
                  <w:pPr>
                    <w:pStyle w:val="aff"/>
                    <w:rPr>
                      <w:rFonts w:ascii="Times New Roman" w:hAnsi="Times New Roman"/>
                      <w:sz w:val="18"/>
                      <w:szCs w:val="18"/>
                    </w:rPr>
                  </w:pPr>
                  <w:r w:rsidRPr="00735AC4">
                    <w:rPr>
                      <w:rFonts w:ascii="Times New Roman" w:hAnsi="Times New Roman" w:hint="eastAsia"/>
                      <w:sz w:val="18"/>
                      <w:szCs w:val="18"/>
                      <w:lang w:val="en-US"/>
                    </w:rPr>
                    <w:t>0</w:t>
                  </w:r>
                  <w:r w:rsidRPr="00735AC4">
                    <w:rPr>
                      <w:rFonts w:ascii="Times New Roman" w:hAnsi="Times New Roman"/>
                      <w:sz w:val="18"/>
                      <w:szCs w:val="18"/>
                      <w:lang w:val="en-US"/>
                    </w:rPr>
                    <w:t>.005</w:t>
                  </w:r>
                </w:p>
              </w:tc>
              <w:tc>
                <w:tcPr>
                  <w:tcW w:w="359" w:type="pct"/>
                  <w:gridSpan w:val="2"/>
                  <w:shd w:val="clear" w:color="auto" w:fill="auto"/>
                  <w:tcMar>
                    <w:top w:w="15" w:type="dxa"/>
                    <w:left w:w="28" w:type="dxa"/>
                    <w:bottom w:w="0" w:type="dxa"/>
                    <w:right w:w="28" w:type="dxa"/>
                  </w:tcMar>
                  <w:vAlign w:val="center"/>
                </w:tcPr>
                <w:p w14:paraId="598684B5" w14:textId="56B5BD84" w:rsidR="00C162E7" w:rsidRPr="00735AC4" w:rsidRDefault="00C162E7" w:rsidP="00C162E7">
                  <w:pPr>
                    <w:pStyle w:val="aff"/>
                    <w:rPr>
                      <w:rFonts w:ascii="Times New Roman" w:hAnsi="Times New Roman"/>
                      <w:sz w:val="18"/>
                      <w:szCs w:val="18"/>
                    </w:rPr>
                  </w:pPr>
                  <w:r w:rsidRPr="00735AC4">
                    <w:rPr>
                      <w:rFonts w:ascii="Times New Roman" w:hAnsi="Times New Roman" w:hint="eastAsia"/>
                      <w:sz w:val="18"/>
                      <w:szCs w:val="18"/>
                      <w:lang w:val="en-US"/>
                    </w:rPr>
                    <w:t>0</w:t>
                  </w:r>
                  <w:r w:rsidRPr="00735AC4">
                    <w:rPr>
                      <w:rFonts w:ascii="Times New Roman" w:hAnsi="Times New Roman"/>
                      <w:sz w:val="18"/>
                      <w:szCs w:val="18"/>
                      <w:lang w:val="en-US"/>
                    </w:rPr>
                    <w:t>.2</w:t>
                  </w:r>
                </w:p>
              </w:tc>
              <w:tc>
                <w:tcPr>
                  <w:tcW w:w="319" w:type="pct"/>
                  <w:tcMar>
                    <w:left w:w="28" w:type="dxa"/>
                    <w:right w:w="28" w:type="dxa"/>
                  </w:tcMar>
                  <w:vAlign w:val="center"/>
                </w:tcPr>
                <w:p w14:paraId="189DFCE2" w14:textId="15345E21" w:rsidR="00C162E7" w:rsidRPr="00735AC4" w:rsidRDefault="00C162E7" w:rsidP="00C162E7">
                  <w:pPr>
                    <w:pStyle w:val="aff"/>
                    <w:rPr>
                      <w:rFonts w:ascii="Times New Roman" w:hAnsi="Times New Roman"/>
                      <w:sz w:val="18"/>
                      <w:szCs w:val="18"/>
                    </w:rPr>
                  </w:pPr>
                  <w:r w:rsidRPr="00735AC4">
                    <w:rPr>
                      <w:rFonts w:ascii="Times New Roman" w:hAnsi="Times New Roman" w:hint="eastAsia"/>
                      <w:sz w:val="18"/>
                      <w:szCs w:val="18"/>
                      <w:lang w:val="en-US"/>
                    </w:rPr>
                    <w:t>0</w:t>
                  </w:r>
                  <w:r w:rsidRPr="00735AC4">
                    <w:rPr>
                      <w:rFonts w:ascii="Times New Roman" w:hAnsi="Times New Roman"/>
                      <w:sz w:val="18"/>
                      <w:szCs w:val="18"/>
                      <w:lang w:val="en-US"/>
                    </w:rPr>
                    <w:t>.0001</w:t>
                  </w:r>
                </w:p>
              </w:tc>
              <w:tc>
                <w:tcPr>
                  <w:tcW w:w="233" w:type="pct"/>
                  <w:vMerge/>
                  <w:vAlign w:val="center"/>
                </w:tcPr>
                <w:p w14:paraId="7FFB1781" w14:textId="77777777" w:rsidR="00C162E7" w:rsidRPr="00735AC4" w:rsidRDefault="00C162E7" w:rsidP="00C162E7">
                  <w:pPr>
                    <w:pStyle w:val="afc"/>
                    <w:rPr>
                      <w:sz w:val="18"/>
                      <w:szCs w:val="18"/>
                    </w:rPr>
                  </w:pPr>
                </w:p>
              </w:tc>
            </w:tr>
            <w:tr w:rsidR="00C162E7" w:rsidRPr="00735AC4" w14:paraId="5F0002BE" w14:textId="77777777" w:rsidTr="004D01DB">
              <w:trPr>
                <w:trHeight w:val="340"/>
                <w:jc w:val="center"/>
              </w:trPr>
              <w:tc>
                <w:tcPr>
                  <w:tcW w:w="219" w:type="pct"/>
                  <w:vMerge/>
                  <w:shd w:val="clear" w:color="auto" w:fill="auto"/>
                  <w:tcMar>
                    <w:left w:w="28" w:type="dxa"/>
                    <w:right w:w="28" w:type="dxa"/>
                  </w:tcMar>
                  <w:vAlign w:val="center"/>
                </w:tcPr>
                <w:p w14:paraId="47F98902" w14:textId="77777777" w:rsidR="00C162E7" w:rsidRPr="00735AC4" w:rsidRDefault="00C162E7" w:rsidP="00C162E7">
                  <w:pPr>
                    <w:pStyle w:val="afc"/>
                    <w:rPr>
                      <w:sz w:val="18"/>
                      <w:szCs w:val="18"/>
                    </w:rPr>
                  </w:pPr>
                </w:p>
              </w:tc>
              <w:tc>
                <w:tcPr>
                  <w:tcW w:w="211" w:type="pct"/>
                  <w:vMerge/>
                  <w:tcMar>
                    <w:left w:w="28" w:type="dxa"/>
                    <w:right w:w="28" w:type="dxa"/>
                  </w:tcMar>
                  <w:vAlign w:val="center"/>
                </w:tcPr>
                <w:p w14:paraId="4B09EEF0" w14:textId="77777777" w:rsidR="00C162E7" w:rsidRPr="00735AC4" w:rsidRDefault="00C162E7" w:rsidP="00C162E7">
                  <w:pPr>
                    <w:pStyle w:val="afc"/>
                    <w:rPr>
                      <w:sz w:val="18"/>
                      <w:szCs w:val="18"/>
                    </w:rPr>
                  </w:pPr>
                </w:p>
              </w:tc>
              <w:tc>
                <w:tcPr>
                  <w:tcW w:w="265" w:type="pct"/>
                  <w:vMerge/>
                  <w:tcMar>
                    <w:left w:w="28" w:type="dxa"/>
                    <w:right w:w="28" w:type="dxa"/>
                  </w:tcMar>
                  <w:vAlign w:val="center"/>
                </w:tcPr>
                <w:p w14:paraId="57204587" w14:textId="77777777" w:rsidR="00C162E7" w:rsidRPr="00735AC4" w:rsidRDefault="00C162E7" w:rsidP="00C162E7">
                  <w:pPr>
                    <w:pStyle w:val="afc"/>
                    <w:rPr>
                      <w:sz w:val="18"/>
                      <w:szCs w:val="18"/>
                    </w:rPr>
                  </w:pPr>
                </w:p>
              </w:tc>
              <w:tc>
                <w:tcPr>
                  <w:tcW w:w="404" w:type="pct"/>
                  <w:shd w:val="clear" w:color="auto" w:fill="auto"/>
                  <w:tcMar>
                    <w:top w:w="15" w:type="dxa"/>
                    <w:left w:w="28" w:type="dxa"/>
                    <w:bottom w:w="0" w:type="dxa"/>
                    <w:right w:w="28" w:type="dxa"/>
                  </w:tcMar>
                  <w:vAlign w:val="center"/>
                </w:tcPr>
                <w:p w14:paraId="0C182BCE" w14:textId="1C7CF441" w:rsidR="00C162E7" w:rsidRPr="00735AC4" w:rsidRDefault="00C162E7" w:rsidP="00C162E7">
                  <w:pPr>
                    <w:pStyle w:val="aff"/>
                    <w:rPr>
                      <w:rFonts w:ascii="Times New Roman" w:hAnsi="Times New Roman"/>
                      <w:sz w:val="18"/>
                      <w:szCs w:val="18"/>
                    </w:rPr>
                  </w:pPr>
                  <w:r w:rsidRPr="00735AC4">
                    <w:rPr>
                      <w:rFonts w:ascii="Times New Roman" w:hAnsi="Times New Roman" w:hint="eastAsia"/>
                      <w:sz w:val="18"/>
                      <w:szCs w:val="18"/>
                    </w:rPr>
                    <w:t>乙腈</w:t>
                  </w:r>
                </w:p>
              </w:tc>
              <w:tc>
                <w:tcPr>
                  <w:tcW w:w="225" w:type="pct"/>
                  <w:vMerge/>
                  <w:shd w:val="clear" w:color="auto" w:fill="auto"/>
                  <w:tcMar>
                    <w:top w:w="15" w:type="dxa"/>
                    <w:left w:w="28" w:type="dxa"/>
                    <w:bottom w:w="0" w:type="dxa"/>
                    <w:right w:w="28" w:type="dxa"/>
                  </w:tcMar>
                  <w:vAlign w:val="center"/>
                </w:tcPr>
                <w:p w14:paraId="1655368F" w14:textId="77777777" w:rsidR="00C162E7" w:rsidRPr="00735AC4" w:rsidRDefault="00C162E7" w:rsidP="00C162E7">
                  <w:pPr>
                    <w:pStyle w:val="afc"/>
                    <w:rPr>
                      <w:sz w:val="18"/>
                      <w:szCs w:val="18"/>
                    </w:rPr>
                  </w:pPr>
                </w:p>
              </w:tc>
              <w:tc>
                <w:tcPr>
                  <w:tcW w:w="308" w:type="pct"/>
                  <w:vMerge/>
                  <w:tcMar>
                    <w:left w:w="28" w:type="dxa"/>
                    <w:right w:w="28" w:type="dxa"/>
                  </w:tcMar>
                  <w:vAlign w:val="center"/>
                </w:tcPr>
                <w:p w14:paraId="5E1AD2AE" w14:textId="77777777" w:rsidR="00C162E7" w:rsidRPr="00735AC4" w:rsidRDefault="00C162E7" w:rsidP="00C162E7">
                  <w:pPr>
                    <w:pStyle w:val="afc"/>
                    <w:rPr>
                      <w:sz w:val="18"/>
                      <w:szCs w:val="18"/>
                    </w:rPr>
                  </w:pPr>
                </w:p>
              </w:tc>
              <w:tc>
                <w:tcPr>
                  <w:tcW w:w="306" w:type="pct"/>
                  <w:shd w:val="clear" w:color="auto" w:fill="auto"/>
                  <w:tcMar>
                    <w:top w:w="15" w:type="dxa"/>
                    <w:left w:w="28" w:type="dxa"/>
                    <w:bottom w:w="0" w:type="dxa"/>
                    <w:right w:w="28" w:type="dxa"/>
                  </w:tcMar>
                  <w:vAlign w:val="center"/>
                </w:tcPr>
                <w:p w14:paraId="46114908" w14:textId="1DF68073" w:rsidR="00C162E7" w:rsidRPr="00735AC4" w:rsidRDefault="00C162E7" w:rsidP="00C162E7">
                  <w:pPr>
                    <w:pStyle w:val="aff"/>
                    <w:rPr>
                      <w:rFonts w:ascii="Times New Roman" w:hAnsi="Times New Roman"/>
                      <w:sz w:val="18"/>
                      <w:szCs w:val="18"/>
                    </w:rPr>
                  </w:pPr>
                  <w:r w:rsidRPr="00735AC4">
                    <w:rPr>
                      <w:rFonts w:ascii="Times New Roman" w:hAnsi="Times New Roman"/>
                      <w:sz w:val="18"/>
                      <w:szCs w:val="18"/>
                    </w:rPr>
                    <w:t>0.214</w:t>
                  </w:r>
                </w:p>
              </w:tc>
              <w:tc>
                <w:tcPr>
                  <w:tcW w:w="276" w:type="pct"/>
                  <w:shd w:val="clear" w:color="auto" w:fill="auto"/>
                  <w:tcMar>
                    <w:top w:w="15" w:type="dxa"/>
                    <w:left w:w="28" w:type="dxa"/>
                    <w:bottom w:w="0" w:type="dxa"/>
                    <w:right w:w="28" w:type="dxa"/>
                  </w:tcMar>
                  <w:vAlign w:val="center"/>
                </w:tcPr>
                <w:p w14:paraId="202BA05C" w14:textId="14AA824A" w:rsidR="00C162E7" w:rsidRPr="00735AC4" w:rsidRDefault="00C162E7" w:rsidP="00C162E7">
                  <w:pPr>
                    <w:pStyle w:val="aff"/>
                    <w:rPr>
                      <w:rFonts w:ascii="Times New Roman" w:hAnsi="Times New Roman"/>
                      <w:sz w:val="18"/>
                      <w:szCs w:val="18"/>
                    </w:rPr>
                  </w:pPr>
                  <w:r w:rsidRPr="00735AC4">
                    <w:rPr>
                      <w:rFonts w:ascii="Times New Roman" w:hAnsi="Times New Roman"/>
                      <w:sz w:val="18"/>
                      <w:szCs w:val="18"/>
                    </w:rPr>
                    <w:t>9.0</w:t>
                  </w:r>
                </w:p>
              </w:tc>
              <w:tc>
                <w:tcPr>
                  <w:tcW w:w="293" w:type="pct"/>
                  <w:gridSpan w:val="2"/>
                  <w:tcMar>
                    <w:left w:w="28" w:type="dxa"/>
                    <w:right w:w="28" w:type="dxa"/>
                  </w:tcMar>
                  <w:vAlign w:val="center"/>
                </w:tcPr>
                <w:p w14:paraId="44B3A4D7" w14:textId="6C55016F" w:rsidR="00C162E7" w:rsidRPr="00735AC4" w:rsidRDefault="00C162E7" w:rsidP="00C162E7">
                  <w:pPr>
                    <w:pStyle w:val="aff"/>
                    <w:rPr>
                      <w:rFonts w:ascii="Times New Roman" w:hAnsi="Times New Roman"/>
                      <w:sz w:val="18"/>
                      <w:szCs w:val="18"/>
                    </w:rPr>
                  </w:pPr>
                  <w:r w:rsidRPr="00735AC4">
                    <w:rPr>
                      <w:rFonts w:ascii="Times New Roman" w:hAnsi="Times New Roman"/>
                      <w:sz w:val="18"/>
                      <w:szCs w:val="18"/>
                    </w:rPr>
                    <w:t>0.005</w:t>
                  </w:r>
                </w:p>
              </w:tc>
              <w:tc>
                <w:tcPr>
                  <w:tcW w:w="400" w:type="pct"/>
                  <w:vMerge/>
                  <w:tcMar>
                    <w:left w:w="28" w:type="dxa"/>
                    <w:right w:w="28" w:type="dxa"/>
                  </w:tcMar>
                  <w:vAlign w:val="center"/>
                </w:tcPr>
                <w:p w14:paraId="3AC7A785" w14:textId="77777777" w:rsidR="00C162E7" w:rsidRPr="00735AC4" w:rsidRDefault="00C162E7" w:rsidP="00C162E7">
                  <w:pPr>
                    <w:pStyle w:val="afc"/>
                    <w:rPr>
                      <w:sz w:val="18"/>
                      <w:szCs w:val="18"/>
                    </w:rPr>
                  </w:pPr>
                </w:p>
              </w:tc>
              <w:tc>
                <w:tcPr>
                  <w:tcW w:w="324" w:type="pct"/>
                  <w:vMerge/>
                  <w:shd w:val="clear" w:color="auto" w:fill="auto"/>
                  <w:tcMar>
                    <w:top w:w="15" w:type="dxa"/>
                    <w:left w:w="28" w:type="dxa"/>
                    <w:bottom w:w="0" w:type="dxa"/>
                    <w:right w:w="28" w:type="dxa"/>
                  </w:tcMar>
                  <w:vAlign w:val="center"/>
                </w:tcPr>
                <w:p w14:paraId="187263DF" w14:textId="77777777" w:rsidR="00C162E7" w:rsidRPr="00735AC4" w:rsidRDefault="00C162E7" w:rsidP="00C162E7">
                  <w:pPr>
                    <w:pStyle w:val="afc"/>
                    <w:rPr>
                      <w:sz w:val="18"/>
                      <w:szCs w:val="18"/>
                    </w:rPr>
                  </w:pPr>
                </w:p>
              </w:tc>
              <w:tc>
                <w:tcPr>
                  <w:tcW w:w="214" w:type="pct"/>
                  <w:vMerge/>
                  <w:shd w:val="clear" w:color="auto" w:fill="auto"/>
                  <w:tcMar>
                    <w:top w:w="15" w:type="dxa"/>
                    <w:left w:w="28" w:type="dxa"/>
                    <w:bottom w:w="0" w:type="dxa"/>
                    <w:right w:w="28" w:type="dxa"/>
                  </w:tcMar>
                  <w:vAlign w:val="center"/>
                </w:tcPr>
                <w:p w14:paraId="776E3195" w14:textId="77777777" w:rsidR="00C162E7" w:rsidRPr="00735AC4" w:rsidRDefault="00C162E7" w:rsidP="00C162E7">
                  <w:pPr>
                    <w:pStyle w:val="afc"/>
                    <w:rPr>
                      <w:sz w:val="18"/>
                      <w:szCs w:val="18"/>
                    </w:rPr>
                  </w:pPr>
                </w:p>
              </w:tc>
              <w:tc>
                <w:tcPr>
                  <w:tcW w:w="276" w:type="pct"/>
                  <w:vMerge/>
                  <w:tcMar>
                    <w:left w:w="28" w:type="dxa"/>
                    <w:right w:w="28" w:type="dxa"/>
                  </w:tcMar>
                  <w:vAlign w:val="center"/>
                </w:tcPr>
                <w:p w14:paraId="59711D95" w14:textId="77777777" w:rsidR="00C162E7" w:rsidRPr="00735AC4" w:rsidRDefault="00C162E7" w:rsidP="00C162E7">
                  <w:pPr>
                    <w:pStyle w:val="afc"/>
                    <w:rPr>
                      <w:sz w:val="18"/>
                      <w:szCs w:val="18"/>
                    </w:rPr>
                  </w:pPr>
                </w:p>
              </w:tc>
              <w:tc>
                <w:tcPr>
                  <w:tcW w:w="368" w:type="pct"/>
                  <w:shd w:val="clear" w:color="auto" w:fill="auto"/>
                  <w:tcMar>
                    <w:top w:w="15" w:type="dxa"/>
                    <w:left w:w="28" w:type="dxa"/>
                    <w:bottom w:w="0" w:type="dxa"/>
                    <w:right w:w="28" w:type="dxa"/>
                  </w:tcMar>
                  <w:vAlign w:val="center"/>
                </w:tcPr>
                <w:p w14:paraId="6388D217" w14:textId="150BCC71" w:rsidR="00C162E7" w:rsidRPr="00735AC4" w:rsidRDefault="00C162E7" w:rsidP="00C162E7">
                  <w:pPr>
                    <w:pStyle w:val="aff"/>
                    <w:rPr>
                      <w:rFonts w:ascii="Times New Roman" w:hAnsi="Times New Roman"/>
                      <w:sz w:val="18"/>
                      <w:szCs w:val="18"/>
                    </w:rPr>
                  </w:pPr>
                  <w:r w:rsidRPr="00735AC4">
                    <w:rPr>
                      <w:rFonts w:ascii="Times New Roman" w:hAnsi="Times New Roman" w:hint="eastAsia"/>
                      <w:sz w:val="18"/>
                      <w:szCs w:val="18"/>
                      <w:lang w:val="en-US"/>
                    </w:rPr>
                    <w:t>0</w:t>
                  </w:r>
                  <w:r w:rsidRPr="00735AC4">
                    <w:rPr>
                      <w:rFonts w:ascii="Times New Roman" w:hAnsi="Times New Roman"/>
                      <w:sz w:val="18"/>
                      <w:szCs w:val="18"/>
                      <w:lang w:val="en-US"/>
                    </w:rPr>
                    <w:t>.054</w:t>
                  </w:r>
                </w:p>
              </w:tc>
              <w:tc>
                <w:tcPr>
                  <w:tcW w:w="359" w:type="pct"/>
                  <w:gridSpan w:val="2"/>
                  <w:shd w:val="clear" w:color="auto" w:fill="auto"/>
                  <w:tcMar>
                    <w:top w:w="15" w:type="dxa"/>
                    <w:left w:w="28" w:type="dxa"/>
                    <w:bottom w:w="0" w:type="dxa"/>
                    <w:right w:w="28" w:type="dxa"/>
                  </w:tcMar>
                  <w:vAlign w:val="center"/>
                </w:tcPr>
                <w:p w14:paraId="12F0AAF4" w14:textId="00AEC43A" w:rsidR="00C162E7" w:rsidRPr="00735AC4" w:rsidRDefault="00C162E7" w:rsidP="00C162E7">
                  <w:pPr>
                    <w:pStyle w:val="aff"/>
                    <w:rPr>
                      <w:rFonts w:ascii="Times New Roman" w:hAnsi="Times New Roman"/>
                      <w:sz w:val="18"/>
                      <w:szCs w:val="18"/>
                    </w:rPr>
                  </w:pPr>
                  <w:r w:rsidRPr="00735AC4">
                    <w:rPr>
                      <w:rFonts w:ascii="Times New Roman" w:hAnsi="Times New Roman" w:hint="eastAsia"/>
                      <w:sz w:val="18"/>
                      <w:szCs w:val="18"/>
                      <w:lang w:val="en-US"/>
                    </w:rPr>
                    <w:t>2</w:t>
                  </w:r>
                  <w:r w:rsidRPr="00735AC4">
                    <w:rPr>
                      <w:rFonts w:ascii="Times New Roman" w:hAnsi="Times New Roman"/>
                      <w:sz w:val="18"/>
                      <w:szCs w:val="18"/>
                      <w:lang w:val="en-US"/>
                    </w:rPr>
                    <w:t>.3</w:t>
                  </w:r>
                </w:p>
              </w:tc>
              <w:tc>
                <w:tcPr>
                  <w:tcW w:w="319" w:type="pct"/>
                  <w:tcMar>
                    <w:left w:w="28" w:type="dxa"/>
                    <w:right w:w="28" w:type="dxa"/>
                  </w:tcMar>
                  <w:vAlign w:val="center"/>
                </w:tcPr>
                <w:p w14:paraId="35DB0A03" w14:textId="09D6981A" w:rsidR="00C162E7" w:rsidRPr="00735AC4" w:rsidRDefault="00C162E7" w:rsidP="00C162E7">
                  <w:pPr>
                    <w:pStyle w:val="aff"/>
                    <w:rPr>
                      <w:rFonts w:ascii="Times New Roman" w:hAnsi="Times New Roman"/>
                      <w:sz w:val="18"/>
                      <w:szCs w:val="18"/>
                    </w:rPr>
                  </w:pPr>
                  <w:r w:rsidRPr="00735AC4">
                    <w:rPr>
                      <w:rFonts w:ascii="Times New Roman" w:hAnsi="Times New Roman" w:hint="eastAsia"/>
                      <w:sz w:val="18"/>
                      <w:szCs w:val="18"/>
                      <w:lang w:val="en-US"/>
                    </w:rPr>
                    <w:t>0</w:t>
                  </w:r>
                  <w:r w:rsidRPr="00735AC4">
                    <w:rPr>
                      <w:rFonts w:ascii="Times New Roman" w:hAnsi="Times New Roman"/>
                      <w:sz w:val="18"/>
                      <w:szCs w:val="18"/>
                      <w:lang w:val="en-US"/>
                    </w:rPr>
                    <w:t>.0011</w:t>
                  </w:r>
                </w:p>
              </w:tc>
              <w:tc>
                <w:tcPr>
                  <w:tcW w:w="233" w:type="pct"/>
                  <w:vMerge/>
                  <w:vAlign w:val="center"/>
                </w:tcPr>
                <w:p w14:paraId="2F1BF7D9" w14:textId="77777777" w:rsidR="00C162E7" w:rsidRPr="00735AC4" w:rsidRDefault="00C162E7" w:rsidP="00C162E7">
                  <w:pPr>
                    <w:pStyle w:val="afc"/>
                    <w:rPr>
                      <w:sz w:val="18"/>
                      <w:szCs w:val="18"/>
                    </w:rPr>
                  </w:pPr>
                </w:p>
              </w:tc>
            </w:tr>
            <w:tr w:rsidR="00C162E7" w:rsidRPr="00735AC4" w14:paraId="571FA986" w14:textId="77777777" w:rsidTr="004D01DB">
              <w:trPr>
                <w:trHeight w:val="340"/>
                <w:jc w:val="center"/>
              </w:trPr>
              <w:tc>
                <w:tcPr>
                  <w:tcW w:w="219" w:type="pct"/>
                  <w:vMerge/>
                  <w:shd w:val="clear" w:color="auto" w:fill="auto"/>
                  <w:tcMar>
                    <w:left w:w="28" w:type="dxa"/>
                    <w:right w:w="28" w:type="dxa"/>
                  </w:tcMar>
                  <w:vAlign w:val="center"/>
                </w:tcPr>
                <w:p w14:paraId="75CCC828" w14:textId="77777777" w:rsidR="00C162E7" w:rsidRPr="00735AC4" w:rsidRDefault="00C162E7" w:rsidP="00C162E7">
                  <w:pPr>
                    <w:pStyle w:val="afc"/>
                    <w:rPr>
                      <w:sz w:val="18"/>
                      <w:szCs w:val="18"/>
                    </w:rPr>
                  </w:pPr>
                </w:p>
              </w:tc>
              <w:tc>
                <w:tcPr>
                  <w:tcW w:w="211" w:type="pct"/>
                  <w:vMerge/>
                  <w:tcMar>
                    <w:left w:w="28" w:type="dxa"/>
                    <w:right w:w="28" w:type="dxa"/>
                  </w:tcMar>
                  <w:vAlign w:val="center"/>
                </w:tcPr>
                <w:p w14:paraId="4C278EC2" w14:textId="77777777" w:rsidR="00C162E7" w:rsidRPr="00735AC4" w:rsidRDefault="00C162E7" w:rsidP="00C162E7">
                  <w:pPr>
                    <w:pStyle w:val="afc"/>
                    <w:rPr>
                      <w:sz w:val="18"/>
                      <w:szCs w:val="18"/>
                    </w:rPr>
                  </w:pPr>
                </w:p>
              </w:tc>
              <w:tc>
                <w:tcPr>
                  <w:tcW w:w="265" w:type="pct"/>
                  <w:vMerge/>
                  <w:tcMar>
                    <w:left w:w="28" w:type="dxa"/>
                    <w:right w:w="28" w:type="dxa"/>
                  </w:tcMar>
                  <w:vAlign w:val="center"/>
                </w:tcPr>
                <w:p w14:paraId="249C756E" w14:textId="77777777" w:rsidR="00C162E7" w:rsidRPr="00735AC4" w:rsidRDefault="00C162E7" w:rsidP="00C162E7">
                  <w:pPr>
                    <w:pStyle w:val="afc"/>
                    <w:rPr>
                      <w:sz w:val="18"/>
                      <w:szCs w:val="18"/>
                    </w:rPr>
                  </w:pPr>
                </w:p>
              </w:tc>
              <w:tc>
                <w:tcPr>
                  <w:tcW w:w="404" w:type="pct"/>
                  <w:shd w:val="clear" w:color="auto" w:fill="auto"/>
                  <w:tcMar>
                    <w:top w:w="15" w:type="dxa"/>
                    <w:left w:w="28" w:type="dxa"/>
                    <w:bottom w:w="0" w:type="dxa"/>
                    <w:right w:w="28" w:type="dxa"/>
                  </w:tcMar>
                  <w:vAlign w:val="center"/>
                </w:tcPr>
                <w:p w14:paraId="590C8647" w14:textId="374FBDCE" w:rsidR="00C162E7" w:rsidRPr="00735AC4" w:rsidRDefault="004D01DB" w:rsidP="00C162E7">
                  <w:pPr>
                    <w:pStyle w:val="aff"/>
                    <w:rPr>
                      <w:rFonts w:ascii="Times New Roman" w:hAnsi="Times New Roman"/>
                      <w:sz w:val="18"/>
                      <w:szCs w:val="18"/>
                    </w:rPr>
                  </w:pPr>
                  <w:r w:rsidRPr="00735AC4">
                    <w:rPr>
                      <w:rFonts w:ascii="Times New Roman" w:hAnsi="Times New Roman"/>
                      <w:sz w:val="18"/>
                      <w:szCs w:val="18"/>
                    </w:rPr>
                    <w:t>非甲烷总烃</w:t>
                  </w:r>
                </w:p>
              </w:tc>
              <w:tc>
                <w:tcPr>
                  <w:tcW w:w="225" w:type="pct"/>
                  <w:vMerge/>
                  <w:shd w:val="clear" w:color="auto" w:fill="auto"/>
                  <w:tcMar>
                    <w:top w:w="15" w:type="dxa"/>
                    <w:left w:w="28" w:type="dxa"/>
                    <w:bottom w:w="0" w:type="dxa"/>
                    <w:right w:w="28" w:type="dxa"/>
                  </w:tcMar>
                  <w:vAlign w:val="center"/>
                </w:tcPr>
                <w:p w14:paraId="50882C4E" w14:textId="77777777" w:rsidR="00C162E7" w:rsidRPr="00735AC4" w:rsidRDefault="00C162E7" w:rsidP="00C162E7">
                  <w:pPr>
                    <w:pStyle w:val="afc"/>
                    <w:rPr>
                      <w:sz w:val="18"/>
                      <w:szCs w:val="18"/>
                    </w:rPr>
                  </w:pPr>
                </w:p>
              </w:tc>
              <w:tc>
                <w:tcPr>
                  <w:tcW w:w="308" w:type="pct"/>
                  <w:vMerge/>
                  <w:tcMar>
                    <w:left w:w="28" w:type="dxa"/>
                    <w:right w:w="28" w:type="dxa"/>
                  </w:tcMar>
                  <w:vAlign w:val="center"/>
                </w:tcPr>
                <w:p w14:paraId="1318965D" w14:textId="77777777" w:rsidR="00C162E7" w:rsidRPr="00735AC4" w:rsidRDefault="00C162E7" w:rsidP="00C162E7">
                  <w:pPr>
                    <w:pStyle w:val="afc"/>
                    <w:rPr>
                      <w:sz w:val="18"/>
                      <w:szCs w:val="18"/>
                    </w:rPr>
                  </w:pPr>
                </w:p>
              </w:tc>
              <w:tc>
                <w:tcPr>
                  <w:tcW w:w="306" w:type="pct"/>
                  <w:shd w:val="clear" w:color="auto" w:fill="auto"/>
                  <w:tcMar>
                    <w:top w:w="15" w:type="dxa"/>
                    <w:left w:w="28" w:type="dxa"/>
                    <w:bottom w:w="0" w:type="dxa"/>
                    <w:right w:w="28" w:type="dxa"/>
                  </w:tcMar>
                  <w:vAlign w:val="center"/>
                </w:tcPr>
                <w:p w14:paraId="314D2216" w14:textId="0F6717AA" w:rsidR="00C162E7" w:rsidRPr="00735AC4" w:rsidRDefault="00C162E7" w:rsidP="00C162E7">
                  <w:pPr>
                    <w:pStyle w:val="aff"/>
                    <w:rPr>
                      <w:rFonts w:ascii="Times New Roman" w:hAnsi="Times New Roman"/>
                      <w:sz w:val="18"/>
                      <w:szCs w:val="18"/>
                    </w:rPr>
                  </w:pPr>
                  <w:r w:rsidRPr="00735AC4">
                    <w:rPr>
                      <w:rFonts w:ascii="Times New Roman" w:hAnsi="Times New Roman" w:hint="eastAsia"/>
                      <w:sz w:val="18"/>
                      <w:szCs w:val="18"/>
                    </w:rPr>
                    <w:t>3</w:t>
                  </w:r>
                  <w:r w:rsidRPr="00735AC4">
                    <w:rPr>
                      <w:rFonts w:ascii="Times New Roman" w:hAnsi="Times New Roman"/>
                      <w:sz w:val="18"/>
                      <w:szCs w:val="18"/>
                    </w:rPr>
                    <w:t>.143</w:t>
                  </w:r>
                </w:p>
              </w:tc>
              <w:tc>
                <w:tcPr>
                  <w:tcW w:w="276" w:type="pct"/>
                  <w:shd w:val="clear" w:color="auto" w:fill="auto"/>
                  <w:tcMar>
                    <w:top w:w="15" w:type="dxa"/>
                    <w:left w:w="28" w:type="dxa"/>
                    <w:bottom w:w="0" w:type="dxa"/>
                    <w:right w:w="28" w:type="dxa"/>
                  </w:tcMar>
                  <w:vAlign w:val="center"/>
                </w:tcPr>
                <w:p w14:paraId="77217796" w14:textId="47D61490" w:rsidR="00C162E7" w:rsidRPr="00735AC4" w:rsidRDefault="00C162E7" w:rsidP="00C162E7">
                  <w:pPr>
                    <w:pStyle w:val="aff"/>
                    <w:rPr>
                      <w:rFonts w:ascii="Times New Roman" w:hAnsi="Times New Roman"/>
                      <w:sz w:val="18"/>
                      <w:szCs w:val="18"/>
                    </w:rPr>
                  </w:pPr>
                  <w:r w:rsidRPr="00735AC4">
                    <w:rPr>
                      <w:rFonts w:ascii="Times New Roman" w:hAnsi="Times New Roman" w:hint="eastAsia"/>
                      <w:sz w:val="18"/>
                      <w:szCs w:val="18"/>
                    </w:rPr>
                    <w:t>1</w:t>
                  </w:r>
                  <w:r w:rsidRPr="00735AC4">
                    <w:rPr>
                      <w:rFonts w:ascii="Times New Roman" w:hAnsi="Times New Roman"/>
                      <w:sz w:val="18"/>
                      <w:szCs w:val="18"/>
                    </w:rPr>
                    <w:t>32.6</w:t>
                  </w:r>
                </w:p>
              </w:tc>
              <w:tc>
                <w:tcPr>
                  <w:tcW w:w="293" w:type="pct"/>
                  <w:gridSpan w:val="2"/>
                  <w:tcMar>
                    <w:left w:w="28" w:type="dxa"/>
                    <w:right w:w="28" w:type="dxa"/>
                  </w:tcMar>
                  <w:vAlign w:val="center"/>
                </w:tcPr>
                <w:p w14:paraId="59F5AE46" w14:textId="0B1647B9" w:rsidR="00C162E7" w:rsidRPr="00735AC4" w:rsidRDefault="00C162E7" w:rsidP="00C162E7">
                  <w:pPr>
                    <w:pStyle w:val="aff"/>
                    <w:rPr>
                      <w:rFonts w:ascii="Times New Roman" w:hAnsi="Times New Roman"/>
                      <w:sz w:val="18"/>
                      <w:szCs w:val="18"/>
                    </w:rPr>
                  </w:pPr>
                  <w:r w:rsidRPr="00735AC4">
                    <w:rPr>
                      <w:rFonts w:ascii="Times New Roman" w:hAnsi="Times New Roman" w:hint="eastAsia"/>
                      <w:sz w:val="18"/>
                      <w:szCs w:val="18"/>
                    </w:rPr>
                    <w:t>0</w:t>
                  </w:r>
                  <w:r w:rsidRPr="00735AC4">
                    <w:rPr>
                      <w:rFonts w:ascii="Times New Roman" w:hAnsi="Times New Roman"/>
                      <w:sz w:val="18"/>
                      <w:szCs w:val="18"/>
                    </w:rPr>
                    <w:t>.066</w:t>
                  </w:r>
                </w:p>
              </w:tc>
              <w:tc>
                <w:tcPr>
                  <w:tcW w:w="400" w:type="pct"/>
                  <w:vMerge/>
                  <w:tcMar>
                    <w:left w:w="28" w:type="dxa"/>
                    <w:right w:w="28" w:type="dxa"/>
                  </w:tcMar>
                  <w:vAlign w:val="center"/>
                </w:tcPr>
                <w:p w14:paraId="412BAC24" w14:textId="77777777" w:rsidR="00C162E7" w:rsidRPr="00735AC4" w:rsidRDefault="00C162E7" w:rsidP="00C162E7">
                  <w:pPr>
                    <w:pStyle w:val="afc"/>
                    <w:rPr>
                      <w:sz w:val="18"/>
                      <w:szCs w:val="18"/>
                    </w:rPr>
                  </w:pPr>
                </w:p>
              </w:tc>
              <w:tc>
                <w:tcPr>
                  <w:tcW w:w="324" w:type="pct"/>
                  <w:vMerge/>
                  <w:shd w:val="clear" w:color="auto" w:fill="auto"/>
                  <w:tcMar>
                    <w:top w:w="15" w:type="dxa"/>
                    <w:left w:w="28" w:type="dxa"/>
                    <w:bottom w:w="0" w:type="dxa"/>
                    <w:right w:w="28" w:type="dxa"/>
                  </w:tcMar>
                  <w:vAlign w:val="center"/>
                </w:tcPr>
                <w:p w14:paraId="4377AC75" w14:textId="77777777" w:rsidR="00C162E7" w:rsidRPr="00735AC4" w:rsidRDefault="00C162E7" w:rsidP="00C162E7">
                  <w:pPr>
                    <w:pStyle w:val="afc"/>
                    <w:rPr>
                      <w:sz w:val="18"/>
                      <w:szCs w:val="18"/>
                    </w:rPr>
                  </w:pPr>
                </w:p>
              </w:tc>
              <w:tc>
                <w:tcPr>
                  <w:tcW w:w="214" w:type="pct"/>
                  <w:vMerge/>
                  <w:shd w:val="clear" w:color="auto" w:fill="auto"/>
                  <w:tcMar>
                    <w:top w:w="15" w:type="dxa"/>
                    <w:left w:w="28" w:type="dxa"/>
                    <w:bottom w:w="0" w:type="dxa"/>
                    <w:right w:w="28" w:type="dxa"/>
                  </w:tcMar>
                  <w:vAlign w:val="center"/>
                </w:tcPr>
                <w:p w14:paraId="611FD400" w14:textId="77777777" w:rsidR="00C162E7" w:rsidRPr="00735AC4" w:rsidRDefault="00C162E7" w:rsidP="00C162E7">
                  <w:pPr>
                    <w:pStyle w:val="afc"/>
                    <w:rPr>
                      <w:sz w:val="18"/>
                      <w:szCs w:val="18"/>
                    </w:rPr>
                  </w:pPr>
                </w:p>
              </w:tc>
              <w:tc>
                <w:tcPr>
                  <w:tcW w:w="276" w:type="pct"/>
                  <w:vMerge/>
                  <w:tcMar>
                    <w:left w:w="28" w:type="dxa"/>
                    <w:right w:w="28" w:type="dxa"/>
                  </w:tcMar>
                  <w:vAlign w:val="center"/>
                </w:tcPr>
                <w:p w14:paraId="1D14F97D" w14:textId="77777777" w:rsidR="00C162E7" w:rsidRPr="00735AC4" w:rsidRDefault="00C162E7" w:rsidP="00C162E7">
                  <w:pPr>
                    <w:pStyle w:val="afc"/>
                    <w:rPr>
                      <w:sz w:val="18"/>
                      <w:szCs w:val="18"/>
                    </w:rPr>
                  </w:pPr>
                </w:p>
              </w:tc>
              <w:tc>
                <w:tcPr>
                  <w:tcW w:w="368" w:type="pct"/>
                  <w:shd w:val="clear" w:color="auto" w:fill="auto"/>
                  <w:tcMar>
                    <w:top w:w="15" w:type="dxa"/>
                    <w:left w:w="28" w:type="dxa"/>
                    <w:bottom w:w="0" w:type="dxa"/>
                    <w:right w:w="28" w:type="dxa"/>
                  </w:tcMar>
                  <w:vAlign w:val="center"/>
                </w:tcPr>
                <w:p w14:paraId="48B4030E" w14:textId="5BAC366A" w:rsidR="00C162E7" w:rsidRPr="00735AC4" w:rsidRDefault="00C162E7" w:rsidP="00C162E7">
                  <w:pPr>
                    <w:pStyle w:val="aff"/>
                    <w:rPr>
                      <w:rFonts w:ascii="Times New Roman" w:hAnsi="Times New Roman"/>
                      <w:sz w:val="18"/>
                      <w:szCs w:val="18"/>
                    </w:rPr>
                  </w:pPr>
                  <w:r w:rsidRPr="00735AC4">
                    <w:rPr>
                      <w:rFonts w:ascii="Times New Roman" w:hAnsi="Times New Roman" w:hint="eastAsia"/>
                      <w:sz w:val="18"/>
                      <w:szCs w:val="18"/>
                    </w:rPr>
                    <w:t>0</w:t>
                  </w:r>
                  <w:r w:rsidRPr="00735AC4">
                    <w:rPr>
                      <w:rFonts w:ascii="Times New Roman" w:hAnsi="Times New Roman"/>
                      <w:sz w:val="18"/>
                      <w:szCs w:val="18"/>
                    </w:rPr>
                    <w:t>.790</w:t>
                  </w:r>
                </w:p>
              </w:tc>
              <w:tc>
                <w:tcPr>
                  <w:tcW w:w="359" w:type="pct"/>
                  <w:gridSpan w:val="2"/>
                  <w:shd w:val="clear" w:color="auto" w:fill="auto"/>
                  <w:tcMar>
                    <w:top w:w="15" w:type="dxa"/>
                    <w:left w:w="28" w:type="dxa"/>
                    <w:bottom w:w="0" w:type="dxa"/>
                    <w:right w:w="28" w:type="dxa"/>
                  </w:tcMar>
                  <w:vAlign w:val="center"/>
                </w:tcPr>
                <w:p w14:paraId="3CE61756" w14:textId="22D4C23B" w:rsidR="00C162E7" w:rsidRPr="00735AC4" w:rsidRDefault="00C162E7" w:rsidP="00C162E7">
                  <w:pPr>
                    <w:pStyle w:val="aff"/>
                    <w:rPr>
                      <w:rFonts w:ascii="Times New Roman" w:hAnsi="Times New Roman"/>
                      <w:sz w:val="18"/>
                      <w:szCs w:val="18"/>
                    </w:rPr>
                  </w:pPr>
                  <w:r w:rsidRPr="00735AC4">
                    <w:rPr>
                      <w:rFonts w:ascii="Times New Roman" w:hAnsi="Times New Roman" w:hint="eastAsia"/>
                      <w:sz w:val="18"/>
                      <w:szCs w:val="18"/>
                    </w:rPr>
                    <w:t>3</w:t>
                  </w:r>
                  <w:r w:rsidRPr="00735AC4">
                    <w:rPr>
                      <w:rFonts w:ascii="Times New Roman" w:hAnsi="Times New Roman"/>
                      <w:sz w:val="18"/>
                      <w:szCs w:val="18"/>
                    </w:rPr>
                    <w:t>3.2</w:t>
                  </w:r>
                </w:p>
              </w:tc>
              <w:tc>
                <w:tcPr>
                  <w:tcW w:w="319" w:type="pct"/>
                  <w:tcMar>
                    <w:left w:w="28" w:type="dxa"/>
                    <w:right w:w="28" w:type="dxa"/>
                  </w:tcMar>
                  <w:vAlign w:val="center"/>
                </w:tcPr>
                <w:p w14:paraId="621A239E" w14:textId="5C9A1DAC" w:rsidR="00C162E7" w:rsidRPr="00735AC4" w:rsidRDefault="00C162E7" w:rsidP="00C162E7">
                  <w:pPr>
                    <w:pStyle w:val="aff"/>
                    <w:rPr>
                      <w:rFonts w:ascii="Times New Roman" w:hAnsi="Times New Roman"/>
                      <w:sz w:val="18"/>
                      <w:szCs w:val="18"/>
                    </w:rPr>
                  </w:pPr>
                  <w:r w:rsidRPr="00735AC4">
                    <w:rPr>
                      <w:rFonts w:ascii="Times New Roman" w:hAnsi="Times New Roman" w:hint="eastAsia"/>
                      <w:sz w:val="18"/>
                      <w:szCs w:val="18"/>
                    </w:rPr>
                    <w:t>0</w:t>
                  </w:r>
                  <w:r w:rsidRPr="00735AC4">
                    <w:rPr>
                      <w:rFonts w:ascii="Times New Roman" w:hAnsi="Times New Roman"/>
                      <w:sz w:val="18"/>
                      <w:szCs w:val="18"/>
                    </w:rPr>
                    <w:t>.0166</w:t>
                  </w:r>
                </w:p>
              </w:tc>
              <w:tc>
                <w:tcPr>
                  <w:tcW w:w="233" w:type="pct"/>
                  <w:vMerge/>
                  <w:vAlign w:val="center"/>
                </w:tcPr>
                <w:p w14:paraId="1FD55B63" w14:textId="77777777" w:rsidR="00C162E7" w:rsidRPr="00735AC4" w:rsidRDefault="00C162E7" w:rsidP="00C162E7">
                  <w:pPr>
                    <w:pStyle w:val="afc"/>
                    <w:rPr>
                      <w:sz w:val="18"/>
                      <w:szCs w:val="18"/>
                    </w:rPr>
                  </w:pPr>
                </w:p>
              </w:tc>
            </w:tr>
            <w:tr w:rsidR="00C162E7" w:rsidRPr="00735AC4" w14:paraId="212F451A" w14:textId="77777777" w:rsidTr="004D01DB">
              <w:trPr>
                <w:trHeight w:val="340"/>
                <w:jc w:val="center"/>
              </w:trPr>
              <w:tc>
                <w:tcPr>
                  <w:tcW w:w="219" w:type="pct"/>
                  <w:vMerge/>
                  <w:shd w:val="clear" w:color="auto" w:fill="auto"/>
                  <w:tcMar>
                    <w:left w:w="28" w:type="dxa"/>
                    <w:right w:w="28" w:type="dxa"/>
                  </w:tcMar>
                  <w:vAlign w:val="center"/>
                </w:tcPr>
                <w:p w14:paraId="74B75B3C" w14:textId="77777777" w:rsidR="00C162E7" w:rsidRPr="00735AC4" w:rsidRDefault="00C162E7" w:rsidP="00C162E7">
                  <w:pPr>
                    <w:pStyle w:val="afc"/>
                    <w:rPr>
                      <w:sz w:val="18"/>
                      <w:szCs w:val="18"/>
                    </w:rPr>
                  </w:pPr>
                </w:p>
              </w:tc>
              <w:tc>
                <w:tcPr>
                  <w:tcW w:w="211" w:type="pct"/>
                  <w:vMerge/>
                  <w:tcMar>
                    <w:left w:w="28" w:type="dxa"/>
                    <w:right w:w="28" w:type="dxa"/>
                  </w:tcMar>
                  <w:vAlign w:val="center"/>
                </w:tcPr>
                <w:p w14:paraId="3933F9AB" w14:textId="77777777" w:rsidR="00C162E7" w:rsidRPr="00735AC4" w:rsidRDefault="00C162E7" w:rsidP="00C162E7">
                  <w:pPr>
                    <w:pStyle w:val="afc"/>
                    <w:rPr>
                      <w:sz w:val="18"/>
                      <w:szCs w:val="18"/>
                    </w:rPr>
                  </w:pPr>
                </w:p>
              </w:tc>
              <w:tc>
                <w:tcPr>
                  <w:tcW w:w="265" w:type="pct"/>
                  <w:vMerge/>
                  <w:tcMar>
                    <w:left w:w="28" w:type="dxa"/>
                    <w:right w:w="28" w:type="dxa"/>
                  </w:tcMar>
                  <w:vAlign w:val="center"/>
                </w:tcPr>
                <w:p w14:paraId="19FDEC1E" w14:textId="77777777" w:rsidR="00C162E7" w:rsidRPr="00735AC4" w:rsidRDefault="00C162E7" w:rsidP="00C162E7">
                  <w:pPr>
                    <w:pStyle w:val="afc"/>
                    <w:rPr>
                      <w:sz w:val="18"/>
                      <w:szCs w:val="18"/>
                    </w:rPr>
                  </w:pPr>
                </w:p>
              </w:tc>
              <w:tc>
                <w:tcPr>
                  <w:tcW w:w="404" w:type="pct"/>
                  <w:shd w:val="clear" w:color="auto" w:fill="auto"/>
                  <w:tcMar>
                    <w:top w:w="15" w:type="dxa"/>
                    <w:left w:w="28" w:type="dxa"/>
                    <w:bottom w:w="0" w:type="dxa"/>
                    <w:right w:w="28" w:type="dxa"/>
                  </w:tcMar>
                  <w:vAlign w:val="center"/>
                </w:tcPr>
                <w:p w14:paraId="3D57E9F4" w14:textId="4A994E31" w:rsidR="00C162E7" w:rsidRPr="00735AC4" w:rsidRDefault="00C162E7" w:rsidP="00C162E7">
                  <w:pPr>
                    <w:pStyle w:val="aff"/>
                    <w:rPr>
                      <w:rFonts w:ascii="Times New Roman" w:hAnsi="Times New Roman"/>
                      <w:sz w:val="18"/>
                      <w:szCs w:val="18"/>
                    </w:rPr>
                  </w:pPr>
                  <w:r w:rsidRPr="00735AC4">
                    <w:rPr>
                      <w:rFonts w:ascii="Times New Roman" w:hAnsi="Times New Roman"/>
                      <w:sz w:val="18"/>
                      <w:szCs w:val="18"/>
                    </w:rPr>
                    <w:t>T</w:t>
                  </w:r>
                  <w:r w:rsidRPr="00735AC4">
                    <w:rPr>
                      <w:rFonts w:ascii="Times New Roman" w:hAnsi="Times New Roman" w:hint="eastAsia"/>
                      <w:sz w:val="18"/>
                      <w:szCs w:val="18"/>
                    </w:rPr>
                    <w:t>V</w:t>
                  </w:r>
                  <w:r w:rsidRPr="00735AC4">
                    <w:rPr>
                      <w:rFonts w:ascii="Times New Roman" w:hAnsi="Times New Roman"/>
                      <w:sz w:val="18"/>
                      <w:szCs w:val="18"/>
                    </w:rPr>
                    <w:t>OC</w:t>
                  </w:r>
                </w:p>
              </w:tc>
              <w:tc>
                <w:tcPr>
                  <w:tcW w:w="225" w:type="pct"/>
                  <w:vMerge/>
                  <w:shd w:val="clear" w:color="auto" w:fill="auto"/>
                  <w:tcMar>
                    <w:top w:w="15" w:type="dxa"/>
                    <w:left w:w="28" w:type="dxa"/>
                    <w:bottom w:w="0" w:type="dxa"/>
                    <w:right w:w="28" w:type="dxa"/>
                  </w:tcMar>
                  <w:vAlign w:val="center"/>
                </w:tcPr>
                <w:p w14:paraId="70B7122D" w14:textId="77777777" w:rsidR="00C162E7" w:rsidRPr="00735AC4" w:rsidRDefault="00C162E7" w:rsidP="00C162E7">
                  <w:pPr>
                    <w:pStyle w:val="afc"/>
                    <w:rPr>
                      <w:sz w:val="18"/>
                      <w:szCs w:val="18"/>
                    </w:rPr>
                  </w:pPr>
                </w:p>
              </w:tc>
              <w:tc>
                <w:tcPr>
                  <w:tcW w:w="308" w:type="pct"/>
                  <w:vMerge/>
                  <w:tcMar>
                    <w:left w:w="28" w:type="dxa"/>
                    <w:right w:w="28" w:type="dxa"/>
                  </w:tcMar>
                  <w:vAlign w:val="center"/>
                </w:tcPr>
                <w:p w14:paraId="3A412EB3" w14:textId="77777777" w:rsidR="00C162E7" w:rsidRPr="00735AC4" w:rsidRDefault="00C162E7" w:rsidP="00C162E7">
                  <w:pPr>
                    <w:pStyle w:val="afc"/>
                    <w:rPr>
                      <w:sz w:val="18"/>
                      <w:szCs w:val="18"/>
                    </w:rPr>
                  </w:pPr>
                </w:p>
              </w:tc>
              <w:tc>
                <w:tcPr>
                  <w:tcW w:w="306" w:type="pct"/>
                  <w:shd w:val="clear" w:color="auto" w:fill="auto"/>
                  <w:tcMar>
                    <w:top w:w="15" w:type="dxa"/>
                    <w:left w:w="28" w:type="dxa"/>
                    <w:bottom w:w="0" w:type="dxa"/>
                    <w:right w:w="28" w:type="dxa"/>
                  </w:tcMar>
                  <w:vAlign w:val="center"/>
                </w:tcPr>
                <w:p w14:paraId="71A967A9" w14:textId="738EEE24" w:rsidR="00C162E7" w:rsidRPr="00735AC4" w:rsidRDefault="004D01DB" w:rsidP="00C162E7">
                  <w:pPr>
                    <w:pStyle w:val="aff"/>
                    <w:rPr>
                      <w:rFonts w:ascii="Times New Roman" w:hAnsi="Times New Roman"/>
                      <w:sz w:val="18"/>
                      <w:szCs w:val="18"/>
                    </w:rPr>
                  </w:pPr>
                  <w:r w:rsidRPr="00735AC4">
                    <w:rPr>
                      <w:rFonts w:ascii="Times New Roman" w:hAnsi="Times New Roman" w:hint="eastAsia"/>
                      <w:sz w:val="18"/>
                      <w:szCs w:val="18"/>
                    </w:rPr>
                    <w:t>3</w:t>
                  </w:r>
                  <w:r w:rsidRPr="00735AC4">
                    <w:rPr>
                      <w:rFonts w:ascii="Times New Roman" w:hAnsi="Times New Roman"/>
                      <w:sz w:val="18"/>
                      <w:szCs w:val="18"/>
                    </w:rPr>
                    <w:t>.914</w:t>
                  </w:r>
                </w:p>
              </w:tc>
              <w:tc>
                <w:tcPr>
                  <w:tcW w:w="276" w:type="pct"/>
                  <w:shd w:val="clear" w:color="auto" w:fill="auto"/>
                  <w:tcMar>
                    <w:top w:w="15" w:type="dxa"/>
                    <w:left w:w="28" w:type="dxa"/>
                    <w:bottom w:w="0" w:type="dxa"/>
                    <w:right w:w="28" w:type="dxa"/>
                  </w:tcMar>
                  <w:vAlign w:val="center"/>
                </w:tcPr>
                <w:p w14:paraId="0AFAA80C" w14:textId="154E1BA9" w:rsidR="00C162E7" w:rsidRPr="00735AC4" w:rsidRDefault="00C162E7" w:rsidP="00C162E7">
                  <w:pPr>
                    <w:pStyle w:val="aff"/>
                    <w:rPr>
                      <w:rFonts w:ascii="Times New Roman" w:hAnsi="Times New Roman"/>
                      <w:sz w:val="18"/>
                      <w:szCs w:val="18"/>
                    </w:rPr>
                  </w:pPr>
                  <w:r w:rsidRPr="00735AC4">
                    <w:rPr>
                      <w:rFonts w:ascii="Times New Roman" w:hAnsi="Times New Roman" w:hint="eastAsia"/>
                      <w:sz w:val="18"/>
                      <w:szCs w:val="18"/>
                    </w:rPr>
                    <w:t>1</w:t>
                  </w:r>
                  <w:r w:rsidRPr="00735AC4">
                    <w:rPr>
                      <w:rFonts w:ascii="Times New Roman" w:hAnsi="Times New Roman"/>
                      <w:sz w:val="18"/>
                      <w:szCs w:val="18"/>
                    </w:rPr>
                    <w:t>65.1</w:t>
                  </w:r>
                </w:p>
              </w:tc>
              <w:tc>
                <w:tcPr>
                  <w:tcW w:w="293" w:type="pct"/>
                  <w:gridSpan w:val="2"/>
                  <w:tcMar>
                    <w:left w:w="28" w:type="dxa"/>
                    <w:right w:w="28" w:type="dxa"/>
                  </w:tcMar>
                  <w:vAlign w:val="center"/>
                </w:tcPr>
                <w:p w14:paraId="4D0D8C55" w14:textId="56465457" w:rsidR="00C162E7" w:rsidRPr="00735AC4" w:rsidRDefault="00C162E7" w:rsidP="00C162E7">
                  <w:pPr>
                    <w:pStyle w:val="aff"/>
                    <w:rPr>
                      <w:rFonts w:ascii="Times New Roman" w:hAnsi="Times New Roman"/>
                      <w:sz w:val="18"/>
                      <w:szCs w:val="18"/>
                    </w:rPr>
                  </w:pPr>
                  <w:r w:rsidRPr="00735AC4">
                    <w:rPr>
                      <w:rFonts w:ascii="Times New Roman" w:hAnsi="Times New Roman" w:hint="eastAsia"/>
                      <w:sz w:val="18"/>
                      <w:szCs w:val="18"/>
                    </w:rPr>
                    <w:t>0</w:t>
                  </w:r>
                  <w:r w:rsidRPr="00735AC4">
                    <w:rPr>
                      <w:rFonts w:ascii="Times New Roman" w:hAnsi="Times New Roman"/>
                      <w:sz w:val="18"/>
                      <w:szCs w:val="18"/>
                    </w:rPr>
                    <w:t>.0825</w:t>
                  </w:r>
                </w:p>
              </w:tc>
              <w:tc>
                <w:tcPr>
                  <w:tcW w:w="400" w:type="pct"/>
                  <w:vMerge/>
                  <w:tcMar>
                    <w:left w:w="28" w:type="dxa"/>
                    <w:right w:w="28" w:type="dxa"/>
                  </w:tcMar>
                  <w:vAlign w:val="center"/>
                </w:tcPr>
                <w:p w14:paraId="1BCD66A8" w14:textId="77777777" w:rsidR="00C162E7" w:rsidRPr="00735AC4" w:rsidRDefault="00C162E7" w:rsidP="00C162E7">
                  <w:pPr>
                    <w:pStyle w:val="afc"/>
                    <w:rPr>
                      <w:sz w:val="18"/>
                      <w:szCs w:val="18"/>
                    </w:rPr>
                  </w:pPr>
                </w:p>
              </w:tc>
              <w:tc>
                <w:tcPr>
                  <w:tcW w:w="324" w:type="pct"/>
                  <w:vMerge/>
                  <w:shd w:val="clear" w:color="auto" w:fill="auto"/>
                  <w:tcMar>
                    <w:top w:w="15" w:type="dxa"/>
                    <w:left w:w="28" w:type="dxa"/>
                    <w:bottom w:w="0" w:type="dxa"/>
                    <w:right w:w="28" w:type="dxa"/>
                  </w:tcMar>
                  <w:vAlign w:val="center"/>
                </w:tcPr>
                <w:p w14:paraId="31E80357" w14:textId="77777777" w:rsidR="00C162E7" w:rsidRPr="00735AC4" w:rsidRDefault="00C162E7" w:rsidP="00C162E7">
                  <w:pPr>
                    <w:pStyle w:val="afc"/>
                    <w:rPr>
                      <w:sz w:val="18"/>
                      <w:szCs w:val="18"/>
                    </w:rPr>
                  </w:pPr>
                </w:p>
              </w:tc>
              <w:tc>
                <w:tcPr>
                  <w:tcW w:w="214" w:type="pct"/>
                  <w:vMerge/>
                  <w:shd w:val="clear" w:color="auto" w:fill="auto"/>
                  <w:tcMar>
                    <w:top w:w="15" w:type="dxa"/>
                    <w:left w:w="28" w:type="dxa"/>
                    <w:bottom w:w="0" w:type="dxa"/>
                    <w:right w:w="28" w:type="dxa"/>
                  </w:tcMar>
                  <w:vAlign w:val="center"/>
                </w:tcPr>
                <w:p w14:paraId="2CD4DEF3" w14:textId="77777777" w:rsidR="00C162E7" w:rsidRPr="00735AC4" w:rsidRDefault="00C162E7" w:rsidP="00C162E7">
                  <w:pPr>
                    <w:pStyle w:val="afc"/>
                    <w:rPr>
                      <w:sz w:val="18"/>
                      <w:szCs w:val="18"/>
                    </w:rPr>
                  </w:pPr>
                </w:p>
              </w:tc>
              <w:tc>
                <w:tcPr>
                  <w:tcW w:w="276" w:type="pct"/>
                  <w:vMerge/>
                  <w:tcMar>
                    <w:left w:w="28" w:type="dxa"/>
                    <w:right w:w="28" w:type="dxa"/>
                  </w:tcMar>
                  <w:vAlign w:val="center"/>
                </w:tcPr>
                <w:p w14:paraId="7D79C88C" w14:textId="77777777" w:rsidR="00C162E7" w:rsidRPr="00735AC4" w:rsidRDefault="00C162E7" w:rsidP="00C162E7">
                  <w:pPr>
                    <w:pStyle w:val="afc"/>
                    <w:rPr>
                      <w:sz w:val="18"/>
                      <w:szCs w:val="18"/>
                    </w:rPr>
                  </w:pPr>
                </w:p>
              </w:tc>
              <w:tc>
                <w:tcPr>
                  <w:tcW w:w="368" w:type="pct"/>
                  <w:shd w:val="clear" w:color="auto" w:fill="auto"/>
                  <w:tcMar>
                    <w:top w:w="15" w:type="dxa"/>
                    <w:left w:w="28" w:type="dxa"/>
                    <w:bottom w:w="0" w:type="dxa"/>
                    <w:right w:w="28" w:type="dxa"/>
                  </w:tcMar>
                  <w:vAlign w:val="center"/>
                </w:tcPr>
                <w:p w14:paraId="440F8C82" w14:textId="1A21FA2D" w:rsidR="00C162E7" w:rsidRPr="00735AC4" w:rsidRDefault="00C162E7" w:rsidP="00C162E7">
                  <w:pPr>
                    <w:pStyle w:val="aff"/>
                    <w:rPr>
                      <w:rFonts w:ascii="Times New Roman" w:hAnsi="Times New Roman"/>
                      <w:sz w:val="18"/>
                      <w:szCs w:val="18"/>
                    </w:rPr>
                  </w:pPr>
                  <w:r w:rsidRPr="00735AC4">
                    <w:rPr>
                      <w:rFonts w:ascii="Times New Roman" w:hAnsi="Times New Roman" w:hint="eastAsia"/>
                      <w:sz w:val="18"/>
                      <w:szCs w:val="18"/>
                    </w:rPr>
                    <w:t>0</w:t>
                  </w:r>
                  <w:r w:rsidRPr="00735AC4">
                    <w:rPr>
                      <w:rFonts w:ascii="Times New Roman" w:hAnsi="Times New Roman"/>
                      <w:sz w:val="18"/>
                      <w:szCs w:val="18"/>
                    </w:rPr>
                    <w:t>.983</w:t>
                  </w:r>
                </w:p>
              </w:tc>
              <w:tc>
                <w:tcPr>
                  <w:tcW w:w="359" w:type="pct"/>
                  <w:gridSpan w:val="2"/>
                  <w:shd w:val="clear" w:color="auto" w:fill="auto"/>
                  <w:tcMar>
                    <w:top w:w="15" w:type="dxa"/>
                    <w:left w:w="28" w:type="dxa"/>
                    <w:bottom w:w="0" w:type="dxa"/>
                    <w:right w:w="28" w:type="dxa"/>
                  </w:tcMar>
                  <w:vAlign w:val="center"/>
                </w:tcPr>
                <w:p w14:paraId="238E3590" w14:textId="39443CA0" w:rsidR="00C162E7" w:rsidRPr="00735AC4" w:rsidRDefault="00C162E7" w:rsidP="00C162E7">
                  <w:pPr>
                    <w:pStyle w:val="aff"/>
                    <w:rPr>
                      <w:rFonts w:ascii="Times New Roman" w:hAnsi="Times New Roman"/>
                      <w:sz w:val="18"/>
                      <w:szCs w:val="18"/>
                    </w:rPr>
                  </w:pPr>
                  <w:r w:rsidRPr="00735AC4">
                    <w:rPr>
                      <w:rFonts w:ascii="Times New Roman" w:hAnsi="Times New Roman" w:hint="eastAsia"/>
                      <w:sz w:val="18"/>
                      <w:szCs w:val="18"/>
                    </w:rPr>
                    <w:t>4</w:t>
                  </w:r>
                  <w:r w:rsidRPr="00735AC4">
                    <w:rPr>
                      <w:rFonts w:ascii="Times New Roman" w:hAnsi="Times New Roman"/>
                      <w:sz w:val="18"/>
                      <w:szCs w:val="18"/>
                    </w:rPr>
                    <w:t>1.3</w:t>
                  </w:r>
                </w:p>
              </w:tc>
              <w:tc>
                <w:tcPr>
                  <w:tcW w:w="319" w:type="pct"/>
                  <w:tcMar>
                    <w:left w:w="28" w:type="dxa"/>
                    <w:right w:w="28" w:type="dxa"/>
                  </w:tcMar>
                  <w:vAlign w:val="center"/>
                </w:tcPr>
                <w:p w14:paraId="21A9A317" w14:textId="47DA06CD" w:rsidR="00C162E7" w:rsidRPr="00735AC4" w:rsidRDefault="00C162E7" w:rsidP="00C162E7">
                  <w:pPr>
                    <w:pStyle w:val="aff"/>
                    <w:rPr>
                      <w:rFonts w:ascii="Times New Roman" w:hAnsi="Times New Roman"/>
                      <w:sz w:val="18"/>
                      <w:szCs w:val="18"/>
                    </w:rPr>
                  </w:pPr>
                  <w:r w:rsidRPr="00735AC4">
                    <w:rPr>
                      <w:rFonts w:ascii="Times New Roman" w:hAnsi="Times New Roman" w:hint="eastAsia"/>
                      <w:sz w:val="18"/>
                      <w:szCs w:val="18"/>
                    </w:rPr>
                    <w:t>0</w:t>
                  </w:r>
                  <w:r w:rsidRPr="00735AC4">
                    <w:rPr>
                      <w:rFonts w:ascii="Times New Roman" w:hAnsi="Times New Roman"/>
                      <w:sz w:val="18"/>
                      <w:szCs w:val="18"/>
                    </w:rPr>
                    <w:t>.0206</w:t>
                  </w:r>
                </w:p>
              </w:tc>
              <w:tc>
                <w:tcPr>
                  <w:tcW w:w="233" w:type="pct"/>
                  <w:vMerge/>
                  <w:vAlign w:val="center"/>
                </w:tcPr>
                <w:p w14:paraId="03E271AA" w14:textId="77777777" w:rsidR="00C162E7" w:rsidRPr="00735AC4" w:rsidRDefault="00C162E7" w:rsidP="00C162E7">
                  <w:pPr>
                    <w:pStyle w:val="afc"/>
                    <w:rPr>
                      <w:sz w:val="18"/>
                      <w:szCs w:val="18"/>
                    </w:rPr>
                  </w:pPr>
                </w:p>
              </w:tc>
            </w:tr>
            <w:tr w:rsidR="00C162E7" w:rsidRPr="00735AC4" w14:paraId="2E0836F9" w14:textId="77777777" w:rsidTr="004D01DB">
              <w:trPr>
                <w:trHeight w:val="340"/>
                <w:jc w:val="center"/>
              </w:trPr>
              <w:tc>
                <w:tcPr>
                  <w:tcW w:w="219" w:type="pct"/>
                  <w:vMerge/>
                  <w:shd w:val="clear" w:color="auto" w:fill="auto"/>
                  <w:tcMar>
                    <w:left w:w="28" w:type="dxa"/>
                    <w:right w:w="28" w:type="dxa"/>
                  </w:tcMar>
                  <w:vAlign w:val="center"/>
                </w:tcPr>
                <w:p w14:paraId="2D7AAEB8" w14:textId="77777777" w:rsidR="00C162E7" w:rsidRPr="00735AC4" w:rsidRDefault="00C162E7" w:rsidP="00C162E7">
                  <w:pPr>
                    <w:pStyle w:val="afc"/>
                    <w:rPr>
                      <w:sz w:val="18"/>
                      <w:szCs w:val="18"/>
                    </w:rPr>
                  </w:pPr>
                </w:p>
              </w:tc>
              <w:tc>
                <w:tcPr>
                  <w:tcW w:w="211" w:type="pct"/>
                  <w:vMerge/>
                  <w:tcMar>
                    <w:left w:w="28" w:type="dxa"/>
                    <w:right w:w="28" w:type="dxa"/>
                  </w:tcMar>
                  <w:vAlign w:val="center"/>
                </w:tcPr>
                <w:p w14:paraId="568D8C21" w14:textId="77777777" w:rsidR="00C162E7" w:rsidRPr="00735AC4" w:rsidRDefault="00C162E7" w:rsidP="00C162E7">
                  <w:pPr>
                    <w:pStyle w:val="afc"/>
                    <w:rPr>
                      <w:sz w:val="18"/>
                      <w:szCs w:val="18"/>
                    </w:rPr>
                  </w:pPr>
                </w:p>
              </w:tc>
              <w:tc>
                <w:tcPr>
                  <w:tcW w:w="265" w:type="pct"/>
                  <w:vMerge/>
                  <w:tcMar>
                    <w:left w:w="28" w:type="dxa"/>
                    <w:right w:w="28" w:type="dxa"/>
                  </w:tcMar>
                  <w:vAlign w:val="center"/>
                </w:tcPr>
                <w:p w14:paraId="0F45AC2D" w14:textId="77777777" w:rsidR="00C162E7" w:rsidRPr="00735AC4" w:rsidRDefault="00C162E7" w:rsidP="00C162E7">
                  <w:pPr>
                    <w:pStyle w:val="afc"/>
                    <w:rPr>
                      <w:sz w:val="18"/>
                      <w:szCs w:val="18"/>
                    </w:rPr>
                  </w:pPr>
                </w:p>
              </w:tc>
              <w:tc>
                <w:tcPr>
                  <w:tcW w:w="404" w:type="pct"/>
                  <w:shd w:val="clear" w:color="auto" w:fill="auto"/>
                  <w:tcMar>
                    <w:top w:w="15" w:type="dxa"/>
                    <w:left w:w="28" w:type="dxa"/>
                    <w:bottom w:w="0" w:type="dxa"/>
                    <w:right w:w="28" w:type="dxa"/>
                  </w:tcMar>
                  <w:vAlign w:val="center"/>
                </w:tcPr>
                <w:p w14:paraId="7EEAFA2F" w14:textId="77777777" w:rsidR="00C162E7" w:rsidRPr="00735AC4" w:rsidRDefault="00C162E7" w:rsidP="00C162E7">
                  <w:pPr>
                    <w:pStyle w:val="aff"/>
                    <w:rPr>
                      <w:rFonts w:ascii="Times New Roman" w:hAnsi="Times New Roman"/>
                      <w:sz w:val="18"/>
                      <w:szCs w:val="18"/>
                    </w:rPr>
                  </w:pPr>
                  <w:r w:rsidRPr="00735AC4">
                    <w:rPr>
                      <w:rFonts w:ascii="Times New Roman" w:hAnsi="Times New Roman" w:hint="eastAsia"/>
                      <w:sz w:val="18"/>
                      <w:szCs w:val="18"/>
                    </w:rPr>
                    <w:t>无机废气</w:t>
                  </w:r>
                </w:p>
              </w:tc>
              <w:tc>
                <w:tcPr>
                  <w:tcW w:w="225" w:type="pct"/>
                  <w:vMerge/>
                  <w:shd w:val="clear" w:color="auto" w:fill="auto"/>
                  <w:tcMar>
                    <w:top w:w="15" w:type="dxa"/>
                    <w:left w:w="28" w:type="dxa"/>
                    <w:bottom w:w="0" w:type="dxa"/>
                    <w:right w:w="28" w:type="dxa"/>
                  </w:tcMar>
                  <w:vAlign w:val="center"/>
                </w:tcPr>
                <w:p w14:paraId="178CD3FD" w14:textId="77777777" w:rsidR="00C162E7" w:rsidRPr="00735AC4" w:rsidRDefault="00C162E7" w:rsidP="00C162E7">
                  <w:pPr>
                    <w:pStyle w:val="afc"/>
                    <w:rPr>
                      <w:sz w:val="18"/>
                      <w:szCs w:val="18"/>
                    </w:rPr>
                  </w:pPr>
                </w:p>
              </w:tc>
              <w:tc>
                <w:tcPr>
                  <w:tcW w:w="308" w:type="pct"/>
                  <w:vMerge/>
                  <w:tcMar>
                    <w:left w:w="28" w:type="dxa"/>
                    <w:right w:w="28" w:type="dxa"/>
                  </w:tcMar>
                  <w:vAlign w:val="center"/>
                </w:tcPr>
                <w:p w14:paraId="10AD4E94" w14:textId="77777777" w:rsidR="00C162E7" w:rsidRPr="00735AC4" w:rsidRDefault="00C162E7" w:rsidP="00C162E7">
                  <w:pPr>
                    <w:pStyle w:val="afc"/>
                    <w:rPr>
                      <w:sz w:val="18"/>
                      <w:szCs w:val="18"/>
                    </w:rPr>
                  </w:pPr>
                </w:p>
              </w:tc>
              <w:tc>
                <w:tcPr>
                  <w:tcW w:w="875" w:type="pct"/>
                  <w:gridSpan w:val="4"/>
                  <w:shd w:val="clear" w:color="auto" w:fill="auto"/>
                  <w:tcMar>
                    <w:top w:w="15" w:type="dxa"/>
                    <w:left w:w="28" w:type="dxa"/>
                    <w:bottom w:w="0" w:type="dxa"/>
                    <w:right w:w="28" w:type="dxa"/>
                  </w:tcMar>
                  <w:vAlign w:val="center"/>
                </w:tcPr>
                <w:p w14:paraId="63AC4A0C" w14:textId="77777777" w:rsidR="00C162E7" w:rsidRPr="00735AC4" w:rsidRDefault="00C162E7" w:rsidP="00C162E7">
                  <w:pPr>
                    <w:pStyle w:val="aff"/>
                    <w:rPr>
                      <w:rFonts w:ascii="Times New Roman" w:hAnsi="Times New Roman"/>
                      <w:sz w:val="18"/>
                      <w:szCs w:val="18"/>
                    </w:rPr>
                  </w:pPr>
                  <w:r w:rsidRPr="00735AC4">
                    <w:rPr>
                      <w:rFonts w:ascii="Times New Roman" w:hAnsi="Times New Roman" w:hint="eastAsia"/>
                      <w:sz w:val="18"/>
                      <w:szCs w:val="18"/>
                    </w:rPr>
                    <w:t>少量</w:t>
                  </w:r>
                </w:p>
              </w:tc>
              <w:tc>
                <w:tcPr>
                  <w:tcW w:w="400" w:type="pct"/>
                  <w:vMerge/>
                  <w:tcMar>
                    <w:left w:w="28" w:type="dxa"/>
                    <w:right w:w="28" w:type="dxa"/>
                  </w:tcMar>
                  <w:vAlign w:val="center"/>
                </w:tcPr>
                <w:p w14:paraId="63A196BC" w14:textId="77777777" w:rsidR="00C162E7" w:rsidRPr="00735AC4" w:rsidRDefault="00C162E7" w:rsidP="00C162E7">
                  <w:pPr>
                    <w:pStyle w:val="afc"/>
                    <w:rPr>
                      <w:sz w:val="18"/>
                      <w:szCs w:val="18"/>
                    </w:rPr>
                  </w:pPr>
                </w:p>
              </w:tc>
              <w:tc>
                <w:tcPr>
                  <w:tcW w:w="324" w:type="pct"/>
                  <w:vMerge/>
                  <w:shd w:val="clear" w:color="auto" w:fill="auto"/>
                  <w:tcMar>
                    <w:top w:w="15" w:type="dxa"/>
                    <w:left w:w="28" w:type="dxa"/>
                    <w:bottom w:w="0" w:type="dxa"/>
                    <w:right w:w="28" w:type="dxa"/>
                  </w:tcMar>
                  <w:vAlign w:val="center"/>
                </w:tcPr>
                <w:p w14:paraId="4920851C" w14:textId="77777777" w:rsidR="00C162E7" w:rsidRPr="00735AC4" w:rsidRDefault="00C162E7" w:rsidP="00C162E7">
                  <w:pPr>
                    <w:pStyle w:val="afc"/>
                    <w:rPr>
                      <w:sz w:val="18"/>
                      <w:szCs w:val="18"/>
                    </w:rPr>
                  </w:pPr>
                </w:p>
              </w:tc>
              <w:tc>
                <w:tcPr>
                  <w:tcW w:w="214" w:type="pct"/>
                  <w:vMerge/>
                  <w:shd w:val="clear" w:color="auto" w:fill="auto"/>
                  <w:tcMar>
                    <w:top w:w="15" w:type="dxa"/>
                    <w:left w:w="28" w:type="dxa"/>
                    <w:bottom w:w="0" w:type="dxa"/>
                    <w:right w:w="28" w:type="dxa"/>
                  </w:tcMar>
                  <w:vAlign w:val="center"/>
                </w:tcPr>
                <w:p w14:paraId="7F9F62B4" w14:textId="77777777" w:rsidR="00C162E7" w:rsidRPr="00735AC4" w:rsidRDefault="00C162E7" w:rsidP="00C162E7">
                  <w:pPr>
                    <w:pStyle w:val="afc"/>
                    <w:rPr>
                      <w:sz w:val="18"/>
                      <w:szCs w:val="18"/>
                    </w:rPr>
                  </w:pPr>
                </w:p>
              </w:tc>
              <w:tc>
                <w:tcPr>
                  <w:tcW w:w="276" w:type="pct"/>
                  <w:vMerge/>
                  <w:tcMar>
                    <w:left w:w="28" w:type="dxa"/>
                    <w:right w:w="28" w:type="dxa"/>
                  </w:tcMar>
                  <w:vAlign w:val="center"/>
                </w:tcPr>
                <w:p w14:paraId="209A83EF" w14:textId="77777777" w:rsidR="00C162E7" w:rsidRPr="00735AC4" w:rsidRDefault="00C162E7" w:rsidP="00C162E7">
                  <w:pPr>
                    <w:pStyle w:val="afc"/>
                    <w:rPr>
                      <w:sz w:val="18"/>
                      <w:szCs w:val="18"/>
                    </w:rPr>
                  </w:pPr>
                </w:p>
              </w:tc>
              <w:tc>
                <w:tcPr>
                  <w:tcW w:w="1046" w:type="pct"/>
                  <w:gridSpan w:val="4"/>
                  <w:shd w:val="clear" w:color="auto" w:fill="auto"/>
                  <w:tcMar>
                    <w:top w:w="15" w:type="dxa"/>
                    <w:left w:w="28" w:type="dxa"/>
                    <w:bottom w:w="0" w:type="dxa"/>
                    <w:right w:w="28" w:type="dxa"/>
                  </w:tcMar>
                  <w:vAlign w:val="center"/>
                </w:tcPr>
                <w:p w14:paraId="62C43B11" w14:textId="77777777" w:rsidR="00C162E7" w:rsidRPr="00735AC4" w:rsidRDefault="00C162E7" w:rsidP="00C162E7">
                  <w:pPr>
                    <w:pStyle w:val="aff"/>
                    <w:rPr>
                      <w:rFonts w:ascii="Times New Roman" w:hAnsi="Times New Roman"/>
                      <w:sz w:val="18"/>
                      <w:szCs w:val="18"/>
                      <w:lang w:val="en-US"/>
                    </w:rPr>
                  </w:pPr>
                  <w:r w:rsidRPr="00735AC4">
                    <w:rPr>
                      <w:rFonts w:ascii="Times New Roman" w:hAnsi="Times New Roman" w:hint="eastAsia"/>
                      <w:sz w:val="18"/>
                      <w:szCs w:val="18"/>
                      <w:lang w:val="en-US"/>
                    </w:rPr>
                    <w:t>少量</w:t>
                  </w:r>
                </w:p>
              </w:tc>
              <w:tc>
                <w:tcPr>
                  <w:tcW w:w="233" w:type="pct"/>
                  <w:vMerge/>
                  <w:vAlign w:val="center"/>
                </w:tcPr>
                <w:p w14:paraId="1D1AF3D0" w14:textId="77777777" w:rsidR="00C162E7" w:rsidRPr="00735AC4" w:rsidRDefault="00C162E7" w:rsidP="00C162E7">
                  <w:pPr>
                    <w:pStyle w:val="afc"/>
                    <w:rPr>
                      <w:sz w:val="18"/>
                      <w:szCs w:val="18"/>
                    </w:rPr>
                  </w:pPr>
                </w:p>
              </w:tc>
            </w:tr>
            <w:tr w:rsidR="00C162E7" w:rsidRPr="00735AC4" w14:paraId="48677663" w14:textId="77777777" w:rsidTr="004D01DB">
              <w:trPr>
                <w:trHeight w:val="340"/>
                <w:jc w:val="center"/>
              </w:trPr>
              <w:tc>
                <w:tcPr>
                  <w:tcW w:w="219" w:type="pct"/>
                  <w:vMerge/>
                  <w:shd w:val="clear" w:color="auto" w:fill="auto"/>
                  <w:tcMar>
                    <w:left w:w="28" w:type="dxa"/>
                    <w:right w:w="28" w:type="dxa"/>
                  </w:tcMar>
                  <w:vAlign w:val="center"/>
                </w:tcPr>
                <w:p w14:paraId="0C31C215" w14:textId="77777777" w:rsidR="00C162E7" w:rsidRPr="00735AC4" w:rsidRDefault="00C162E7" w:rsidP="00C162E7">
                  <w:pPr>
                    <w:pStyle w:val="afc"/>
                    <w:rPr>
                      <w:sz w:val="18"/>
                      <w:szCs w:val="18"/>
                    </w:rPr>
                  </w:pPr>
                </w:p>
              </w:tc>
              <w:tc>
                <w:tcPr>
                  <w:tcW w:w="211" w:type="pct"/>
                  <w:vMerge/>
                  <w:tcMar>
                    <w:left w:w="28" w:type="dxa"/>
                    <w:right w:w="28" w:type="dxa"/>
                  </w:tcMar>
                  <w:vAlign w:val="center"/>
                </w:tcPr>
                <w:p w14:paraId="6BEF4803" w14:textId="77777777" w:rsidR="00C162E7" w:rsidRPr="00735AC4" w:rsidRDefault="00C162E7" w:rsidP="00C162E7">
                  <w:pPr>
                    <w:pStyle w:val="afc"/>
                    <w:rPr>
                      <w:sz w:val="18"/>
                      <w:szCs w:val="18"/>
                    </w:rPr>
                  </w:pPr>
                </w:p>
              </w:tc>
              <w:tc>
                <w:tcPr>
                  <w:tcW w:w="265" w:type="pct"/>
                  <w:vMerge w:val="restart"/>
                  <w:shd w:val="clear" w:color="auto" w:fill="auto"/>
                  <w:tcMar>
                    <w:top w:w="15" w:type="dxa"/>
                    <w:left w:w="28" w:type="dxa"/>
                    <w:bottom w:w="0" w:type="dxa"/>
                    <w:right w:w="28" w:type="dxa"/>
                  </w:tcMar>
                  <w:vAlign w:val="center"/>
                </w:tcPr>
                <w:p w14:paraId="55AA979F" w14:textId="77777777" w:rsidR="00C162E7" w:rsidRPr="00735AC4" w:rsidRDefault="00C162E7" w:rsidP="00C162E7">
                  <w:pPr>
                    <w:pStyle w:val="afc"/>
                    <w:rPr>
                      <w:sz w:val="18"/>
                      <w:szCs w:val="18"/>
                    </w:rPr>
                  </w:pPr>
                  <w:r w:rsidRPr="00735AC4">
                    <w:rPr>
                      <w:sz w:val="18"/>
                      <w:szCs w:val="18"/>
                    </w:rPr>
                    <w:t>无组织</w:t>
                  </w:r>
                </w:p>
              </w:tc>
              <w:tc>
                <w:tcPr>
                  <w:tcW w:w="404" w:type="pct"/>
                  <w:shd w:val="clear" w:color="auto" w:fill="auto"/>
                  <w:tcMar>
                    <w:top w:w="15" w:type="dxa"/>
                    <w:left w:w="28" w:type="dxa"/>
                    <w:bottom w:w="0" w:type="dxa"/>
                    <w:right w:w="28" w:type="dxa"/>
                  </w:tcMar>
                  <w:vAlign w:val="center"/>
                </w:tcPr>
                <w:p w14:paraId="0C878469" w14:textId="2B661DF4" w:rsidR="00C162E7" w:rsidRPr="00735AC4" w:rsidRDefault="00C162E7" w:rsidP="00C162E7">
                  <w:pPr>
                    <w:pStyle w:val="aff"/>
                    <w:rPr>
                      <w:rFonts w:ascii="Times New Roman" w:hAnsi="Times New Roman"/>
                      <w:sz w:val="18"/>
                      <w:szCs w:val="18"/>
                    </w:rPr>
                  </w:pPr>
                  <w:r w:rsidRPr="00735AC4">
                    <w:rPr>
                      <w:rFonts w:ascii="Times New Roman" w:hAnsi="Times New Roman"/>
                      <w:sz w:val="18"/>
                      <w:szCs w:val="18"/>
                    </w:rPr>
                    <w:t>甲醇</w:t>
                  </w:r>
                </w:p>
              </w:tc>
              <w:tc>
                <w:tcPr>
                  <w:tcW w:w="225" w:type="pct"/>
                  <w:vMerge/>
                  <w:shd w:val="clear" w:color="auto" w:fill="auto"/>
                  <w:tcMar>
                    <w:top w:w="15" w:type="dxa"/>
                    <w:left w:w="28" w:type="dxa"/>
                    <w:bottom w:w="0" w:type="dxa"/>
                    <w:right w:w="28" w:type="dxa"/>
                  </w:tcMar>
                  <w:vAlign w:val="center"/>
                </w:tcPr>
                <w:p w14:paraId="45EF54DC" w14:textId="77777777" w:rsidR="00C162E7" w:rsidRPr="00735AC4" w:rsidRDefault="00C162E7" w:rsidP="00C162E7">
                  <w:pPr>
                    <w:pStyle w:val="afc"/>
                    <w:rPr>
                      <w:sz w:val="18"/>
                      <w:szCs w:val="18"/>
                    </w:rPr>
                  </w:pPr>
                </w:p>
              </w:tc>
              <w:tc>
                <w:tcPr>
                  <w:tcW w:w="308" w:type="pct"/>
                  <w:shd w:val="clear" w:color="auto" w:fill="auto"/>
                  <w:tcMar>
                    <w:top w:w="15" w:type="dxa"/>
                    <w:left w:w="28" w:type="dxa"/>
                    <w:bottom w:w="0" w:type="dxa"/>
                    <w:right w:w="28" w:type="dxa"/>
                  </w:tcMar>
                  <w:vAlign w:val="center"/>
                </w:tcPr>
                <w:p w14:paraId="099755EA" w14:textId="77777777" w:rsidR="00C162E7" w:rsidRPr="00735AC4" w:rsidRDefault="00C162E7" w:rsidP="00C162E7">
                  <w:pPr>
                    <w:pStyle w:val="afc"/>
                    <w:rPr>
                      <w:sz w:val="18"/>
                      <w:szCs w:val="18"/>
                    </w:rPr>
                  </w:pPr>
                  <w:r w:rsidRPr="00735AC4">
                    <w:rPr>
                      <w:sz w:val="18"/>
                      <w:szCs w:val="18"/>
                    </w:rPr>
                    <w:t>/</w:t>
                  </w:r>
                </w:p>
              </w:tc>
              <w:tc>
                <w:tcPr>
                  <w:tcW w:w="306" w:type="pct"/>
                  <w:shd w:val="clear" w:color="auto" w:fill="auto"/>
                  <w:tcMar>
                    <w:top w:w="15" w:type="dxa"/>
                    <w:left w:w="28" w:type="dxa"/>
                    <w:bottom w:w="0" w:type="dxa"/>
                    <w:right w:w="28" w:type="dxa"/>
                  </w:tcMar>
                  <w:vAlign w:val="center"/>
                </w:tcPr>
                <w:p w14:paraId="0DC7AB42" w14:textId="77777777" w:rsidR="00C162E7" w:rsidRPr="00735AC4" w:rsidRDefault="00C162E7" w:rsidP="00C162E7">
                  <w:pPr>
                    <w:pStyle w:val="aff"/>
                    <w:rPr>
                      <w:rFonts w:ascii="Times New Roman" w:hAnsi="Times New Roman"/>
                      <w:sz w:val="18"/>
                      <w:szCs w:val="18"/>
                    </w:rPr>
                  </w:pPr>
                  <w:r w:rsidRPr="00735AC4">
                    <w:rPr>
                      <w:rFonts w:ascii="Times New Roman" w:hAnsi="Times New Roman"/>
                      <w:sz w:val="18"/>
                      <w:szCs w:val="18"/>
                    </w:rPr>
                    <w:t>/</w:t>
                  </w:r>
                </w:p>
              </w:tc>
              <w:tc>
                <w:tcPr>
                  <w:tcW w:w="276" w:type="pct"/>
                  <w:shd w:val="clear" w:color="auto" w:fill="auto"/>
                  <w:tcMar>
                    <w:top w:w="15" w:type="dxa"/>
                    <w:left w:w="28" w:type="dxa"/>
                    <w:bottom w:w="0" w:type="dxa"/>
                    <w:right w:w="28" w:type="dxa"/>
                  </w:tcMar>
                  <w:vAlign w:val="center"/>
                </w:tcPr>
                <w:p w14:paraId="4001ADC3" w14:textId="7ECD57BF" w:rsidR="00C162E7" w:rsidRPr="00735AC4" w:rsidRDefault="00C162E7" w:rsidP="00C162E7">
                  <w:pPr>
                    <w:pStyle w:val="aff"/>
                    <w:rPr>
                      <w:rFonts w:ascii="Times New Roman" w:hAnsi="Times New Roman"/>
                      <w:sz w:val="18"/>
                      <w:szCs w:val="18"/>
                    </w:rPr>
                  </w:pPr>
                  <w:r w:rsidRPr="00735AC4">
                    <w:rPr>
                      <w:rFonts w:ascii="Times New Roman" w:hAnsi="Times New Roman" w:hint="eastAsia"/>
                      <w:sz w:val="18"/>
                      <w:szCs w:val="18"/>
                      <w:lang w:val="en-US"/>
                    </w:rPr>
                    <w:t>2.5</w:t>
                  </w:r>
                </w:p>
              </w:tc>
              <w:tc>
                <w:tcPr>
                  <w:tcW w:w="293" w:type="pct"/>
                  <w:gridSpan w:val="2"/>
                  <w:tcMar>
                    <w:left w:w="28" w:type="dxa"/>
                    <w:right w:w="28" w:type="dxa"/>
                  </w:tcMar>
                  <w:vAlign w:val="center"/>
                </w:tcPr>
                <w:p w14:paraId="1B73E0D1" w14:textId="35DB00DA" w:rsidR="00C162E7" w:rsidRPr="00735AC4" w:rsidRDefault="00C162E7" w:rsidP="00C162E7">
                  <w:pPr>
                    <w:pStyle w:val="aff"/>
                    <w:rPr>
                      <w:rFonts w:ascii="Times New Roman" w:hAnsi="Times New Roman"/>
                      <w:sz w:val="18"/>
                      <w:szCs w:val="18"/>
                    </w:rPr>
                  </w:pPr>
                  <w:r w:rsidRPr="00735AC4">
                    <w:rPr>
                      <w:rFonts w:ascii="Times New Roman" w:hAnsi="Times New Roman" w:hint="eastAsia"/>
                      <w:sz w:val="18"/>
                      <w:szCs w:val="18"/>
                      <w:lang w:val="en-US"/>
                    </w:rPr>
                    <w:t>0</w:t>
                  </w:r>
                  <w:r w:rsidRPr="00735AC4">
                    <w:rPr>
                      <w:rFonts w:ascii="Times New Roman" w:hAnsi="Times New Roman"/>
                      <w:sz w:val="18"/>
                      <w:szCs w:val="18"/>
                      <w:lang w:val="en-US"/>
                    </w:rPr>
                    <w:t>.0013</w:t>
                  </w:r>
                </w:p>
              </w:tc>
              <w:tc>
                <w:tcPr>
                  <w:tcW w:w="400" w:type="pct"/>
                  <w:shd w:val="clear" w:color="auto" w:fill="auto"/>
                  <w:tcMar>
                    <w:top w:w="15" w:type="dxa"/>
                    <w:left w:w="28" w:type="dxa"/>
                    <w:bottom w:w="0" w:type="dxa"/>
                    <w:right w:w="28" w:type="dxa"/>
                  </w:tcMar>
                  <w:vAlign w:val="center"/>
                </w:tcPr>
                <w:p w14:paraId="478476A3" w14:textId="77777777" w:rsidR="00C162E7" w:rsidRPr="00735AC4" w:rsidRDefault="00C162E7" w:rsidP="00C162E7">
                  <w:pPr>
                    <w:pStyle w:val="afc"/>
                    <w:rPr>
                      <w:sz w:val="18"/>
                      <w:szCs w:val="18"/>
                    </w:rPr>
                  </w:pPr>
                  <w:r w:rsidRPr="00735AC4">
                    <w:rPr>
                      <w:sz w:val="18"/>
                      <w:szCs w:val="18"/>
                    </w:rPr>
                    <w:t>/</w:t>
                  </w:r>
                </w:p>
              </w:tc>
              <w:tc>
                <w:tcPr>
                  <w:tcW w:w="324" w:type="pct"/>
                  <w:shd w:val="clear" w:color="auto" w:fill="auto"/>
                  <w:tcMar>
                    <w:top w:w="15" w:type="dxa"/>
                    <w:left w:w="28" w:type="dxa"/>
                    <w:bottom w:w="0" w:type="dxa"/>
                    <w:right w:w="28" w:type="dxa"/>
                  </w:tcMar>
                  <w:vAlign w:val="center"/>
                </w:tcPr>
                <w:p w14:paraId="3FC81458" w14:textId="77777777" w:rsidR="00C162E7" w:rsidRPr="00735AC4" w:rsidRDefault="00C162E7" w:rsidP="00C162E7">
                  <w:pPr>
                    <w:pStyle w:val="afc"/>
                    <w:rPr>
                      <w:sz w:val="18"/>
                      <w:szCs w:val="18"/>
                    </w:rPr>
                  </w:pPr>
                  <w:r w:rsidRPr="00735AC4">
                    <w:rPr>
                      <w:sz w:val="18"/>
                      <w:szCs w:val="18"/>
                    </w:rPr>
                    <w:t>/</w:t>
                  </w:r>
                </w:p>
              </w:tc>
              <w:tc>
                <w:tcPr>
                  <w:tcW w:w="214" w:type="pct"/>
                  <w:vMerge/>
                  <w:shd w:val="clear" w:color="auto" w:fill="auto"/>
                  <w:tcMar>
                    <w:top w:w="15" w:type="dxa"/>
                    <w:left w:w="28" w:type="dxa"/>
                    <w:bottom w:w="0" w:type="dxa"/>
                    <w:right w:w="28" w:type="dxa"/>
                  </w:tcMar>
                  <w:vAlign w:val="center"/>
                </w:tcPr>
                <w:p w14:paraId="79C15898" w14:textId="77777777" w:rsidR="00C162E7" w:rsidRPr="00735AC4" w:rsidRDefault="00C162E7" w:rsidP="00C162E7">
                  <w:pPr>
                    <w:pStyle w:val="afc"/>
                    <w:rPr>
                      <w:sz w:val="18"/>
                      <w:szCs w:val="18"/>
                    </w:rPr>
                  </w:pPr>
                </w:p>
              </w:tc>
              <w:tc>
                <w:tcPr>
                  <w:tcW w:w="276" w:type="pct"/>
                  <w:shd w:val="clear" w:color="auto" w:fill="auto"/>
                  <w:tcMar>
                    <w:top w:w="15" w:type="dxa"/>
                    <w:left w:w="28" w:type="dxa"/>
                    <w:bottom w:w="0" w:type="dxa"/>
                    <w:right w:w="28" w:type="dxa"/>
                  </w:tcMar>
                  <w:vAlign w:val="center"/>
                </w:tcPr>
                <w:p w14:paraId="0970BD40" w14:textId="77777777" w:rsidR="00C162E7" w:rsidRPr="00735AC4" w:rsidRDefault="00C162E7" w:rsidP="00C162E7">
                  <w:pPr>
                    <w:pStyle w:val="afc"/>
                    <w:rPr>
                      <w:sz w:val="18"/>
                      <w:szCs w:val="18"/>
                    </w:rPr>
                  </w:pPr>
                  <w:r w:rsidRPr="00735AC4">
                    <w:rPr>
                      <w:sz w:val="18"/>
                      <w:szCs w:val="18"/>
                    </w:rPr>
                    <w:t>/</w:t>
                  </w:r>
                </w:p>
              </w:tc>
              <w:tc>
                <w:tcPr>
                  <w:tcW w:w="368" w:type="pct"/>
                  <w:shd w:val="clear" w:color="auto" w:fill="auto"/>
                  <w:tcMar>
                    <w:top w:w="15" w:type="dxa"/>
                    <w:left w:w="28" w:type="dxa"/>
                    <w:bottom w:w="0" w:type="dxa"/>
                    <w:right w:w="28" w:type="dxa"/>
                  </w:tcMar>
                  <w:vAlign w:val="center"/>
                </w:tcPr>
                <w:p w14:paraId="451907CE" w14:textId="77777777" w:rsidR="00C162E7" w:rsidRPr="00735AC4" w:rsidRDefault="00C162E7" w:rsidP="00C162E7">
                  <w:pPr>
                    <w:pStyle w:val="aff"/>
                    <w:rPr>
                      <w:rFonts w:ascii="Times New Roman" w:hAnsi="Times New Roman"/>
                      <w:sz w:val="18"/>
                      <w:szCs w:val="18"/>
                    </w:rPr>
                  </w:pPr>
                  <w:r w:rsidRPr="00735AC4">
                    <w:rPr>
                      <w:rFonts w:ascii="Times New Roman" w:hAnsi="Times New Roman"/>
                      <w:sz w:val="18"/>
                      <w:szCs w:val="18"/>
                    </w:rPr>
                    <w:t>/</w:t>
                  </w:r>
                </w:p>
              </w:tc>
              <w:tc>
                <w:tcPr>
                  <w:tcW w:w="359" w:type="pct"/>
                  <w:gridSpan w:val="2"/>
                  <w:shd w:val="clear" w:color="auto" w:fill="auto"/>
                  <w:tcMar>
                    <w:top w:w="15" w:type="dxa"/>
                    <w:left w:w="28" w:type="dxa"/>
                    <w:bottom w:w="0" w:type="dxa"/>
                    <w:right w:w="28" w:type="dxa"/>
                  </w:tcMar>
                  <w:vAlign w:val="center"/>
                </w:tcPr>
                <w:p w14:paraId="6C4D5595" w14:textId="7DFB8BB6" w:rsidR="00C162E7" w:rsidRPr="00735AC4" w:rsidRDefault="00C162E7" w:rsidP="00C162E7">
                  <w:pPr>
                    <w:pStyle w:val="aff"/>
                    <w:rPr>
                      <w:rFonts w:ascii="Times New Roman" w:hAnsi="Times New Roman"/>
                      <w:sz w:val="18"/>
                      <w:szCs w:val="18"/>
                    </w:rPr>
                  </w:pPr>
                  <w:r w:rsidRPr="00735AC4">
                    <w:rPr>
                      <w:rFonts w:ascii="Times New Roman" w:hAnsi="Times New Roman" w:hint="eastAsia"/>
                      <w:sz w:val="18"/>
                      <w:szCs w:val="18"/>
                      <w:lang w:val="en-US"/>
                    </w:rPr>
                    <w:t>2.5</w:t>
                  </w:r>
                </w:p>
              </w:tc>
              <w:tc>
                <w:tcPr>
                  <w:tcW w:w="319" w:type="pct"/>
                  <w:tcMar>
                    <w:left w:w="28" w:type="dxa"/>
                    <w:right w:w="28" w:type="dxa"/>
                  </w:tcMar>
                  <w:vAlign w:val="center"/>
                </w:tcPr>
                <w:p w14:paraId="6DD9169C" w14:textId="45DF27C0" w:rsidR="00C162E7" w:rsidRPr="00735AC4" w:rsidRDefault="00C162E7" w:rsidP="00C162E7">
                  <w:pPr>
                    <w:pStyle w:val="aff"/>
                    <w:rPr>
                      <w:rFonts w:ascii="Times New Roman" w:hAnsi="Times New Roman"/>
                      <w:sz w:val="18"/>
                      <w:szCs w:val="18"/>
                    </w:rPr>
                  </w:pPr>
                  <w:r w:rsidRPr="00735AC4">
                    <w:rPr>
                      <w:rFonts w:ascii="Times New Roman" w:hAnsi="Times New Roman" w:hint="eastAsia"/>
                      <w:sz w:val="18"/>
                      <w:szCs w:val="18"/>
                      <w:lang w:val="en-US"/>
                    </w:rPr>
                    <w:t>0</w:t>
                  </w:r>
                  <w:r w:rsidRPr="00735AC4">
                    <w:rPr>
                      <w:rFonts w:ascii="Times New Roman" w:hAnsi="Times New Roman"/>
                      <w:sz w:val="18"/>
                      <w:szCs w:val="18"/>
                      <w:lang w:val="en-US"/>
                    </w:rPr>
                    <w:t>.0013</w:t>
                  </w:r>
                </w:p>
              </w:tc>
              <w:tc>
                <w:tcPr>
                  <w:tcW w:w="233" w:type="pct"/>
                  <w:vMerge/>
                  <w:vAlign w:val="center"/>
                </w:tcPr>
                <w:p w14:paraId="3C4544A6" w14:textId="77777777" w:rsidR="00C162E7" w:rsidRPr="00735AC4" w:rsidRDefault="00C162E7" w:rsidP="00C162E7">
                  <w:pPr>
                    <w:pStyle w:val="afc"/>
                    <w:rPr>
                      <w:sz w:val="18"/>
                      <w:szCs w:val="18"/>
                    </w:rPr>
                  </w:pPr>
                </w:p>
              </w:tc>
            </w:tr>
            <w:tr w:rsidR="00C162E7" w:rsidRPr="00735AC4" w14:paraId="3EC00858" w14:textId="77777777" w:rsidTr="004D01DB">
              <w:trPr>
                <w:trHeight w:val="340"/>
                <w:jc w:val="center"/>
              </w:trPr>
              <w:tc>
                <w:tcPr>
                  <w:tcW w:w="219" w:type="pct"/>
                  <w:vMerge/>
                  <w:shd w:val="clear" w:color="auto" w:fill="auto"/>
                  <w:tcMar>
                    <w:left w:w="28" w:type="dxa"/>
                    <w:right w:w="28" w:type="dxa"/>
                  </w:tcMar>
                  <w:vAlign w:val="center"/>
                </w:tcPr>
                <w:p w14:paraId="443584E3" w14:textId="77777777" w:rsidR="00C162E7" w:rsidRPr="00735AC4" w:rsidRDefault="00C162E7" w:rsidP="00C162E7">
                  <w:pPr>
                    <w:pStyle w:val="afc"/>
                    <w:rPr>
                      <w:sz w:val="18"/>
                      <w:szCs w:val="18"/>
                    </w:rPr>
                  </w:pPr>
                </w:p>
              </w:tc>
              <w:tc>
                <w:tcPr>
                  <w:tcW w:w="211" w:type="pct"/>
                  <w:vMerge/>
                  <w:tcMar>
                    <w:left w:w="28" w:type="dxa"/>
                    <w:right w:w="28" w:type="dxa"/>
                  </w:tcMar>
                  <w:vAlign w:val="center"/>
                </w:tcPr>
                <w:p w14:paraId="5437D8E6" w14:textId="77777777" w:rsidR="00C162E7" w:rsidRPr="00735AC4" w:rsidRDefault="00C162E7" w:rsidP="00C162E7">
                  <w:pPr>
                    <w:pStyle w:val="afc"/>
                    <w:rPr>
                      <w:sz w:val="18"/>
                      <w:szCs w:val="18"/>
                    </w:rPr>
                  </w:pPr>
                </w:p>
              </w:tc>
              <w:tc>
                <w:tcPr>
                  <w:tcW w:w="265" w:type="pct"/>
                  <w:vMerge/>
                  <w:shd w:val="clear" w:color="auto" w:fill="auto"/>
                  <w:tcMar>
                    <w:top w:w="15" w:type="dxa"/>
                    <w:left w:w="28" w:type="dxa"/>
                    <w:bottom w:w="0" w:type="dxa"/>
                    <w:right w:w="28" w:type="dxa"/>
                  </w:tcMar>
                  <w:vAlign w:val="center"/>
                </w:tcPr>
                <w:p w14:paraId="7D88C0A0" w14:textId="77777777" w:rsidR="00C162E7" w:rsidRPr="00735AC4" w:rsidRDefault="00C162E7" w:rsidP="00C162E7">
                  <w:pPr>
                    <w:pStyle w:val="afc"/>
                    <w:rPr>
                      <w:sz w:val="18"/>
                      <w:szCs w:val="18"/>
                    </w:rPr>
                  </w:pPr>
                </w:p>
              </w:tc>
              <w:tc>
                <w:tcPr>
                  <w:tcW w:w="404" w:type="pct"/>
                  <w:shd w:val="clear" w:color="auto" w:fill="auto"/>
                  <w:tcMar>
                    <w:top w:w="15" w:type="dxa"/>
                    <w:left w:w="28" w:type="dxa"/>
                    <w:bottom w:w="0" w:type="dxa"/>
                    <w:right w:w="28" w:type="dxa"/>
                  </w:tcMar>
                  <w:vAlign w:val="center"/>
                </w:tcPr>
                <w:p w14:paraId="0252A880" w14:textId="0797F3A2" w:rsidR="00C162E7" w:rsidRPr="00735AC4" w:rsidRDefault="00C162E7" w:rsidP="00C162E7">
                  <w:pPr>
                    <w:pStyle w:val="aff"/>
                    <w:rPr>
                      <w:rFonts w:ascii="Times New Roman" w:hAnsi="Times New Roman"/>
                      <w:sz w:val="18"/>
                      <w:szCs w:val="18"/>
                    </w:rPr>
                  </w:pPr>
                  <w:r w:rsidRPr="00735AC4">
                    <w:rPr>
                      <w:rFonts w:ascii="Times New Roman" w:hAnsi="Times New Roman"/>
                      <w:sz w:val="18"/>
                      <w:szCs w:val="18"/>
                    </w:rPr>
                    <w:t>乙酸乙酯</w:t>
                  </w:r>
                </w:p>
              </w:tc>
              <w:tc>
                <w:tcPr>
                  <w:tcW w:w="225" w:type="pct"/>
                  <w:vMerge/>
                  <w:shd w:val="clear" w:color="auto" w:fill="auto"/>
                  <w:tcMar>
                    <w:top w:w="15" w:type="dxa"/>
                    <w:left w:w="28" w:type="dxa"/>
                    <w:bottom w:w="0" w:type="dxa"/>
                    <w:right w:w="28" w:type="dxa"/>
                  </w:tcMar>
                  <w:vAlign w:val="center"/>
                </w:tcPr>
                <w:p w14:paraId="3816D90B" w14:textId="77777777" w:rsidR="00C162E7" w:rsidRPr="00735AC4" w:rsidRDefault="00C162E7" w:rsidP="00C162E7">
                  <w:pPr>
                    <w:pStyle w:val="afc"/>
                    <w:rPr>
                      <w:sz w:val="18"/>
                      <w:szCs w:val="18"/>
                    </w:rPr>
                  </w:pPr>
                </w:p>
              </w:tc>
              <w:tc>
                <w:tcPr>
                  <w:tcW w:w="308" w:type="pct"/>
                  <w:shd w:val="clear" w:color="auto" w:fill="auto"/>
                  <w:tcMar>
                    <w:top w:w="15" w:type="dxa"/>
                    <w:left w:w="28" w:type="dxa"/>
                    <w:bottom w:w="0" w:type="dxa"/>
                    <w:right w:w="28" w:type="dxa"/>
                  </w:tcMar>
                  <w:vAlign w:val="center"/>
                </w:tcPr>
                <w:p w14:paraId="5F914AB8" w14:textId="77777777" w:rsidR="00C162E7" w:rsidRPr="00735AC4" w:rsidRDefault="00C162E7" w:rsidP="00C162E7">
                  <w:pPr>
                    <w:pStyle w:val="afc"/>
                    <w:rPr>
                      <w:sz w:val="18"/>
                      <w:szCs w:val="18"/>
                    </w:rPr>
                  </w:pPr>
                  <w:r w:rsidRPr="00735AC4">
                    <w:rPr>
                      <w:sz w:val="18"/>
                      <w:szCs w:val="18"/>
                    </w:rPr>
                    <w:t>/</w:t>
                  </w:r>
                </w:p>
              </w:tc>
              <w:tc>
                <w:tcPr>
                  <w:tcW w:w="306" w:type="pct"/>
                  <w:shd w:val="clear" w:color="auto" w:fill="auto"/>
                  <w:tcMar>
                    <w:top w:w="15" w:type="dxa"/>
                    <w:left w:w="28" w:type="dxa"/>
                    <w:bottom w:w="0" w:type="dxa"/>
                    <w:right w:w="28" w:type="dxa"/>
                  </w:tcMar>
                  <w:vAlign w:val="center"/>
                </w:tcPr>
                <w:p w14:paraId="63EC6FE0" w14:textId="77777777" w:rsidR="00C162E7" w:rsidRPr="00735AC4" w:rsidRDefault="00C162E7" w:rsidP="00C162E7">
                  <w:pPr>
                    <w:pStyle w:val="aff"/>
                    <w:rPr>
                      <w:rFonts w:ascii="Times New Roman" w:hAnsi="Times New Roman"/>
                      <w:sz w:val="18"/>
                      <w:szCs w:val="18"/>
                    </w:rPr>
                  </w:pPr>
                  <w:r w:rsidRPr="00735AC4">
                    <w:rPr>
                      <w:rFonts w:ascii="Times New Roman" w:hAnsi="Times New Roman"/>
                      <w:sz w:val="18"/>
                      <w:szCs w:val="18"/>
                    </w:rPr>
                    <w:t>/</w:t>
                  </w:r>
                </w:p>
              </w:tc>
              <w:tc>
                <w:tcPr>
                  <w:tcW w:w="276" w:type="pct"/>
                  <w:shd w:val="clear" w:color="auto" w:fill="auto"/>
                  <w:tcMar>
                    <w:top w:w="15" w:type="dxa"/>
                    <w:left w:w="28" w:type="dxa"/>
                    <w:bottom w:w="0" w:type="dxa"/>
                    <w:right w:w="28" w:type="dxa"/>
                  </w:tcMar>
                  <w:vAlign w:val="center"/>
                </w:tcPr>
                <w:p w14:paraId="008CC7F5" w14:textId="2DBC7261" w:rsidR="00C162E7" w:rsidRPr="00735AC4" w:rsidRDefault="00C162E7" w:rsidP="00C162E7">
                  <w:pPr>
                    <w:pStyle w:val="aff"/>
                    <w:rPr>
                      <w:rFonts w:ascii="Times New Roman" w:hAnsi="Times New Roman"/>
                      <w:sz w:val="18"/>
                      <w:szCs w:val="18"/>
                    </w:rPr>
                  </w:pPr>
                  <w:r w:rsidRPr="00735AC4">
                    <w:rPr>
                      <w:rFonts w:ascii="Times New Roman" w:hAnsi="Times New Roman" w:hint="eastAsia"/>
                      <w:sz w:val="18"/>
                      <w:szCs w:val="18"/>
                      <w:lang w:val="en-US"/>
                    </w:rPr>
                    <w:t>0.1</w:t>
                  </w:r>
                </w:p>
              </w:tc>
              <w:tc>
                <w:tcPr>
                  <w:tcW w:w="293" w:type="pct"/>
                  <w:gridSpan w:val="2"/>
                  <w:tcMar>
                    <w:left w:w="28" w:type="dxa"/>
                    <w:right w:w="28" w:type="dxa"/>
                  </w:tcMar>
                  <w:vAlign w:val="center"/>
                </w:tcPr>
                <w:p w14:paraId="33DFC4D7" w14:textId="317CBC25" w:rsidR="00C162E7" w:rsidRPr="00735AC4" w:rsidRDefault="00C162E7" w:rsidP="00C162E7">
                  <w:pPr>
                    <w:pStyle w:val="aff"/>
                    <w:rPr>
                      <w:rFonts w:ascii="Times New Roman" w:hAnsi="Times New Roman"/>
                      <w:sz w:val="18"/>
                      <w:szCs w:val="18"/>
                    </w:rPr>
                  </w:pPr>
                  <w:r w:rsidRPr="00735AC4">
                    <w:rPr>
                      <w:rFonts w:ascii="Times New Roman" w:hAnsi="Times New Roman" w:hint="eastAsia"/>
                      <w:sz w:val="18"/>
                      <w:szCs w:val="18"/>
                      <w:lang w:val="en-US"/>
                    </w:rPr>
                    <w:t>0</w:t>
                  </w:r>
                  <w:r w:rsidRPr="00735AC4">
                    <w:rPr>
                      <w:rFonts w:ascii="Times New Roman" w:hAnsi="Times New Roman"/>
                      <w:sz w:val="18"/>
                      <w:szCs w:val="18"/>
                      <w:lang w:val="en-US"/>
                    </w:rPr>
                    <w:t>.00005</w:t>
                  </w:r>
                </w:p>
              </w:tc>
              <w:tc>
                <w:tcPr>
                  <w:tcW w:w="400" w:type="pct"/>
                  <w:shd w:val="clear" w:color="auto" w:fill="auto"/>
                  <w:tcMar>
                    <w:top w:w="15" w:type="dxa"/>
                    <w:left w:w="28" w:type="dxa"/>
                    <w:bottom w:w="0" w:type="dxa"/>
                    <w:right w:w="28" w:type="dxa"/>
                  </w:tcMar>
                  <w:vAlign w:val="center"/>
                </w:tcPr>
                <w:p w14:paraId="2A8F46D9" w14:textId="77777777" w:rsidR="00C162E7" w:rsidRPr="00735AC4" w:rsidRDefault="00C162E7" w:rsidP="00C162E7">
                  <w:pPr>
                    <w:pStyle w:val="afc"/>
                    <w:rPr>
                      <w:sz w:val="18"/>
                      <w:szCs w:val="18"/>
                    </w:rPr>
                  </w:pPr>
                  <w:r w:rsidRPr="00735AC4">
                    <w:rPr>
                      <w:sz w:val="18"/>
                      <w:szCs w:val="18"/>
                    </w:rPr>
                    <w:t>/</w:t>
                  </w:r>
                </w:p>
              </w:tc>
              <w:tc>
                <w:tcPr>
                  <w:tcW w:w="324" w:type="pct"/>
                  <w:shd w:val="clear" w:color="auto" w:fill="auto"/>
                  <w:tcMar>
                    <w:top w:w="15" w:type="dxa"/>
                    <w:left w:w="28" w:type="dxa"/>
                    <w:bottom w:w="0" w:type="dxa"/>
                    <w:right w:w="28" w:type="dxa"/>
                  </w:tcMar>
                  <w:vAlign w:val="center"/>
                </w:tcPr>
                <w:p w14:paraId="559DB089" w14:textId="77777777" w:rsidR="00C162E7" w:rsidRPr="00735AC4" w:rsidRDefault="00C162E7" w:rsidP="00C162E7">
                  <w:pPr>
                    <w:pStyle w:val="afc"/>
                    <w:rPr>
                      <w:sz w:val="18"/>
                      <w:szCs w:val="18"/>
                    </w:rPr>
                  </w:pPr>
                  <w:r w:rsidRPr="00735AC4">
                    <w:rPr>
                      <w:sz w:val="18"/>
                      <w:szCs w:val="18"/>
                    </w:rPr>
                    <w:t>/</w:t>
                  </w:r>
                </w:p>
              </w:tc>
              <w:tc>
                <w:tcPr>
                  <w:tcW w:w="214" w:type="pct"/>
                  <w:vMerge/>
                  <w:shd w:val="clear" w:color="auto" w:fill="auto"/>
                  <w:tcMar>
                    <w:top w:w="15" w:type="dxa"/>
                    <w:left w:w="28" w:type="dxa"/>
                    <w:bottom w:w="0" w:type="dxa"/>
                    <w:right w:w="28" w:type="dxa"/>
                  </w:tcMar>
                  <w:vAlign w:val="center"/>
                </w:tcPr>
                <w:p w14:paraId="1D8A54B8" w14:textId="77777777" w:rsidR="00C162E7" w:rsidRPr="00735AC4" w:rsidRDefault="00C162E7" w:rsidP="00C162E7">
                  <w:pPr>
                    <w:pStyle w:val="afc"/>
                    <w:rPr>
                      <w:sz w:val="18"/>
                      <w:szCs w:val="18"/>
                    </w:rPr>
                  </w:pPr>
                </w:p>
              </w:tc>
              <w:tc>
                <w:tcPr>
                  <w:tcW w:w="276" w:type="pct"/>
                  <w:shd w:val="clear" w:color="auto" w:fill="auto"/>
                  <w:tcMar>
                    <w:top w:w="15" w:type="dxa"/>
                    <w:left w:w="28" w:type="dxa"/>
                    <w:bottom w:w="0" w:type="dxa"/>
                    <w:right w:w="28" w:type="dxa"/>
                  </w:tcMar>
                  <w:vAlign w:val="center"/>
                </w:tcPr>
                <w:p w14:paraId="5EE0EA03" w14:textId="77777777" w:rsidR="00C162E7" w:rsidRPr="00735AC4" w:rsidRDefault="00C162E7" w:rsidP="00C162E7">
                  <w:pPr>
                    <w:pStyle w:val="afc"/>
                    <w:rPr>
                      <w:sz w:val="18"/>
                      <w:szCs w:val="18"/>
                    </w:rPr>
                  </w:pPr>
                  <w:r w:rsidRPr="00735AC4">
                    <w:rPr>
                      <w:sz w:val="18"/>
                      <w:szCs w:val="18"/>
                    </w:rPr>
                    <w:t>/</w:t>
                  </w:r>
                </w:p>
              </w:tc>
              <w:tc>
                <w:tcPr>
                  <w:tcW w:w="368" w:type="pct"/>
                  <w:shd w:val="clear" w:color="auto" w:fill="auto"/>
                  <w:tcMar>
                    <w:top w:w="15" w:type="dxa"/>
                    <w:left w:w="28" w:type="dxa"/>
                    <w:bottom w:w="0" w:type="dxa"/>
                    <w:right w:w="28" w:type="dxa"/>
                  </w:tcMar>
                  <w:vAlign w:val="center"/>
                </w:tcPr>
                <w:p w14:paraId="757E66C1" w14:textId="77777777" w:rsidR="00C162E7" w:rsidRPr="00735AC4" w:rsidRDefault="00C162E7" w:rsidP="00C162E7">
                  <w:pPr>
                    <w:pStyle w:val="aff"/>
                    <w:rPr>
                      <w:rFonts w:ascii="Times New Roman" w:hAnsi="Times New Roman"/>
                      <w:sz w:val="18"/>
                      <w:szCs w:val="18"/>
                    </w:rPr>
                  </w:pPr>
                  <w:r w:rsidRPr="00735AC4">
                    <w:rPr>
                      <w:rFonts w:ascii="Times New Roman" w:hAnsi="Times New Roman"/>
                      <w:sz w:val="18"/>
                      <w:szCs w:val="18"/>
                    </w:rPr>
                    <w:t>/</w:t>
                  </w:r>
                </w:p>
              </w:tc>
              <w:tc>
                <w:tcPr>
                  <w:tcW w:w="359" w:type="pct"/>
                  <w:gridSpan w:val="2"/>
                  <w:shd w:val="clear" w:color="auto" w:fill="auto"/>
                  <w:tcMar>
                    <w:top w:w="15" w:type="dxa"/>
                    <w:left w:w="28" w:type="dxa"/>
                    <w:bottom w:w="0" w:type="dxa"/>
                    <w:right w:w="28" w:type="dxa"/>
                  </w:tcMar>
                  <w:vAlign w:val="center"/>
                </w:tcPr>
                <w:p w14:paraId="0D38E903" w14:textId="1D04BD54" w:rsidR="00C162E7" w:rsidRPr="00735AC4" w:rsidRDefault="00C162E7" w:rsidP="00C162E7">
                  <w:pPr>
                    <w:pStyle w:val="aff"/>
                    <w:rPr>
                      <w:rFonts w:ascii="Times New Roman" w:hAnsi="Times New Roman"/>
                      <w:sz w:val="18"/>
                      <w:szCs w:val="18"/>
                    </w:rPr>
                  </w:pPr>
                  <w:r w:rsidRPr="00735AC4">
                    <w:rPr>
                      <w:rFonts w:ascii="Times New Roman" w:hAnsi="Times New Roman" w:hint="eastAsia"/>
                      <w:sz w:val="18"/>
                      <w:szCs w:val="18"/>
                      <w:lang w:val="en-US"/>
                    </w:rPr>
                    <w:t>0.1</w:t>
                  </w:r>
                </w:p>
              </w:tc>
              <w:tc>
                <w:tcPr>
                  <w:tcW w:w="319" w:type="pct"/>
                  <w:tcMar>
                    <w:left w:w="28" w:type="dxa"/>
                    <w:right w:w="28" w:type="dxa"/>
                  </w:tcMar>
                  <w:vAlign w:val="center"/>
                </w:tcPr>
                <w:p w14:paraId="5B4FC4F8" w14:textId="59E00B6B" w:rsidR="00C162E7" w:rsidRPr="00735AC4" w:rsidRDefault="00C162E7" w:rsidP="00C162E7">
                  <w:pPr>
                    <w:pStyle w:val="aff"/>
                    <w:rPr>
                      <w:rFonts w:ascii="Times New Roman" w:hAnsi="Times New Roman"/>
                      <w:sz w:val="18"/>
                      <w:szCs w:val="18"/>
                    </w:rPr>
                  </w:pPr>
                  <w:r w:rsidRPr="00735AC4">
                    <w:rPr>
                      <w:rFonts w:ascii="Times New Roman" w:hAnsi="Times New Roman" w:hint="eastAsia"/>
                      <w:sz w:val="18"/>
                      <w:szCs w:val="18"/>
                      <w:lang w:val="en-US"/>
                    </w:rPr>
                    <w:t>0</w:t>
                  </w:r>
                  <w:r w:rsidRPr="00735AC4">
                    <w:rPr>
                      <w:rFonts w:ascii="Times New Roman" w:hAnsi="Times New Roman"/>
                      <w:sz w:val="18"/>
                      <w:szCs w:val="18"/>
                      <w:lang w:val="en-US"/>
                    </w:rPr>
                    <w:t>.00005</w:t>
                  </w:r>
                </w:p>
              </w:tc>
              <w:tc>
                <w:tcPr>
                  <w:tcW w:w="233" w:type="pct"/>
                  <w:vMerge/>
                  <w:vAlign w:val="center"/>
                </w:tcPr>
                <w:p w14:paraId="1E4456BB" w14:textId="77777777" w:rsidR="00C162E7" w:rsidRPr="00735AC4" w:rsidRDefault="00C162E7" w:rsidP="00C162E7">
                  <w:pPr>
                    <w:pStyle w:val="afc"/>
                    <w:rPr>
                      <w:sz w:val="18"/>
                      <w:szCs w:val="18"/>
                    </w:rPr>
                  </w:pPr>
                </w:p>
              </w:tc>
            </w:tr>
            <w:tr w:rsidR="00C162E7" w:rsidRPr="00735AC4" w14:paraId="365EBE97" w14:textId="77777777" w:rsidTr="004D01DB">
              <w:trPr>
                <w:trHeight w:val="340"/>
                <w:jc w:val="center"/>
              </w:trPr>
              <w:tc>
                <w:tcPr>
                  <w:tcW w:w="219" w:type="pct"/>
                  <w:vMerge/>
                  <w:shd w:val="clear" w:color="auto" w:fill="auto"/>
                  <w:tcMar>
                    <w:left w:w="28" w:type="dxa"/>
                    <w:right w:w="28" w:type="dxa"/>
                  </w:tcMar>
                  <w:vAlign w:val="center"/>
                </w:tcPr>
                <w:p w14:paraId="680CEB96" w14:textId="77777777" w:rsidR="00C162E7" w:rsidRPr="00735AC4" w:rsidRDefault="00C162E7" w:rsidP="00C162E7">
                  <w:pPr>
                    <w:pStyle w:val="afc"/>
                    <w:rPr>
                      <w:sz w:val="18"/>
                      <w:szCs w:val="18"/>
                    </w:rPr>
                  </w:pPr>
                </w:p>
              </w:tc>
              <w:tc>
                <w:tcPr>
                  <w:tcW w:w="211" w:type="pct"/>
                  <w:vMerge/>
                  <w:tcMar>
                    <w:left w:w="28" w:type="dxa"/>
                    <w:right w:w="28" w:type="dxa"/>
                  </w:tcMar>
                  <w:vAlign w:val="center"/>
                </w:tcPr>
                <w:p w14:paraId="52B6CE9B" w14:textId="77777777" w:rsidR="00C162E7" w:rsidRPr="00735AC4" w:rsidRDefault="00C162E7" w:rsidP="00C162E7">
                  <w:pPr>
                    <w:pStyle w:val="afc"/>
                    <w:rPr>
                      <w:sz w:val="18"/>
                      <w:szCs w:val="18"/>
                    </w:rPr>
                  </w:pPr>
                </w:p>
              </w:tc>
              <w:tc>
                <w:tcPr>
                  <w:tcW w:w="265" w:type="pct"/>
                  <w:vMerge/>
                  <w:shd w:val="clear" w:color="auto" w:fill="auto"/>
                  <w:tcMar>
                    <w:top w:w="15" w:type="dxa"/>
                    <w:left w:w="28" w:type="dxa"/>
                    <w:bottom w:w="0" w:type="dxa"/>
                    <w:right w:w="28" w:type="dxa"/>
                  </w:tcMar>
                  <w:vAlign w:val="center"/>
                </w:tcPr>
                <w:p w14:paraId="4A20E67A" w14:textId="77777777" w:rsidR="00C162E7" w:rsidRPr="00735AC4" w:rsidRDefault="00C162E7" w:rsidP="00C162E7">
                  <w:pPr>
                    <w:pStyle w:val="afc"/>
                    <w:rPr>
                      <w:sz w:val="18"/>
                      <w:szCs w:val="18"/>
                    </w:rPr>
                  </w:pPr>
                </w:p>
              </w:tc>
              <w:tc>
                <w:tcPr>
                  <w:tcW w:w="404" w:type="pct"/>
                  <w:shd w:val="clear" w:color="auto" w:fill="auto"/>
                  <w:tcMar>
                    <w:top w:w="15" w:type="dxa"/>
                    <w:left w:w="28" w:type="dxa"/>
                    <w:bottom w:w="0" w:type="dxa"/>
                    <w:right w:w="28" w:type="dxa"/>
                  </w:tcMar>
                  <w:vAlign w:val="center"/>
                </w:tcPr>
                <w:p w14:paraId="6B36ABD0" w14:textId="6B6A4718" w:rsidR="00C162E7" w:rsidRPr="00735AC4" w:rsidRDefault="00C162E7" w:rsidP="00C162E7">
                  <w:pPr>
                    <w:pStyle w:val="aff"/>
                    <w:rPr>
                      <w:rFonts w:ascii="Times New Roman" w:hAnsi="Times New Roman"/>
                      <w:sz w:val="18"/>
                      <w:szCs w:val="18"/>
                    </w:rPr>
                  </w:pPr>
                  <w:r w:rsidRPr="00735AC4">
                    <w:rPr>
                      <w:rFonts w:ascii="Times New Roman" w:hAnsi="Times New Roman" w:hint="eastAsia"/>
                      <w:sz w:val="18"/>
                      <w:szCs w:val="18"/>
                    </w:rPr>
                    <w:t>乙腈</w:t>
                  </w:r>
                </w:p>
              </w:tc>
              <w:tc>
                <w:tcPr>
                  <w:tcW w:w="225" w:type="pct"/>
                  <w:vMerge/>
                  <w:shd w:val="clear" w:color="auto" w:fill="auto"/>
                  <w:tcMar>
                    <w:top w:w="15" w:type="dxa"/>
                    <w:left w:w="28" w:type="dxa"/>
                    <w:bottom w:w="0" w:type="dxa"/>
                    <w:right w:w="28" w:type="dxa"/>
                  </w:tcMar>
                  <w:vAlign w:val="center"/>
                </w:tcPr>
                <w:p w14:paraId="2B6A2E12" w14:textId="77777777" w:rsidR="00C162E7" w:rsidRPr="00735AC4" w:rsidRDefault="00C162E7" w:rsidP="00C162E7">
                  <w:pPr>
                    <w:pStyle w:val="afc"/>
                    <w:rPr>
                      <w:sz w:val="18"/>
                      <w:szCs w:val="18"/>
                    </w:rPr>
                  </w:pPr>
                </w:p>
              </w:tc>
              <w:tc>
                <w:tcPr>
                  <w:tcW w:w="308" w:type="pct"/>
                  <w:shd w:val="clear" w:color="auto" w:fill="auto"/>
                  <w:tcMar>
                    <w:top w:w="15" w:type="dxa"/>
                    <w:left w:w="28" w:type="dxa"/>
                    <w:bottom w:w="0" w:type="dxa"/>
                    <w:right w:w="28" w:type="dxa"/>
                  </w:tcMar>
                  <w:vAlign w:val="center"/>
                </w:tcPr>
                <w:p w14:paraId="23762469" w14:textId="77777777" w:rsidR="00C162E7" w:rsidRPr="00735AC4" w:rsidRDefault="00C162E7" w:rsidP="00C162E7">
                  <w:pPr>
                    <w:pStyle w:val="afc"/>
                    <w:rPr>
                      <w:sz w:val="18"/>
                      <w:szCs w:val="18"/>
                    </w:rPr>
                  </w:pPr>
                  <w:r w:rsidRPr="00735AC4">
                    <w:rPr>
                      <w:sz w:val="18"/>
                      <w:szCs w:val="18"/>
                    </w:rPr>
                    <w:t>/</w:t>
                  </w:r>
                </w:p>
              </w:tc>
              <w:tc>
                <w:tcPr>
                  <w:tcW w:w="306" w:type="pct"/>
                  <w:shd w:val="clear" w:color="auto" w:fill="auto"/>
                  <w:tcMar>
                    <w:top w:w="15" w:type="dxa"/>
                    <w:left w:w="28" w:type="dxa"/>
                    <w:bottom w:w="0" w:type="dxa"/>
                    <w:right w:w="28" w:type="dxa"/>
                  </w:tcMar>
                  <w:vAlign w:val="center"/>
                </w:tcPr>
                <w:p w14:paraId="065F88A5" w14:textId="77777777" w:rsidR="00C162E7" w:rsidRPr="00735AC4" w:rsidRDefault="00C162E7" w:rsidP="00C162E7">
                  <w:pPr>
                    <w:pStyle w:val="aff"/>
                    <w:rPr>
                      <w:rFonts w:ascii="Times New Roman" w:hAnsi="Times New Roman"/>
                      <w:sz w:val="18"/>
                      <w:szCs w:val="18"/>
                    </w:rPr>
                  </w:pPr>
                  <w:r w:rsidRPr="00735AC4">
                    <w:rPr>
                      <w:rFonts w:ascii="Times New Roman" w:hAnsi="Times New Roman"/>
                      <w:sz w:val="18"/>
                      <w:szCs w:val="18"/>
                    </w:rPr>
                    <w:t>/</w:t>
                  </w:r>
                </w:p>
              </w:tc>
              <w:tc>
                <w:tcPr>
                  <w:tcW w:w="276" w:type="pct"/>
                  <w:shd w:val="clear" w:color="auto" w:fill="auto"/>
                  <w:tcMar>
                    <w:top w:w="15" w:type="dxa"/>
                    <w:left w:w="28" w:type="dxa"/>
                    <w:bottom w:w="0" w:type="dxa"/>
                    <w:right w:w="28" w:type="dxa"/>
                  </w:tcMar>
                  <w:vAlign w:val="center"/>
                </w:tcPr>
                <w:p w14:paraId="1A09D3C5" w14:textId="194AA72B" w:rsidR="00C162E7" w:rsidRPr="00735AC4" w:rsidRDefault="00C162E7" w:rsidP="00C162E7">
                  <w:pPr>
                    <w:pStyle w:val="aff"/>
                    <w:rPr>
                      <w:rFonts w:ascii="Times New Roman" w:hAnsi="Times New Roman"/>
                      <w:sz w:val="18"/>
                      <w:szCs w:val="18"/>
                    </w:rPr>
                  </w:pPr>
                  <w:r w:rsidRPr="00735AC4">
                    <w:rPr>
                      <w:rFonts w:ascii="Times New Roman" w:hAnsi="Times New Roman"/>
                      <w:sz w:val="18"/>
                      <w:szCs w:val="18"/>
                      <w:lang w:val="en-US"/>
                    </w:rPr>
                    <w:t>1.0</w:t>
                  </w:r>
                </w:p>
              </w:tc>
              <w:tc>
                <w:tcPr>
                  <w:tcW w:w="293" w:type="pct"/>
                  <w:gridSpan w:val="2"/>
                  <w:tcMar>
                    <w:left w:w="28" w:type="dxa"/>
                    <w:right w:w="28" w:type="dxa"/>
                  </w:tcMar>
                  <w:vAlign w:val="center"/>
                </w:tcPr>
                <w:p w14:paraId="060DFE64" w14:textId="5FFBDA49" w:rsidR="00C162E7" w:rsidRPr="00735AC4" w:rsidRDefault="00C162E7" w:rsidP="00C162E7">
                  <w:pPr>
                    <w:pStyle w:val="aff"/>
                    <w:rPr>
                      <w:rFonts w:ascii="Times New Roman" w:hAnsi="Times New Roman"/>
                      <w:sz w:val="18"/>
                      <w:szCs w:val="18"/>
                    </w:rPr>
                  </w:pPr>
                  <w:r w:rsidRPr="00735AC4">
                    <w:rPr>
                      <w:rFonts w:ascii="Times New Roman" w:hAnsi="Times New Roman" w:hint="eastAsia"/>
                      <w:sz w:val="18"/>
                      <w:szCs w:val="18"/>
                      <w:lang w:val="en-US"/>
                    </w:rPr>
                    <w:t>0</w:t>
                  </w:r>
                  <w:r w:rsidRPr="00735AC4">
                    <w:rPr>
                      <w:rFonts w:ascii="Times New Roman" w:hAnsi="Times New Roman"/>
                      <w:sz w:val="18"/>
                      <w:szCs w:val="18"/>
                      <w:lang w:val="en-US"/>
                    </w:rPr>
                    <w:t>.0005</w:t>
                  </w:r>
                </w:p>
              </w:tc>
              <w:tc>
                <w:tcPr>
                  <w:tcW w:w="400" w:type="pct"/>
                  <w:shd w:val="clear" w:color="auto" w:fill="auto"/>
                  <w:tcMar>
                    <w:top w:w="15" w:type="dxa"/>
                    <w:left w:w="28" w:type="dxa"/>
                    <w:bottom w:w="0" w:type="dxa"/>
                    <w:right w:w="28" w:type="dxa"/>
                  </w:tcMar>
                  <w:vAlign w:val="center"/>
                </w:tcPr>
                <w:p w14:paraId="61E5034A" w14:textId="77777777" w:rsidR="00C162E7" w:rsidRPr="00735AC4" w:rsidRDefault="00C162E7" w:rsidP="00C162E7">
                  <w:pPr>
                    <w:pStyle w:val="afc"/>
                    <w:rPr>
                      <w:sz w:val="18"/>
                      <w:szCs w:val="18"/>
                    </w:rPr>
                  </w:pPr>
                  <w:r w:rsidRPr="00735AC4">
                    <w:rPr>
                      <w:sz w:val="18"/>
                      <w:szCs w:val="18"/>
                    </w:rPr>
                    <w:t>/</w:t>
                  </w:r>
                </w:p>
              </w:tc>
              <w:tc>
                <w:tcPr>
                  <w:tcW w:w="324" w:type="pct"/>
                  <w:shd w:val="clear" w:color="auto" w:fill="auto"/>
                  <w:tcMar>
                    <w:top w:w="15" w:type="dxa"/>
                    <w:left w:w="28" w:type="dxa"/>
                    <w:bottom w:w="0" w:type="dxa"/>
                    <w:right w:w="28" w:type="dxa"/>
                  </w:tcMar>
                  <w:vAlign w:val="center"/>
                </w:tcPr>
                <w:p w14:paraId="29BC1A3B" w14:textId="77777777" w:rsidR="00C162E7" w:rsidRPr="00735AC4" w:rsidRDefault="00C162E7" w:rsidP="00C162E7">
                  <w:pPr>
                    <w:pStyle w:val="afc"/>
                    <w:rPr>
                      <w:sz w:val="18"/>
                      <w:szCs w:val="18"/>
                    </w:rPr>
                  </w:pPr>
                  <w:r w:rsidRPr="00735AC4">
                    <w:rPr>
                      <w:sz w:val="18"/>
                      <w:szCs w:val="18"/>
                    </w:rPr>
                    <w:t>/</w:t>
                  </w:r>
                </w:p>
              </w:tc>
              <w:tc>
                <w:tcPr>
                  <w:tcW w:w="214" w:type="pct"/>
                  <w:vMerge/>
                  <w:shd w:val="clear" w:color="auto" w:fill="auto"/>
                  <w:tcMar>
                    <w:top w:w="15" w:type="dxa"/>
                    <w:left w:w="28" w:type="dxa"/>
                    <w:bottom w:w="0" w:type="dxa"/>
                    <w:right w:w="28" w:type="dxa"/>
                  </w:tcMar>
                  <w:vAlign w:val="center"/>
                </w:tcPr>
                <w:p w14:paraId="304715F0" w14:textId="77777777" w:rsidR="00C162E7" w:rsidRPr="00735AC4" w:rsidRDefault="00C162E7" w:rsidP="00C162E7">
                  <w:pPr>
                    <w:pStyle w:val="afc"/>
                    <w:rPr>
                      <w:sz w:val="18"/>
                      <w:szCs w:val="18"/>
                    </w:rPr>
                  </w:pPr>
                </w:p>
              </w:tc>
              <w:tc>
                <w:tcPr>
                  <w:tcW w:w="276" w:type="pct"/>
                  <w:shd w:val="clear" w:color="auto" w:fill="auto"/>
                  <w:tcMar>
                    <w:top w:w="15" w:type="dxa"/>
                    <w:left w:w="28" w:type="dxa"/>
                    <w:bottom w:w="0" w:type="dxa"/>
                    <w:right w:w="28" w:type="dxa"/>
                  </w:tcMar>
                  <w:vAlign w:val="center"/>
                </w:tcPr>
                <w:p w14:paraId="32215D1F" w14:textId="77777777" w:rsidR="00C162E7" w:rsidRPr="00735AC4" w:rsidRDefault="00C162E7" w:rsidP="00C162E7">
                  <w:pPr>
                    <w:pStyle w:val="afc"/>
                    <w:rPr>
                      <w:sz w:val="18"/>
                      <w:szCs w:val="18"/>
                    </w:rPr>
                  </w:pPr>
                  <w:r w:rsidRPr="00735AC4">
                    <w:rPr>
                      <w:sz w:val="18"/>
                      <w:szCs w:val="18"/>
                    </w:rPr>
                    <w:t>/</w:t>
                  </w:r>
                </w:p>
              </w:tc>
              <w:tc>
                <w:tcPr>
                  <w:tcW w:w="368" w:type="pct"/>
                  <w:shd w:val="clear" w:color="auto" w:fill="auto"/>
                  <w:tcMar>
                    <w:top w:w="15" w:type="dxa"/>
                    <w:left w:w="28" w:type="dxa"/>
                    <w:bottom w:w="0" w:type="dxa"/>
                    <w:right w:w="28" w:type="dxa"/>
                  </w:tcMar>
                  <w:vAlign w:val="center"/>
                </w:tcPr>
                <w:p w14:paraId="44FE4C4C" w14:textId="77777777" w:rsidR="00C162E7" w:rsidRPr="00735AC4" w:rsidRDefault="00C162E7" w:rsidP="00C162E7">
                  <w:pPr>
                    <w:pStyle w:val="aff"/>
                    <w:rPr>
                      <w:rFonts w:ascii="Times New Roman" w:hAnsi="Times New Roman"/>
                      <w:sz w:val="18"/>
                      <w:szCs w:val="18"/>
                    </w:rPr>
                  </w:pPr>
                  <w:r w:rsidRPr="00735AC4">
                    <w:rPr>
                      <w:rFonts w:ascii="Times New Roman" w:hAnsi="Times New Roman"/>
                      <w:sz w:val="18"/>
                      <w:szCs w:val="18"/>
                    </w:rPr>
                    <w:t>/</w:t>
                  </w:r>
                </w:p>
              </w:tc>
              <w:tc>
                <w:tcPr>
                  <w:tcW w:w="359" w:type="pct"/>
                  <w:gridSpan w:val="2"/>
                  <w:shd w:val="clear" w:color="auto" w:fill="auto"/>
                  <w:tcMar>
                    <w:top w:w="15" w:type="dxa"/>
                    <w:left w:w="28" w:type="dxa"/>
                    <w:bottom w:w="0" w:type="dxa"/>
                    <w:right w:w="28" w:type="dxa"/>
                  </w:tcMar>
                  <w:vAlign w:val="center"/>
                </w:tcPr>
                <w:p w14:paraId="6AC1D7DF" w14:textId="0322E1CA" w:rsidR="00C162E7" w:rsidRPr="00735AC4" w:rsidRDefault="00C162E7" w:rsidP="00C162E7">
                  <w:pPr>
                    <w:pStyle w:val="aff"/>
                    <w:rPr>
                      <w:rFonts w:ascii="Times New Roman" w:hAnsi="Times New Roman"/>
                      <w:sz w:val="18"/>
                      <w:szCs w:val="18"/>
                    </w:rPr>
                  </w:pPr>
                  <w:r w:rsidRPr="00735AC4">
                    <w:rPr>
                      <w:rFonts w:ascii="Times New Roman" w:hAnsi="Times New Roman"/>
                      <w:sz w:val="18"/>
                      <w:szCs w:val="18"/>
                      <w:lang w:val="en-US"/>
                    </w:rPr>
                    <w:t>1.0</w:t>
                  </w:r>
                </w:p>
              </w:tc>
              <w:tc>
                <w:tcPr>
                  <w:tcW w:w="319" w:type="pct"/>
                  <w:tcMar>
                    <w:left w:w="28" w:type="dxa"/>
                    <w:right w:w="28" w:type="dxa"/>
                  </w:tcMar>
                  <w:vAlign w:val="center"/>
                </w:tcPr>
                <w:p w14:paraId="2983852B" w14:textId="6C3CB4A8" w:rsidR="00C162E7" w:rsidRPr="00735AC4" w:rsidRDefault="00C162E7" w:rsidP="00C162E7">
                  <w:pPr>
                    <w:pStyle w:val="aff"/>
                    <w:rPr>
                      <w:rFonts w:ascii="Times New Roman" w:hAnsi="Times New Roman"/>
                      <w:sz w:val="18"/>
                      <w:szCs w:val="18"/>
                    </w:rPr>
                  </w:pPr>
                  <w:r w:rsidRPr="00735AC4">
                    <w:rPr>
                      <w:rFonts w:ascii="Times New Roman" w:hAnsi="Times New Roman" w:hint="eastAsia"/>
                      <w:sz w:val="18"/>
                      <w:szCs w:val="18"/>
                      <w:lang w:val="en-US"/>
                    </w:rPr>
                    <w:t>0</w:t>
                  </w:r>
                  <w:r w:rsidRPr="00735AC4">
                    <w:rPr>
                      <w:rFonts w:ascii="Times New Roman" w:hAnsi="Times New Roman"/>
                      <w:sz w:val="18"/>
                      <w:szCs w:val="18"/>
                      <w:lang w:val="en-US"/>
                    </w:rPr>
                    <w:t>.0005</w:t>
                  </w:r>
                </w:p>
              </w:tc>
              <w:tc>
                <w:tcPr>
                  <w:tcW w:w="233" w:type="pct"/>
                  <w:vMerge/>
                  <w:vAlign w:val="center"/>
                </w:tcPr>
                <w:p w14:paraId="35987F77" w14:textId="77777777" w:rsidR="00C162E7" w:rsidRPr="00735AC4" w:rsidRDefault="00C162E7" w:rsidP="00C162E7">
                  <w:pPr>
                    <w:pStyle w:val="afc"/>
                    <w:rPr>
                      <w:sz w:val="18"/>
                      <w:szCs w:val="18"/>
                    </w:rPr>
                  </w:pPr>
                </w:p>
              </w:tc>
            </w:tr>
            <w:tr w:rsidR="004D01DB" w:rsidRPr="00735AC4" w14:paraId="75F80E73" w14:textId="77777777" w:rsidTr="004D01DB">
              <w:trPr>
                <w:trHeight w:val="340"/>
                <w:jc w:val="center"/>
              </w:trPr>
              <w:tc>
                <w:tcPr>
                  <w:tcW w:w="219" w:type="pct"/>
                  <w:vMerge/>
                  <w:shd w:val="clear" w:color="auto" w:fill="auto"/>
                  <w:tcMar>
                    <w:left w:w="28" w:type="dxa"/>
                    <w:right w:w="28" w:type="dxa"/>
                  </w:tcMar>
                  <w:vAlign w:val="center"/>
                </w:tcPr>
                <w:p w14:paraId="38287DE3" w14:textId="77777777" w:rsidR="004D01DB" w:rsidRPr="00735AC4" w:rsidRDefault="004D01DB" w:rsidP="004D01DB">
                  <w:pPr>
                    <w:pStyle w:val="afc"/>
                    <w:rPr>
                      <w:sz w:val="18"/>
                      <w:szCs w:val="18"/>
                    </w:rPr>
                  </w:pPr>
                </w:p>
              </w:tc>
              <w:tc>
                <w:tcPr>
                  <w:tcW w:w="211" w:type="pct"/>
                  <w:vMerge/>
                  <w:tcMar>
                    <w:left w:w="28" w:type="dxa"/>
                    <w:right w:w="28" w:type="dxa"/>
                  </w:tcMar>
                  <w:vAlign w:val="center"/>
                </w:tcPr>
                <w:p w14:paraId="04722DD5" w14:textId="77777777" w:rsidR="004D01DB" w:rsidRPr="00735AC4" w:rsidRDefault="004D01DB" w:rsidP="004D01DB">
                  <w:pPr>
                    <w:pStyle w:val="afc"/>
                    <w:rPr>
                      <w:sz w:val="18"/>
                      <w:szCs w:val="18"/>
                    </w:rPr>
                  </w:pPr>
                </w:p>
              </w:tc>
              <w:tc>
                <w:tcPr>
                  <w:tcW w:w="265" w:type="pct"/>
                  <w:vMerge/>
                  <w:shd w:val="clear" w:color="auto" w:fill="auto"/>
                  <w:tcMar>
                    <w:top w:w="15" w:type="dxa"/>
                    <w:left w:w="28" w:type="dxa"/>
                    <w:bottom w:w="0" w:type="dxa"/>
                    <w:right w:w="28" w:type="dxa"/>
                  </w:tcMar>
                  <w:vAlign w:val="center"/>
                </w:tcPr>
                <w:p w14:paraId="2B54F8FB" w14:textId="77777777" w:rsidR="004D01DB" w:rsidRPr="00735AC4" w:rsidRDefault="004D01DB" w:rsidP="004D01DB">
                  <w:pPr>
                    <w:pStyle w:val="afc"/>
                    <w:rPr>
                      <w:sz w:val="18"/>
                      <w:szCs w:val="18"/>
                    </w:rPr>
                  </w:pPr>
                </w:p>
              </w:tc>
              <w:tc>
                <w:tcPr>
                  <w:tcW w:w="404" w:type="pct"/>
                  <w:shd w:val="clear" w:color="auto" w:fill="auto"/>
                  <w:tcMar>
                    <w:top w:w="15" w:type="dxa"/>
                    <w:left w:w="28" w:type="dxa"/>
                    <w:bottom w:w="0" w:type="dxa"/>
                    <w:right w:w="28" w:type="dxa"/>
                  </w:tcMar>
                  <w:vAlign w:val="center"/>
                </w:tcPr>
                <w:p w14:paraId="75E07C4A" w14:textId="77777777" w:rsidR="004D01DB" w:rsidRPr="00735AC4" w:rsidRDefault="004D01DB" w:rsidP="004D01DB">
                  <w:pPr>
                    <w:pStyle w:val="aff"/>
                    <w:rPr>
                      <w:rFonts w:ascii="Times New Roman" w:hAnsi="Times New Roman"/>
                      <w:sz w:val="18"/>
                      <w:szCs w:val="18"/>
                    </w:rPr>
                  </w:pPr>
                  <w:r w:rsidRPr="00735AC4">
                    <w:rPr>
                      <w:rFonts w:ascii="Times New Roman" w:hAnsi="Times New Roman"/>
                      <w:sz w:val="18"/>
                      <w:szCs w:val="18"/>
                    </w:rPr>
                    <w:t>非甲烷总烃</w:t>
                  </w:r>
                </w:p>
              </w:tc>
              <w:tc>
                <w:tcPr>
                  <w:tcW w:w="225" w:type="pct"/>
                  <w:vMerge/>
                  <w:shd w:val="clear" w:color="auto" w:fill="auto"/>
                  <w:tcMar>
                    <w:top w:w="15" w:type="dxa"/>
                    <w:left w:w="28" w:type="dxa"/>
                    <w:bottom w:w="0" w:type="dxa"/>
                    <w:right w:w="28" w:type="dxa"/>
                  </w:tcMar>
                  <w:vAlign w:val="center"/>
                </w:tcPr>
                <w:p w14:paraId="400D0B2F" w14:textId="77777777" w:rsidR="004D01DB" w:rsidRPr="00735AC4" w:rsidRDefault="004D01DB" w:rsidP="004D01DB">
                  <w:pPr>
                    <w:pStyle w:val="afc"/>
                    <w:rPr>
                      <w:sz w:val="18"/>
                      <w:szCs w:val="18"/>
                    </w:rPr>
                  </w:pPr>
                </w:p>
              </w:tc>
              <w:tc>
                <w:tcPr>
                  <w:tcW w:w="308" w:type="pct"/>
                  <w:shd w:val="clear" w:color="auto" w:fill="auto"/>
                  <w:tcMar>
                    <w:top w:w="15" w:type="dxa"/>
                    <w:left w:w="28" w:type="dxa"/>
                    <w:bottom w:w="0" w:type="dxa"/>
                    <w:right w:w="28" w:type="dxa"/>
                  </w:tcMar>
                  <w:vAlign w:val="center"/>
                </w:tcPr>
                <w:p w14:paraId="4F72DDEB" w14:textId="77777777" w:rsidR="004D01DB" w:rsidRPr="00735AC4" w:rsidRDefault="004D01DB" w:rsidP="004D01DB">
                  <w:pPr>
                    <w:pStyle w:val="afc"/>
                    <w:rPr>
                      <w:sz w:val="18"/>
                      <w:szCs w:val="18"/>
                    </w:rPr>
                  </w:pPr>
                  <w:r w:rsidRPr="00735AC4">
                    <w:rPr>
                      <w:rFonts w:hint="eastAsia"/>
                      <w:sz w:val="18"/>
                      <w:szCs w:val="18"/>
                    </w:rPr>
                    <w:t>/</w:t>
                  </w:r>
                </w:p>
              </w:tc>
              <w:tc>
                <w:tcPr>
                  <w:tcW w:w="306" w:type="pct"/>
                  <w:shd w:val="clear" w:color="auto" w:fill="auto"/>
                  <w:tcMar>
                    <w:top w:w="15" w:type="dxa"/>
                    <w:left w:w="28" w:type="dxa"/>
                    <w:bottom w:w="0" w:type="dxa"/>
                    <w:right w:w="28" w:type="dxa"/>
                  </w:tcMar>
                  <w:vAlign w:val="center"/>
                </w:tcPr>
                <w:p w14:paraId="04B86408" w14:textId="77777777" w:rsidR="004D01DB" w:rsidRPr="00735AC4" w:rsidRDefault="004D01DB" w:rsidP="004D01DB">
                  <w:pPr>
                    <w:pStyle w:val="aff"/>
                    <w:rPr>
                      <w:rFonts w:ascii="Times New Roman" w:hAnsi="Times New Roman"/>
                      <w:sz w:val="18"/>
                      <w:szCs w:val="18"/>
                    </w:rPr>
                  </w:pPr>
                  <w:r w:rsidRPr="00735AC4">
                    <w:rPr>
                      <w:rFonts w:ascii="Times New Roman" w:hAnsi="Times New Roman"/>
                      <w:sz w:val="18"/>
                      <w:szCs w:val="18"/>
                    </w:rPr>
                    <w:t>/</w:t>
                  </w:r>
                </w:p>
              </w:tc>
              <w:tc>
                <w:tcPr>
                  <w:tcW w:w="276" w:type="pct"/>
                  <w:shd w:val="clear" w:color="auto" w:fill="auto"/>
                  <w:tcMar>
                    <w:top w:w="15" w:type="dxa"/>
                    <w:left w:w="28" w:type="dxa"/>
                    <w:bottom w:w="0" w:type="dxa"/>
                    <w:right w:w="28" w:type="dxa"/>
                  </w:tcMar>
                  <w:vAlign w:val="center"/>
                </w:tcPr>
                <w:p w14:paraId="30E22A59" w14:textId="02FD28F6" w:rsidR="004D01DB" w:rsidRPr="00735AC4" w:rsidRDefault="004D01DB" w:rsidP="004D01DB">
                  <w:pPr>
                    <w:pStyle w:val="aff"/>
                    <w:rPr>
                      <w:rFonts w:ascii="Times New Roman" w:hAnsi="Times New Roman"/>
                      <w:sz w:val="18"/>
                      <w:szCs w:val="18"/>
                    </w:rPr>
                  </w:pPr>
                  <w:r w:rsidRPr="00735AC4">
                    <w:rPr>
                      <w:rFonts w:ascii="Times New Roman" w:hAnsi="Times New Roman" w:hint="eastAsia"/>
                      <w:sz w:val="18"/>
                      <w:szCs w:val="18"/>
                    </w:rPr>
                    <w:t>1</w:t>
                  </w:r>
                  <w:r w:rsidRPr="00735AC4">
                    <w:rPr>
                      <w:rFonts w:ascii="Times New Roman" w:hAnsi="Times New Roman"/>
                      <w:sz w:val="18"/>
                      <w:szCs w:val="18"/>
                    </w:rPr>
                    <w:t>4.7</w:t>
                  </w:r>
                </w:p>
              </w:tc>
              <w:tc>
                <w:tcPr>
                  <w:tcW w:w="293" w:type="pct"/>
                  <w:gridSpan w:val="2"/>
                  <w:tcMar>
                    <w:left w:w="28" w:type="dxa"/>
                    <w:right w:w="28" w:type="dxa"/>
                  </w:tcMar>
                  <w:vAlign w:val="center"/>
                </w:tcPr>
                <w:p w14:paraId="6F7F6EF2" w14:textId="40812FCB" w:rsidR="004D01DB" w:rsidRPr="00735AC4" w:rsidRDefault="004D01DB" w:rsidP="004D01DB">
                  <w:pPr>
                    <w:pStyle w:val="aff"/>
                    <w:rPr>
                      <w:rFonts w:ascii="Times New Roman" w:hAnsi="Times New Roman"/>
                      <w:sz w:val="18"/>
                      <w:szCs w:val="18"/>
                    </w:rPr>
                  </w:pPr>
                  <w:r w:rsidRPr="00735AC4">
                    <w:rPr>
                      <w:rFonts w:ascii="Times New Roman" w:hAnsi="Times New Roman" w:hint="eastAsia"/>
                      <w:sz w:val="18"/>
                      <w:szCs w:val="18"/>
                    </w:rPr>
                    <w:t>0</w:t>
                  </w:r>
                  <w:r w:rsidRPr="00735AC4">
                    <w:rPr>
                      <w:rFonts w:ascii="Times New Roman" w:hAnsi="Times New Roman"/>
                      <w:sz w:val="18"/>
                      <w:szCs w:val="18"/>
                    </w:rPr>
                    <w:t>.0074</w:t>
                  </w:r>
                </w:p>
              </w:tc>
              <w:tc>
                <w:tcPr>
                  <w:tcW w:w="400" w:type="pct"/>
                  <w:shd w:val="clear" w:color="auto" w:fill="auto"/>
                  <w:tcMar>
                    <w:top w:w="15" w:type="dxa"/>
                    <w:left w:w="28" w:type="dxa"/>
                    <w:bottom w:w="0" w:type="dxa"/>
                    <w:right w:w="28" w:type="dxa"/>
                  </w:tcMar>
                  <w:vAlign w:val="center"/>
                </w:tcPr>
                <w:p w14:paraId="06D03939" w14:textId="77777777" w:rsidR="004D01DB" w:rsidRPr="00735AC4" w:rsidRDefault="004D01DB" w:rsidP="004D01DB">
                  <w:pPr>
                    <w:pStyle w:val="afc"/>
                    <w:rPr>
                      <w:sz w:val="18"/>
                      <w:szCs w:val="18"/>
                    </w:rPr>
                  </w:pPr>
                  <w:r w:rsidRPr="00735AC4">
                    <w:rPr>
                      <w:sz w:val="18"/>
                      <w:szCs w:val="18"/>
                    </w:rPr>
                    <w:t>/</w:t>
                  </w:r>
                </w:p>
              </w:tc>
              <w:tc>
                <w:tcPr>
                  <w:tcW w:w="324" w:type="pct"/>
                  <w:shd w:val="clear" w:color="auto" w:fill="auto"/>
                  <w:tcMar>
                    <w:top w:w="15" w:type="dxa"/>
                    <w:left w:w="28" w:type="dxa"/>
                    <w:bottom w:w="0" w:type="dxa"/>
                    <w:right w:w="28" w:type="dxa"/>
                  </w:tcMar>
                  <w:vAlign w:val="center"/>
                </w:tcPr>
                <w:p w14:paraId="7D2FE432" w14:textId="77777777" w:rsidR="004D01DB" w:rsidRPr="00735AC4" w:rsidRDefault="004D01DB" w:rsidP="004D01DB">
                  <w:pPr>
                    <w:pStyle w:val="afc"/>
                    <w:rPr>
                      <w:sz w:val="18"/>
                      <w:szCs w:val="18"/>
                    </w:rPr>
                  </w:pPr>
                  <w:r w:rsidRPr="00735AC4">
                    <w:rPr>
                      <w:sz w:val="18"/>
                      <w:szCs w:val="18"/>
                    </w:rPr>
                    <w:t>/</w:t>
                  </w:r>
                </w:p>
              </w:tc>
              <w:tc>
                <w:tcPr>
                  <w:tcW w:w="214" w:type="pct"/>
                  <w:vMerge/>
                  <w:shd w:val="clear" w:color="auto" w:fill="auto"/>
                  <w:tcMar>
                    <w:top w:w="15" w:type="dxa"/>
                    <w:left w:w="28" w:type="dxa"/>
                    <w:bottom w:w="0" w:type="dxa"/>
                    <w:right w:w="28" w:type="dxa"/>
                  </w:tcMar>
                  <w:vAlign w:val="center"/>
                </w:tcPr>
                <w:p w14:paraId="31523D9D" w14:textId="77777777" w:rsidR="004D01DB" w:rsidRPr="00735AC4" w:rsidRDefault="004D01DB" w:rsidP="004D01DB">
                  <w:pPr>
                    <w:pStyle w:val="afc"/>
                    <w:rPr>
                      <w:sz w:val="18"/>
                      <w:szCs w:val="18"/>
                    </w:rPr>
                  </w:pPr>
                </w:p>
              </w:tc>
              <w:tc>
                <w:tcPr>
                  <w:tcW w:w="276" w:type="pct"/>
                  <w:shd w:val="clear" w:color="auto" w:fill="auto"/>
                  <w:tcMar>
                    <w:top w:w="15" w:type="dxa"/>
                    <w:left w:w="28" w:type="dxa"/>
                    <w:bottom w:w="0" w:type="dxa"/>
                    <w:right w:w="28" w:type="dxa"/>
                  </w:tcMar>
                  <w:vAlign w:val="center"/>
                </w:tcPr>
                <w:p w14:paraId="3B1275CB" w14:textId="77777777" w:rsidR="004D01DB" w:rsidRPr="00735AC4" w:rsidRDefault="004D01DB" w:rsidP="004D01DB">
                  <w:pPr>
                    <w:pStyle w:val="afc"/>
                    <w:rPr>
                      <w:sz w:val="18"/>
                      <w:szCs w:val="18"/>
                    </w:rPr>
                  </w:pPr>
                  <w:r w:rsidRPr="00735AC4">
                    <w:rPr>
                      <w:sz w:val="18"/>
                      <w:szCs w:val="18"/>
                    </w:rPr>
                    <w:t>/</w:t>
                  </w:r>
                </w:p>
              </w:tc>
              <w:tc>
                <w:tcPr>
                  <w:tcW w:w="368" w:type="pct"/>
                  <w:shd w:val="clear" w:color="auto" w:fill="auto"/>
                  <w:tcMar>
                    <w:top w:w="15" w:type="dxa"/>
                    <w:left w:w="28" w:type="dxa"/>
                    <w:bottom w:w="0" w:type="dxa"/>
                    <w:right w:w="28" w:type="dxa"/>
                  </w:tcMar>
                  <w:vAlign w:val="center"/>
                </w:tcPr>
                <w:p w14:paraId="4E3DCAB5" w14:textId="77777777" w:rsidR="004D01DB" w:rsidRPr="00735AC4" w:rsidRDefault="004D01DB" w:rsidP="004D01DB">
                  <w:pPr>
                    <w:pStyle w:val="aff"/>
                    <w:rPr>
                      <w:rFonts w:ascii="Times New Roman" w:hAnsi="Times New Roman"/>
                      <w:sz w:val="18"/>
                      <w:szCs w:val="18"/>
                    </w:rPr>
                  </w:pPr>
                  <w:r w:rsidRPr="00735AC4">
                    <w:rPr>
                      <w:rFonts w:ascii="Times New Roman" w:hAnsi="Times New Roman"/>
                      <w:sz w:val="18"/>
                      <w:szCs w:val="18"/>
                    </w:rPr>
                    <w:t>/</w:t>
                  </w:r>
                </w:p>
              </w:tc>
              <w:tc>
                <w:tcPr>
                  <w:tcW w:w="359" w:type="pct"/>
                  <w:gridSpan w:val="2"/>
                  <w:shd w:val="clear" w:color="auto" w:fill="auto"/>
                  <w:tcMar>
                    <w:top w:w="15" w:type="dxa"/>
                    <w:left w:w="28" w:type="dxa"/>
                    <w:bottom w:w="0" w:type="dxa"/>
                    <w:right w:w="28" w:type="dxa"/>
                  </w:tcMar>
                  <w:vAlign w:val="center"/>
                </w:tcPr>
                <w:p w14:paraId="3396530D" w14:textId="5972050A" w:rsidR="004D01DB" w:rsidRPr="00735AC4" w:rsidRDefault="004D01DB" w:rsidP="004D01DB">
                  <w:pPr>
                    <w:pStyle w:val="aff"/>
                    <w:rPr>
                      <w:rFonts w:ascii="Times New Roman" w:hAnsi="Times New Roman"/>
                      <w:sz w:val="18"/>
                      <w:szCs w:val="18"/>
                    </w:rPr>
                  </w:pPr>
                  <w:r w:rsidRPr="00735AC4">
                    <w:rPr>
                      <w:rFonts w:ascii="Times New Roman" w:hAnsi="Times New Roman" w:hint="eastAsia"/>
                      <w:sz w:val="18"/>
                      <w:szCs w:val="18"/>
                    </w:rPr>
                    <w:t>1</w:t>
                  </w:r>
                  <w:r w:rsidRPr="00735AC4">
                    <w:rPr>
                      <w:rFonts w:ascii="Times New Roman" w:hAnsi="Times New Roman"/>
                      <w:sz w:val="18"/>
                      <w:szCs w:val="18"/>
                    </w:rPr>
                    <w:t>4.7</w:t>
                  </w:r>
                </w:p>
              </w:tc>
              <w:tc>
                <w:tcPr>
                  <w:tcW w:w="319" w:type="pct"/>
                  <w:tcMar>
                    <w:left w:w="28" w:type="dxa"/>
                    <w:right w:w="28" w:type="dxa"/>
                  </w:tcMar>
                  <w:vAlign w:val="center"/>
                </w:tcPr>
                <w:p w14:paraId="28FCF6A3" w14:textId="06382E12" w:rsidR="004D01DB" w:rsidRPr="00735AC4" w:rsidRDefault="004D01DB" w:rsidP="004D01DB">
                  <w:pPr>
                    <w:pStyle w:val="aff"/>
                    <w:rPr>
                      <w:rFonts w:ascii="Times New Roman" w:hAnsi="Times New Roman"/>
                      <w:sz w:val="18"/>
                      <w:szCs w:val="18"/>
                    </w:rPr>
                  </w:pPr>
                  <w:r w:rsidRPr="00735AC4">
                    <w:rPr>
                      <w:rFonts w:ascii="Times New Roman" w:hAnsi="Times New Roman" w:hint="eastAsia"/>
                      <w:sz w:val="18"/>
                      <w:szCs w:val="18"/>
                    </w:rPr>
                    <w:t>0</w:t>
                  </w:r>
                  <w:r w:rsidRPr="00735AC4">
                    <w:rPr>
                      <w:rFonts w:ascii="Times New Roman" w:hAnsi="Times New Roman"/>
                      <w:sz w:val="18"/>
                      <w:szCs w:val="18"/>
                    </w:rPr>
                    <w:t>.0074</w:t>
                  </w:r>
                </w:p>
              </w:tc>
              <w:tc>
                <w:tcPr>
                  <w:tcW w:w="233" w:type="pct"/>
                  <w:vMerge/>
                  <w:vAlign w:val="center"/>
                </w:tcPr>
                <w:p w14:paraId="0B8E87AF" w14:textId="77777777" w:rsidR="004D01DB" w:rsidRPr="00735AC4" w:rsidRDefault="004D01DB" w:rsidP="004D01DB">
                  <w:pPr>
                    <w:pStyle w:val="afc"/>
                    <w:rPr>
                      <w:sz w:val="18"/>
                      <w:szCs w:val="18"/>
                    </w:rPr>
                  </w:pPr>
                </w:p>
              </w:tc>
            </w:tr>
            <w:tr w:rsidR="004D01DB" w:rsidRPr="00735AC4" w14:paraId="46BC5035" w14:textId="77777777" w:rsidTr="004D01DB">
              <w:trPr>
                <w:trHeight w:val="340"/>
                <w:jc w:val="center"/>
              </w:trPr>
              <w:tc>
                <w:tcPr>
                  <w:tcW w:w="219" w:type="pct"/>
                  <w:vMerge/>
                  <w:shd w:val="clear" w:color="auto" w:fill="auto"/>
                  <w:tcMar>
                    <w:left w:w="28" w:type="dxa"/>
                    <w:right w:w="28" w:type="dxa"/>
                  </w:tcMar>
                  <w:vAlign w:val="center"/>
                </w:tcPr>
                <w:p w14:paraId="484F55BA" w14:textId="77777777" w:rsidR="004D01DB" w:rsidRPr="00735AC4" w:rsidRDefault="004D01DB" w:rsidP="004D01DB">
                  <w:pPr>
                    <w:pStyle w:val="afc"/>
                    <w:rPr>
                      <w:sz w:val="18"/>
                      <w:szCs w:val="18"/>
                    </w:rPr>
                  </w:pPr>
                </w:p>
              </w:tc>
              <w:tc>
                <w:tcPr>
                  <w:tcW w:w="211" w:type="pct"/>
                  <w:vMerge/>
                  <w:tcMar>
                    <w:left w:w="28" w:type="dxa"/>
                    <w:right w:w="28" w:type="dxa"/>
                  </w:tcMar>
                  <w:vAlign w:val="center"/>
                </w:tcPr>
                <w:p w14:paraId="26989577" w14:textId="77777777" w:rsidR="004D01DB" w:rsidRPr="00735AC4" w:rsidRDefault="004D01DB" w:rsidP="004D01DB">
                  <w:pPr>
                    <w:pStyle w:val="afc"/>
                    <w:rPr>
                      <w:sz w:val="18"/>
                      <w:szCs w:val="18"/>
                    </w:rPr>
                  </w:pPr>
                </w:p>
              </w:tc>
              <w:tc>
                <w:tcPr>
                  <w:tcW w:w="265" w:type="pct"/>
                  <w:vMerge/>
                  <w:shd w:val="clear" w:color="auto" w:fill="auto"/>
                  <w:tcMar>
                    <w:top w:w="15" w:type="dxa"/>
                    <w:left w:w="28" w:type="dxa"/>
                    <w:bottom w:w="0" w:type="dxa"/>
                    <w:right w:w="28" w:type="dxa"/>
                  </w:tcMar>
                  <w:vAlign w:val="center"/>
                </w:tcPr>
                <w:p w14:paraId="46AAC85A" w14:textId="77777777" w:rsidR="004D01DB" w:rsidRPr="00735AC4" w:rsidRDefault="004D01DB" w:rsidP="004D01DB">
                  <w:pPr>
                    <w:pStyle w:val="afc"/>
                    <w:rPr>
                      <w:sz w:val="18"/>
                      <w:szCs w:val="18"/>
                    </w:rPr>
                  </w:pPr>
                </w:p>
              </w:tc>
              <w:tc>
                <w:tcPr>
                  <w:tcW w:w="404" w:type="pct"/>
                  <w:shd w:val="clear" w:color="auto" w:fill="auto"/>
                  <w:tcMar>
                    <w:top w:w="15" w:type="dxa"/>
                    <w:left w:w="28" w:type="dxa"/>
                    <w:bottom w:w="0" w:type="dxa"/>
                    <w:right w:w="28" w:type="dxa"/>
                  </w:tcMar>
                  <w:vAlign w:val="center"/>
                </w:tcPr>
                <w:p w14:paraId="20D50189" w14:textId="68A93352" w:rsidR="004D01DB" w:rsidRPr="00735AC4" w:rsidRDefault="004D01DB" w:rsidP="004D01DB">
                  <w:pPr>
                    <w:pStyle w:val="aff"/>
                    <w:rPr>
                      <w:rFonts w:ascii="Times New Roman" w:hAnsi="Times New Roman"/>
                      <w:sz w:val="18"/>
                      <w:szCs w:val="18"/>
                    </w:rPr>
                  </w:pPr>
                  <w:r w:rsidRPr="00735AC4">
                    <w:rPr>
                      <w:rFonts w:ascii="Times New Roman" w:hAnsi="Times New Roman"/>
                      <w:sz w:val="18"/>
                      <w:szCs w:val="18"/>
                    </w:rPr>
                    <w:t>TVOC</w:t>
                  </w:r>
                </w:p>
              </w:tc>
              <w:tc>
                <w:tcPr>
                  <w:tcW w:w="225" w:type="pct"/>
                  <w:vMerge/>
                  <w:shd w:val="clear" w:color="auto" w:fill="auto"/>
                  <w:tcMar>
                    <w:top w:w="15" w:type="dxa"/>
                    <w:left w:w="28" w:type="dxa"/>
                    <w:bottom w:w="0" w:type="dxa"/>
                    <w:right w:w="28" w:type="dxa"/>
                  </w:tcMar>
                  <w:vAlign w:val="center"/>
                </w:tcPr>
                <w:p w14:paraId="26A89A45" w14:textId="77777777" w:rsidR="004D01DB" w:rsidRPr="00735AC4" w:rsidRDefault="004D01DB" w:rsidP="004D01DB">
                  <w:pPr>
                    <w:pStyle w:val="afc"/>
                    <w:rPr>
                      <w:sz w:val="18"/>
                      <w:szCs w:val="18"/>
                    </w:rPr>
                  </w:pPr>
                </w:p>
              </w:tc>
              <w:tc>
                <w:tcPr>
                  <w:tcW w:w="308" w:type="pct"/>
                  <w:shd w:val="clear" w:color="auto" w:fill="auto"/>
                  <w:tcMar>
                    <w:top w:w="15" w:type="dxa"/>
                    <w:left w:w="28" w:type="dxa"/>
                    <w:bottom w:w="0" w:type="dxa"/>
                    <w:right w:w="28" w:type="dxa"/>
                  </w:tcMar>
                  <w:vAlign w:val="center"/>
                </w:tcPr>
                <w:p w14:paraId="2D331711" w14:textId="77777777" w:rsidR="004D01DB" w:rsidRPr="00735AC4" w:rsidRDefault="004D01DB" w:rsidP="004D01DB">
                  <w:pPr>
                    <w:pStyle w:val="afc"/>
                    <w:rPr>
                      <w:sz w:val="18"/>
                      <w:szCs w:val="18"/>
                    </w:rPr>
                  </w:pPr>
                  <w:r w:rsidRPr="00735AC4">
                    <w:rPr>
                      <w:rFonts w:hint="eastAsia"/>
                      <w:sz w:val="18"/>
                      <w:szCs w:val="18"/>
                    </w:rPr>
                    <w:t>/</w:t>
                  </w:r>
                </w:p>
              </w:tc>
              <w:tc>
                <w:tcPr>
                  <w:tcW w:w="306" w:type="pct"/>
                  <w:shd w:val="clear" w:color="auto" w:fill="auto"/>
                  <w:tcMar>
                    <w:top w:w="15" w:type="dxa"/>
                    <w:left w:w="28" w:type="dxa"/>
                    <w:bottom w:w="0" w:type="dxa"/>
                    <w:right w:w="28" w:type="dxa"/>
                  </w:tcMar>
                  <w:vAlign w:val="center"/>
                </w:tcPr>
                <w:p w14:paraId="1C08C464" w14:textId="77777777" w:rsidR="004D01DB" w:rsidRPr="00735AC4" w:rsidRDefault="004D01DB" w:rsidP="004D01DB">
                  <w:pPr>
                    <w:pStyle w:val="aff"/>
                    <w:rPr>
                      <w:rFonts w:ascii="Times New Roman" w:hAnsi="Times New Roman"/>
                      <w:sz w:val="18"/>
                      <w:szCs w:val="18"/>
                    </w:rPr>
                  </w:pPr>
                  <w:r w:rsidRPr="00735AC4">
                    <w:rPr>
                      <w:rFonts w:ascii="Times New Roman" w:hAnsi="Times New Roman" w:hint="eastAsia"/>
                      <w:sz w:val="18"/>
                      <w:szCs w:val="18"/>
                    </w:rPr>
                    <w:t>/</w:t>
                  </w:r>
                </w:p>
              </w:tc>
              <w:tc>
                <w:tcPr>
                  <w:tcW w:w="276" w:type="pct"/>
                  <w:shd w:val="clear" w:color="auto" w:fill="auto"/>
                  <w:tcMar>
                    <w:top w:w="15" w:type="dxa"/>
                    <w:left w:w="28" w:type="dxa"/>
                    <w:bottom w:w="0" w:type="dxa"/>
                    <w:right w:w="28" w:type="dxa"/>
                  </w:tcMar>
                  <w:vAlign w:val="center"/>
                </w:tcPr>
                <w:p w14:paraId="1762E24F" w14:textId="733E514B" w:rsidR="004D01DB" w:rsidRPr="00735AC4" w:rsidRDefault="004D01DB" w:rsidP="004D01DB">
                  <w:pPr>
                    <w:pStyle w:val="aff"/>
                    <w:rPr>
                      <w:rFonts w:ascii="Times New Roman" w:hAnsi="Times New Roman"/>
                      <w:sz w:val="18"/>
                      <w:szCs w:val="18"/>
                    </w:rPr>
                  </w:pPr>
                  <w:r w:rsidRPr="00735AC4">
                    <w:rPr>
                      <w:rFonts w:ascii="Times New Roman" w:hAnsi="Times New Roman" w:hint="eastAsia"/>
                      <w:sz w:val="18"/>
                      <w:szCs w:val="18"/>
                    </w:rPr>
                    <w:t>1</w:t>
                  </w:r>
                  <w:r w:rsidRPr="00735AC4">
                    <w:rPr>
                      <w:rFonts w:ascii="Times New Roman" w:hAnsi="Times New Roman"/>
                      <w:sz w:val="18"/>
                      <w:szCs w:val="18"/>
                    </w:rPr>
                    <w:t>8.3</w:t>
                  </w:r>
                </w:p>
              </w:tc>
              <w:tc>
                <w:tcPr>
                  <w:tcW w:w="293" w:type="pct"/>
                  <w:gridSpan w:val="2"/>
                  <w:tcMar>
                    <w:left w:w="28" w:type="dxa"/>
                    <w:right w:w="28" w:type="dxa"/>
                  </w:tcMar>
                  <w:vAlign w:val="center"/>
                </w:tcPr>
                <w:p w14:paraId="4790AA18" w14:textId="78B12D4E" w:rsidR="004D01DB" w:rsidRPr="00735AC4" w:rsidRDefault="004D01DB" w:rsidP="004D01DB">
                  <w:pPr>
                    <w:pStyle w:val="aff"/>
                    <w:rPr>
                      <w:rFonts w:ascii="Times New Roman" w:hAnsi="Times New Roman"/>
                      <w:sz w:val="18"/>
                      <w:szCs w:val="18"/>
                    </w:rPr>
                  </w:pPr>
                  <w:r w:rsidRPr="00735AC4">
                    <w:rPr>
                      <w:rFonts w:ascii="Times New Roman" w:hAnsi="Times New Roman" w:hint="eastAsia"/>
                      <w:sz w:val="18"/>
                      <w:szCs w:val="18"/>
                    </w:rPr>
                    <w:t>0</w:t>
                  </w:r>
                  <w:r w:rsidRPr="00735AC4">
                    <w:rPr>
                      <w:rFonts w:ascii="Times New Roman" w:hAnsi="Times New Roman"/>
                      <w:sz w:val="18"/>
                      <w:szCs w:val="18"/>
                    </w:rPr>
                    <w:t>.009</w:t>
                  </w:r>
                </w:p>
              </w:tc>
              <w:tc>
                <w:tcPr>
                  <w:tcW w:w="400" w:type="pct"/>
                  <w:shd w:val="clear" w:color="auto" w:fill="auto"/>
                  <w:tcMar>
                    <w:top w:w="15" w:type="dxa"/>
                    <w:left w:w="28" w:type="dxa"/>
                    <w:bottom w:w="0" w:type="dxa"/>
                    <w:right w:w="28" w:type="dxa"/>
                  </w:tcMar>
                  <w:vAlign w:val="center"/>
                </w:tcPr>
                <w:p w14:paraId="13DA39CE" w14:textId="77777777" w:rsidR="004D01DB" w:rsidRPr="00735AC4" w:rsidRDefault="004D01DB" w:rsidP="004D01DB">
                  <w:pPr>
                    <w:pStyle w:val="afc"/>
                    <w:rPr>
                      <w:sz w:val="18"/>
                      <w:szCs w:val="18"/>
                    </w:rPr>
                  </w:pPr>
                  <w:r w:rsidRPr="00735AC4">
                    <w:rPr>
                      <w:rFonts w:hint="eastAsia"/>
                      <w:sz w:val="18"/>
                      <w:szCs w:val="18"/>
                    </w:rPr>
                    <w:t>/</w:t>
                  </w:r>
                </w:p>
              </w:tc>
              <w:tc>
                <w:tcPr>
                  <w:tcW w:w="324" w:type="pct"/>
                  <w:shd w:val="clear" w:color="auto" w:fill="auto"/>
                  <w:tcMar>
                    <w:top w:w="15" w:type="dxa"/>
                    <w:left w:w="28" w:type="dxa"/>
                    <w:bottom w:w="0" w:type="dxa"/>
                    <w:right w:w="28" w:type="dxa"/>
                  </w:tcMar>
                  <w:vAlign w:val="center"/>
                </w:tcPr>
                <w:p w14:paraId="35E85A92" w14:textId="77777777" w:rsidR="004D01DB" w:rsidRPr="00735AC4" w:rsidRDefault="004D01DB" w:rsidP="004D01DB">
                  <w:pPr>
                    <w:pStyle w:val="afc"/>
                    <w:rPr>
                      <w:sz w:val="18"/>
                      <w:szCs w:val="18"/>
                    </w:rPr>
                  </w:pPr>
                  <w:r w:rsidRPr="00735AC4">
                    <w:rPr>
                      <w:rFonts w:hint="eastAsia"/>
                      <w:sz w:val="18"/>
                      <w:szCs w:val="18"/>
                    </w:rPr>
                    <w:t>/</w:t>
                  </w:r>
                </w:p>
              </w:tc>
              <w:tc>
                <w:tcPr>
                  <w:tcW w:w="214" w:type="pct"/>
                  <w:vMerge/>
                  <w:shd w:val="clear" w:color="auto" w:fill="auto"/>
                  <w:tcMar>
                    <w:top w:w="15" w:type="dxa"/>
                    <w:left w:w="28" w:type="dxa"/>
                    <w:bottom w:w="0" w:type="dxa"/>
                    <w:right w:w="28" w:type="dxa"/>
                  </w:tcMar>
                  <w:vAlign w:val="center"/>
                </w:tcPr>
                <w:p w14:paraId="2DE75880" w14:textId="77777777" w:rsidR="004D01DB" w:rsidRPr="00735AC4" w:rsidRDefault="004D01DB" w:rsidP="004D01DB">
                  <w:pPr>
                    <w:pStyle w:val="afc"/>
                    <w:rPr>
                      <w:sz w:val="18"/>
                      <w:szCs w:val="18"/>
                    </w:rPr>
                  </w:pPr>
                </w:p>
              </w:tc>
              <w:tc>
                <w:tcPr>
                  <w:tcW w:w="276" w:type="pct"/>
                  <w:shd w:val="clear" w:color="auto" w:fill="auto"/>
                  <w:tcMar>
                    <w:top w:w="15" w:type="dxa"/>
                    <w:left w:w="28" w:type="dxa"/>
                    <w:bottom w:w="0" w:type="dxa"/>
                    <w:right w:w="28" w:type="dxa"/>
                  </w:tcMar>
                  <w:vAlign w:val="center"/>
                </w:tcPr>
                <w:p w14:paraId="1F3AE897" w14:textId="77777777" w:rsidR="004D01DB" w:rsidRPr="00735AC4" w:rsidRDefault="004D01DB" w:rsidP="004D01DB">
                  <w:pPr>
                    <w:pStyle w:val="afc"/>
                    <w:rPr>
                      <w:sz w:val="18"/>
                      <w:szCs w:val="18"/>
                    </w:rPr>
                  </w:pPr>
                  <w:r w:rsidRPr="00735AC4">
                    <w:rPr>
                      <w:rFonts w:hint="eastAsia"/>
                      <w:sz w:val="18"/>
                      <w:szCs w:val="18"/>
                    </w:rPr>
                    <w:t>/</w:t>
                  </w:r>
                </w:p>
              </w:tc>
              <w:tc>
                <w:tcPr>
                  <w:tcW w:w="368" w:type="pct"/>
                  <w:shd w:val="clear" w:color="auto" w:fill="auto"/>
                  <w:tcMar>
                    <w:top w:w="15" w:type="dxa"/>
                    <w:left w:w="28" w:type="dxa"/>
                    <w:bottom w:w="0" w:type="dxa"/>
                    <w:right w:w="28" w:type="dxa"/>
                  </w:tcMar>
                  <w:vAlign w:val="center"/>
                </w:tcPr>
                <w:p w14:paraId="31F9A446" w14:textId="77777777" w:rsidR="004D01DB" w:rsidRPr="00735AC4" w:rsidRDefault="004D01DB" w:rsidP="004D01DB">
                  <w:pPr>
                    <w:pStyle w:val="aff"/>
                    <w:rPr>
                      <w:rFonts w:ascii="Times New Roman" w:hAnsi="Times New Roman"/>
                      <w:sz w:val="18"/>
                      <w:szCs w:val="18"/>
                    </w:rPr>
                  </w:pPr>
                  <w:r w:rsidRPr="00735AC4">
                    <w:rPr>
                      <w:rFonts w:ascii="Times New Roman" w:hAnsi="Times New Roman" w:hint="eastAsia"/>
                      <w:sz w:val="18"/>
                      <w:szCs w:val="18"/>
                    </w:rPr>
                    <w:t>/</w:t>
                  </w:r>
                </w:p>
              </w:tc>
              <w:tc>
                <w:tcPr>
                  <w:tcW w:w="359" w:type="pct"/>
                  <w:gridSpan w:val="2"/>
                  <w:shd w:val="clear" w:color="auto" w:fill="auto"/>
                  <w:tcMar>
                    <w:top w:w="15" w:type="dxa"/>
                    <w:left w:w="28" w:type="dxa"/>
                    <w:bottom w:w="0" w:type="dxa"/>
                    <w:right w:w="28" w:type="dxa"/>
                  </w:tcMar>
                  <w:vAlign w:val="center"/>
                </w:tcPr>
                <w:p w14:paraId="511FECD7" w14:textId="344C2F6C" w:rsidR="004D01DB" w:rsidRPr="00735AC4" w:rsidRDefault="004D01DB" w:rsidP="004D01DB">
                  <w:pPr>
                    <w:pStyle w:val="aff"/>
                    <w:rPr>
                      <w:rFonts w:ascii="Times New Roman" w:hAnsi="Times New Roman"/>
                      <w:sz w:val="18"/>
                      <w:szCs w:val="18"/>
                    </w:rPr>
                  </w:pPr>
                  <w:r w:rsidRPr="00735AC4">
                    <w:rPr>
                      <w:rFonts w:ascii="Times New Roman" w:hAnsi="Times New Roman" w:hint="eastAsia"/>
                      <w:sz w:val="18"/>
                      <w:szCs w:val="18"/>
                    </w:rPr>
                    <w:t>1</w:t>
                  </w:r>
                  <w:r w:rsidRPr="00735AC4">
                    <w:rPr>
                      <w:rFonts w:ascii="Times New Roman" w:hAnsi="Times New Roman"/>
                      <w:sz w:val="18"/>
                      <w:szCs w:val="18"/>
                    </w:rPr>
                    <w:t>8.3</w:t>
                  </w:r>
                </w:p>
              </w:tc>
              <w:tc>
                <w:tcPr>
                  <w:tcW w:w="319" w:type="pct"/>
                  <w:tcMar>
                    <w:left w:w="28" w:type="dxa"/>
                    <w:right w:w="28" w:type="dxa"/>
                  </w:tcMar>
                  <w:vAlign w:val="center"/>
                </w:tcPr>
                <w:p w14:paraId="50CDE506" w14:textId="69C415A1" w:rsidR="004D01DB" w:rsidRPr="00735AC4" w:rsidRDefault="004D01DB" w:rsidP="004D01DB">
                  <w:pPr>
                    <w:pStyle w:val="aff"/>
                    <w:rPr>
                      <w:rFonts w:ascii="Times New Roman" w:hAnsi="Times New Roman"/>
                      <w:sz w:val="18"/>
                      <w:szCs w:val="18"/>
                    </w:rPr>
                  </w:pPr>
                  <w:r w:rsidRPr="00735AC4">
                    <w:rPr>
                      <w:rFonts w:ascii="Times New Roman" w:hAnsi="Times New Roman" w:hint="eastAsia"/>
                      <w:sz w:val="18"/>
                      <w:szCs w:val="18"/>
                    </w:rPr>
                    <w:t>0</w:t>
                  </w:r>
                  <w:r w:rsidRPr="00735AC4">
                    <w:rPr>
                      <w:rFonts w:ascii="Times New Roman" w:hAnsi="Times New Roman"/>
                      <w:sz w:val="18"/>
                      <w:szCs w:val="18"/>
                    </w:rPr>
                    <w:t>.009</w:t>
                  </w:r>
                </w:p>
              </w:tc>
              <w:tc>
                <w:tcPr>
                  <w:tcW w:w="233" w:type="pct"/>
                  <w:vMerge/>
                  <w:vAlign w:val="center"/>
                </w:tcPr>
                <w:p w14:paraId="05D7E6C2" w14:textId="77777777" w:rsidR="004D01DB" w:rsidRPr="00735AC4" w:rsidRDefault="004D01DB" w:rsidP="004D01DB">
                  <w:pPr>
                    <w:pStyle w:val="afc"/>
                    <w:rPr>
                      <w:sz w:val="18"/>
                      <w:szCs w:val="18"/>
                    </w:rPr>
                  </w:pPr>
                </w:p>
              </w:tc>
            </w:tr>
            <w:tr w:rsidR="00C162E7" w:rsidRPr="00735AC4" w14:paraId="51846170" w14:textId="77777777" w:rsidTr="004D01DB">
              <w:trPr>
                <w:trHeight w:val="340"/>
                <w:jc w:val="center"/>
              </w:trPr>
              <w:tc>
                <w:tcPr>
                  <w:tcW w:w="219" w:type="pct"/>
                  <w:vMerge/>
                  <w:shd w:val="clear" w:color="auto" w:fill="auto"/>
                  <w:tcMar>
                    <w:left w:w="28" w:type="dxa"/>
                    <w:right w:w="28" w:type="dxa"/>
                  </w:tcMar>
                  <w:vAlign w:val="center"/>
                </w:tcPr>
                <w:p w14:paraId="415DCFC7" w14:textId="77777777" w:rsidR="00C162E7" w:rsidRPr="00735AC4" w:rsidRDefault="00C162E7" w:rsidP="00C162E7">
                  <w:pPr>
                    <w:pStyle w:val="afc"/>
                    <w:rPr>
                      <w:sz w:val="18"/>
                      <w:szCs w:val="18"/>
                    </w:rPr>
                  </w:pPr>
                </w:p>
              </w:tc>
              <w:tc>
                <w:tcPr>
                  <w:tcW w:w="211" w:type="pct"/>
                  <w:vMerge/>
                  <w:tcMar>
                    <w:left w:w="28" w:type="dxa"/>
                    <w:right w:w="28" w:type="dxa"/>
                  </w:tcMar>
                  <w:vAlign w:val="center"/>
                </w:tcPr>
                <w:p w14:paraId="46F8ECEB" w14:textId="77777777" w:rsidR="00C162E7" w:rsidRPr="00735AC4" w:rsidRDefault="00C162E7" w:rsidP="00C162E7">
                  <w:pPr>
                    <w:pStyle w:val="afc"/>
                    <w:rPr>
                      <w:sz w:val="18"/>
                      <w:szCs w:val="18"/>
                    </w:rPr>
                  </w:pPr>
                </w:p>
              </w:tc>
              <w:tc>
                <w:tcPr>
                  <w:tcW w:w="265" w:type="pct"/>
                  <w:vMerge/>
                  <w:shd w:val="clear" w:color="auto" w:fill="auto"/>
                  <w:tcMar>
                    <w:top w:w="15" w:type="dxa"/>
                    <w:left w:w="28" w:type="dxa"/>
                    <w:bottom w:w="0" w:type="dxa"/>
                    <w:right w:w="28" w:type="dxa"/>
                  </w:tcMar>
                  <w:vAlign w:val="center"/>
                </w:tcPr>
                <w:p w14:paraId="56A5D53A" w14:textId="77777777" w:rsidR="00C162E7" w:rsidRPr="00735AC4" w:rsidRDefault="00C162E7" w:rsidP="00C162E7">
                  <w:pPr>
                    <w:pStyle w:val="afc"/>
                    <w:rPr>
                      <w:sz w:val="18"/>
                      <w:szCs w:val="18"/>
                    </w:rPr>
                  </w:pPr>
                </w:p>
              </w:tc>
              <w:tc>
                <w:tcPr>
                  <w:tcW w:w="404" w:type="pct"/>
                  <w:shd w:val="clear" w:color="auto" w:fill="auto"/>
                  <w:tcMar>
                    <w:top w:w="15" w:type="dxa"/>
                    <w:left w:w="28" w:type="dxa"/>
                    <w:bottom w:w="0" w:type="dxa"/>
                    <w:right w:w="28" w:type="dxa"/>
                  </w:tcMar>
                  <w:vAlign w:val="center"/>
                </w:tcPr>
                <w:p w14:paraId="32F1F474" w14:textId="77777777" w:rsidR="00C162E7" w:rsidRPr="00735AC4" w:rsidRDefault="00C162E7" w:rsidP="00C162E7">
                  <w:pPr>
                    <w:pStyle w:val="aff"/>
                    <w:rPr>
                      <w:rFonts w:ascii="Times New Roman" w:hAnsi="Times New Roman"/>
                      <w:sz w:val="18"/>
                      <w:szCs w:val="18"/>
                    </w:rPr>
                  </w:pPr>
                  <w:r w:rsidRPr="00735AC4">
                    <w:rPr>
                      <w:rFonts w:ascii="Times New Roman" w:hAnsi="Times New Roman" w:hint="eastAsia"/>
                      <w:sz w:val="18"/>
                      <w:szCs w:val="18"/>
                    </w:rPr>
                    <w:t>无机废气</w:t>
                  </w:r>
                </w:p>
              </w:tc>
              <w:tc>
                <w:tcPr>
                  <w:tcW w:w="225" w:type="pct"/>
                  <w:vMerge/>
                  <w:shd w:val="clear" w:color="auto" w:fill="auto"/>
                  <w:tcMar>
                    <w:top w:w="15" w:type="dxa"/>
                    <w:left w:w="28" w:type="dxa"/>
                    <w:bottom w:w="0" w:type="dxa"/>
                    <w:right w:w="28" w:type="dxa"/>
                  </w:tcMar>
                  <w:vAlign w:val="center"/>
                </w:tcPr>
                <w:p w14:paraId="073BCC94" w14:textId="77777777" w:rsidR="00C162E7" w:rsidRPr="00735AC4" w:rsidRDefault="00C162E7" w:rsidP="00C162E7">
                  <w:pPr>
                    <w:pStyle w:val="afc"/>
                    <w:rPr>
                      <w:sz w:val="18"/>
                      <w:szCs w:val="18"/>
                    </w:rPr>
                  </w:pPr>
                </w:p>
              </w:tc>
              <w:tc>
                <w:tcPr>
                  <w:tcW w:w="308" w:type="pct"/>
                  <w:shd w:val="clear" w:color="auto" w:fill="auto"/>
                  <w:tcMar>
                    <w:top w:w="15" w:type="dxa"/>
                    <w:left w:w="28" w:type="dxa"/>
                    <w:bottom w:w="0" w:type="dxa"/>
                    <w:right w:w="28" w:type="dxa"/>
                  </w:tcMar>
                  <w:vAlign w:val="center"/>
                </w:tcPr>
                <w:p w14:paraId="1C23F35A" w14:textId="77777777" w:rsidR="00C162E7" w:rsidRPr="00735AC4" w:rsidRDefault="00C162E7" w:rsidP="00C162E7">
                  <w:pPr>
                    <w:pStyle w:val="afc"/>
                    <w:rPr>
                      <w:sz w:val="18"/>
                      <w:szCs w:val="18"/>
                    </w:rPr>
                  </w:pPr>
                  <w:r w:rsidRPr="00735AC4">
                    <w:rPr>
                      <w:rFonts w:hint="eastAsia"/>
                      <w:sz w:val="18"/>
                      <w:szCs w:val="18"/>
                    </w:rPr>
                    <w:t>/</w:t>
                  </w:r>
                </w:p>
              </w:tc>
              <w:tc>
                <w:tcPr>
                  <w:tcW w:w="306" w:type="pct"/>
                  <w:shd w:val="clear" w:color="auto" w:fill="auto"/>
                  <w:tcMar>
                    <w:top w:w="15" w:type="dxa"/>
                    <w:left w:w="28" w:type="dxa"/>
                    <w:bottom w:w="0" w:type="dxa"/>
                    <w:right w:w="28" w:type="dxa"/>
                  </w:tcMar>
                  <w:vAlign w:val="center"/>
                </w:tcPr>
                <w:p w14:paraId="2A3B9645" w14:textId="77777777" w:rsidR="00C162E7" w:rsidRPr="00735AC4" w:rsidRDefault="00C162E7" w:rsidP="00C162E7">
                  <w:pPr>
                    <w:pStyle w:val="aff"/>
                    <w:rPr>
                      <w:rFonts w:ascii="Times New Roman" w:hAnsi="Times New Roman"/>
                      <w:sz w:val="18"/>
                      <w:szCs w:val="18"/>
                    </w:rPr>
                  </w:pPr>
                  <w:r w:rsidRPr="00735AC4">
                    <w:rPr>
                      <w:rFonts w:ascii="Times New Roman" w:hAnsi="Times New Roman" w:hint="eastAsia"/>
                      <w:sz w:val="18"/>
                      <w:szCs w:val="18"/>
                    </w:rPr>
                    <w:t>/</w:t>
                  </w:r>
                </w:p>
              </w:tc>
              <w:tc>
                <w:tcPr>
                  <w:tcW w:w="569" w:type="pct"/>
                  <w:gridSpan w:val="3"/>
                  <w:shd w:val="clear" w:color="auto" w:fill="auto"/>
                  <w:tcMar>
                    <w:top w:w="15" w:type="dxa"/>
                    <w:left w:w="28" w:type="dxa"/>
                    <w:bottom w:w="0" w:type="dxa"/>
                    <w:right w:w="28" w:type="dxa"/>
                  </w:tcMar>
                  <w:vAlign w:val="center"/>
                </w:tcPr>
                <w:p w14:paraId="4B008EFC" w14:textId="77777777" w:rsidR="00C162E7" w:rsidRPr="00735AC4" w:rsidRDefault="00C162E7" w:rsidP="00C162E7">
                  <w:pPr>
                    <w:pStyle w:val="aff"/>
                    <w:rPr>
                      <w:rFonts w:ascii="Times New Roman" w:hAnsi="Times New Roman"/>
                      <w:sz w:val="18"/>
                      <w:szCs w:val="18"/>
                    </w:rPr>
                  </w:pPr>
                  <w:r w:rsidRPr="00735AC4">
                    <w:rPr>
                      <w:rFonts w:ascii="Times New Roman" w:hAnsi="Times New Roman" w:hint="eastAsia"/>
                      <w:sz w:val="18"/>
                      <w:szCs w:val="18"/>
                      <w:lang w:val="en-US"/>
                    </w:rPr>
                    <w:t>少量</w:t>
                  </w:r>
                </w:p>
              </w:tc>
              <w:tc>
                <w:tcPr>
                  <w:tcW w:w="400" w:type="pct"/>
                  <w:shd w:val="clear" w:color="auto" w:fill="auto"/>
                  <w:tcMar>
                    <w:top w:w="15" w:type="dxa"/>
                    <w:left w:w="28" w:type="dxa"/>
                    <w:bottom w:w="0" w:type="dxa"/>
                    <w:right w:w="28" w:type="dxa"/>
                  </w:tcMar>
                  <w:vAlign w:val="center"/>
                </w:tcPr>
                <w:p w14:paraId="6F7A430B" w14:textId="77777777" w:rsidR="00C162E7" w:rsidRPr="00735AC4" w:rsidRDefault="00C162E7" w:rsidP="00C162E7">
                  <w:pPr>
                    <w:pStyle w:val="afc"/>
                    <w:rPr>
                      <w:sz w:val="18"/>
                      <w:szCs w:val="18"/>
                    </w:rPr>
                  </w:pPr>
                  <w:r w:rsidRPr="00735AC4">
                    <w:rPr>
                      <w:rFonts w:hint="eastAsia"/>
                      <w:sz w:val="18"/>
                      <w:szCs w:val="18"/>
                    </w:rPr>
                    <w:t>/</w:t>
                  </w:r>
                </w:p>
              </w:tc>
              <w:tc>
                <w:tcPr>
                  <w:tcW w:w="324" w:type="pct"/>
                  <w:shd w:val="clear" w:color="auto" w:fill="auto"/>
                  <w:tcMar>
                    <w:top w:w="15" w:type="dxa"/>
                    <w:left w:w="28" w:type="dxa"/>
                    <w:bottom w:w="0" w:type="dxa"/>
                    <w:right w:w="28" w:type="dxa"/>
                  </w:tcMar>
                  <w:vAlign w:val="center"/>
                </w:tcPr>
                <w:p w14:paraId="406AF39C" w14:textId="77777777" w:rsidR="00C162E7" w:rsidRPr="00735AC4" w:rsidRDefault="00C162E7" w:rsidP="00C162E7">
                  <w:pPr>
                    <w:pStyle w:val="afc"/>
                    <w:rPr>
                      <w:sz w:val="18"/>
                      <w:szCs w:val="18"/>
                    </w:rPr>
                  </w:pPr>
                  <w:r w:rsidRPr="00735AC4">
                    <w:rPr>
                      <w:rFonts w:hint="eastAsia"/>
                      <w:sz w:val="18"/>
                      <w:szCs w:val="18"/>
                    </w:rPr>
                    <w:t>/</w:t>
                  </w:r>
                </w:p>
              </w:tc>
              <w:tc>
                <w:tcPr>
                  <w:tcW w:w="214" w:type="pct"/>
                  <w:vMerge/>
                  <w:shd w:val="clear" w:color="auto" w:fill="auto"/>
                  <w:tcMar>
                    <w:top w:w="15" w:type="dxa"/>
                    <w:left w:w="28" w:type="dxa"/>
                    <w:bottom w:w="0" w:type="dxa"/>
                    <w:right w:w="28" w:type="dxa"/>
                  </w:tcMar>
                  <w:vAlign w:val="center"/>
                </w:tcPr>
                <w:p w14:paraId="62106FD3" w14:textId="77777777" w:rsidR="00C162E7" w:rsidRPr="00735AC4" w:rsidRDefault="00C162E7" w:rsidP="00C162E7">
                  <w:pPr>
                    <w:pStyle w:val="afc"/>
                    <w:rPr>
                      <w:sz w:val="18"/>
                      <w:szCs w:val="18"/>
                    </w:rPr>
                  </w:pPr>
                </w:p>
              </w:tc>
              <w:tc>
                <w:tcPr>
                  <w:tcW w:w="276" w:type="pct"/>
                  <w:shd w:val="clear" w:color="auto" w:fill="auto"/>
                  <w:tcMar>
                    <w:top w:w="15" w:type="dxa"/>
                    <w:left w:w="28" w:type="dxa"/>
                    <w:bottom w:w="0" w:type="dxa"/>
                    <w:right w:w="28" w:type="dxa"/>
                  </w:tcMar>
                  <w:vAlign w:val="center"/>
                </w:tcPr>
                <w:p w14:paraId="2B9EEEC9" w14:textId="77777777" w:rsidR="00C162E7" w:rsidRPr="00735AC4" w:rsidRDefault="00C162E7" w:rsidP="00C162E7">
                  <w:pPr>
                    <w:pStyle w:val="afc"/>
                    <w:rPr>
                      <w:sz w:val="18"/>
                      <w:szCs w:val="18"/>
                    </w:rPr>
                  </w:pPr>
                  <w:r w:rsidRPr="00735AC4">
                    <w:rPr>
                      <w:rFonts w:hint="eastAsia"/>
                      <w:sz w:val="18"/>
                      <w:szCs w:val="18"/>
                    </w:rPr>
                    <w:t>/</w:t>
                  </w:r>
                </w:p>
              </w:tc>
              <w:tc>
                <w:tcPr>
                  <w:tcW w:w="368" w:type="pct"/>
                  <w:shd w:val="clear" w:color="auto" w:fill="auto"/>
                  <w:tcMar>
                    <w:top w:w="15" w:type="dxa"/>
                    <w:left w:w="28" w:type="dxa"/>
                    <w:bottom w:w="0" w:type="dxa"/>
                    <w:right w:w="28" w:type="dxa"/>
                  </w:tcMar>
                  <w:vAlign w:val="center"/>
                </w:tcPr>
                <w:p w14:paraId="0B3B5589" w14:textId="77777777" w:rsidR="00C162E7" w:rsidRPr="00735AC4" w:rsidRDefault="00C162E7" w:rsidP="00C162E7">
                  <w:pPr>
                    <w:pStyle w:val="aff"/>
                    <w:rPr>
                      <w:rFonts w:ascii="Times New Roman" w:hAnsi="Times New Roman"/>
                      <w:sz w:val="18"/>
                      <w:szCs w:val="18"/>
                    </w:rPr>
                  </w:pPr>
                  <w:r w:rsidRPr="00735AC4">
                    <w:rPr>
                      <w:rFonts w:ascii="Times New Roman" w:hAnsi="Times New Roman" w:hint="eastAsia"/>
                      <w:sz w:val="18"/>
                      <w:szCs w:val="18"/>
                    </w:rPr>
                    <w:t>/</w:t>
                  </w:r>
                </w:p>
              </w:tc>
              <w:tc>
                <w:tcPr>
                  <w:tcW w:w="678" w:type="pct"/>
                  <w:gridSpan w:val="3"/>
                  <w:shd w:val="clear" w:color="auto" w:fill="auto"/>
                  <w:tcMar>
                    <w:top w:w="15" w:type="dxa"/>
                    <w:left w:w="28" w:type="dxa"/>
                    <w:bottom w:w="0" w:type="dxa"/>
                    <w:right w:w="28" w:type="dxa"/>
                  </w:tcMar>
                  <w:vAlign w:val="center"/>
                </w:tcPr>
                <w:p w14:paraId="7E4D2B4D" w14:textId="77777777" w:rsidR="00C162E7" w:rsidRPr="00735AC4" w:rsidRDefault="00C162E7" w:rsidP="00C162E7">
                  <w:pPr>
                    <w:pStyle w:val="aff"/>
                    <w:rPr>
                      <w:rFonts w:ascii="Times New Roman" w:hAnsi="Times New Roman"/>
                      <w:sz w:val="18"/>
                      <w:szCs w:val="18"/>
                    </w:rPr>
                  </w:pPr>
                  <w:r w:rsidRPr="00735AC4">
                    <w:rPr>
                      <w:rFonts w:ascii="Times New Roman" w:hAnsi="Times New Roman" w:hint="eastAsia"/>
                      <w:sz w:val="18"/>
                      <w:szCs w:val="18"/>
                      <w:lang w:val="en-US"/>
                    </w:rPr>
                    <w:t>少量</w:t>
                  </w:r>
                </w:p>
              </w:tc>
              <w:tc>
                <w:tcPr>
                  <w:tcW w:w="233" w:type="pct"/>
                  <w:vMerge/>
                  <w:vAlign w:val="center"/>
                </w:tcPr>
                <w:p w14:paraId="71833490" w14:textId="77777777" w:rsidR="00C162E7" w:rsidRPr="00735AC4" w:rsidRDefault="00C162E7" w:rsidP="00C162E7">
                  <w:pPr>
                    <w:pStyle w:val="afc"/>
                    <w:rPr>
                      <w:sz w:val="18"/>
                      <w:szCs w:val="18"/>
                    </w:rPr>
                  </w:pPr>
                </w:p>
              </w:tc>
            </w:tr>
            <w:tr w:rsidR="004D01DB" w:rsidRPr="00735AC4" w14:paraId="56F5EC7D" w14:textId="77777777" w:rsidTr="004D01DB">
              <w:trPr>
                <w:trHeight w:val="340"/>
                <w:jc w:val="center"/>
              </w:trPr>
              <w:tc>
                <w:tcPr>
                  <w:tcW w:w="695" w:type="pct"/>
                  <w:gridSpan w:val="3"/>
                  <w:vMerge w:val="restart"/>
                  <w:shd w:val="clear" w:color="auto" w:fill="auto"/>
                  <w:tcMar>
                    <w:left w:w="28" w:type="dxa"/>
                    <w:right w:w="28" w:type="dxa"/>
                  </w:tcMar>
                  <w:vAlign w:val="center"/>
                </w:tcPr>
                <w:p w14:paraId="145605C8" w14:textId="05DE1CF8" w:rsidR="004D01DB" w:rsidRPr="00735AC4" w:rsidRDefault="004D01DB" w:rsidP="004D01DB">
                  <w:pPr>
                    <w:pStyle w:val="afc"/>
                    <w:rPr>
                      <w:sz w:val="18"/>
                      <w:szCs w:val="18"/>
                    </w:rPr>
                  </w:pPr>
                  <w:r w:rsidRPr="00735AC4">
                    <w:rPr>
                      <w:rFonts w:hint="eastAsia"/>
                      <w:sz w:val="18"/>
                      <w:szCs w:val="18"/>
                    </w:rPr>
                    <w:t>合计</w:t>
                  </w:r>
                </w:p>
              </w:tc>
              <w:tc>
                <w:tcPr>
                  <w:tcW w:w="404" w:type="pct"/>
                  <w:shd w:val="clear" w:color="auto" w:fill="auto"/>
                  <w:tcMar>
                    <w:top w:w="15" w:type="dxa"/>
                    <w:left w:w="28" w:type="dxa"/>
                    <w:bottom w:w="0" w:type="dxa"/>
                    <w:right w:w="28" w:type="dxa"/>
                  </w:tcMar>
                  <w:vAlign w:val="center"/>
                </w:tcPr>
                <w:p w14:paraId="43289243" w14:textId="63210B01" w:rsidR="004D01DB" w:rsidRPr="00735AC4" w:rsidRDefault="004D01DB" w:rsidP="004D01DB">
                  <w:pPr>
                    <w:pStyle w:val="aff"/>
                    <w:rPr>
                      <w:rFonts w:ascii="Times New Roman" w:hAnsi="Times New Roman"/>
                      <w:sz w:val="18"/>
                      <w:szCs w:val="18"/>
                    </w:rPr>
                  </w:pPr>
                  <w:r w:rsidRPr="00735AC4">
                    <w:rPr>
                      <w:rFonts w:ascii="Times New Roman" w:hAnsi="Times New Roman"/>
                      <w:sz w:val="18"/>
                      <w:szCs w:val="18"/>
                    </w:rPr>
                    <w:t>甲醇</w:t>
                  </w:r>
                </w:p>
              </w:tc>
              <w:tc>
                <w:tcPr>
                  <w:tcW w:w="839" w:type="pct"/>
                  <w:gridSpan w:val="3"/>
                  <w:vMerge w:val="restart"/>
                  <w:shd w:val="clear" w:color="auto" w:fill="auto"/>
                  <w:tcMar>
                    <w:top w:w="15" w:type="dxa"/>
                    <w:left w:w="28" w:type="dxa"/>
                    <w:bottom w:w="0" w:type="dxa"/>
                    <w:right w:w="28" w:type="dxa"/>
                  </w:tcMar>
                  <w:vAlign w:val="center"/>
                </w:tcPr>
                <w:p w14:paraId="24D09672" w14:textId="34BF3565" w:rsidR="004D01DB" w:rsidRPr="00735AC4" w:rsidRDefault="004D01DB" w:rsidP="004D01DB">
                  <w:pPr>
                    <w:pStyle w:val="aff"/>
                    <w:rPr>
                      <w:rFonts w:ascii="Times New Roman" w:hAnsi="Times New Roman"/>
                      <w:sz w:val="18"/>
                      <w:szCs w:val="18"/>
                    </w:rPr>
                  </w:pPr>
                  <w:r w:rsidRPr="00735AC4">
                    <w:rPr>
                      <w:rFonts w:ascii="Times New Roman" w:hAnsi="Times New Roman" w:hint="eastAsia"/>
                      <w:sz w:val="18"/>
                      <w:szCs w:val="18"/>
                    </w:rPr>
                    <w:t>/</w:t>
                  </w:r>
                </w:p>
              </w:tc>
              <w:tc>
                <w:tcPr>
                  <w:tcW w:w="284" w:type="pct"/>
                  <w:gridSpan w:val="2"/>
                  <w:shd w:val="clear" w:color="auto" w:fill="auto"/>
                  <w:tcMar>
                    <w:top w:w="15" w:type="dxa"/>
                    <w:left w:w="28" w:type="dxa"/>
                    <w:bottom w:w="0" w:type="dxa"/>
                    <w:right w:w="28" w:type="dxa"/>
                  </w:tcMar>
                  <w:vAlign w:val="center"/>
                </w:tcPr>
                <w:p w14:paraId="3164B534" w14:textId="10FB57B0" w:rsidR="004D01DB" w:rsidRPr="00735AC4" w:rsidRDefault="004D01DB" w:rsidP="004D01DB">
                  <w:pPr>
                    <w:pStyle w:val="aff"/>
                    <w:rPr>
                      <w:rFonts w:ascii="Times New Roman" w:hAnsi="Times New Roman"/>
                      <w:sz w:val="18"/>
                      <w:szCs w:val="18"/>
                      <w:lang w:val="en-US"/>
                    </w:rPr>
                  </w:pPr>
                  <w:r w:rsidRPr="00735AC4">
                    <w:rPr>
                      <w:rFonts w:ascii="Times New Roman" w:hAnsi="Times New Roman" w:hint="eastAsia"/>
                      <w:sz w:val="18"/>
                      <w:szCs w:val="18"/>
                      <w:lang w:val="en-US"/>
                    </w:rPr>
                    <w:t>2</w:t>
                  </w:r>
                  <w:r w:rsidRPr="00735AC4">
                    <w:rPr>
                      <w:rFonts w:ascii="Times New Roman" w:hAnsi="Times New Roman"/>
                      <w:sz w:val="18"/>
                      <w:szCs w:val="18"/>
                      <w:lang w:val="en-US"/>
                    </w:rPr>
                    <w:t>5.0</w:t>
                  </w:r>
                </w:p>
              </w:tc>
              <w:tc>
                <w:tcPr>
                  <w:tcW w:w="285" w:type="pct"/>
                  <w:shd w:val="clear" w:color="auto" w:fill="auto"/>
                  <w:vAlign w:val="center"/>
                </w:tcPr>
                <w:p w14:paraId="712863A9" w14:textId="5F1AC75C" w:rsidR="004D01DB" w:rsidRPr="00735AC4" w:rsidRDefault="004D01DB" w:rsidP="004D01DB">
                  <w:pPr>
                    <w:pStyle w:val="aff"/>
                    <w:rPr>
                      <w:rFonts w:ascii="Times New Roman" w:hAnsi="Times New Roman"/>
                      <w:sz w:val="18"/>
                      <w:szCs w:val="18"/>
                      <w:lang w:val="en-US"/>
                    </w:rPr>
                  </w:pPr>
                  <w:r w:rsidRPr="00735AC4">
                    <w:rPr>
                      <w:rFonts w:ascii="Times New Roman" w:hAnsi="Times New Roman" w:hint="eastAsia"/>
                      <w:sz w:val="18"/>
                      <w:szCs w:val="18"/>
                      <w:lang w:val="en-US"/>
                    </w:rPr>
                    <w:t>/</w:t>
                  </w:r>
                </w:p>
              </w:tc>
              <w:tc>
                <w:tcPr>
                  <w:tcW w:w="1582" w:type="pct"/>
                  <w:gridSpan w:val="5"/>
                  <w:vMerge w:val="restart"/>
                  <w:shd w:val="clear" w:color="auto" w:fill="auto"/>
                  <w:tcMar>
                    <w:top w:w="15" w:type="dxa"/>
                    <w:left w:w="28" w:type="dxa"/>
                    <w:bottom w:w="0" w:type="dxa"/>
                    <w:right w:w="28" w:type="dxa"/>
                  </w:tcMar>
                  <w:vAlign w:val="center"/>
                </w:tcPr>
                <w:p w14:paraId="66AA028F" w14:textId="5D0F7501" w:rsidR="004D01DB" w:rsidRPr="00735AC4" w:rsidRDefault="004D01DB" w:rsidP="004D01DB">
                  <w:pPr>
                    <w:pStyle w:val="aff"/>
                    <w:rPr>
                      <w:rFonts w:ascii="Times New Roman" w:hAnsi="Times New Roman"/>
                      <w:sz w:val="18"/>
                      <w:szCs w:val="18"/>
                    </w:rPr>
                  </w:pPr>
                  <w:r w:rsidRPr="00735AC4">
                    <w:rPr>
                      <w:rFonts w:ascii="Times New Roman" w:hAnsi="Times New Roman" w:hint="eastAsia"/>
                      <w:sz w:val="18"/>
                      <w:szCs w:val="18"/>
                    </w:rPr>
                    <w:t>/</w:t>
                  </w:r>
                </w:p>
              </w:tc>
              <w:tc>
                <w:tcPr>
                  <w:tcW w:w="339" w:type="pct"/>
                  <w:shd w:val="clear" w:color="auto" w:fill="auto"/>
                  <w:tcMar>
                    <w:top w:w="15" w:type="dxa"/>
                    <w:left w:w="28" w:type="dxa"/>
                    <w:bottom w:w="0" w:type="dxa"/>
                    <w:right w:w="28" w:type="dxa"/>
                  </w:tcMar>
                  <w:vAlign w:val="center"/>
                </w:tcPr>
                <w:p w14:paraId="1AC89BF5" w14:textId="57CBDC04" w:rsidR="004D01DB" w:rsidRPr="00735AC4" w:rsidRDefault="004D01DB" w:rsidP="004D01DB">
                  <w:pPr>
                    <w:pStyle w:val="aff"/>
                    <w:rPr>
                      <w:rFonts w:ascii="Times New Roman" w:hAnsi="Times New Roman"/>
                      <w:sz w:val="18"/>
                      <w:szCs w:val="18"/>
                      <w:lang w:val="en-US"/>
                    </w:rPr>
                  </w:pPr>
                  <w:r w:rsidRPr="00735AC4">
                    <w:rPr>
                      <w:rFonts w:ascii="Times New Roman" w:hAnsi="Times New Roman" w:hint="eastAsia"/>
                      <w:sz w:val="18"/>
                      <w:szCs w:val="18"/>
                      <w:lang w:val="en-US"/>
                    </w:rPr>
                    <w:t>8</w:t>
                  </w:r>
                  <w:r w:rsidRPr="00735AC4">
                    <w:rPr>
                      <w:rFonts w:ascii="Times New Roman" w:hAnsi="Times New Roman"/>
                      <w:sz w:val="18"/>
                      <w:szCs w:val="18"/>
                      <w:lang w:val="en-US"/>
                    </w:rPr>
                    <w:t>.1</w:t>
                  </w:r>
                </w:p>
              </w:tc>
              <w:tc>
                <w:tcPr>
                  <w:tcW w:w="339" w:type="pct"/>
                  <w:gridSpan w:val="2"/>
                  <w:shd w:val="clear" w:color="auto" w:fill="auto"/>
                  <w:vAlign w:val="center"/>
                </w:tcPr>
                <w:p w14:paraId="23311E90" w14:textId="6553F805" w:rsidR="004D01DB" w:rsidRPr="00735AC4" w:rsidRDefault="004D01DB" w:rsidP="004D01DB">
                  <w:pPr>
                    <w:pStyle w:val="aff"/>
                    <w:rPr>
                      <w:rFonts w:ascii="Times New Roman" w:hAnsi="Times New Roman"/>
                      <w:sz w:val="18"/>
                      <w:szCs w:val="18"/>
                      <w:lang w:val="en-US"/>
                    </w:rPr>
                  </w:pPr>
                  <w:r w:rsidRPr="00735AC4">
                    <w:rPr>
                      <w:rFonts w:ascii="Times New Roman" w:hAnsi="Times New Roman" w:hint="eastAsia"/>
                      <w:sz w:val="18"/>
                      <w:szCs w:val="18"/>
                      <w:lang w:val="en-US"/>
                    </w:rPr>
                    <w:t>/</w:t>
                  </w:r>
                </w:p>
              </w:tc>
              <w:tc>
                <w:tcPr>
                  <w:tcW w:w="233" w:type="pct"/>
                  <w:vAlign w:val="center"/>
                </w:tcPr>
                <w:p w14:paraId="2E6E4265" w14:textId="670B5EC7" w:rsidR="004D01DB" w:rsidRPr="00735AC4" w:rsidRDefault="004D01DB" w:rsidP="004D01DB">
                  <w:pPr>
                    <w:pStyle w:val="afc"/>
                    <w:rPr>
                      <w:sz w:val="18"/>
                      <w:szCs w:val="18"/>
                    </w:rPr>
                  </w:pPr>
                  <w:r w:rsidRPr="00735AC4">
                    <w:rPr>
                      <w:rFonts w:hint="eastAsia"/>
                      <w:sz w:val="18"/>
                      <w:szCs w:val="18"/>
                      <w:lang w:val="en-US"/>
                    </w:rPr>
                    <w:t>/</w:t>
                  </w:r>
                </w:p>
              </w:tc>
            </w:tr>
            <w:tr w:rsidR="004D01DB" w:rsidRPr="00735AC4" w14:paraId="2EFA7A9B" w14:textId="77777777" w:rsidTr="004D01DB">
              <w:trPr>
                <w:trHeight w:val="340"/>
                <w:jc w:val="center"/>
              </w:trPr>
              <w:tc>
                <w:tcPr>
                  <w:tcW w:w="695" w:type="pct"/>
                  <w:gridSpan w:val="3"/>
                  <w:vMerge/>
                  <w:shd w:val="clear" w:color="auto" w:fill="auto"/>
                  <w:tcMar>
                    <w:left w:w="28" w:type="dxa"/>
                    <w:right w:w="28" w:type="dxa"/>
                  </w:tcMar>
                  <w:vAlign w:val="center"/>
                </w:tcPr>
                <w:p w14:paraId="09BB5117" w14:textId="77777777" w:rsidR="004D01DB" w:rsidRPr="00735AC4" w:rsidRDefault="004D01DB" w:rsidP="004D01DB">
                  <w:pPr>
                    <w:pStyle w:val="afc"/>
                    <w:rPr>
                      <w:sz w:val="18"/>
                      <w:szCs w:val="18"/>
                    </w:rPr>
                  </w:pPr>
                </w:p>
              </w:tc>
              <w:tc>
                <w:tcPr>
                  <w:tcW w:w="404" w:type="pct"/>
                  <w:shd w:val="clear" w:color="auto" w:fill="auto"/>
                  <w:tcMar>
                    <w:top w:w="15" w:type="dxa"/>
                    <w:left w:w="28" w:type="dxa"/>
                    <w:bottom w:w="0" w:type="dxa"/>
                    <w:right w:w="28" w:type="dxa"/>
                  </w:tcMar>
                  <w:vAlign w:val="center"/>
                </w:tcPr>
                <w:p w14:paraId="72229048" w14:textId="05B01995" w:rsidR="004D01DB" w:rsidRPr="00735AC4" w:rsidRDefault="004D01DB" w:rsidP="004D01DB">
                  <w:pPr>
                    <w:pStyle w:val="aff"/>
                    <w:rPr>
                      <w:rFonts w:ascii="Times New Roman" w:hAnsi="Times New Roman"/>
                      <w:sz w:val="18"/>
                      <w:szCs w:val="18"/>
                    </w:rPr>
                  </w:pPr>
                  <w:r w:rsidRPr="00735AC4">
                    <w:rPr>
                      <w:rFonts w:ascii="Times New Roman" w:hAnsi="Times New Roman"/>
                      <w:sz w:val="18"/>
                      <w:szCs w:val="18"/>
                    </w:rPr>
                    <w:t>乙酸乙酯</w:t>
                  </w:r>
                </w:p>
              </w:tc>
              <w:tc>
                <w:tcPr>
                  <w:tcW w:w="839" w:type="pct"/>
                  <w:gridSpan w:val="3"/>
                  <w:vMerge/>
                  <w:shd w:val="clear" w:color="auto" w:fill="auto"/>
                  <w:tcMar>
                    <w:top w:w="15" w:type="dxa"/>
                    <w:left w:w="28" w:type="dxa"/>
                    <w:bottom w:w="0" w:type="dxa"/>
                    <w:right w:w="28" w:type="dxa"/>
                  </w:tcMar>
                  <w:vAlign w:val="center"/>
                </w:tcPr>
                <w:p w14:paraId="24FCDADE" w14:textId="77777777" w:rsidR="004D01DB" w:rsidRPr="00735AC4" w:rsidRDefault="004D01DB" w:rsidP="004D01DB">
                  <w:pPr>
                    <w:pStyle w:val="aff"/>
                    <w:rPr>
                      <w:rFonts w:ascii="Times New Roman" w:hAnsi="Times New Roman"/>
                      <w:sz w:val="18"/>
                      <w:szCs w:val="18"/>
                    </w:rPr>
                  </w:pPr>
                </w:p>
              </w:tc>
              <w:tc>
                <w:tcPr>
                  <w:tcW w:w="284" w:type="pct"/>
                  <w:gridSpan w:val="2"/>
                  <w:shd w:val="clear" w:color="auto" w:fill="auto"/>
                  <w:tcMar>
                    <w:top w:w="15" w:type="dxa"/>
                    <w:left w:w="28" w:type="dxa"/>
                    <w:bottom w:w="0" w:type="dxa"/>
                    <w:right w:w="28" w:type="dxa"/>
                  </w:tcMar>
                  <w:vAlign w:val="center"/>
                </w:tcPr>
                <w:p w14:paraId="161CEE11" w14:textId="1E730CF1" w:rsidR="004D01DB" w:rsidRPr="00735AC4" w:rsidRDefault="004D01DB" w:rsidP="004D01DB">
                  <w:pPr>
                    <w:pStyle w:val="aff"/>
                    <w:rPr>
                      <w:rFonts w:ascii="Times New Roman" w:hAnsi="Times New Roman"/>
                      <w:sz w:val="18"/>
                      <w:szCs w:val="18"/>
                      <w:lang w:val="en-US"/>
                    </w:rPr>
                  </w:pPr>
                  <w:r w:rsidRPr="00735AC4">
                    <w:rPr>
                      <w:rFonts w:ascii="Times New Roman" w:hAnsi="Times New Roman" w:hint="eastAsia"/>
                      <w:sz w:val="18"/>
                      <w:szCs w:val="18"/>
                      <w:lang w:val="en-US"/>
                    </w:rPr>
                    <w:t>1</w:t>
                  </w:r>
                  <w:r w:rsidRPr="00735AC4">
                    <w:rPr>
                      <w:rFonts w:ascii="Times New Roman" w:hAnsi="Times New Roman"/>
                      <w:sz w:val="18"/>
                      <w:szCs w:val="18"/>
                      <w:lang w:val="en-US"/>
                    </w:rPr>
                    <w:t>.0</w:t>
                  </w:r>
                </w:p>
              </w:tc>
              <w:tc>
                <w:tcPr>
                  <w:tcW w:w="285" w:type="pct"/>
                  <w:shd w:val="clear" w:color="auto" w:fill="auto"/>
                  <w:vAlign w:val="center"/>
                </w:tcPr>
                <w:p w14:paraId="1365470D" w14:textId="215F105B" w:rsidR="004D01DB" w:rsidRPr="00735AC4" w:rsidRDefault="004D01DB" w:rsidP="004D01DB">
                  <w:pPr>
                    <w:pStyle w:val="aff"/>
                    <w:rPr>
                      <w:rFonts w:ascii="Times New Roman" w:hAnsi="Times New Roman"/>
                      <w:sz w:val="18"/>
                      <w:szCs w:val="18"/>
                      <w:lang w:val="en-US"/>
                    </w:rPr>
                  </w:pPr>
                  <w:r w:rsidRPr="00735AC4">
                    <w:rPr>
                      <w:rFonts w:ascii="Times New Roman" w:hAnsi="Times New Roman" w:hint="eastAsia"/>
                      <w:sz w:val="18"/>
                      <w:szCs w:val="18"/>
                      <w:lang w:val="en-US"/>
                    </w:rPr>
                    <w:t>/</w:t>
                  </w:r>
                </w:p>
              </w:tc>
              <w:tc>
                <w:tcPr>
                  <w:tcW w:w="1582" w:type="pct"/>
                  <w:gridSpan w:val="5"/>
                  <w:vMerge/>
                  <w:shd w:val="clear" w:color="auto" w:fill="auto"/>
                  <w:tcMar>
                    <w:top w:w="15" w:type="dxa"/>
                    <w:left w:w="28" w:type="dxa"/>
                    <w:bottom w:w="0" w:type="dxa"/>
                    <w:right w:w="28" w:type="dxa"/>
                  </w:tcMar>
                  <w:vAlign w:val="center"/>
                </w:tcPr>
                <w:p w14:paraId="08E45698" w14:textId="77777777" w:rsidR="004D01DB" w:rsidRPr="00735AC4" w:rsidRDefault="004D01DB" w:rsidP="004D01DB">
                  <w:pPr>
                    <w:pStyle w:val="aff"/>
                    <w:rPr>
                      <w:rFonts w:ascii="Times New Roman" w:hAnsi="Times New Roman"/>
                      <w:sz w:val="18"/>
                      <w:szCs w:val="18"/>
                    </w:rPr>
                  </w:pPr>
                </w:p>
              </w:tc>
              <w:tc>
                <w:tcPr>
                  <w:tcW w:w="339" w:type="pct"/>
                  <w:shd w:val="clear" w:color="auto" w:fill="auto"/>
                  <w:tcMar>
                    <w:top w:w="15" w:type="dxa"/>
                    <w:left w:w="28" w:type="dxa"/>
                    <w:bottom w:w="0" w:type="dxa"/>
                    <w:right w:w="28" w:type="dxa"/>
                  </w:tcMar>
                  <w:vAlign w:val="center"/>
                </w:tcPr>
                <w:p w14:paraId="776A2599" w14:textId="4478F34B" w:rsidR="004D01DB" w:rsidRPr="00735AC4" w:rsidRDefault="004D01DB" w:rsidP="004D01DB">
                  <w:pPr>
                    <w:pStyle w:val="aff"/>
                    <w:rPr>
                      <w:rFonts w:ascii="Times New Roman" w:hAnsi="Times New Roman"/>
                      <w:sz w:val="18"/>
                      <w:szCs w:val="18"/>
                      <w:lang w:val="en-US"/>
                    </w:rPr>
                  </w:pPr>
                  <w:r w:rsidRPr="00735AC4">
                    <w:rPr>
                      <w:rFonts w:ascii="Times New Roman" w:hAnsi="Times New Roman" w:hint="eastAsia"/>
                      <w:sz w:val="18"/>
                      <w:szCs w:val="18"/>
                      <w:lang w:val="en-US"/>
                    </w:rPr>
                    <w:t>0</w:t>
                  </w:r>
                  <w:r w:rsidRPr="00735AC4">
                    <w:rPr>
                      <w:rFonts w:ascii="Times New Roman" w:hAnsi="Times New Roman"/>
                      <w:sz w:val="18"/>
                      <w:szCs w:val="18"/>
                      <w:lang w:val="en-US"/>
                    </w:rPr>
                    <w:t>.3</w:t>
                  </w:r>
                </w:p>
              </w:tc>
              <w:tc>
                <w:tcPr>
                  <w:tcW w:w="339" w:type="pct"/>
                  <w:gridSpan w:val="2"/>
                  <w:shd w:val="clear" w:color="auto" w:fill="auto"/>
                  <w:vAlign w:val="center"/>
                </w:tcPr>
                <w:p w14:paraId="3ADAC0F0" w14:textId="615EB5B3" w:rsidR="004D01DB" w:rsidRPr="00735AC4" w:rsidRDefault="004D01DB" w:rsidP="004D01DB">
                  <w:pPr>
                    <w:pStyle w:val="aff"/>
                    <w:rPr>
                      <w:rFonts w:ascii="Times New Roman" w:hAnsi="Times New Roman"/>
                      <w:sz w:val="18"/>
                      <w:szCs w:val="18"/>
                      <w:lang w:val="en-US"/>
                    </w:rPr>
                  </w:pPr>
                  <w:r w:rsidRPr="00735AC4">
                    <w:rPr>
                      <w:rFonts w:ascii="Times New Roman" w:hAnsi="Times New Roman" w:hint="eastAsia"/>
                      <w:sz w:val="18"/>
                      <w:szCs w:val="18"/>
                      <w:lang w:val="en-US"/>
                    </w:rPr>
                    <w:t>/</w:t>
                  </w:r>
                </w:p>
              </w:tc>
              <w:tc>
                <w:tcPr>
                  <w:tcW w:w="233" w:type="pct"/>
                  <w:vAlign w:val="center"/>
                </w:tcPr>
                <w:p w14:paraId="7528881B" w14:textId="3A3FEA7C" w:rsidR="004D01DB" w:rsidRPr="00735AC4" w:rsidRDefault="004D01DB" w:rsidP="004D01DB">
                  <w:pPr>
                    <w:pStyle w:val="afc"/>
                    <w:rPr>
                      <w:sz w:val="18"/>
                      <w:szCs w:val="18"/>
                    </w:rPr>
                  </w:pPr>
                  <w:r w:rsidRPr="00735AC4">
                    <w:rPr>
                      <w:rFonts w:hint="eastAsia"/>
                      <w:sz w:val="18"/>
                      <w:szCs w:val="18"/>
                      <w:lang w:val="en-US"/>
                    </w:rPr>
                    <w:t>/</w:t>
                  </w:r>
                </w:p>
              </w:tc>
            </w:tr>
            <w:tr w:rsidR="004D01DB" w:rsidRPr="00735AC4" w14:paraId="795F9E0A" w14:textId="77777777" w:rsidTr="004D01DB">
              <w:trPr>
                <w:trHeight w:val="340"/>
                <w:jc w:val="center"/>
              </w:trPr>
              <w:tc>
                <w:tcPr>
                  <w:tcW w:w="695" w:type="pct"/>
                  <w:gridSpan w:val="3"/>
                  <w:vMerge/>
                  <w:shd w:val="clear" w:color="auto" w:fill="auto"/>
                  <w:tcMar>
                    <w:left w:w="28" w:type="dxa"/>
                    <w:right w:w="28" w:type="dxa"/>
                  </w:tcMar>
                  <w:vAlign w:val="center"/>
                </w:tcPr>
                <w:p w14:paraId="3EAED365" w14:textId="77777777" w:rsidR="004D01DB" w:rsidRPr="00735AC4" w:rsidRDefault="004D01DB" w:rsidP="004D01DB">
                  <w:pPr>
                    <w:pStyle w:val="afc"/>
                    <w:rPr>
                      <w:sz w:val="18"/>
                      <w:szCs w:val="18"/>
                    </w:rPr>
                  </w:pPr>
                </w:p>
              </w:tc>
              <w:tc>
                <w:tcPr>
                  <w:tcW w:w="404" w:type="pct"/>
                  <w:shd w:val="clear" w:color="auto" w:fill="auto"/>
                  <w:tcMar>
                    <w:top w:w="15" w:type="dxa"/>
                    <w:left w:w="28" w:type="dxa"/>
                    <w:bottom w:w="0" w:type="dxa"/>
                    <w:right w:w="28" w:type="dxa"/>
                  </w:tcMar>
                  <w:vAlign w:val="center"/>
                </w:tcPr>
                <w:p w14:paraId="53F092D2" w14:textId="4FD2120A" w:rsidR="004D01DB" w:rsidRPr="00735AC4" w:rsidRDefault="004D01DB" w:rsidP="004D01DB">
                  <w:pPr>
                    <w:pStyle w:val="aff"/>
                    <w:rPr>
                      <w:rFonts w:ascii="Times New Roman" w:hAnsi="Times New Roman"/>
                      <w:sz w:val="18"/>
                      <w:szCs w:val="18"/>
                    </w:rPr>
                  </w:pPr>
                  <w:r w:rsidRPr="00735AC4">
                    <w:rPr>
                      <w:rFonts w:ascii="Times New Roman" w:hAnsi="Times New Roman" w:hint="eastAsia"/>
                      <w:sz w:val="18"/>
                      <w:szCs w:val="18"/>
                    </w:rPr>
                    <w:t>乙腈</w:t>
                  </w:r>
                </w:p>
              </w:tc>
              <w:tc>
                <w:tcPr>
                  <w:tcW w:w="839" w:type="pct"/>
                  <w:gridSpan w:val="3"/>
                  <w:vMerge/>
                  <w:shd w:val="clear" w:color="auto" w:fill="auto"/>
                  <w:tcMar>
                    <w:top w:w="15" w:type="dxa"/>
                    <w:left w:w="28" w:type="dxa"/>
                    <w:bottom w:w="0" w:type="dxa"/>
                    <w:right w:w="28" w:type="dxa"/>
                  </w:tcMar>
                  <w:vAlign w:val="center"/>
                </w:tcPr>
                <w:p w14:paraId="4340D00A" w14:textId="77777777" w:rsidR="004D01DB" w:rsidRPr="00735AC4" w:rsidRDefault="004D01DB" w:rsidP="004D01DB">
                  <w:pPr>
                    <w:pStyle w:val="aff"/>
                    <w:rPr>
                      <w:rFonts w:ascii="Times New Roman" w:hAnsi="Times New Roman"/>
                      <w:sz w:val="18"/>
                      <w:szCs w:val="18"/>
                    </w:rPr>
                  </w:pPr>
                </w:p>
              </w:tc>
              <w:tc>
                <w:tcPr>
                  <w:tcW w:w="284" w:type="pct"/>
                  <w:gridSpan w:val="2"/>
                  <w:shd w:val="clear" w:color="auto" w:fill="auto"/>
                  <w:tcMar>
                    <w:top w:w="15" w:type="dxa"/>
                    <w:left w:w="28" w:type="dxa"/>
                    <w:bottom w:w="0" w:type="dxa"/>
                    <w:right w:w="28" w:type="dxa"/>
                  </w:tcMar>
                  <w:vAlign w:val="center"/>
                </w:tcPr>
                <w:p w14:paraId="23448082" w14:textId="0A7798D0" w:rsidR="004D01DB" w:rsidRPr="00735AC4" w:rsidRDefault="004D01DB" w:rsidP="004D01DB">
                  <w:pPr>
                    <w:pStyle w:val="aff"/>
                    <w:rPr>
                      <w:rFonts w:ascii="Times New Roman" w:hAnsi="Times New Roman"/>
                      <w:sz w:val="18"/>
                      <w:szCs w:val="18"/>
                      <w:lang w:val="en-US"/>
                    </w:rPr>
                  </w:pPr>
                  <w:r w:rsidRPr="00735AC4">
                    <w:rPr>
                      <w:rFonts w:ascii="Times New Roman" w:hAnsi="Times New Roman" w:hint="eastAsia"/>
                      <w:sz w:val="18"/>
                      <w:szCs w:val="18"/>
                      <w:lang w:val="en-US"/>
                    </w:rPr>
                    <w:t>1</w:t>
                  </w:r>
                  <w:r w:rsidRPr="00735AC4">
                    <w:rPr>
                      <w:rFonts w:ascii="Times New Roman" w:hAnsi="Times New Roman"/>
                      <w:sz w:val="18"/>
                      <w:szCs w:val="18"/>
                      <w:lang w:val="en-US"/>
                    </w:rPr>
                    <w:t>0.0</w:t>
                  </w:r>
                </w:p>
              </w:tc>
              <w:tc>
                <w:tcPr>
                  <w:tcW w:w="285" w:type="pct"/>
                  <w:shd w:val="clear" w:color="auto" w:fill="auto"/>
                  <w:vAlign w:val="center"/>
                </w:tcPr>
                <w:p w14:paraId="2879ED72" w14:textId="570342A2" w:rsidR="004D01DB" w:rsidRPr="00735AC4" w:rsidRDefault="004D01DB" w:rsidP="004D01DB">
                  <w:pPr>
                    <w:pStyle w:val="aff"/>
                    <w:rPr>
                      <w:rFonts w:ascii="Times New Roman" w:hAnsi="Times New Roman"/>
                      <w:sz w:val="18"/>
                      <w:szCs w:val="18"/>
                      <w:lang w:val="en-US"/>
                    </w:rPr>
                  </w:pPr>
                  <w:r w:rsidRPr="00735AC4">
                    <w:rPr>
                      <w:rFonts w:ascii="Times New Roman" w:hAnsi="Times New Roman" w:hint="eastAsia"/>
                      <w:sz w:val="18"/>
                      <w:szCs w:val="18"/>
                      <w:lang w:val="en-US"/>
                    </w:rPr>
                    <w:t>/</w:t>
                  </w:r>
                </w:p>
              </w:tc>
              <w:tc>
                <w:tcPr>
                  <w:tcW w:w="1582" w:type="pct"/>
                  <w:gridSpan w:val="5"/>
                  <w:vMerge/>
                  <w:shd w:val="clear" w:color="auto" w:fill="auto"/>
                  <w:tcMar>
                    <w:top w:w="15" w:type="dxa"/>
                    <w:left w:w="28" w:type="dxa"/>
                    <w:bottom w:w="0" w:type="dxa"/>
                    <w:right w:w="28" w:type="dxa"/>
                  </w:tcMar>
                  <w:vAlign w:val="center"/>
                </w:tcPr>
                <w:p w14:paraId="3A388786" w14:textId="77777777" w:rsidR="004D01DB" w:rsidRPr="00735AC4" w:rsidRDefault="004D01DB" w:rsidP="004D01DB">
                  <w:pPr>
                    <w:pStyle w:val="aff"/>
                    <w:rPr>
                      <w:rFonts w:ascii="Times New Roman" w:hAnsi="Times New Roman"/>
                      <w:sz w:val="18"/>
                      <w:szCs w:val="18"/>
                    </w:rPr>
                  </w:pPr>
                </w:p>
              </w:tc>
              <w:tc>
                <w:tcPr>
                  <w:tcW w:w="339" w:type="pct"/>
                  <w:shd w:val="clear" w:color="auto" w:fill="auto"/>
                  <w:tcMar>
                    <w:top w:w="15" w:type="dxa"/>
                    <w:left w:w="28" w:type="dxa"/>
                    <w:bottom w:w="0" w:type="dxa"/>
                    <w:right w:w="28" w:type="dxa"/>
                  </w:tcMar>
                  <w:vAlign w:val="center"/>
                </w:tcPr>
                <w:p w14:paraId="1A51F13C" w14:textId="40F8110C" w:rsidR="004D01DB" w:rsidRPr="00735AC4" w:rsidRDefault="004D01DB" w:rsidP="004D01DB">
                  <w:pPr>
                    <w:pStyle w:val="aff"/>
                    <w:rPr>
                      <w:rFonts w:ascii="Times New Roman" w:hAnsi="Times New Roman"/>
                      <w:sz w:val="18"/>
                      <w:szCs w:val="18"/>
                      <w:lang w:val="en-US"/>
                    </w:rPr>
                  </w:pPr>
                  <w:r w:rsidRPr="00735AC4">
                    <w:rPr>
                      <w:rFonts w:ascii="Times New Roman" w:hAnsi="Times New Roman" w:hint="eastAsia"/>
                      <w:sz w:val="18"/>
                      <w:szCs w:val="18"/>
                      <w:lang w:val="en-US"/>
                    </w:rPr>
                    <w:t>3</w:t>
                  </w:r>
                  <w:r w:rsidRPr="00735AC4">
                    <w:rPr>
                      <w:rFonts w:ascii="Times New Roman" w:hAnsi="Times New Roman"/>
                      <w:sz w:val="18"/>
                      <w:szCs w:val="18"/>
                      <w:lang w:val="en-US"/>
                    </w:rPr>
                    <w:t>.3</w:t>
                  </w:r>
                </w:p>
              </w:tc>
              <w:tc>
                <w:tcPr>
                  <w:tcW w:w="339" w:type="pct"/>
                  <w:gridSpan w:val="2"/>
                  <w:shd w:val="clear" w:color="auto" w:fill="auto"/>
                  <w:vAlign w:val="center"/>
                </w:tcPr>
                <w:p w14:paraId="25B3E9F0" w14:textId="096D84B9" w:rsidR="004D01DB" w:rsidRPr="00735AC4" w:rsidRDefault="004D01DB" w:rsidP="004D01DB">
                  <w:pPr>
                    <w:pStyle w:val="aff"/>
                    <w:rPr>
                      <w:rFonts w:ascii="Times New Roman" w:hAnsi="Times New Roman"/>
                      <w:sz w:val="18"/>
                      <w:szCs w:val="18"/>
                      <w:lang w:val="en-US"/>
                    </w:rPr>
                  </w:pPr>
                  <w:r w:rsidRPr="00735AC4">
                    <w:rPr>
                      <w:rFonts w:ascii="Times New Roman" w:hAnsi="Times New Roman" w:hint="eastAsia"/>
                      <w:sz w:val="18"/>
                      <w:szCs w:val="18"/>
                      <w:lang w:val="en-US"/>
                    </w:rPr>
                    <w:t>/</w:t>
                  </w:r>
                </w:p>
              </w:tc>
              <w:tc>
                <w:tcPr>
                  <w:tcW w:w="233" w:type="pct"/>
                  <w:vAlign w:val="center"/>
                </w:tcPr>
                <w:p w14:paraId="02224FE4" w14:textId="411369FE" w:rsidR="004D01DB" w:rsidRPr="00735AC4" w:rsidRDefault="004D01DB" w:rsidP="004D01DB">
                  <w:pPr>
                    <w:pStyle w:val="afc"/>
                    <w:rPr>
                      <w:sz w:val="18"/>
                      <w:szCs w:val="18"/>
                    </w:rPr>
                  </w:pPr>
                  <w:r w:rsidRPr="00735AC4">
                    <w:rPr>
                      <w:rFonts w:hint="eastAsia"/>
                      <w:sz w:val="18"/>
                      <w:szCs w:val="18"/>
                      <w:lang w:val="en-US"/>
                    </w:rPr>
                    <w:t>/</w:t>
                  </w:r>
                </w:p>
              </w:tc>
            </w:tr>
            <w:tr w:rsidR="004D01DB" w:rsidRPr="00735AC4" w14:paraId="5B161DBA" w14:textId="77777777" w:rsidTr="004D01DB">
              <w:trPr>
                <w:trHeight w:val="340"/>
                <w:jc w:val="center"/>
              </w:trPr>
              <w:tc>
                <w:tcPr>
                  <w:tcW w:w="695" w:type="pct"/>
                  <w:gridSpan w:val="3"/>
                  <w:vMerge/>
                  <w:shd w:val="clear" w:color="auto" w:fill="auto"/>
                  <w:tcMar>
                    <w:left w:w="28" w:type="dxa"/>
                    <w:right w:w="28" w:type="dxa"/>
                  </w:tcMar>
                  <w:vAlign w:val="center"/>
                </w:tcPr>
                <w:p w14:paraId="46705D0A" w14:textId="77777777" w:rsidR="004D01DB" w:rsidRPr="00735AC4" w:rsidRDefault="004D01DB" w:rsidP="004D01DB">
                  <w:pPr>
                    <w:pStyle w:val="afc"/>
                    <w:rPr>
                      <w:sz w:val="18"/>
                      <w:szCs w:val="18"/>
                    </w:rPr>
                  </w:pPr>
                </w:p>
              </w:tc>
              <w:tc>
                <w:tcPr>
                  <w:tcW w:w="404" w:type="pct"/>
                  <w:shd w:val="clear" w:color="auto" w:fill="auto"/>
                  <w:tcMar>
                    <w:top w:w="15" w:type="dxa"/>
                    <w:left w:w="28" w:type="dxa"/>
                    <w:bottom w:w="0" w:type="dxa"/>
                    <w:right w:w="28" w:type="dxa"/>
                  </w:tcMar>
                  <w:vAlign w:val="center"/>
                </w:tcPr>
                <w:p w14:paraId="5FAE2EC2" w14:textId="490AEA37" w:rsidR="004D01DB" w:rsidRPr="00735AC4" w:rsidRDefault="004D01DB" w:rsidP="004D01DB">
                  <w:pPr>
                    <w:pStyle w:val="aff"/>
                    <w:rPr>
                      <w:rFonts w:ascii="Times New Roman" w:hAnsi="Times New Roman"/>
                      <w:sz w:val="18"/>
                      <w:szCs w:val="18"/>
                    </w:rPr>
                  </w:pPr>
                  <w:r w:rsidRPr="00735AC4">
                    <w:rPr>
                      <w:rFonts w:ascii="Times New Roman" w:hAnsi="Times New Roman"/>
                      <w:sz w:val="18"/>
                      <w:szCs w:val="18"/>
                    </w:rPr>
                    <w:t>非甲烷总烃</w:t>
                  </w:r>
                </w:p>
              </w:tc>
              <w:tc>
                <w:tcPr>
                  <w:tcW w:w="839" w:type="pct"/>
                  <w:gridSpan w:val="3"/>
                  <w:vMerge/>
                  <w:shd w:val="clear" w:color="auto" w:fill="auto"/>
                  <w:tcMar>
                    <w:top w:w="15" w:type="dxa"/>
                    <w:left w:w="28" w:type="dxa"/>
                    <w:bottom w:w="0" w:type="dxa"/>
                    <w:right w:w="28" w:type="dxa"/>
                  </w:tcMar>
                  <w:vAlign w:val="center"/>
                </w:tcPr>
                <w:p w14:paraId="7220D137" w14:textId="77777777" w:rsidR="004D01DB" w:rsidRPr="00735AC4" w:rsidRDefault="004D01DB" w:rsidP="004D01DB">
                  <w:pPr>
                    <w:pStyle w:val="aff"/>
                    <w:rPr>
                      <w:rFonts w:ascii="Times New Roman" w:hAnsi="Times New Roman"/>
                      <w:sz w:val="18"/>
                      <w:szCs w:val="18"/>
                    </w:rPr>
                  </w:pPr>
                </w:p>
              </w:tc>
              <w:tc>
                <w:tcPr>
                  <w:tcW w:w="284" w:type="pct"/>
                  <w:gridSpan w:val="2"/>
                  <w:shd w:val="clear" w:color="auto" w:fill="auto"/>
                  <w:tcMar>
                    <w:top w:w="15" w:type="dxa"/>
                    <w:left w:w="28" w:type="dxa"/>
                    <w:bottom w:w="0" w:type="dxa"/>
                    <w:right w:w="28" w:type="dxa"/>
                  </w:tcMar>
                  <w:vAlign w:val="center"/>
                </w:tcPr>
                <w:p w14:paraId="11DAB1FB" w14:textId="59C4DBCF" w:rsidR="004D01DB" w:rsidRPr="00735AC4" w:rsidRDefault="004D01DB" w:rsidP="004D01DB">
                  <w:pPr>
                    <w:pStyle w:val="aff"/>
                    <w:rPr>
                      <w:rFonts w:ascii="Times New Roman" w:hAnsi="Times New Roman"/>
                      <w:sz w:val="18"/>
                      <w:szCs w:val="18"/>
                      <w:lang w:val="en-US"/>
                    </w:rPr>
                  </w:pPr>
                  <w:r w:rsidRPr="00735AC4">
                    <w:rPr>
                      <w:rFonts w:ascii="Times New Roman" w:hAnsi="Times New Roman" w:hint="eastAsia"/>
                      <w:sz w:val="18"/>
                      <w:szCs w:val="18"/>
                      <w:lang w:val="en-US"/>
                    </w:rPr>
                    <w:t>1</w:t>
                  </w:r>
                  <w:r w:rsidRPr="00735AC4">
                    <w:rPr>
                      <w:rFonts w:ascii="Times New Roman" w:hAnsi="Times New Roman"/>
                      <w:sz w:val="18"/>
                      <w:szCs w:val="18"/>
                      <w:lang w:val="en-US"/>
                    </w:rPr>
                    <w:t>47.4</w:t>
                  </w:r>
                </w:p>
              </w:tc>
              <w:tc>
                <w:tcPr>
                  <w:tcW w:w="285" w:type="pct"/>
                  <w:shd w:val="clear" w:color="auto" w:fill="auto"/>
                  <w:vAlign w:val="center"/>
                </w:tcPr>
                <w:p w14:paraId="70071AFF" w14:textId="332016F2" w:rsidR="004D01DB" w:rsidRPr="00735AC4" w:rsidRDefault="004D01DB" w:rsidP="004D01DB">
                  <w:pPr>
                    <w:pStyle w:val="aff"/>
                    <w:rPr>
                      <w:rFonts w:ascii="Times New Roman" w:hAnsi="Times New Roman"/>
                      <w:sz w:val="18"/>
                      <w:szCs w:val="18"/>
                      <w:lang w:val="en-US"/>
                    </w:rPr>
                  </w:pPr>
                  <w:r w:rsidRPr="00735AC4">
                    <w:rPr>
                      <w:rFonts w:ascii="Times New Roman" w:hAnsi="Times New Roman" w:hint="eastAsia"/>
                      <w:sz w:val="18"/>
                      <w:szCs w:val="18"/>
                      <w:lang w:val="en-US"/>
                    </w:rPr>
                    <w:t>/</w:t>
                  </w:r>
                </w:p>
              </w:tc>
              <w:tc>
                <w:tcPr>
                  <w:tcW w:w="1582" w:type="pct"/>
                  <w:gridSpan w:val="5"/>
                  <w:vMerge/>
                  <w:shd w:val="clear" w:color="auto" w:fill="auto"/>
                  <w:tcMar>
                    <w:top w:w="15" w:type="dxa"/>
                    <w:left w:w="28" w:type="dxa"/>
                    <w:bottom w:w="0" w:type="dxa"/>
                    <w:right w:w="28" w:type="dxa"/>
                  </w:tcMar>
                  <w:vAlign w:val="center"/>
                </w:tcPr>
                <w:p w14:paraId="144C274D" w14:textId="77777777" w:rsidR="004D01DB" w:rsidRPr="00735AC4" w:rsidRDefault="004D01DB" w:rsidP="004D01DB">
                  <w:pPr>
                    <w:pStyle w:val="aff"/>
                    <w:rPr>
                      <w:rFonts w:ascii="Times New Roman" w:hAnsi="Times New Roman"/>
                      <w:sz w:val="18"/>
                      <w:szCs w:val="18"/>
                    </w:rPr>
                  </w:pPr>
                </w:p>
              </w:tc>
              <w:tc>
                <w:tcPr>
                  <w:tcW w:w="339" w:type="pct"/>
                  <w:shd w:val="clear" w:color="auto" w:fill="auto"/>
                  <w:tcMar>
                    <w:top w:w="15" w:type="dxa"/>
                    <w:left w:w="28" w:type="dxa"/>
                    <w:bottom w:w="0" w:type="dxa"/>
                    <w:right w:w="28" w:type="dxa"/>
                  </w:tcMar>
                  <w:vAlign w:val="center"/>
                </w:tcPr>
                <w:p w14:paraId="6347EBDB" w14:textId="00AB71EC" w:rsidR="004D01DB" w:rsidRPr="00735AC4" w:rsidRDefault="004D01DB" w:rsidP="004D01DB">
                  <w:pPr>
                    <w:pStyle w:val="aff"/>
                    <w:rPr>
                      <w:rFonts w:ascii="Times New Roman" w:hAnsi="Times New Roman"/>
                      <w:sz w:val="18"/>
                      <w:szCs w:val="18"/>
                      <w:lang w:val="en-US"/>
                    </w:rPr>
                  </w:pPr>
                  <w:r w:rsidRPr="00735AC4">
                    <w:rPr>
                      <w:rFonts w:ascii="Times New Roman" w:hAnsi="Times New Roman" w:hint="eastAsia"/>
                      <w:sz w:val="18"/>
                      <w:szCs w:val="18"/>
                      <w:lang w:val="en-US"/>
                    </w:rPr>
                    <w:t>4</w:t>
                  </w:r>
                  <w:r w:rsidRPr="00735AC4">
                    <w:rPr>
                      <w:rFonts w:ascii="Times New Roman" w:hAnsi="Times New Roman"/>
                      <w:sz w:val="18"/>
                      <w:szCs w:val="18"/>
                      <w:lang w:val="en-US"/>
                    </w:rPr>
                    <w:t>7.9</w:t>
                  </w:r>
                </w:p>
              </w:tc>
              <w:tc>
                <w:tcPr>
                  <w:tcW w:w="339" w:type="pct"/>
                  <w:gridSpan w:val="2"/>
                  <w:shd w:val="clear" w:color="auto" w:fill="auto"/>
                  <w:vAlign w:val="center"/>
                </w:tcPr>
                <w:p w14:paraId="488C68BF" w14:textId="498967E0" w:rsidR="004D01DB" w:rsidRPr="00735AC4" w:rsidRDefault="004D01DB" w:rsidP="004D01DB">
                  <w:pPr>
                    <w:pStyle w:val="aff"/>
                    <w:rPr>
                      <w:rFonts w:ascii="Times New Roman" w:hAnsi="Times New Roman"/>
                      <w:sz w:val="18"/>
                      <w:szCs w:val="18"/>
                      <w:lang w:val="en-US"/>
                    </w:rPr>
                  </w:pPr>
                  <w:r w:rsidRPr="00735AC4">
                    <w:rPr>
                      <w:rFonts w:ascii="Times New Roman" w:hAnsi="Times New Roman" w:hint="eastAsia"/>
                      <w:sz w:val="18"/>
                      <w:szCs w:val="18"/>
                      <w:lang w:val="en-US"/>
                    </w:rPr>
                    <w:t>/</w:t>
                  </w:r>
                </w:p>
              </w:tc>
              <w:tc>
                <w:tcPr>
                  <w:tcW w:w="233" w:type="pct"/>
                  <w:vAlign w:val="center"/>
                </w:tcPr>
                <w:p w14:paraId="4D9B54EE" w14:textId="20D61209" w:rsidR="004D01DB" w:rsidRPr="00735AC4" w:rsidRDefault="004D01DB" w:rsidP="004D01DB">
                  <w:pPr>
                    <w:pStyle w:val="afc"/>
                    <w:rPr>
                      <w:sz w:val="18"/>
                      <w:szCs w:val="18"/>
                    </w:rPr>
                  </w:pPr>
                  <w:r w:rsidRPr="00735AC4">
                    <w:rPr>
                      <w:rFonts w:hint="eastAsia"/>
                      <w:sz w:val="18"/>
                      <w:szCs w:val="18"/>
                      <w:lang w:val="en-US"/>
                    </w:rPr>
                    <w:t>/</w:t>
                  </w:r>
                </w:p>
              </w:tc>
            </w:tr>
            <w:tr w:rsidR="004D01DB" w:rsidRPr="00735AC4" w14:paraId="20AC35C4" w14:textId="77777777" w:rsidTr="004D01DB">
              <w:trPr>
                <w:trHeight w:val="340"/>
                <w:jc w:val="center"/>
              </w:trPr>
              <w:tc>
                <w:tcPr>
                  <w:tcW w:w="695" w:type="pct"/>
                  <w:gridSpan w:val="3"/>
                  <w:vMerge/>
                  <w:shd w:val="clear" w:color="auto" w:fill="auto"/>
                  <w:tcMar>
                    <w:left w:w="28" w:type="dxa"/>
                    <w:right w:w="28" w:type="dxa"/>
                  </w:tcMar>
                  <w:vAlign w:val="center"/>
                </w:tcPr>
                <w:p w14:paraId="76D0272B" w14:textId="77777777" w:rsidR="004D01DB" w:rsidRPr="00735AC4" w:rsidRDefault="004D01DB" w:rsidP="004D01DB">
                  <w:pPr>
                    <w:pStyle w:val="afc"/>
                    <w:rPr>
                      <w:sz w:val="18"/>
                      <w:szCs w:val="18"/>
                    </w:rPr>
                  </w:pPr>
                </w:p>
              </w:tc>
              <w:tc>
                <w:tcPr>
                  <w:tcW w:w="404" w:type="pct"/>
                  <w:shd w:val="clear" w:color="auto" w:fill="auto"/>
                  <w:tcMar>
                    <w:top w:w="15" w:type="dxa"/>
                    <w:left w:w="28" w:type="dxa"/>
                    <w:bottom w:w="0" w:type="dxa"/>
                    <w:right w:w="28" w:type="dxa"/>
                  </w:tcMar>
                  <w:vAlign w:val="center"/>
                </w:tcPr>
                <w:p w14:paraId="2A7B8BF7" w14:textId="42C81EFD" w:rsidR="004D01DB" w:rsidRPr="00735AC4" w:rsidRDefault="004D01DB" w:rsidP="004D01DB">
                  <w:pPr>
                    <w:pStyle w:val="aff"/>
                    <w:rPr>
                      <w:rFonts w:ascii="Times New Roman" w:hAnsi="Times New Roman"/>
                      <w:sz w:val="18"/>
                      <w:szCs w:val="18"/>
                    </w:rPr>
                  </w:pPr>
                  <w:r w:rsidRPr="00735AC4">
                    <w:rPr>
                      <w:rFonts w:ascii="Times New Roman" w:hAnsi="Times New Roman"/>
                      <w:sz w:val="18"/>
                      <w:szCs w:val="18"/>
                    </w:rPr>
                    <w:t>TVOC</w:t>
                  </w:r>
                </w:p>
              </w:tc>
              <w:tc>
                <w:tcPr>
                  <w:tcW w:w="839" w:type="pct"/>
                  <w:gridSpan w:val="3"/>
                  <w:vMerge/>
                  <w:shd w:val="clear" w:color="auto" w:fill="auto"/>
                  <w:tcMar>
                    <w:top w:w="15" w:type="dxa"/>
                    <w:left w:w="28" w:type="dxa"/>
                    <w:bottom w:w="0" w:type="dxa"/>
                    <w:right w:w="28" w:type="dxa"/>
                  </w:tcMar>
                  <w:vAlign w:val="center"/>
                </w:tcPr>
                <w:p w14:paraId="597F79E1" w14:textId="77777777" w:rsidR="004D01DB" w:rsidRPr="00735AC4" w:rsidRDefault="004D01DB" w:rsidP="004D01DB">
                  <w:pPr>
                    <w:pStyle w:val="aff"/>
                    <w:rPr>
                      <w:rFonts w:ascii="Times New Roman" w:hAnsi="Times New Roman"/>
                      <w:sz w:val="18"/>
                      <w:szCs w:val="18"/>
                    </w:rPr>
                  </w:pPr>
                </w:p>
              </w:tc>
              <w:tc>
                <w:tcPr>
                  <w:tcW w:w="284" w:type="pct"/>
                  <w:gridSpan w:val="2"/>
                  <w:shd w:val="clear" w:color="auto" w:fill="auto"/>
                  <w:tcMar>
                    <w:top w:w="15" w:type="dxa"/>
                    <w:left w:w="28" w:type="dxa"/>
                    <w:bottom w:w="0" w:type="dxa"/>
                    <w:right w:w="28" w:type="dxa"/>
                  </w:tcMar>
                  <w:vAlign w:val="center"/>
                </w:tcPr>
                <w:p w14:paraId="245427A7" w14:textId="3AC75D33" w:rsidR="004D01DB" w:rsidRPr="00735AC4" w:rsidRDefault="004D01DB" w:rsidP="004D01DB">
                  <w:pPr>
                    <w:pStyle w:val="aff"/>
                    <w:rPr>
                      <w:rFonts w:ascii="Times New Roman" w:hAnsi="Times New Roman"/>
                      <w:sz w:val="18"/>
                      <w:szCs w:val="18"/>
                      <w:lang w:val="en-US"/>
                    </w:rPr>
                  </w:pPr>
                  <w:r w:rsidRPr="00735AC4">
                    <w:rPr>
                      <w:rFonts w:ascii="Times New Roman" w:hAnsi="Times New Roman" w:hint="eastAsia"/>
                      <w:sz w:val="18"/>
                      <w:szCs w:val="18"/>
                      <w:lang w:val="en-US"/>
                    </w:rPr>
                    <w:t>1</w:t>
                  </w:r>
                  <w:r w:rsidRPr="00735AC4">
                    <w:rPr>
                      <w:rFonts w:ascii="Times New Roman" w:hAnsi="Times New Roman"/>
                      <w:sz w:val="18"/>
                      <w:szCs w:val="18"/>
                      <w:lang w:val="en-US"/>
                    </w:rPr>
                    <w:t>83.4</w:t>
                  </w:r>
                </w:p>
              </w:tc>
              <w:tc>
                <w:tcPr>
                  <w:tcW w:w="285" w:type="pct"/>
                  <w:shd w:val="clear" w:color="auto" w:fill="auto"/>
                  <w:vAlign w:val="center"/>
                </w:tcPr>
                <w:p w14:paraId="0A739258" w14:textId="711D1070" w:rsidR="004D01DB" w:rsidRPr="00735AC4" w:rsidRDefault="004D01DB" w:rsidP="004D01DB">
                  <w:pPr>
                    <w:pStyle w:val="aff"/>
                    <w:rPr>
                      <w:rFonts w:ascii="Times New Roman" w:hAnsi="Times New Roman"/>
                      <w:sz w:val="18"/>
                      <w:szCs w:val="18"/>
                      <w:lang w:val="en-US"/>
                    </w:rPr>
                  </w:pPr>
                  <w:r w:rsidRPr="00735AC4">
                    <w:rPr>
                      <w:rFonts w:ascii="Times New Roman" w:hAnsi="Times New Roman" w:hint="eastAsia"/>
                      <w:sz w:val="18"/>
                      <w:szCs w:val="18"/>
                      <w:lang w:val="en-US"/>
                    </w:rPr>
                    <w:t>/</w:t>
                  </w:r>
                </w:p>
              </w:tc>
              <w:tc>
                <w:tcPr>
                  <w:tcW w:w="1582" w:type="pct"/>
                  <w:gridSpan w:val="5"/>
                  <w:vMerge/>
                  <w:shd w:val="clear" w:color="auto" w:fill="auto"/>
                  <w:tcMar>
                    <w:top w:w="15" w:type="dxa"/>
                    <w:left w:w="28" w:type="dxa"/>
                    <w:bottom w:w="0" w:type="dxa"/>
                    <w:right w:w="28" w:type="dxa"/>
                  </w:tcMar>
                  <w:vAlign w:val="center"/>
                </w:tcPr>
                <w:p w14:paraId="54734455" w14:textId="77777777" w:rsidR="004D01DB" w:rsidRPr="00735AC4" w:rsidRDefault="004D01DB" w:rsidP="004D01DB">
                  <w:pPr>
                    <w:pStyle w:val="aff"/>
                    <w:rPr>
                      <w:rFonts w:ascii="Times New Roman" w:hAnsi="Times New Roman"/>
                      <w:sz w:val="18"/>
                      <w:szCs w:val="18"/>
                    </w:rPr>
                  </w:pPr>
                </w:p>
              </w:tc>
              <w:tc>
                <w:tcPr>
                  <w:tcW w:w="339" w:type="pct"/>
                  <w:shd w:val="clear" w:color="auto" w:fill="auto"/>
                  <w:tcMar>
                    <w:top w:w="15" w:type="dxa"/>
                    <w:left w:w="28" w:type="dxa"/>
                    <w:bottom w:w="0" w:type="dxa"/>
                    <w:right w:w="28" w:type="dxa"/>
                  </w:tcMar>
                  <w:vAlign w:val="center"/>
                </w:tcPr>
                <w:p w14:paraId="299BF6C4" w14:textId="1E4BDBD9" w:rsidR="004D01DB" w:rsidRPr="00735AC4" w:rsidRDefault="004D01DB" w:rsidP="004D01DB">
                  <w:pPr>
                    <w:pStyle w:val="aff"/>
                    <w:rPr>
                      <w:rFonts w:ascii="Times New Roman" w:hAnsi="Times New Roman"/>
                      <w:sz w:val="18"/>
                      <w:szCs w:val="18"/>
                      <w:lang w:val="en-US"/>
                    </w:rPr>
                  </w:pPr>
                  <w:r w:rsidRPr="00735AC4">
                    <w:rPr>
                      <w:rFonts w:ascii="Times New Roman" w:hAnsi="Times New Roman" w:hint="eastAsia"/>
                      <w:sz w:val="18"/>
                      <w:szCs w:val="18"/>
                      <w:lang w:val="en-US"/>
                    </w:rPr>
                    <w:t>5</w:t>
                  </w:r>
                  <w:r w:rsidRPr="00735AC4">
                    <w:rPr>
                      <w:rFonts w:ascii="Times New Roman" w:hAnsi="Times New Roman"/>
                      <w:sz w:val="18"/>
                      <w:szCs w:val="18"/>
                      <w:lang w:val="en-US"/>
                    </w:rPr>
                    <w:t>9.6</w:t>
                  </w:r>
                </w:p>
              </w:tc>
              <w:tc>
                <w:tcPr>
                  <w:tcW w:w="339" w:type="pct"/>
                  <w:gridSpan w:val="2"/>
                  <w:shd w:val="clear" w:color="auto" w:fill="auto"/>
                  <w:vAlign w:val="center"/>
                </w:tcPr>
                <w:p w14:paraId="651144F2" w14:textId="3762DED5" w:rsidR="004D01DB" w:rsidRPr="00735AC4" w:rsidRDefault="004D01DB" w:rsidP="004D01DB">
                  <w:pPr>
                    <w:pStyle w:val="aff"/>
                    <w:rPr>
                      <w:rFonts w:ascii="Times New Roman" w:hAnsi="Times New Roman"/>
                      <w:sz w:val="18"/>
                      <w:szCs w:val="18"/>
                      <w:lang w:val="en-US"/>
                    </w:rPr>
                  </w:pPr>
                  <w:r w:rsidRPr="00735AC4">
                    <w:rPr>
                      <w:rFonts w:ascii="Times New Roman" w:hAnsi="Times New Roman" w:hint="eastAsia"/>
                      <w:sz w:val="18"/>
                      <w:szCs w:val="18"/>
                      <w:lang w:val="en-US"/>
                    </w:rPr>
                    <w:t>/</w:t>
                  </w:r>
                </w:p>
              </w:tc>
              <w:tc>
                <w:tcPr>
                  <w:tcW w:w="233" w:type="pct"/>
                  <w:vAlign w:val="center"/>
                </w:tcPr>
                <w:p w14:paraId="628EF079" w14:textId="4F7EB82A" w:rsidR="004D01DB" w:rsidRPr="00735AC4" w:rsidRDefault="004D01DB" w:rsidP="004D01DB">
                  <w:pPr>
                    <w:pStyle w:val="afc"/>
                    <w:rPr>
                      <w:sz w:val="18"/>
                      <w:szCs w:val="18"/>
                    </w:rPr>
                  </w:pPr>
                  <w:r w:rsidRPr="00735AC4">
                    <w:rPr>
                      <w:rFonts w:hint="eastAsia"/>
                      <w:sz w:val="18"/>
                      <w:szCs w:val="18"/>
                      <w:lang w:val="en-US"/>
                    </w:rPr>
                    <w:t>/</w:t>
                  </w:r>
                </w:p>
              </w:tc>
            </w:tr>
          </w:tbl>
          <w:p w14:paraId="5E9AD988" w14:textId="77777777" w:rsidR="00415EF8" w:rsidRPr="00735AC4" w:rsidRDefault="00B046D4">
            <w:pPr>
              <w:pStyle w:val="a3"/>
              <w:ind w:firstLine="360"/>
              <w:rPr>
                <w:rFonts w:ascii="宋体" w:hAnsi="宋体"/>
                <w:snapToGrid w:val="0"/>
                <w:sz w:val="18"/>
                <w:szCs w:val="18"/>
              </w:rPr>
            </w:pPr>
            <w:r w:rsidRPr="00735AC4">
              <w:rPr>
                <w:rFonts w:ascii="宋体" w:hAnsi="宋体" w:hint="eastAsia"/>
                <w:snapToGrid w:val="0"/>
                <w:sz w:val="18"/>
                <w:szCs w:val="18"/>
              </w:rPr>
              <w:t>注：废气产生量按照最低风量核算。</w:t>
            </w:r>
          </w:p>
          <w:p w14:paraId="75981A0F" w14:textId="77777777" w:rsidR="00415EF8" w:rsidRPr="00735AC4" w:rsidRDefault="00415EF8">
            <w:pPr>
              <w:pStyle w:val="a3"/>
              <w:ind w:firstLine="360"/>
              <w:rPr>
                <w:rFonts w:ascii="宋体" w:hAnsi="宋体"/>
                <w:snapToGrid w:val="0"/>
                <w:sz w:val="18"/>
                <w:szCs w:val="18"/>
              </w:rPr>
            </w:pPr>
          </w:p>
          <w:p w14:paraId="672CA19D" w14:textId="77777777" w:rsidR="00415EF8" w:rsidRPr="00735AC4" w:rsidRDefault="00415EF8">
            <w:pPr>
              <w:pStyle w:val="a3"/>
              <w:ind w:firstLine="360"/>
              <w:rPr>
                <w:rFonts w:ascii="宋体" w:hAnsi="宋体"/>
                <w:snapToGrid w:val="0"/>
                <w:sz w:val="18"/>
                <w:szCs w:val="18"/>
              </w:rPr>
            </w:pPr>
          </w:p>
          <w:p w14:paraId="36410117" w14:textId="77777777" w:rsidR="00415EF8" w:rsidRPr="00735AC4" w:rsidRDefault="00415EF8">
            <w:pPr>
              <w:pStyle w:val="a3"/>
              <w:ind w:firstLine="360"/>
              <w:rPr>
                <w:rFonts w:ascii="宋体" w:hAnsi="宋体"/>
                <w:snapToGrid w:val="0"/>
                <w:sz w:val="18"/>
                <w:szCs w:val="18"/>
              </w:rPr>
            </w:pPr>
          </w:p>
          <w:p w14:paraId="76D3AF43" w14:textId="77777777" w:rsidR="00415EF8" w:rsidRPr="00735AC4" w:rsidRDefault="00415EF8">
            <w:pPr>
              <w:pStyle w:val="a3"/>
              <w:ind w:firstLine="360"/>
              <w:rPr>
                <w:rFonts w:ascii="宋体" w:hAnsi="宋体"/>
                <w:snapToGrid w:val="0"/>
                <w:sz w:val="18"/>
                <w:szCs w:val="18"/>
              </w:rPr>
            </w:pPr>
          </w:p>
          <w:p w14:paraId="31F78A5D" w14:textId="77777777" w:rsidR="00415EF8" w:rsidRPr="00735AC4" w:rsidRDefault="00415EF8">
            <w:pPr>
              <w:pStyle w:val="a3"/>
              <w:ind w:firstLine="360"/>
              <w:rPr>
                <w:rFonts w:ascii="宋体" w:hAnsi="宋体"/>
                <w:snapToGrid w:val="0"/>
                <w:sz w:val="18"/>
                <w:szCs w:val="18"/>
              </w:rPr>
            </w:pPr>
          </w:p>
          <w:p w14:paraId="0083D05B" w14:textId="77777777" w:rsidR="00415EF8" w:rsidRPr="00735AC4" w:rsidRDefault="00415EF8">
            <w:pPr>
              <w:pStyle w:val="a3"/>
              <w:ind w:firstLine="360"/>
              <w:rPr>
                <w:rFonts w:ascii="宋体" w:hAnsi="宋体"/>
                <w:snapToGrid w:val="0"/>
                <w:sz w:val="18"/>
                <w:szCs w:val="18"/>
              </w:rPr>
            </w:pPr>
          </w:p>
          <w:p w14:paraId="5BDCD9DF" w14:textId="77777777" w:rsidR="00415EF8" w:rsidRPr="00735AC4" w:rsidRDefault="00415EF8">
            <w:pPr>
              <w:pStyle w:val="a3"/>
              <w:ind w:firstLine="360"/>
              <w:rPr>
                <w:rFonts w:ascii="宋体" w:hAnsi="宋体"/>
                <w:snapToGrid w:val="0"/>
                <w:sz w:val="18"/>
                <w:szCs w:val="18"/>
              </w:rPr>
            </w:pPr>
          </w:p>
          <w:p w14:paraId="429F1D4C" w14:textId="77777777" w:rsidR="00415EF8" w:rsidRPr="00735AC4" w:rsidRDefault="00415EF8">
            <w:pPr>
              <w:pStyle w:val="a3"/>
              <w:ind w:firstLine="360"/>
              <w:rPr>
                <w:rFonts w:ascii="宋体" w:hAnsi="宋体"/>
                <w:snapToGrid w:val="0"/>
                <w:sz w:val="18"/>
                <w:szCs w:val="18"/>
              </w:rPr>
            </w:pPr>
          </w:p>
          <w:p w14:paraId="6D33D761" w14:textId="77777777" w:rsidR="00415EF8" w:rsidRPr="00735AC4" w:rsidRDefault="00415EF8">
            <w:pPr>
              <w:pStyle w:val="a3"/>
              <w:ind w:firstLine="360"/>
              <w:rPr>
                <w:rFonts w:ascii="宋体" w:hAnsi="宋体"/>
                <w:snapToGrid w:val="0"/>
                <w:sz w:val="18"/>
                <w:szCs w:val="18"/>
              </w:rPr>
            </w:pPr>
          </w:p>
          <w:p w14:paraId="78DA9E38" w14:textId="77777777" w:rsidR="00415EF8" w:rsidRPr="00735AC4" w:rsidRDefault="00415EF8">
            <w:pPr>
              <w:pStyle w:val="a3"/>
              <w:ind w:firstLine="360"/>
              <w:rPr>
                <w:rFonts w:ascii="宋体" w:hAnsi="宋体"/>
                <w:snapToGrid w:val="0"/>
                <w:sz w:val="18"/>
                <w:szCs w:val="18"/>
              </w:rPr>
            </w:pPr>
          </w:p>
          <w:p w14:paraId="5C180F78" w14:textId="77777777" w:rsidR="00415EF8" w:rsidRPr="00735AC4" w:rsidRDefault="00415EF8">
            <w:pPr>
              <w:pStyle w:val="a3"/>
              <w:ind w:firstLine="360"/>
              <w:rPr>
                <w:rFonts w:ascii="宋体" w:hAnsi="宋体"/>
                <w:snapToGrid w:val="0"/>
                <w:sz w:val="18"/>
                <w:szCs w:val="18"/>
              </w:rPr>
            </w:pPr>
          </w:p>
          <w:p w14:paraId="75F4BF74" w14:textId="31712152" w:rsidR="00D229EA" w:rsidRPr="00735AC4" w:rsidRDefault="00D229EA">
            <w:pPr>
              <w:pStyle w:val="a3"/>
              <w:ind w:firstLine="360"/>
              <w:rPr>
                <w:rFonts w:ascii="宋体" w:hAnsi="宋体"/>
                <w:snapToGrid w:val="0"/>
                <w:sz w:val="18"/>
                <w:szCs w:val="18"/>
              </w:rPr>
            </w:pPr>
          </w:p>
        </w:tc>
      </w:tr>
    </w:tbl>
    <w:p w14:paraId="465298EC" w14:textId="77777777" w:rsidR="00415EF8" w:rsidRPr="00735AC4" w:rsidRDefault="00415EF8" w:rsidP="00D229EA">
      <w:pPr>
        <w:adjustRightInd w:val="0"/>
        <w:snapToGrid w:val="0"/>
        <w:spacing w:line="240" w:lineRule="atLeast"/>
        <w:jc w:val="center"/>
        <w:outlineLvl w:val="0"/>
        <w:rPr>
          <w:rFonts w:ascii="黑体" w:eastAsia="黑体" w:hAnsi="黑体"/>
          <w:snapToGrid w:val="0"/>
          <w:sz w:val="8"/>
          <w:szCs w:val="8"/>
        </w:rPr>
        <w:sectPr w:rsidR="00415EF8" w:rsidRPr="00735AC4">
          <w:pgSz w:w="16838" w:h="11906" w:orient="landscape"/>
          <w:pgMar w:top="1531" w:right="1701" w:bottom="1531" w:left="1701" w:header="851" w:footer="851" w:gutter="0"/>
          <w:cols w:space="720"/>
          <w:docGrid w:linePitch="312"/>
        </w:sect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4"/>
        <w:gridCol w:w="8120"/>
      </w:tblGrid>
      <w:tr w:rsidR="001F14AC" w:rsidRPr="00735AC4" w14:paraId="418100A9" w14:textId="77777777">
        <w:tc>
          <w:tcPr>
            <w:tcW w:w="694" w:type="dxa"/>
            <w:vAlign w:val="center"/>
          </w:tcPr>
          <w:p w14:paraId="3EC2367A" w14:textId="77777777" w:rsidR="00415EF8" w:rsidRPr="00735AC4" w:rsidRDefault="00415EF8">
            <w:pPr>
              <w:pStyle w:val="ae"/>
              <w:spacing w:line="360" w:lineRule="auto"/>
              <w:jc w:val="center"/>
              <w:rPr>
                <w:rFonts w:cs="宋体"/>
                <w:bCs/>
                <w:szCs w:val="24"/>
              </w:rPr>
            </w:pPr>
            <w:bookmarkStart w:id="21" w:name="_Toc70596464"/>
            <w:bookmarkEnd w:id="19"/>
          </w:p>
          <w:p w14:paraId="3BB0C208" w14:textId="77777777" w:rsidR="00415EF8" w:rsidRPr="00735AC4" w:rsidRDefault="00415EF8">
            <w:pPr>
              <w:pStyle w:val="ae"/>
              <w:spacing w:line="360" w:lineRule="auto"/>
              <w:jc w:val="center"/>
              <w:rPr>
                <w:rFonts w:cs="宋体"/>
                <w:bCs/>
                <w:szCs w:val="24"/>
              </w:rPr>
            </w:pPr>
          </w:p>
          <w:p w14:paraId="07109356" w14:textId="77777777" w:rsidR="00415EF8" w:rsidRPr="00735AC4" w:rsidRDefault="00415EF8">
            <w:pPr>
              <w:pStyle w:val="ae"/>
              <w:spacing w:line="360" w:lineRule="auto"/>
              <w:jc w:val="center"/>
              <w:rPr>
                <w:rFonts w:cs="宋体"/>
                <w:bCs/>
                <w:szCs w:val="24"/>
              </w:rPr>
            </w:pPr>
          </w:p>
          <w:p w14:paraId="21F10955" w14:textId="77777777" w:rsidR="00415EF8" w:rsidRPr="00735AC4" w:rsidRDefault="00415EF8">
            <w:pPr>
              <w:pStyle w:val="ae"/>
              <w:spacing w:line="360" w:lineRule="auto"/>
              <w:jc w:val="center"/>
              <w:rPr>
                <w:rFonts w:cs="宋体"/>
                <w:bCs/>
                <w:szCs w:val="24"/>
              </w:rPr>
            </w:pPr>
          </w:p>
          <w:p w14:paraId="36FFD979" w14:textId="77777777" w:rsidR="00415EF8" w:rsidRPr="00735AC4" w:rsidRDefault="00415EF8">
            <w:pPr>
              <w:pStyle w:val="ae"/>
              <w:spacing w:line="360" w:lineRule="auto"/>
              <w:jc w:val="center"/>
              <w:rPr>
                <w:rFonts w:cs="宋体"/>
                <w:bCs/>
                <w:szCs w:val="24"/>
              </w:rPr>
            </w:pPr>
          </w:p>
          <w:p w14:paraId="1046B766" w14:textId="2B03AE01" w:rsidR="00415EF8" w:rsidRPr="00735AC4" w:rsidRDefault="00415EF8">
            <w:pPr>
              <w:pStyle w:val="ae"/>
              <w:spacing w:line="360" w:lineRule="auto"/>
              <w:jc w:val="center"/>
              <w:rPr>
                <w:rFonts w:cs="宋体"/>
                <w:bCs/>
                <w:szCs w:val="24"/>
              </w:rPr>
            </w:pPr>
          </w:p>
          <w:p w14:paraId="6E3DD12B" w14:textId="77777777" w:rsidR="00D229EA" w:rsidRPr="00735AC4" w:rsidRDefault="00D229EA">
            <w:pPr>
              <w:pStyle w:val="ae"/>
              <w:spacing w:line="276" w:lineRule="auto"/>
              <w:jc w:val="center"/>
              <w:rPr>
                <w:rFonts w:cs="宋体"/>
                <w:bCs/>
                <w:szCs w:val="24"/>
              </w:rPr>
            </w:pPr>
          </w:p>
          <w:p w14:paraId="03F67FA0" w14:textId="2B978108" w:rsidR="00415EF8" w:rsidRPr="00735AC4" w:rsidRDefault="00B046D4">
            <w:pPr>
              <w:pStyle w:val="ae"/>
              <w:spacing w:line="276" w:lineRule="auto"/>
              <w:jc w:val="center"/>
              <w:rPr>
                <w:rFonts w:cs="宋体"/>
                <w:bCs/>
                <w:szCs w:val="24"/>
              </w:rPr>
            </w:pPr>
            <w:r w:rsidRPr="00735AC4">
              <w:rPr>
                <w:rFonts w:cs="宋体" w:hint="eastAsia"/>
                <w:bCs/>
                <w:szCs w:val="24"/>
              </w:rPr>
              <w:t>运营期环境影响和保护措施</w:t>
            </w:r>
            <w:bookmarkEnd w:id="21"/>
          </w:p>
          <w:p w14:paraId="228AE01D" w14:textId="77777777" w:rsidR="00415EF8" w:rsidRPr="00735AC4" w:rsidRDefault="00415EF8">
            <w:pPr>
              <w:pStyle w:val="ae"/>
              <w:spacing w:line="360" w:lineRule="auto"/>
              <w:jc w:val="center"/>
              <w:rPr>
                <w:rFonts w:cs="宋体"/>
                <w:bCs/>
                <w:szCs w:val="24"/>
              </w:rPr>
            </w:pPr>
          </w:p>
          <w:p w14:paraId="44C47AD9" w14:textId="77777777" w:rsidR="00415EF8" w:rsidRPr="00735AC4" w:rsidRDefault="00415EF8">
            <w:pPr>
              <w:pStyle w:val="ae"/>
              <w:spacing w:line="360" w:lineRule="auto"/>
              <w:jc w:val="center"/>
              <w:rPr>
                <w:rFonts w:cs="宋体"/>
                <w:bCs/>
                <w:szCs w:val="24"/>
              </w:rPr>
            </w:pPr>
          </w:p>
          <w:p w14:paraId="40A9A728" w14:textId="77777777" w:rsidR="00415EF8" w:rsidRPr="00735AC4" w:rsidRDefault="00415EF8">
            <w:pPr>
              <w:pStyle w:val="ae"/>
              <w:spacing w:line="360" w:lineRule="auto"/>
              <w:jc w:val="center"/>
              <w:rPr>
                <w:rFonts w:cs="宋体"/>
                <w:bCs/>
                <w:szCs w:val="24"/>
              </w:rPr>
            </w:pPr>
          </w:p>
          <w:p w14:paraId="477E7895" w14:textId="77777777" w:rsidR="00415EF8" w:rsidRPr="00735AC4" w:rsidRDefault="00415EF8">
            <w:pPr>
              <w:pStyle w:val="ae"/>
              <w:spacing w:line="360" w:lineRule="auto"/>
              <w:jc w:val="center"/>
              <w:rPr>
                <w:rFonts w:cs="宋体"/>
                <w:bCs/>
                <w:szCs w:val="24"/>
              </w:rPr>
            </w:pPr>
          </w:p>
          <w:p w14:paraId="59E4B7CE" w14:textId="77777777" w:rsidR="00415EF8" w:rsidRPr="00735AC4" w:rsidRDefault="00415EF8">
            <w:pPr>
              <w:pStyle w:val="ae"/>
              <w:spacing w:line="360" w:lineRule="auto"/>
              <w:jc w:val="center"/>
              <w:rPr>
                <w:rFonts w:cs="宋体"/>
                <w:bCs/>
                <w:szCs w:val="24"/>
              </w:rPr>
            </w:pPr>
          </w:p>
          <w:p w14:paraId="366C4536" w14:textId="77777777" w:rsidR="00415EF8" w:rsidRPr="00735AC4" w:rsidRDefault="00415EF8">
            <w:pPr>
              <w:pStyle w:val="ae"/>
              <w:spacing w:line="360" w:lineRule="auto"/>
              <w:jc w:val="center"/>
              <w:rPr>
                <w:rFonts w:cs="宋体"/>
                <w:bCs/>
                <w:szCs w:val="24"/>
              </w:rPr>
            </w:pPr>
          </w:p>
          <w:p w14:paraId="72A7E741" w14:textId="77777777" w:rsidR="00415EF8" w:rsidRPr="00735AC4" w:rsidRDefault="00415EF8">
            <w:pPr>
              <w:pStyle w:val="ae"/>
              <w:spacing w:line="360" w:lineRule="auto"/>
              <w:jc w:val="center"/>
              <w:rPr>
                <w:rFonts w:cs="宋体"/>
                <w:bCs/>
                <w:szCs w:val="24"/>
              </w:rPr>
            </w:pPr>
          </w:p>
          <w:p w14:paraId="2E5FA31F" w14:textId="77777777" w:rsidR="00415EF8" w:rsidRPr="00735AC4" w:rsidRDefault="00415EF8">
            <w:pPr>
              <w:pStyle w:val="ae"/>
              <w:spacing w:line="360" w:lineRule="auto"/>
              <w:jc w:val="center"/>
              <w:rPr>
                <w:rFonts w:cs="宋体"/>
                <w:bCs/>
                <w:szCs w:val="24"/>
              </w:rPr>
            </w:pPr>
          </w:p>
          <w:p w14:paraId="2601B581" w14:textId="77777777" w:rsidR="00415EF8" w:rsidRPr="00735AC4" w:rsidRDefault="00415EF8">
            <w:pPr>
              <w:pStyle w:val="ae"/>
              <w:spacing w:line="360" w:lineRule="auto"/>
              <w:jc w:val="center"/>
              <w:rPr>
                <w:rFonts w:cs="宋体"/>
                <w:bCs/>
                <w:szCs w:val="24"/>
              </w:rPr>
            </w:pPr>
          </w:p>
          <w:p w14:paraId="2A9CD627" w14:textId="77777777" w:rsidR="00415EF8" w:rsidRPr="00735AC4" w:rsidRDefault="00415EF8">
            <w:pPr>
              <w:pStyle w:val="ae"/>
              <w:spacing w:line="360" w:lineRule="auto"/>
              <w:jc w:val="center"/>
              <w:rPr>
                <w:rFonts w:cs="宋体"/>
                <w:bCs/>
                <w:szCs w:val="24"/>
              </w:rPr>
            </w:pPr>
          </w:p>
          <w:p w14:paraId="5DD06A29" w14:textId="77777777" w:rsidR="00415EF8" w:rsidRPr="00735AC4" w:rsidRDefault="00415EF8">
            <w:pPr>
              <w:pStyle w:val="ae"/>
              <w:spacing w:line="360" w:lineRule="auto"/>
              <w:jc w:val="center"/>
              <w:rPr>
                <w:rFonts w:cs="宋体"/>
                <w:bCs/>
                <w:szCs w:val="24"/>
              </w:rPr>
            </w:pPr>
          </w:p>
          <w:p w14:paraId="1F85987D" w14:textId="77777777" w:rsidR="00415EF8" w:rsidRPr="00735AC4" w:rsidRDefault="00415EF8">
            <w:pPr>
              <w:pStyle w:val="ae"/>
              <w:spacing w:line="360" w:lineRule="auto"/>
              <w:jc w:val="center"/>
              <w:rPr>
                <w:rFonts w:cs="宋体"/>
                <w:bCs/>
                <w:szCs w:val="24"/>
              </w:rPr>
            </w:pPr>
          </w:p>
          <w:p w14:paraId="6337B4F8" w14:textId="7992E84F" w:rsidR="00415EF8" w:rsidRPr="00735AC4" w:rsidRDefault="00415EF8">
            <w:pPr>
              <w:pStyle w:val="ae"/>
              <w:spacing w:line="360" w:lineRule="auto"/>
              <w:jc w:val="center"/>
              <w:rPr>
                <w:rFonts w:cs="宋体"/>
                <w:bCs/>
                <w:szCs w:val="24"/>
              </w:rPr>
            </w:pPr>
          </w:p>
          <w:p w14:paraId="13E711A4" w14:textId="229C8CA2" w:rsidR="00D229EA" w:rsidRPr="00735AC4" w:rsidRDefault="00D229EA">
            <w:pPr>
              <w:pStyle w:val="ae"/>
              <w:spacing w:line="360" w:lineRule="auto"/>
              <w:jc w:val="center"/>
              <w:rPr>
                <w:rFonts w:cs="宋体"/>
                <w:bCs/>
                <w:szCs w:val="24"/>
              </w:rPr>
            </w:pPr>
          </w:p>
          <w:p w14:paraId="6B268BD2" w14:textId="77777777" w:rsidR="00415EF8" w:rsidRPr="00735AC4" w:rsidRDefault="00B046D4">
            <w:pPr>
              <w:pStyle w:val="ae"/>
              <w:spacing w:line="276" w:lineRule="auto"/>
              <w:jc w:val="center"/>
              <w:rPr>
                <w:rFonts w:cs="宋体"/>
                <w:bCs/>
                <w:szCs w:val="24"/>
              </w:rPr>
            </w:pPr>
            <w:r w:rsidRPr="00735AC4">
              <w:rPr>
                <w:rFonts w:cs="宋体" w:hint="eastAsia"/>
                <w:bCs/>
                <w:szCs w:val="24"/>
              </w:rPr>
              <w:t>运营期环境影响和保护措施</w:t>
            </w:r>
          </w:p>
          <w:p w14:paraId="40CEEF8D" w14:textId="77777777" w:rsidR="00415EF8" w:rsidRPr="00735AC4" w:rsidRDefault="00415EF8">
            <w:pPr>
              <w:pStyle w:val="ae"/>
              <w:spacing w:line="360" w:lineRule="auto"/>
              <w:jc w:val="center"/>
              <w:rPr>
                <w:rFonts w:cs="宋体"/>
                <w:bCs/>
                <w:szCs w:val="24"/>
              </w:rPr>
            </w:pPr>
          </w:p>
          <w:p w14:paraId="5DC8BC3A" w14:textId="77777777" w:rsidR="00415EF8" w:rsidRPr="00735AC4" w:rsidRDefault="00415EF8">
            <w:pPr>
              <w:pStyle w:val="ae"/>
              <w:spacing w:line="360" w:lineRule="auto"/>
              <w:jc w:val="center"/>
              <w:rPr>
                <w:rFonts w:cs="宋体"/>
                <w:bCs/>
                <w:szCs w:val="24"/>
              </w:rPr>
            </w:pPr>
          </w:p>
          <w:p w14:paraId="78E9EC43" w14:textId="77777777" w:rsidR="00415EF8" w:rsidRPr="00735AC4" w:rsidRDefault="00415EF8">
            <w:pPr>
              <w:pStyle w:val="ae"/>
              <w:spacing w:line="360" w:lineRule="auto"/>
              <w:jc w:val="center"/>
              <w:rPr>
                <w:rFonts w:cs="宋体"/>
                <w:bCs/>
                <w:szCs w:val="24"/>
              </w:rPr>
            </w:pPr>
          </w:p>
          <w:p w14:paraId="4119B575" w14:textId="77777777" w:rsidR="00415EF8" w:rsidRPr="00735AC4" w:rsidRDefault="00415EF8">
            <w:pPr>
              <w:pStyle w:val="ae"/>
              <w:spacing w:line="360" w:lineRule="auto"/>
              <w:jc w:val="center"/>
              <w:rPr>
                <w:rFonts w:cs="宋体"/>
                <w:bCs/>
                <w:szCs w:val="24"/>
              </w:rPr>
            </w:pPr>
          </w:p>
          <w:p w14:paraId="125331BB" w14:textId="77777777" w:rsidR="00415EF8" w:rsidRPr="00735AC4" w:rsidRDefault="00415EF8">
            <w:pPr>
              <w:pStyle w:val="ae"/>
              <w:spacing w:line="360" w:lineRule="auto"/>
              <w:jc w:val="center"/>
              <w:rPr>
                <w:rFonts w:cs="宋体"/>
                <w:bCs/>
                <w:szCs w:val="24"/>
              </w:rPr>
            </w:pPr>
          </w:p>
          <w:p w14:paraId="1CA79FD0" w14:textId="77777777" w:rsidR="00415EF8" w:rsidRPr="00735AC4" w:rsidRDefault="00415EF8">
            <w:pPr>
              <w:pStyle w:val="ae"/>
              <w:spacing w:line="360" w:lineRule="auto"/>
              <w:jc w:val="center"/>
              <w:rPr>
                <w:rFonts w:cs="宋体"/>
                <w:bCs/>
                <w:szCs w:val="24"/>
              </w:rPr>
            </w:pPr>
          </w:p>
          <w:p w14:paraId="65AAAFF9" w14:textId="77777777" w:rsidR="00415EF8" w:rsidRPr="00735AC4" w:rsidRDefault="00415EF8">
            <w:pPr>
              <w:pStyle w:val="ae"/>
              <w:spacing w:line="360" w:lineRule="auto"/>
              <w:jc w:val="center"/>
              <w:rPr>
                <w:rFonts w:cs="宋体"/>
                <w:bCs/>
                <w:szCs w:val="24"/>
              </w:rPr>
            </w:pPr>
          </w:p>
          <w:p w14:paraId="602DD340" w14:textId="77777777" w:rsidR="00415EF8" w:rsidRPr="00735AC4" w:rsidRDefault="00415EF8">
            <w:pPr>
              <w:pStyle w:val="ae"/>
              <w:spacing w:line="360" w:lineRule="auto"/>
              <w:jc w:val="center"/>
              <w:rPr>
                <w:rFonts w:cs="宋体"/>
                <w:bCs/>
                <w:szCs w:val="24"/>
              </w:rPr>
            </w:pPr>
          </w:p>
          <w:p w14:paraId="590E1863" w14:textId="77777777" w:rsidR="00415EF8" w:rsidRPr="00735AC4" w:rsidRDefault="00415EF8">
            <w:pPr>
              <w:pStyle w:val="ae"/>
              <w:spacing w:line="360" w:lineRule="auto"/>
              <w:jc w:val="center"/>
              <w:rPr>
                <w:rFonts w:cs="宋体"/>
                <w:bCs/>
                <w:szCs w:val="24"/>
              </w:rPr>
            </w:pPr>
          </w:p>
          <w:p w14:paraId="0CCA7B83" w14:textId="77777777" w:rsidR="00415EF8" w:rsidRPr="00735AC4" w:rsidRDefault="00415EF8">
            <w:pPr>
              <w:pStyle w:val="ae"/>
              <w:spacing w:line="360" w:lineRule="auto"/>
              <w:jc w:val="center"/>
              <w:rPr>
                <w:rFonts w:cs="宋体"/>
                <w:bCs/>
                <w:szCs w:val="24"/>
              </w:rPr>
            </w:pPr>
          </w:p>
          <w:p w14:paraId="4EF1197F" w14:textId="77777777" w:rsidR="00415EF8" w:rsidRPr="00735AC4" w:rsidRDefault="00415EF8">
            <w:pPr>
              <w:pStyle w:val="ae"/>
              <w:spacing w:line="360" w:lineRule="auto"/>
              <w:jc w:val="center"/>
              <w:rPr>
                <w:rFonts w:cs="宋体"/>
                <w:bCs/>
                <w:szCs w:val="24"/>
              </w:rPr>
            </w:pPr>
          </w:p>
          <w:p w14:paraId="126BECDD" w14:textId="77777777" w:rsidR="00415EF8" w:rsidRPr="00735AC4" w:rsidRDefault="00415EF8">
            <w:pPr>
              <w:pStyle w:val="ae"/>
              <w:spacing w:line="360" w:lineRule="auto"/>
              <w:jc w:val="center"/>
              <w:rPr>
                <w:rFonts w:cs="宋体"/>
                <w:bCs/>
                <w:szCs w:val="24"/>
              </w:rPr>
            </w:pPr>
          </w:p>
          <w:p w14:paraId="516A97F3" w14:textId="77777777" w:rsidR="00415EF8" w:rsidRPr="00735AC4" w:rsidRDefault="00415EF8">
            <w:pPr>
              <w:pStyle w:val="ae"/>
              <w:spacing w:line="360" w:lineRule="auto"/>
              <w:jc w:val="center"/>
              <w:rPr>
                <w:rFonts w:cs="宋体"/>
                <w:bCs/>
                <w:szCs w:val="24"/>
              </w:rPr>
            </w:pPr>
          </w:p>
          <w:p w14:paraId="015431ED" w14:textId="77777777" w:rsidR="00415EF8" w:rsidRPr="00735AC4" w:rsidRDefault="00415EF8">
            <w:pPr>
              <w:pStyle w:val="ae"/>
              <w:spacing w:line="360" w:lineRule="auto"/>
              <w:jc w:val="center"/>
              <w:rPr>
                <w:rFonts w:cs="宋体"/>
                <w:bCs/>
                <w:szCs w:val="24"/>
              </w:rPr>
            </w:pPr>
          </w:p>
          <w:p w14:paraId="160C131D" w14:textId="77777777" w:rsidR="00415EF8" w:rsidRPr="00735AC4" w:rsidRDefault="00B046D4">
            <w:pPr>
              <w:pStyle w:val="ae"/>
              <w:spacing w:line="276" w:lineRule="auto"/>
              <w:jc w:val="center"/>
              <w:rPr>
                <w:rFonts w:cs="宋体"/>
                <w:bCs/>
                <w:szCs w:val="24"/>
              </w:rPr>
            </w:pPr>
            <w:r w:rsidRPr="00735AC4">
              <w:rPr>
                <w:rFonts w:cs="宋体" w:hint="eastAsia"/>
                <w:bCs/>
                <w:szCs w:val="24"/>
              </w:rPr>
              <w:t>运营期环境影响和保护措施</w:t>
            </w:r>
          </w:p>
          <w:p w14:paraId="6845F3FC" w14:textId="77777777" w:rsidR="00415EF8" w:rsidRPr="00735AC4" w:rsidRDefault="00415EF8">
            <w:pPr>
              <w:pStyle w:val="ae"/>
              <w:spacing w:line="360" w:lineRule="auto"/>
              <w:jc w:val="center"/>
              <w:rPr>
                <w:rFonts w:cs="宋体"/>
                <w:bCs/>
                <w:szCs w:val="24"/>
              </w:rPr>
            </w:pPr>
          </w:p>
          <w:p w14:paraId="5EADF595" w14:textId="77777777" w:rsidR="00415EF8" w:rsidRPr="00735AC4" w:rsidRDefault="00415EF8">
            <w:pPr>
              <w:pStyle w:val="ae"/>
              <w:spacing w:line="360" w:lineRule="auto"/>
              <w:jc w:val="center"/>
              <w:rPr>
                <w:rFonts w:cs="宋体"/>
                <w:bCs/>
                <w:szCs w:val="24"/>
              </w:rPr>
            </w:pPr>
          </w:p>
          <w:p w14:paraId="52B32DFE" w14:textId="77777777" w:rsidR="00415EF8" w:rsidRPr="00735AC4" w:rsidRDefault="00415EF8">
            <w:pPr>
              <w:pStyle w:val="ae"/>
              <w:spacing w:line="360" w:lineRule="auto"/>
              <w:jc w:val="center"/>
              <w:rPr>
                <w:rFonts w:cs="宋体"/>
                <w:bCs/>
                <w:szCs w:val="24"/>
              </w:rPr>
            </w:pPr>
          </w:p>
          <w:p w14:paraId="3EF85372" w14:textId="77777777" w:rsidR="00415EF8" w:rsidRPr="00735AC4" w:rsidRDefault="00415EF8">
            <w:pPr>
              <w:pStyle w:val="ae"/>
              <w:spacing w:line="360" w:lineRule="auto"/>
              <w:jc w:val="center"/>
              <w:rPr>
                <w:rFonts w:cs="宋体"/>
                <w:bCs/>
                <w:szCs w:val="24"/>
              </w:rPr>
            </w:pPr>
          </w:p>
          <w:p w14:paraId="57A62503" w14:textId="77777777" w:rsidR="00415EF8" w:rsidRPr="00735AC4" w:rsidRDefault="00415EF8">
            <w:pPr>
              <w:pStyle w:val="ae"/>
              <w:spacing w:line="360" w:lineRule="auto"/>
              <w:jc w:val="center"/>
              <w:rPr>
                <w:rFonts w:cs="宋体"/>
                <w:bCs/>
                <w:szCs w:val="24"/>
              </w:rPr>
            </w:pPr>
          </w:p>
          <w:p w14:paraId="1BE6D3CF" w14:textId="77777777" w:rsidR="00415EF8" w:rsidRPr="00735AC4" w:rsidRDefault="00415EF8">
            <w:pPr>
              <w:pStyle w:val="ae"/>
              <w:spacing w:line="360" w:lineRule="auto"/>
              <w:jc w:val="center"/>
              <w:rPr>
                <w:rFonts w:cs="宋体"/>
                <w:bCs/>
                <w:szCs w:val="24"/>
              </w:rPr>
            </w:pPr>
          </w:p>
          <w:p w14:paraId="01587F60" w14:textId="77777777" w:rsidR="00415EF8" w:rsidRPr="00735AC4" w:rsidRDefault="00415EF8">
            <w:pPr>
              <w:pStyle w:val="ae"/>
              <w:spacing w:line="360" w:lineRule="auto"/>
              <w:jc w:val="center"/>
              <w:rPr>
                <w:rFonts w:cs="宋体"/>
                <w:bCs/>
                <w:szCs w:val="24"/>
              </w:rPr>
            </w:pPr>
          </w:p>
          <w:p w14:paraId="3B1B2AD1" w14:textId="77777777" w:rsidR="00415EF8" w:rsidRPr="00735AC4" w:rsidRDefault="00415EF8">
            <w:pPr>
              <w:pStyle w:val="ae"/>
              <w:spacing w:line="360" w:lineRule="auto"/>
              <w:jc w:val="center"/>
              <w:rPr>
                <w:rFonts w:cs="宋体"/>
                <w:bCs/>
                <w:szCs w:val="24"/>
              </w:rPr>
            </w:pPr>
          </w:p>
          <w:p w14:paraId="1C465C76" w14:textId="77777777" w:rsidR="00415EF8" w:rsidRPr="00735AC4" w:rsidRDefault="00415EF8">
            <w:pPr>
              <w:pStyle w:val="ae"/>
              <w:spacing w:line="360" w:lineRule="auto"/>
              <w:jc w:val="center"/>
              <w:rPr>
                <w:rFonts w:cs="宋体"/>
                <w:bCs/>
                <w:szCs w:val="24"/>
              </w:rPr>
            </w:pPr>
          </w:p>
          <w:p w14:paraId="5255D336" w14:textId="77777777" w:rsidR="00415EF8" w:rsidRPr="00735AC4" w:rsidRDefault="00415EF8">
            <w:pPr>
              <w:pStyle w:val="ae"/>
              <w:spacing w:line="360" w:lineRule="auto"/>
              <w:jc w:val="center"/>
              <w:rPr>
                <w:rFonts w:cs="宋体"/>
                <w:bCs/>
                <w:szCs w:val="24"/>
              </w:rPr>
            </w:pPr>
          </w:p>
          <w:p w14:paraId="4194AF3C" w14:textId="77777777" w:rsidR="00415EF8" w:rsidRPr="00735AC4" w:rsidRDefault="00415EF8">
            <w:pPr>
              <w:pStyle w:val="ae"/>
              <w:spacing w:line="360" w:lineRule="auto"/>
              <w:jc w:val="center"/>
              <w:rPr>
                <w:rFonts w:cs="宋体"/>
                <w:bCs/>
                <w:szCs w:val="24"/>
              </w:rPr>
            </w:pPr>
          </w:p>
          <w:p w14:paraId="00136ADD" w14:textId="77777777" w:rsidR="00415EF8" w:rsidRPr="00735AC4" w:rsidRDefault="00415EF8">
            <w:pPr>
              <w:pStyle w:val="ae"/>
              <w:spacing w:line="360" w:lineRule="auto"/>
              <w:jc w:val="center"/>
              <w:rPr>
                <w:rFonts w:cs="宋体"/>
                <w:bCs/>
                <w:szCs w:val="24"/>
              </w:rPr>
            </w:pPr>
          </w:p>
          <w:p w14:paraId="03F76081" w14:textId="77777777" w:rsidR="00415EF8" w:rsidRPr="00735AC4" w:rsidRDefault="00415EF8">
            <w:pPr>
              <w:pStyle w:val="ae"/>
              <w:spacing w:line="360" w:lineRule="auto"/>
              <w:jc w:val="center"/>
              <w:rPr>
                <w:rFonts w:cs="宋体"/>
                <w:bCs/>
                <w:szCs w:val="24"/>
              </w:rPr>
            </w:pPr>
          </w:p>
          <w:p w14:paraId="443DDB87" w14:textId="77777777" w:rsidR="00415EF8" w:rsidRPr="00735AC4" w:rsidRDefault="00415EF8">
            <w:pPr>
              <w:pStyle w:val="ae"/>
              <w:spacing w:line="360" w:lineRule="auto"/>
              <w:jc w:val="center"/>
              <w:rPr>
                <w:rFonts w:cs="宋体"/>
                <w:bCs/>
                <w:szCs w:val="24"/>
              </w:rPr>
            </w:pPr>
          </w:p>
          <w:p w14:paraId="03E4594B" w14:textId="77777777" w:rsidR="00415EF8" w:rsidRPr="00735AC4" w:rsidRDefault="00B046D4">
            <w:pPr>
              <w:pStyle w:val="ae"/>
              <w:spacing w:line="276" w:lineRule="auto"/>
              <w:jc w:val="center"/>
              <w:rPr>
                <w:rFonts w:cs="宋体"/>
                <w:bCs/>
                <w:szCs w:val="24"/>
              </w:rPr>
            </w:pPr>
            <w:r w:rsidRPr="00735AC4">
              <w:rPr>
                <w:rFonts w:cs="宋体" w:hint="eastAsia"/>
                <w:bCs/>
                <w:szCs w:val="24"/>
              </w:rPr>
              <w:t>运营期环境影响和保护措施</w:t>
            </w:r>
          </w:p>
          <w:p w14:paraId="6A42553B" w14:textId="77777777" w:rsidR="00415EF8" w:rsidRPr="00735AC4" w:rsidRDefault="00415EF8">
            <w:pPr>
              <w:pStyle w:val="ae"/>
              <w:spacing w:line="360" w:lineRule="auto"/>
              <w:jc w:val="center"/>
              <w:rPr>
                <w:rFonts w:cs="宋体"/>
                <w:bCs/>
                <w:szCs w:val="24"/>
              </w:rPr>
            </w:pPr>
          </w:p>
          <w:p w14:paraId="0DCCA11D" w14:textId="77777777" w:rsidR="00415EF8" w:rsidRPr="00735AC4" w:rsidRDefault="00415EF8">
            <w:pPr>
              <w:pStyle w:val="ae"/>
              <w:spacing w:line="360" w:lineRule="auto"/>
              <w:jc w:val="center"/>
              <w:rPr>
                <w:rFonts w:cs="宋体"/>
                <w:bCs/>
                <w:szCs w:val="24"/>
              </w:rPr>
            </w:pPr>
          </w:p>
          <w:p w14:paraId="7E4D7F7E" w14:textId="77777777" w:rsidR="00415EF8" w:rsidRPr="00735AC4" w:rsidRDefault="00415EF8">
            <w:pPr>
              <w:pStyle w:val="ae"/>
              <w:spacing w:line="360" w:lineRule="auto"/>
              <w:jc w:val="center"/>
              <w:rPr>
                <w:rFonts w:cs="宋体"/>
                <w:bCs/>
                <w:szCs w:val="24"/>
              </w:rPr>
            </w:pPr>
          </w:p>
          <w:p w14:paraId="7E20FA2F" w14:textId="77777777" w:rsidR="00415EF8" w:rsidRPr="00735AC4" w:rsidRDefault="00415EF8">
            <w:pPr>
              <w:pStyle w:val="ae"/>
              <w:spacing w:line="360" w:lineRule="auto"/>
              <w:jc w:val="center"/>
              <w:rPr>
                <w:rFonts w:cs="宋体"/>
                <w:bCs/>
                <w:szCs w:val="24"/>
              </w:rPr>
            </w:pPr>
          </w:p>
          <w:p w14:paraId="522ACF30" w14:textId="77777777" w:rsidR="00415EF8" w:rsidRPr="00735AC4" w:rsidRDefault="00415EF8">
            <w:pPr>
              <w:pStyle w:val="ae"/>
              <w:spacing w:line="360" w:lineRule="auto"/>
              <w:jc w:val="center"/>
              <w:rPr>
                <w:rFonts w:cs="宋体"/>
                <w:bCs/>
                <w:szCs w:val="24"/>
              </w:rPr>
            </w:pPr>
          </w:p>
          <w:p w14:paraId="4F5B56DA" w14:textId="77777777" w:rsidR="00415EF8" w:rsidRPr="00735AC4" w:rsidRDefault="00415EF8">
            <w:pPr>
              <w:pStyle w:val="ae"/>
              <w:spacing w:line="360" w:lineRule="auto"/>
              <w:jc w:val="center"/>
              <w:rPr>
                <w:rFonts w:cs="宋体"/>
                <w:bCs/>
                <w:szCs w:val="24"/>
              </w:rPr>
            </w:pPr>
          </w:p>
          <w:p w14:paraId="7E1FD10B" w14:textId="77777777" w:rsidR="00415EF8" w:rsidRPr="00735AC4" w:rsidRDefault="00415EF8">
            <w:pPr>
              <w:pStyle w:val="ae"/>
              <w:spacing w:line="360" w:lineRule="auto"/>
              <w:jc w:val="center"/>
              <w:rPr>
                <w:rFonts w:cs="宋体"/>
                <w:bCs/>
                <w:szCs w:val="24"/>
              </w:rPr>
            </w:pPr>
          </w:p>
          <w:p w14:paraId="25A389C2" w14:textId="77777777" w:rsidR="00415EF8" w:rsidRPr="00735AC4" w:rsidRDefault="00415EF8">
            <w:pPr>
              <w:pStyle w:val="ae"/>
              <w:spacing w:line="360" w:lineRule="auto"/>
              <w:jc w:val="center"/>
              <w:rPr>
                <w:rFonts w:cs="宋体"/>
                <w:bCs/>
                <w:szCs w:val="24"/>
              </w:rPr>
            </w:pPr>
          </w:p>
          <w:p w14:paraId="0DE8AD93" w14:textId="77777777" w:rsidR="00415EF8" w:rsidRPr="00735AC4" w:rsidRDefault="00415EF8">
            <w:pPr>
              <w:pStyle w:val="ae"/>
              <w:spacing w:line="360" w:lineRule="auto"/>
              <w:jc w:val="center"/>
              <w:rPr>
                <w:rFonts w:cs="宋体"/>
                <w:bCs/>
                <w:szCs w:val="24"/>
              </w:rPr>
            </w:pPr>
          </w:p>
          <w:p w14:paraId="32578891" w14:textId="77777777" w:rsidR="00415EF8" w:rsidRPr="00735AC4" w:rsidRDefault="00415EF8">
            <w:pPr>
              <w:pStyle w:val="ae"/>
              <w:spacing w:line="360" w:lineRule="auto"/>
              <w:jc w:val="center"/>
              <w:rPr>
                <w:rFonts w:cs="宋体"/>
                <w:bCs/>
                <w:szCs w:val="24"/>
              </w:rPr>
            </w:pPr>
          </w:p>
          <w:p w14:paraId="631EE3F0" w14:textId="77777777" w:rsidR="00415EF8" w:rsidRPr="00735AC4" w:rsidRDefault="00415EF8">
            <w:pPr>
              <w:pStyle w:val="ae"/>
              <w:spacing w:line="360" w:lineRule="auto"/>
              <w:jc w:val="center"/>
              <w:rPr>
                <w:rFonts w:cs="宋体"/>
                <w:bCs/>
                <w:szCs w:val="24"/>
              </w:rPr>
            </w:pPr>
          </w:p>
          <w:p w14:paraId="331B500C" w14:textId="77777777" w:rsidR="00415EF8" w:rsidRPr="00735AC4" w:rsidRDefault="00415EF8">
            <w:pPr>
              <w:pStyle w:val="ae"/>
              <w:spacing w:line="360" w:lineRule="auto"/>
              <w:jc w:val="center"/>
              <w:rPr>
                <w:rFonts w:cs="宋体"/>
                <w:bCs/>
                <w:szCs w:val="24"/>
              </w:rPr>
            </w:pPr>
          </w:p>
          <w:p w14:paraId="39DA9861" w14:textId="77777777" w:rsidR="00415EF8" w:rsidRPr="00735AC4" w:rsidRDefault="00415EF8">
            <w:pPr>
              <w:pStyle w:val="ae"/>
              <w:spacing w:line="360" w:lineRule="auto"/>
              <w:jc w:val="center"/>
              <w:rPr>
                <w:rFonts w:cs="宋体"/>
                <w:bCs/>
                <w:szCs w:val="24"/>
              </w:rPr>
            </w:pPr>
          </w:p>
          <w:p w14:paraId="121487AD" w14:textId="77777777" w:rsidR="00415EF8" w:rsidRPr="00735AC4" w:rsidRDefault="00415EF8">
            <w:pPr>
              <w:pStyle w:val="ae"/>
              <w:spacing w:line="360" w:lineRule="auto"/>
              <w:jc w:val="center"/>
              <w:rPr>
                <w:rFonts w:cs="宋体"/>
                <w:bCs/>
                <w:szCs w:val="24"/>
              </w:rPr>
            </w:pPr>
          </w:p>
          <w:p w14:paraId="38A5A16F" w14:textId="77777777" w:rsidR="00415EF8" w:rsidRPr="00735AC4" w:rsidRDefault="00B046D4">
            <w:pPr>
              <w:pStyle w:val="ae"/>
              <w:spacing w:line="276" w:lineRule="auto"/>
              <w:jc w:val="center"/>
              <w:rPr>
                <w:rFonts w:cs="宋体"/>
                <w:bCs/>
                <w:szCs w:val="24"/>
              </w:rPr>
            </w:pPr>
            <w:r w:rsidRPr="00735AC4">
              <w:rPr>
                <w:rFonts w:cs="宋体" w:hint="eastAsia"/>
                <w:bCs/>
                <w:szCs w:val="24"/>
              </w:rPr>
              <w:t>运营期环境影响和保护措施</w:t>
            </w:r>
          </w:p>
          <w:p w14:paraId="452EF1E5" w14:textId="77777777" w:rsidR="00415EF8" w:rsidRPr="00735AC4" w:rsidRDefault="00415EF8">
            <w:pPr>
              <w:pStyle w:val="ae"/>
              <w:spacing w:line="360" w:lineRule="auto"/>
              <w:jc w:val="center"/>
              <w:rPr>
                <w:rFonts w:cs="宋体"/>
                <w:bCs/>
                <w:szCs w:val="24"/>
              </w:rPr>
            </w:pPr>
          </w:p>
          <w:p w14:paraId="3502BE7A" w14:textId="77777777" w:rsidR="00415EF8" w:rsidRPr="00735AC4" w:rsidRDefault="00415EF8">
            <w:pPr>
              <w:pStyle w:val="ae"/>
              <w:spacing w:line="360" w:lineRule="auto"/>
              <w:jc w:val="center"/>
              <w:rPr>
                <w:rFonts w:cs="宋体"/>
                <w:bCs/>
                <w:szCs w:val="24"/>
              </w:rPr>
            </w:pPr>
          </w:p>
          <w:p w14:paraId="45521175" w14:textId="77777777" w:rsidR="00415EF8" w:rsidRPr="00735AC4" w:rsidRDefault="00415EF8">
            <w:pPr>
              <w:pStyle w:val="ae"/>
              <w:spacing w:line="360" w:lineRule="auto"/>
              <w:jc w:val="center"/>
              <w:rPr>
                <w:rFonts w:cs="宋体"/>
                <w:bCs/>
                <w:szCs w:val="24"/>
              </w:rPr>
            </w:pPr>
          </w:p>
          <w:p w14:paraId="787485C0" w14:textId="77777777" w:rsidR="00415EF8" w:rsidRPr="00735AC4" w:rsidRDefault="00415EF8">
            <w:pPr>
              <w:pStyle w:val="ae"/>
              <w:spacing w:line="360" w:lineRule="auto"/>
              <w:jc w:val="center"/>
              <w:rPr>
                <w:rFonts w:cs="宋体"/>
                <w:bCs/>
                <w:szCs w:val="24"/>
              </w:rPr>
            </w:pPr>
          </w:p>
          <w:p w14:paraId="293C0532" w14:textId="77777777" w:rsidR="00415EF8" w:rsidRPr="00735AC4" w:rsidRDefault="00415EF8">
            <w:pPr>
              <w:pStyle w:val="ae"/>
              <w:spacing w:line="360" w:lineRule="auto"/>
              <w:jc w:val="center"/>
              <w:rPr>
                <w:rFonts w:cs="宋体"/>
                <w:bCs/>
                <w:szCs w:val="24"/>
              </w:rPr>
            </w:pPr>
          </w:p>
          <w:p w14:paraId="7EA01F1C" w14:textId="77777777" w:rsidR="00415EF8" w:rsidRPr="00735AC4" w:rsidRDefault="00415EF8">
            <w:pPr>
              <w:pStyle w:val="ae"/>
              <w:spacing w:line="360" w:lineRule="auto"/>
              <w:jc w:val="center"/>
              <w:rPr>
                <w:rFonts w:cs="宋体"/>
                <w:bCs/>
                <w:szCs w:val="24"/>
              </w:rPr>
            </w:pPr>
          </w:p>
          <w:p w14:paraId="5FD66E1B" w14:textId="77777777" w:rsidR="00415EF8" w:rsidRPr="00735AC4" w:rsidRDefault="00415EF8">
            <w:pPr>
              <w:pStyle w:val="ae"/>
              <w:spacing w:line="360" w:lineRule="auto"/>
              <w:jc w:val="center"/>
              <w:rPr>
                <w:rFonts w:cs="宋体"/>
                <w:bCs/>
                <w:szCs w:val="24"/>
              </w:rPr>
            </w:pPr>
          </w:p>
          <w:p w14:paraId="404AE23E" w14:textId="77777777" w:rsidR="00415EF8" w:rsidRPr="00735AC4" w:rsidRDefault="00415EF8">
            <w:pPr>
              <w:pStyle w:val="ae"/>
              <w:spacing w:line="360" w:lineRule="auto"/>
              <w:jc w:val="center"/>
              <w:rPr>
                <w:rFonts w:cs="宋体"/>
                <w:bCs/>
                <w:szCs w:val="24"/>
              </w:rPr>
            </w:pPr>
          </w:p>
          <w:p w14:paraId="13D63599" w14:textId="77777777" w:rsidR="00415EF8" w:rsidRPr="00735AC4" w:rsidRDefault="00415EF8">
            <w:pPr>
              <w:pStyle w:val="ae"/>
              <w:spacing w:line="360" w:lineRule="auto"/>
              <w:jc w:val="center"/>
              <w:rPr>
                <w:rFonts w:cs="宋体"/>
                <w:bCs/>
                <w:szCs w:val="24"/>
              </w:rPr>
            </w:pPr>
          </w:p>
          <w:p w14:paraId="1BD2F697" w14:textId="77777777" w:rsidR="00415EF8" w:rsidRPr="00735AC4" w:rsidRDefault="00415EF8">
            <w:pPr>
              <w:pStyle w:val="ae"/>
              <w:spacing w:line="360" w:lineRule="auto"/>
              <w:jc w:val="center"/>
              <w:rPr>
                <w:rFonts w:cs="宋体"/>
                <w:bCs/>
                <w:szCs w:val="24"/>
              </w:rPr>
            </w:pPr>
          </w:p>
          <w:p w14:paraId="074AC7B1" w14:textId="77777777" w:rsidR="00415EF8" w:rsidRPr="00735AC4" w:rsidRDefault="00415EF8">
            <w:pPr>
              <w:pStyle w:val="ae"/>
              <w:spacing w:line="360" w:lineRule="auto"/>
              <w:jc w:val="center"/>
              <w:rPr>
                <w:rFonts w:cs="宋体"/>
                <w:bCs/>
                <w:szCs w:val="24"/>
              </w:rPr>
            </w:pPr>
          </w:p>
          <w:p w14:paraId="5ADB73B1" w14:textId="77777777" w:rsidR="00415EF8" w:rsidRPr="00735AC4" w:rsidRDefault="00415EF8">
            <w:pPr>
              <w:pStyle w:val="ae"/>
              <w:spacing w:line="360" w:lineRule="auto"/>
              <w:jc w:val="center"/>
              <w:rPr>
                <w:rFonts w:cs="宋体"/>
                <w:bCs/>
                <w:szCs w:val="24"/>
              </w:rPr>
            </w:pPr>
          </w:p>
          <w:p w14:paraId="2FF23574" w14:textId="77777777" w:rsidR="00415EF8" w:rsidRPr="00735AC4" w:rsidRDefault="00415EF8">
            <w:pPr>
              <w:pStyle w:val="ae"/>
              <w:spacing w:line="360" w:lineRule="auto"/>
              <w:jc w:val="center"/>
              <w:rPr>
                <w:rFonts w:cs="宋体"/>
                <w:bCs/>
                <w:szCs w:val="24"/>
              </w:rPr>
            </w:pPr>
          </w:p>
          <w:p w14:paraId="79F9690C" w14:textId="77777777" w:rsidR="00415EF8" w:rsidRPr="00735AC4" w:rsidRDefault="00415EF8">
            <w:pPr>
              <w:pStyle w:val="ae"/>
              <w:spacing w:line="360" w:lineRule="auto"/>
              <w:jc w:val="center"/>
              <w:rPr>
                <w:rFonts w:cs="宋体"/>
                <w:bCs/>
                <w:szCs w:val="24"/>
              </w:rPr>
            </w:pPr>
          </w:p>
          <w:p w14:paraId="5D17F608" w14:textId="77777777" w:rsidR="00415EF8" w:rsidRPr="00735AC4" w:rsidRDefault="00B046D4">
            <w:pPr>
              <w:pStyle w:val="ae"/>
              <w:spacing w:line="276" w:lineRule="auto"/>
              <w:jc w:val="center"/>
              <w:rPr>
                <w:rFonts w:cs="宋体"/>
                <w:bCs/>
                <w:szCs w:val="24"/>
              </w:rPr>
            </w:pPr>
            <w:r w:rsidRPr="00735AC4">
              <w:rPr>
                <w:rFonts w:cs="宋体" w:hint="eastAsia"/>
                <w:bCs/>
                <w:szCs w:val="24"/>
              </w:rPr>
              <w:t>运营期环境影响和保护措施</w:t>
            </w:r>
          </w:p>
          <w:p w14:paraId="7B466EA3" w14:textId="77777777" w:rsidR="00415EF8" w:rsidRPr="00735AC4" w:rsidRDefault="00415EF8">
            <w:pPr>
              <w:pStyle w:val="ae"/>
              <w:spacing w:line="360" w:lineRule="auto"/>
              <w:jc w:val="center"/>
              <w:rPr>
                <w:rFonts w:cs="宋体"/>
                <w:bCs/>
                <w:szCs w:val="24"/>
              </w:rPr>
            </w:pPr>
          </w:p>
          <w:p w14:paraId="580F6C55" w14:textId="77777777" w:rsidR="00415EF8" w:rsidRPr="00735AC4" w:rsidRDefault="00415EF8">
            <w:pPr>
              <w:pStyle w:val="ae"/>
              <w:spacing w:line="360" w:lineRule="auto"/>
              <w:jc w:val="center"/>
              <w:rPr>
                <w:rFonts w:cs="宋体"/>
                <w:bCs/>
                <w:szCs w:val="24"/>
              </w:rPr>
            </w:pPr>
          </w:p>
          <w:p w14:paraId="62BBE24D" w14:textId="77777777" w:rsidR="00415EF8" w:rsidRPr="00735AC4" w:rsidRDefault="00415EF8">
            <w:pPr>
              <w:pStyle w:val="ae"/>
              <w:spacing w:line="360" w:lineRule="auto"/>
              <w:jc w:val="center"/>
              <w:rPr>
                <w:rFonts w:cs="宋体"/>
                <w:bCs/>
                <w:szCs w:val="24"/>
              </w:rPr>
            </w:pPr>
          </w:p>
          <w:p w14:paraId="5CE5939D" w14:textId="77777777" w:rsidR="00415EF8" w:rsidRPr="00735AC4" w:rsidRDefault="00415EF8">
            <w:pPr>
              <w:pStyle w:val="ae"/>
              <w:spacing w:line="360" w:lineRule="auto"/>
              <w:jc w:val="center"/>
              <w:rPr>
                <w:rFonts w:cs="宋体"/>
                <w:bCs/>
                <w:szCs w:val="24"/>
              </w:rPr>
            </w:pPr>
          </w:p>
          <w:p w14:paraId="6E5CE099" w14:textId="77777777" w:rsidR="00415EF8" w:rsidRPr="00735AC4" w:rsidRDefault="00415EF8">
            <w:pPr>
              <w:pStyle w:val="ae"/>
              <w:spacing w:line="360" w:lineRule="auto"/>
              <w:jc w:val="center"/>
              <w:rPr>
                <w:rFonts w:cs="宋体"/>
                <w:bCs/>
                <w:szCs w:val="24"/>
              </w:rPr>
            </w:pPr>
          </w:p>
          <w:p w14:paraId="7C21435E" w14:textId="77777777" w:rsidR="00415EF8" w:rsidRPr="00735AC4" w:rsidRDefault="00415EF8">
            <w:pPr>
              <w:pStyle w:val="ae"/>
              <w:spacing w:line="360" w:lineRule="auto"/>
              <w:jc w:val="center"/>
              <w:rPr>
                <w:rFonts w:cs="宋体"/>
                <w:bCs/>
                <w:szCs w:val="24"/>
              </w:rPr>
            </w:pPr>
          </w:p>
          <w:p w14:paraId="23225BAB" w14:textId="77777777" w:rsidR="00415EF8" w:rsidRPr="00735AC4" w:rsidRDefault="00415EF8">
            <w:pPr>
              <w:pStyle w:val="ae"/>
              <w:spacing w:line="360" w:lineRule="auto"/>
              <w:jc w:val="center"/>
              <w:rPr>
                <w:rFonts w:ascii="黑体" w:eastAsia="黑体" w:hAnsi="黑体"/>
                <w:snapToGrid w:val="0"/>
                <w:sz w:val="30"/>
                <w:szCs w:val="30"/>
              </w:rPr>
            </w:pPr>
          </w:p>
          <w:p w14:paraId="782385F6" w14:textId="77777777" w:rsidR="00415EF8" w:rsidRPr="00735AC4" w:rsidRDefault="00415EF8">
            <w:pPr>
              <w:pStyle w:val="ae"/>
              <w:spacing w:line="360" w:lineRule="auto"/>
              <w:jc w:val="center"/>
              <w:rPr>
                <w:rFonts w:ascii="黑体" w:eastAsia="黑体" w:hAnsi="黑体"/>
                <w:snapToGrid w:val="0"/>
                <w:sz w:val="30"/>
                <w:szCs w:val="30"/>
              </w:rPr>
            </w:pPr>
          </w:p>
          <w:p w14:paraId="05D71C37" w14:textId="77777777" w:rsidR="00415EF8" w:rsidRPr="00735AC4" w:rsidRDefault="00415EF8">
            <w:pPr>
              <w:pStyle w:val="ae"/>
              <w:spacing w:line="360" w:lineRule="auto"/>
              <w:jc w:val="center"/>
              <w:rPr>
                <w:rFonts w:ascii="黑体" w:eastAsia="黑体" w:hAnsi="黑体"/>
                <w:snapToGrid w:val="0"/>
                <w:sz w:val="30"/>
                <w:szCs w:val="30"/>
              </w:rPr>
            </w:pPr>
          </w:p>
          <w:p w14:paraId="2862288C" w14:textId="77777777" w:rsidR="00415EF8" w:rsidRPr="00735AC4" w:rsidRDefault="00415EF8">
            <w:pPr>
              <w:pStyle w:val="ae"/>
              <w:spacing w:line="360" w:lineRule="auto"/>
              <w:jc w:val="center"/>
              <w:rPr>
                <w:rFonts w:ascii="黑体" w:eastAsia="黑体" w:hAnsi="黑体"/>
                <w:snapToGrid w:val="0"/>
                <w:sz w:val="30"/>
                <w:szCs w:val="30"/>
              </w:rPr>
            </w:pPr>
          </w:p>
          <w:p w14:paraId="58BA5009" w14:textId="77777777" w:rsidR="00415EF8" w:rsidRPr="00735AC4" w:rsidRDefault="00415EF8">
            <w:pPr>
              <w:pStyle w:val="ae"/>
              <w:spacing w:line="360" w:lineRule="auto"/>
              <w:jc w:val="center"/>
              <w:rPr>
                <w:rFonts w:ascii="黑体" w:eastAsia="黑体" w:hAnsi="黑体"/>
                <w:snapToGrid w:val="0"/>
                <w:sz w:val="30"/>
                <w:szCs w:val="30"/>
              </w:rPr>
            </w:pPr>
          </w:p>
          <w:p w14:paraId="7E9D468D" w14:textId="48713DEA" w:rsidR="00415EF8" w:rsidRPr="00735AC4" w:rsidRDefault="00415EF8">
            <w:pPr>
              <w:pStyle w:val="ae"/>
              <w:spacing w:line="360" w:lineRule="auto"/>
              <w:jc w:val="center"/>
              <w:rPr>
                <w:rFonts w:ascii="黑体" w:eastAsia="黑体" w:hAnsi="黑体"/>
                <w:snapToGrid w:val="0"/>
                <w:sz w:val="30"/>
                <w:szCs w:val="30"/>
              </w:rPr>
            </w:pPr>
          </w:p>
          <w:p w14:paraId="3B611B57" w14:textId="77777777" w:rsidR="00D229EA" w:rsidRPr="00735AC4" w:rsidRDefault="00D229EA">
            <w:pPr>
              <w:pStyle w:val="ae"/>
              <w:spacing w:line="360" w:lineRule="auto"/>
              <w:jc w:val="center"/>
              <w:rPr>
                <w:rFonts w:ascii="黑体" w:eastAsia="黑体" w:hAnsi="黑体"/>
                <w:snapToGrid w:val="0"/>
                <w:sz w:val="30"/>
                <w:szCs w:val="30"/>
              </w:rPr>
            </w:pPr>
          </w:p>
          <w:p w14:paraId="72A894E4" w14:textId="77777777" w:rsidR="00415EF8" w:rsidRPr="00735AC4" w:rsidRDefault="00B046D4">
            <w:pPr>
              <w:pStyle w:val="ae"/>
              <w:spacing w:line="276" w:lineRule="auto"/>
              <w:jc w:val="center"/>
              <w:rPr>
                <w:rFonts w:cs="宋体"/>
                <w:bCs/>
                <w:szCs w:val="24"/>
              </w:rPr>
            </w:pPr>
            <w:r w:rsidRPr="00735AC4">
              <w:rPr>
                <w:rFonts w:cs="宋体" w:hint="eastAsia"/>
                <w:bCs/>
                <w:szCs w:val="24"/>
              </w:rPr>
              <w:t>运营期环境影响和保护措施</w:t>
            </w:r>
          </w:p>
          <w:p w14:paraId="4864F0D4" w14:textId="77777777" w:rsidR="00415EF8" w:rsidRPr="00735AC4" w:rsidRDefault="00415EF8">
            <w:pPr>
              <w:pStyle w:val="ae"/>
              <w:spacing w:line="360" w:lineRule="auto"/>
              <w:jc w:val="center"/>
              <w:rPr>
                <w:rFonts w:cs="宋体"/>
                <w:bCs/>
                <w:szCs w:val="24"/>
              </w:rPr>
            </w:pPr>
          </w:p>
          <w:p w14:paraId="6377D48C" w14:textId="77777777" w:rsidR="00415EF8" w:rsidRPr="00735AC4" w:rsidRDefault="00415EF8">
            <w:pPr>
              <w:pStyle w:val="ae"/>
              <w:spacing w:line="360" w:lineRule="auto"/>
              <w:jc w:val="center"/>
              <w:rPr>
                <w:rFonts w:cs="宋体"/>
                <w:bCs/>
                <w:szCs w:val="24"/>
              </w:rPr>
            </w:pPr>
          </w:p>
          <w:p w14:paraId="0721EF68" w14:textId="77777777" w:rsidR="00415EF8" w:rsidRPr="00735AC4" w:rsidRDefault="00415EF8">
            <w:pPr>
              <w:pStyle w:val="ae"/>
              <w:spacing w:line="360" w:lineRule="auto"/>
              <w:jc w:val="center"/>
              <w:rPr>
                <w:rFonts w:cs="宋体"/>
                <w:bCs/>
                <w:szCs w:val="24"/>
              </w:rPr>
            </w:pPr>
          </w:p>
          <w:p w14:paraId="3BEA1584" w14:textId="77777777" w:rsidR="00415EF8" w:rsidRPr="00735AC4" w:rsidRDefault="00415EF8">
            <w:pPr>
              <w:pStyle w:val="ae"/>
              <w:spacing w:line="360" w:lineRule="auto"/>
              <w:jc w:val="center"/>
              <w:rPr>
                <w:rFonts w:cs="宋体"/>
                <w:bCs/>
                <w:szCs w:val="24"/>
              </w:rPr>
            </w:pPr>
          </w:p>
          <w:p w14:paraId="1E482D4A" w14:textId="77777777" w:rsidR="00415EF8" w:rsidRPr="00735AC4" w:rsidRDefault="00415EF8">
            <w:pPr>
              <w:pStyle w:val="ae"/>
              <w:spacing w:line="360" w:lineRule="auto"/>
              <w:jc w:val="center"/>
              <w:rPr>
                <w:rFonts w:cs="宋体"/>
                <w:bCs/>
                <w:szCs w:val="24"/>
              </w:rPr>
            </w:pPr>
          </w:p>
          <w:p w14:paraId="51FE3C89" w14:textId="77777777" w:rsidR="00415EF8" w:rsidRPr="00735AC4" w:rsidRDefault="00415EF8">
            <w:pPr>
              <w:pStyle w:val="ae"/>
              <w:spacing w:line="360" w:lineRule="auto"/>
              <w:jc w:val="center"/>
              <w:rPr>
                <w:rFonts w:cs="宋体"/>
                <w:bCs/>
                <w:szCs w:val="24"/>
              </w:rPr>
            </w:pPr>
          </w:p>
          <w:p w14:paraId="216526A4" w14:textId="77777777" w:rsidR="00415EF8" w:rsidRPr="00735AC4" w:rsidRDefault="00415EF8">
            <w:pPr>
              <w:pStyle w:val="ae"/>
              <w:spacing w:line="360" w:lineRule="auto"/>
              <w:jc w:val="center"/>
              <w:rPr>
                <w:rFonts w:cs="宋体"/>
                <w:bCs/>
                <w:szCs w:val="24"/>
              </w:rPr>
            </w:pPr>
          </w:p>
          <w:p w14:paraId="4088375F" w14:textId="77777777" w:rsidR="00415EF8" w:rsidRPr="00735AC4" w:rsidRDefault="00415EF8">
            <w:pPr>
              <w:pStyle w:val="ae"/>
              <w:spacing w:line="360" w:lineRule="auto"/>
              <w:jc w:val="center"/>
              <w:rPr>
                <w:rFonts w:cs="宋体"/>
                <w:bCs/>
                <w:szCs w:val="24"/>
              </w:rPr>
            </w:pPr>
          </w:p>
          <w:p w14:paraId="44C11087" w14:textId="77777777" w:rsidR="00415EF8" w:rsidRPr="00735AC4" w:rsidRDefault="00415EF8">
            <w:pPr>
              <w:pStyle w:val="ae"/>
              <w:spacing w:line="360" w:lineRule="auto"/>
              <w:jc w:val="center"/>
              <w:rPr>
                <w:rFonts w:cs="宋体"/>
                <w:bCs/>
                <w:szCs w:val="24"/>
              </w:rPr>
            </w:pPr>
          </w:p>
          <w:p w14:paraId="3DA3DCCA" w14:textId="77777777" w:rsidR="00415EF8" w:rsidRPr="00735AC4" w:rsidRDefault="00415EF8">
            <w:pPr>
              <w:pStyle w:val="ae"/>
              <w:spacing w:line="360" w:lineRule="auto"/>
              <w:jc w:val="center"/>
              <w:rPr>
                <w:rFonts w:cs="宋体"/>
                <w:bCs/>
                <w:szCs w:val="24"/>
              </w:rPr>
            </w:pPr>
          </w:p>
          <w:p w14:paraId="525A11BD" w14:textId="77777777" w:rsidR="00415EF8" w:rsidRPr="00735AC4" w:rsidRDefault="00415EF8">
            <w:pPr>
              <w:pStyle w:val="ae"/>
              <w:spacing w:line="360" w:lineRule="auto"/>
              <w:jc w:val="center"/>
              <w:rPr>
                <w:rFonts w:cs="宋体"/>
                <w:bCs/>
                <w:szCs w:val="24"/>
              </w:rPr>
            </w:pPr>
          </w:p>
          <w:p w14:paraId="64677020" w14:textId="77777777" w:rsidR="00415EF8" w:rsidRPr="00735AC4" w:rsidRDefault="00415EF8">
            <w:pPr>
              <w:pStyle w:val="ae"/>
              <w:spacing w:line="360" w:lineRule="auto"/>
              <w:jc w:val="center"/>
              <w:rPr>
                <w:rFonts w:cs="宋体"/>
                <w:bCs/>
                <w:szCs w:val="24"/>
              </w:rPr>
            </w:pPr>
          </w:p>
          <w:p w14:paraId="6F456E1D" w14:textId="77777777" w:rsidR="00415EF8" w:rsidRPr="00735AC4" w:rsidRDefault="00415EF8">
            <w:pPr>
              <w:pStyle w:val="ae"/>
              <w:spacing w:line="360" w:lineRule="auto"/>
              <w:jc w:val="center"/>
              <w:rPr>
                <w:rFonts w:cs="宋体"/>
                <w:bCs/>
                <w:szCs w:val="24"/>
              </w:rPr>
            </w:pPr>
          </w:p>
          <w:p w14:paraId="559E3D5A" w14:textId="77777777" w:rsidR="00415EF8" w:rsidRPr="00735AC4" w:rsidRDefault="00415EF8">
            <w:pPr>
              <w:pStyle w:val="ae"/>
              <w:spacing w:line="360" w:lineRule="auto"/>
              <w:jc w:val="center"/>
              <w:rPr>
                <w:rFonts w:cs="宋体"/>
                <w:bCs/>
                <w:szCs w:val="24"/>
              </w:rPr>
            </w:pPr>
          </w:p>
          <w:p w14:paraId="32A49869" w14:textId="77777777" w:rsidR="00415EF8" w:rsidRPr="00735AC4" w:rsidRDefault="00B046D4">
            <w:pPr>
              <w:pStyle w:val="ae"/>
              <w:spacing w:line="276" w:lineRule="auto"/>
              <w:jc w:val="center"/>
              <w:rPr>
                <w:rFonts w:cs="宋体"/>
                <w:bCs/>
                <w:szCs w:val="24"/>
              </w:rPr>
            </w:pPr>
            <w:r w:rsidRPr="00735AC4">
              <w:rPr>
                <w:rFonts w:cs="宋体" w:hint="eastAsia"/>
                <w:bCs/>
                <w:szCs w:val="24"/>
              </w:rPr>
              <w:t>运营期环境影响和保护措施</w:t>
            </w:r>
          </w:p>
          <w:p w14:paraId="6F77D181" w14:textId="77777777" w:rsidR="00415EF8" w:rsidRPr="00735AC4" w:rsidRDefault="00415EF8">
            <w:pPr>
              <w:pStyle w:val="ae"/>
              <w:spacing w:line="360" w:lineRule="auto"/>
              <w:jc w:val="center"/>
              <w:rPr>
                <w:rFonts w:cs="宋体"/>
                <w:bCs/>
                <w:szCs w:val="24"/>
              </w:rPr>
            </w:pPr>
          </w:p>
          <w:p w14:paraId="62AD2823" w14:textId="77777777" w:rsidR="00415EF8" w:rsidRPr="00735AC4" w:rsidRDefault="00415EF8">
            <w:pPr>
              <w:pStyle w:val="ae"/>
              <w:spacing w:line="360" w:lineRule="auto"/>
              <w:jc w:val="center"/>
              <w:rPr>
                <w:rFonts w:cs="宋体"/>
                <w:bCs/>
                <w:szCs w:val="24"/>
              </w:rPr>
            </w:pPr>
          </w:p>
          <w:p w14:paraId="27E9C4AC" w14:textId="77777777" w:rsidR="00415EF8" w:rsidRPr="00735AC4" w:rsidRDefault="00415EF8">
            <w:pPr>
              <w:pStyle w:val="ae"/>
              <w:spacing w:line="360" w:lineRule="auto"/>
              <w:jc w:val="center"/>
              <w:rPr>
                <w:rFonts w:cs="宋体"/>
                <w:bCs/>
                <w:szCs w:val="24"/>
              </w:rPr>
            </w:pPr>
          </w:p>
          <w:p w14:paraId="4E2ABAEC" w14:textId="77777777" w:rsidR="00415EF8" w:rsidRPr="00735AC4" w:rsidRDefault="00415EF8">
            <w:pPr>
              <w:pStyle w:val="ae"/>
              <w:spacing w:line="360" w:lineRule="auto"/>
              <w:jc w:val="center"/>
              <w:rPr>
                <w:rFonts w:cs="宋体"/>
                <w:bCs/>
                <w:szCs w:val="24"/>
              </w:rPr>
            </w:pPr>
          </w:p>
          <w:p w14:paraId="5851D1AA" w14:textId="77777777" w:rsidR="00415EF8" w:rsidRPr="00735AC4" w:rsidRDefault="00415EF8">
            <w:pPr>
              <w:pStyle w:val="ae"/>
              <w:spacing w:line="360" w:lineRule="auto"/>
              <w:jc w:val="center"/>
              <w:rPr>
                <w:rFonts w:cs="宋体"/>
                <w:bCs/>
                <w:szCs w:val="24"/>
              </w:rPr>
            </w:pPr>
          </w:p>
          <w:p w14:paraId="55E5501B" w14:textId="77777777" w:rsidR="00415EF8" w:rsidRPr="00735AC4" w:rsidRDefault="00415EF8">
            <w:pPr>
              <w:pStyle w:val="ae"/>
              <w:spacing w:line="360" w:lineRule="auto"/>
              <w:jc w:val="center"/>
              <w:rPr>
                <w:rFonts w:cs="宋体"/>
                <w:bCs/>
                <w:szCs w:val="24"/>
              </w:rPr>
            </w:pPr>
          </w:p>
          <w:p w14:paraId="593F047B" w14:textId="77777777" w:rsidR="00415EF8" w:rsidRPr="00735AC4" w:rsidRDefault="00415EF8">
            <w:pPr>
              <w:pStyle w:val="ae"/>
              <w:spacing w:line="360" w:lineRule="auto"/>
              <w:jc w:val="center"/>
              <w:rPr>
                <w:rFonts w:ascii="黑体" w:eastAsia="黑体" w:hAnsi="黑体"/>
                <w:snapToGrid w:val="0"/>
                <w:sz w:val="30"/>
                <w:szCs w:val="30"/>
              </w:rPr>
            </w:pPr>
          </w:p>
          <w:p w14:paraId="619BD95E" w14:textId="77777777" w:rsidR="00415EF8" w:rsidRPr="00735AC4" w:rsidRDefault="00415EF8">
            <w:pPr>
              <w:pStyle w:val="ae"/>
              <w:spacing w:line="360" w:lineRule="auto"/>
              <w:jc w:val="center"/>
              <w:rPr>
                <w:rFonts w:ascii="黑体" w:eastAsia="黑体" w:hAnsi="黑体"/>
                <w:snapToGrid w:val="0"/>
                <w:sz w:val="30"/>
                <w:szCs w:val="30"/>
              </w:rPr>
            </w:pPr>
          </w:p>
          <w:p w14:paraId="32EEE090" w14:textId="77777777" w:rsidR="00415EF8" w:rsidRPr="00735AC4" w:rsidRDefault="00415EF8">
            <w:pPr>
              <w:pStyle w:val="ae"/>
              <w:spacing w:line="360" w:lineRule="auto"/>
              <w:jc w:val="center"/>
              <w:rPr>
                <w:rFonts w:ascii="黑体" w:eastAsia="黑体" w:hAnsi="黑体"/>
                <w:snapToGrid w:val="0"/>
                <w:sz w:val="30"/>
                <w:szCs w:val="30"/>
              </w:rPr>
            </w:pPr>
          </w:p>
          <w:p w14:paraId="1129BFFE" w14:textId="77777777" w:rsidR="00415EF8" w:rsidRPr="00735AC4" w:rsidRDefault="00415EF8">
            <w:pPr>
              <w:pStyle w:val="ae"/>
              <w:spacing w:line="360" w:lineRule="auto"/>
              <w:jc w:val="center"/>
              <w:rPr>
                <w:rFonts w:ascii="黑体" w:eastAsia="黑体" w:hAnsi="黑体"/>
                <w:snapToGrid w:val="0"/>
                <w:sz w:val="30"/>
                <w:szCs w:val="30"/>
              </w:rPr>
            </w:pPr>
          </w:p>
          <w:p w14:paraId="09B73849" w14:textId="77777777" w:rsidR="00415EF8" w:rsidRPr="00735AC4" w:rsidRDefault="00415EF8">
            <w:pPr>
              <w:pStyle w:val="ae"/>
              <w:spacing w:line="360" w:lineRule="auto"/>
              <w:jc w:val="center"/>
              <w:rPr>
                <w:rFonts w:ascii="黑体" w:eastAsia="黑体" w:hAnsi="黑体"/>
                <w:snapToGrid w:val="0"/>
                <w:sz w:val="30"/>
                <w:szCs w:val="30"/>
              </w:rPr>
            </w:pPr>
          </w:p>
          <w:p w14:paraId="54F70729" w14:textId="77777777" w:rsidR="00415EF8" w:rsidRPr="00735AC4" w:rsidRDefault="00415EF8">
            <w:pPr>
              <w:pStyle w:val="ae"/>
              <w:spacing w:line="360" w:lineRule="auto"/>
              <w:jc w:val="center"/>
              <w:rPr>
                <w:rFonts w:ascii="黑体" w:eastAsia="黑体" w:hAnsi="黑体"/>
                <w:snapToGrid w:val="0"/>
                <w:sz w:val="30"/>
                <w:szCs w:val="30"/>
              </w:rPr>
            </w:pPr>
          </w:p>
          <w:p w14:paraId="23DA840B" w14:textId="77777777" w:rsidR="00415EF8" w:rsidRPr="00735AC4" w:rsidRDefault="00415EF8">
            <w:pPr>
              <w:pStyle w:val="ae"/>
              <w:spacing w:line="360" w:lineRule="auto"/>
              <w:jc w:val="center"/>
              <w:rPr>
                <w:rFonts w:ascii="黑体" w:eastAsia="黑体" w:hAnsi="黑体"/>
                <w:snapToGrid w:val="0"/>
                <w:sz w:val="30"/>
                <w:szCs w:val="30"/>
              </w:rPr>
            </w:pPr>
          </w:p>
          <w:p w14:paraId="11084CCD" w14:textId="77777777" w:rsidR="00415EF8" w:rsidRPr="00735AC4" w:rsidRDefault="00B046D4">
            <w:pPr>
              <w:pStyle w:val="ae"/>
              <w:spacing w:line="276" w:lineRule="auto"/>
              <w:jc w:val="center"/>
              <w:rPr>
                <w:rFonts w:cs="宋体"/>
                <w:bCs/>
                <w:szCs w:val="24"/>
              </w:rPr>
            </w:pPr>
            <w:r w:rsidRPr="00735AC4">
              <w:rPr>
                <w:rFonts w:cs="宋体" w:hint="eastAsia"/>
                <w:bCs/>
                <w:szCs w:val="24"/>
              </w:rPr>
              <w:t>运营期环境影响和保护措施</w:t>
            </w:r>
          </w:p>
          <w:p w14:paraId="06770DCC" w14:textId="77777777" w:rsidR="00415EF8" w:rsidRPr="00735AC4" w:rsidRDefault="00415EF8">
            <w:pPr>
              <w:pStyle w:val="ae"/>
              <w:spacing w:line="360" w:lineRule="auto"/>
              <w:jc w:val="center"/>
              <w:rPr>
                <w:rFonts w:cs="宋体"/>
                <w:bCs/>
                <w:szCs w:val="24"/>
              </w:rPr>
            </w:pPr>
          </w:p>
          <w:p w14:paraId="2058FCDD" w14:textId="77777777" w:rsidR="00415EF8" w:rsidRPr="00735AC4" w:rsidRDefault="00415EF8">
            <w:pPr>
              <w:pStyle w:val="ae"/>
              <w:spacing w:line="360" w:lineRule="auto"/>
              <w:jc w:val="center"/>
              <w:rPr>
                <w:rFonts w:cs="宋体"/>
                <w:bCs/>
                <w:szCs w:val="24"/>
              </w:rPr>
            </w:pPr>
          </w:p>
          <w:p w14:paraId="10E97524" w14:textId="77777777" w:rsidR="00415EF8" w:rsidRPr="00735AC4" w:rsidRDefault="00415EF8">
            <w:pPr>
              <w:pStyle w:val="ae"/>
              <w:spacing w:line="360" w:lineRule="auto"/>
              <w:jc w:val="center"/>
              <w:rPr>
                <w:rFonts w:cs="宋体"/>
                <w:bCs/>
                <w:szCs w:val="24"/>
              </w:rPr>
            </w:pPr>
          </w:p>
          <w:p w14:paraId="673FAB29" w14:textId="77777777" w:rsidR="00415EF8" w:rsidRPr="00735AC4" w:rsidRDefault="00415EF8">
            <w:pPr>
              <w:pStyle w:val="ae"/>
              <w:spacing w:line="360" w:lineRule="auto"/>
              <w:jc w:val="center"/>
              <w:rPr>
                <w:rFonts w:cs="宋体"/>
                <w:bCs/>
                <w:szCs w:val="24"/>
              </w:rPr>
            </w:pPr>
          </w:p>
          <w:p w14:paraId="10962FDF" w14:textId="77777777" w:rsidR="00415EF8" w:rsidRPr="00735AC4" w:rsidRDefault="00415EF8">
            <w:pPr>
              <w:pStyle w:val="ae"/>
              <w:spacing w:line="360" w:lineRule="auto"/>
              <w:jc w:val="center"/>
              <w:rPr>
                <w:rFonts w:cs="宋体"/>
                <w:bCs/>
                <w:szCs w:val="24"/>
              </w:rPr>
            </w:pPr>
          </w:p>
          <w:p w14:paraId="6CB727AB" w14:textId="77777777" w:rsidR="00415EF8" w:rsidRPr="00735AC4" w:rsidRDefault="00415EF8">
            <w:pPr>
              <w:pStyle w:val="ae"/>
              <w:spacing w:line="360" w:lineRule="auto"/>
              <w:jc w:val="center"/>
              <w:rPr>
                <w:rFonts w:cs="宋体"/>
                <w:bCs/>
                <w:szCs w:val="24"/>
              </w:rPr>
            </w:pPr>
          </w:p>
          <w:p w14:paraId="4979CB06" w14:textId="77777777" w:rsidR="00415EF8" w:rsidRPr="00735AC4" w:rsidRDefault="00415EF8">
            <w:pPr>
              <w:pStyle w:val="ae"/>
              <w:spacing w:line="360" w:lineRule="auto"/>
              <w:jc w:val="center"/>
              <w:rPr>
                <w:rFonts w:cs="宋体"/>
                <w:bCs/>
                <w:szCs w:val="24"/>
              </w:rPr>
            </w:pPr>
          </w:p>
          <w:p w14:paraId="606E816A" w14:textId="77777777" w:rsidR="00415EF8" w:rsidRPr="00735AC4" w:rsidRDefault="00415EF8">
            <w:pPr>
              <w:pStyle w:val="ae"/>
              <w:spacing w:line="360" w:lineRule="auto"/>
              <w:jc w:val="center"/>
              <w:rPr>
                <w:rFonts w:cs="宋体"/>
                <w:bCs/>
                <w:szCs w:val="24"/>
              </w:rPr>
            </w:pPr>
          </w:p>
          <w:p w14:paraId="0A67B05A" w14:textId="77777777" w:rsidR="00415EF8" w:rsidRPr="00735AC4" w:rsidRDefault="00415EF8">
            <w:pPr>
              <w:pStyle w:val="ae"/>
              <w:spacing w:line="360" w:lineRule="auto"/>
              <w:jc w:val="center"/>
              <w:rPr>
                <w:rFonts w:cs="宋体"/>
                <w:bCs/>
                <w:szCs w:val="24"/>
              </w:rPr>
            </w:pPr>
          </w:p>
          <w:p w14:paraId="46E5354D" w14:textId="77777777" w:rsidR="00415EF8" w:rsidRPr="00735AC4" w:rsidRDefault="00415EF8">
            <w:pPr>
              <w:pStyle w:val="ae"/>
              <w:spacing w:line="360" w:lineRule="auto"/>
              <w:jc w:val="center"/>
              <w:rPr>
                <w:rFonts w:cs="宋体"/>
                <w:bCs/>
                <w:szCs w:val="24"/>
              </w:rPr>
            </w:pPr>
          </w:p>
          <w:p w14:paraId="623AA52F" w14:textId="77777777" w:rsidR="00415EF8" w:rsidRPr="00735AC4" w:rsidRDefault="00415EF8">
            <w:pPr>
              <w:pStyle w:val="ae"/>
              <w:spacing w:line="360" w:lineRule="auto"/>
              <w:jc w:val="center"/>
              <w:rPr>
                <w:rFonts w:cs="宋体"/>
                <w:bCs/>
                <w:szCs w:val="24"/>
              </w:rPr>
            </w:pPr>
          </w:p>
          <w:p w14:paraId="7EDFF096" w14:textId="77777777" w:rsidR="00415EF8" w:rsidRPr="00735AC4" w:rsidRDefault="00415EF8">
            <w:pPr>
              <w:pStyle w:val="ae"/>
              <w:spacing w:line="360" w:lineRule="auto"/>
              <w:jc w:val="center"/>
              <w:rPr>
                <w:rFonts w:cs="宋体"/>
                <w:bCs/>
                <w:szCs w:val="24"/>
              </w:rPr>
            </w:pPr>
          </w:p>
          <w:p w14:paraId="701D95A3" w14:textId="77777777" w:rsidR="00415EF8" w:rsidRPr="00735AC4" w:rsidRDefault="00415EF8">
            <w:pPr>
              <w:pStyle w:val="ae"/>
              <w:spacing w:line="360" w:lineRule="auto"/>
              <w:jc w:val="center"/>
              <w:rPr>
                <w:rFonts w:cs="宋体"/>
                <w:bCs/>
                <w:szCs w:val="24"/>
              </w:rPr>
            </w:pPr>
          </w:p>
          <w:p w14:paraId="3A0284D4" w14:textId="77777777" w:rsidR="00415EF8" w:rsidRPr="00735AC4" w:rsidRDefault="00415EF8">
            <w:pPr>
              <w:pStyle w:val="ae"/>
              <w:spacing w:line="360" w:lineRule="auto"/>
              <w:jc w:val="center"/>
              <w:rPr>
                <w:rFonts w:cs="宋体"/>
                <w:bCs/>
                <w:szCs w:val="24"/>
              </w:rPr>
            </w:pPr>
          </w:p>
          <w:p w14:paraId="0DAE812D" w14:textId="77777777" w:rsidR="00415EF8" w:rsidRPr="00735AC4" w:rsidRDefault="00B046D4">
            <w:pPr>
              <w:pStyle w:val="ae"/>
              <w:spacing w:line="276" w:lineRule="auto"/>
              <w:jc w:val="center"/>
              <w:rPr>
                <w:rFonts w:cs="宋体"/>
                <w:bCs/>
                <w:szCs w:val="24"/>
              </w:rPr>
            </w:pPr>
            <w:r w:rsidRPr="00735AC4">
              <w:rPr>
                <w:rFonts w:cs="宋体" w:hint="eastAsia"/>
                <w:bCs/>
                <w:szCs w:val="24"/>
              </w:rPr>
              <w:t>运营期环境影响和保护措施</w:t>
            </w:r>
          </w:p>
          <w:p w14:paraId="7A9E4BC0" w14:textId="77777777" w:rsidR="00415EF8" w:rsidRPr="00735AC4" w:rsidRDefault="00415EF8">
            <w:pPr>
              <w:pStyle w:val="ae"/>
              <w:spacing w:line="360" w:lineRule="auto"/>
              <w:jc w:val="center"/>
              <w:rPr>
                <w:rFonts w:cs="宋体"/>
                <w:bCs/>
                <w:szCs w:val="24"/>
              </w:rPr>
            </w:pPr>
          </w:p>
          <w:p w14:paraId="25CCEBA1" w14:textId="77777777" w:rsidR="00415EF8" w:rsidRPr="00735AC4" w:rsidRDefault="00415EF8">
            <w:pPr>
              <w:pStyle w:val="ae"/>
              <w:spacing w:line="360" w:lineRule="auto"/>
              <w:jc w:val="center"/>
              <w:rPr>
                <w:rFonts w:cs="宋体"/>
                <w:bCs/>
                <w:szCs w:val="24"/>
              </w:rPr>
            </w:pPr>
          </w:p>
          <w:p w14:paraId="4178421A" w14:textId="77777777" w:rsidR="00415EF8" w:rsidRPr="00735AC4" w:rsidRDefault="00415EF8">
            <w:pPr>
              <w:pStyle w:val="ae"/>
              <w:spacing w:line="360" w:lineRule="auto"/>
              <w:jc w:val="center"/>
              <w:rPr>
                <w:rFonts w:cs="宋体"/>
                <w:bCs/>
                <w:szCs w:val="24"/>
              </w:rPr>
            </w:pPr>
          </w:p>
          <w:p w14:paraId="3D8CA547" w14:textId="77777777" w:rsidR="00415EF8" w:rsidRPr="00735AC4" w:rsidRDefault="00415EF8">
            <w:pPr>
              <w:pStyle w:val="ae"/>
              <w:spacing w:line="360" w:lineRule="auto"/>
              <w:jc w:val="center"/>
              <w:rPr>
                <w:rFonts w:cs="宋体"/>
                <w:bCs/>
                <w:szCs w:val="24"/>
              </w:rPr>
            </w:pPr>
          </w:p>
          <w:p w14:paraId="57AD79B8" w14:textId="77777777" w:rsidR="00415EF8" w:rsidRPr="00735AC4" w:rsidRDefault="00415EF8">
            <w:pPr>
              <w:pStyle w:val="ae"/>
              <w:spacing w:line="360" w:lineRule="auto"/>
              <w:jc w:val="center"/>
              <w:rPr>
                <w:rFonts w:cs="宋体"/>
                <w:bCs/>
                <w:szCs w:val="24"/>
              </w:rPr>
            </w:pPr>
          </w:p>
          <w:p w14:paraId="35237B62" w14:textId="48A5F44B" w:rsidR="00415EF8" w:rsidRPr="00735AC4" w:rsidRDefault="00415EF8" w:rsidP="00F37C59">
            <w:pPr>
              <w:pStyle w:val="ae"/>
              <w:jc w:val="center"/>
              <w:rPr>
                <w:rFonts w:cs="宋体"/>
                <w:bCs/>
                <w:szCs w:val="24"/>
              </w:rPr>
            </w:pPr>
          </w:p>
          <w:p w14:paraId="2199AFB3" w14:textId="77777777" w:rsidR="00F37C59" w:rsidRPr="00735AC4" w:rsidRDefault="00F37C59" w:rsidP="00F37C59">
            <w:pPr>
              <w:pStyle w:val="ae"/>
              <w:spacing w:line="276" w:lineRule="auto"/>
              <w:jc w:val="center"/>
              <w:rPr>
                <w:rFonts w:cs="宋体"/>
                <w:bCs/>
                <w:szCs w:val="24"/>
              </w:rPr>
            </w:pPr>
          </w:p>
          <w:p w14:paraId="2D413BE4" w14:textId="77777777" w:rsidR="00415EF8" w:rsidRPr="00735AC4" w:rsidRDefault="00415EF8">
            <w:pPr>
              <w:pStyle w:val="ae"/>
              <w:spacing w:line="360" w:lineRule="auto"/>
              <w:jc w:val="center"/>
              <w:rPr>
                <w:rFonts w:cs="宋体"/>
                <w:bCs/>
                <w:szCs w:val="24"/>
              </w:rPr>
            </w:pPr>
          </w:p>
          <w:p w14:paraId="3AA352C6" w14:textId="77777777" w:rsidR="00415EF8" w:rsidRPr="00735AC4" w:rsidRDefault="00415EF8">
            <w:pPr>
              <w:pStyle w:val="ae"/>
              <w:spacing w:line="360" w:lineRule="auto"/>
              <w:jc w:val="center"/>
              <w:rPr>
                <w:rFonts w:cs="宋体"/>
                <w:bCs/>
                <w:szCs w:val="24"/>
              </w:rPr>
            </w:pPr>
          </w:p>
          <w:p w14:paraId="26AB5192" w14:textId="77777777" w:rsidR="00415EF8" w:rsidRPr="00735AC4" w:rsidRDefault="00415EF8">
            <w:pPr>
              <w:pStyle w:val="ae"/>
              <w:spacing w:line="360" w:lineRule="auto"/>
              <w:jc w:val="center"/>
              <w:rPr>
                <w:rFonts w:cs="宋体"/>
                <w:bCs/>
                <w:szCs w:val="24"/>
              </w:rPr>
            </w:pPr>
          </w:p>
          <w:p w14:paraId="15650723" w14:textId="77777777" w:rsidR="00415EF8" w:rsidRPr="00735AC4" w:rsidRDefault="00415EF8">
            <w:pPr>
              <w:pStyle w:val="ae"/>
              <w:spacing w:line="360" w:lineRule="auto"/>
              <w:jc w:val="center"/>
              <w:rPr>
                <w:rFonts w:cs="宋体"/>
                <w:bCs/>
                <w:szCs w:val="24"/>
              </w:rPr>
            </w:pPr>
          </w:p>
          <w:p w14:paraId="5FCF8CED" w14:textId="77777777" w:rsidR="00415EF8" w:rsidRPr="00735AC4" w:rsidRDefault="00415EF8">
            <w:pPr>
              <w:pStyle w:val="ae"/>
              <w:spacing w:line="360" w:lineRule="auto"/>
              <w:jc w:val="center"/>
              <w:rPr>
                <w:rFonts w:cs="宋体"/>
                <w:bCs/>
                <w:szCs w:val="24"/>
              </w:rPr>
            </w:pPr>
          </w:p>
          <w:p w14:paraId="385E3751" w14:textId="77777777" w:rsidR="00415EF8" w:rsidRPr="00735AC4" w:rsidRDefault="00415EF8">
            <w:pPr>
              <w:pStyle w:val="ae"/>
              <w:spacing w:line="360" w:lineRule="auto"/>
              <w:jc w:val="center"/>
              <w:rPr>
                <w:rFonts w:cs="宋体"/>
                <w:bCs/>
                <w:szCs w:val="24"/>
              </w:rPr>
            </w:pPr>
          </w:p>
          <w:p w14:paraId="117CE264" w14:textId="77777777" w:rsidR="00415EF8" w:rsidRPr="00735AC4" w:rsidRDefault="00415EF8">
            <w:pPr>
              <w:pStyle w:val="ae"/>
              <w:spacing w:line="360" w:lineRule="auto"/>
              <w:jc w:val="center"/>
              <w:rPr>
                <w:rFonts w:cs="宋体"/>
                <w:bCs/>
                <w:szCs w:val="24"/>
              </w:rPr>
            </w:pPr>
          </w:p>
          <w:p w14:paraId="7F05C022" w14:textId="77777777" w:rsidR="00415EF8" w:rsidRPr="00735AC4" w:rsidRDefault="00415EF8">
            <w:pPr>
              <w:pStyle w:val="ae"/>
              <w:spacing w:line="360" w:lineRule="auto"/>
              <w:jc w:val="center"/>
              <w:rPr>
                <w:rFonts w:cs="宋体"/>
                <w:bCs/>
                <w:szCs w:val="24"/>
              </w:rPr>
            </w:pPr>
          </w:p>
          <w:p w14:paraId="1AA8E632" w14:textId="77777777" w:rsidR="00415EF8" w:rsidRPr="00735AC4" w:rsidRDefault="00B046D4">
            <w:pPr>
              <w:pStyle w:val="ae"/>
              <w:spacing w:line="276" w:lineRule="auto"/>
              <w:jc w:val="center"/>
              <w:rPr>
                <w:rFonts w:cs="宋体"/>
                <w:bCs/>
                <w:szCs w:val="24"/>
              </w:rPr>
            </w:pPr>
            <w:r w:rsidRPr="00735AC4">
              <w:rPr>
                <w:rFonts w:cs="宋体" w:hint="eastAsia"/>
                <w:bCs/>
                <w:szCs w:val="24"/>
              </w:rPr>
              <w:t>运营期环境影响和保护措施</w:t>
            </w:r>
          </w:p>
          <w:p w14:paraId="5C93B9CB" w14:textId="77777777" w:rsidR="00415EF8" w:rsidRPr="00735AC4" w:rsidRDefault="00415EF8">
            <w:pPr>
              <w:pStyle w:val="ae"/>
              <w:spacing w:line="360" w:lineRule="auto"/>
              <w:jc w:val="center"/>
              <w:rPr>
                <w:rFonts w:cs="宋体"/>
                <w:bCs/>
                <w:szCs w:val="24"/>
              </w:rPr>
            </w:pPr>
          </w:p>
          <w:p w14:paraId="2A4B9257" w14:textId="77777777" w:rsidR="00415EF8" w:rsidRPr="00735AC4" w:rsidRDefault="00415EF8">
            <w:pPr>
              <w:pStyle w:val="ae"/>
              <w:spacing w:line="360" w:lineRule="auto"/>
              <w:jc w:val="center"/>
              <w:rPr>
                <w:rFonts w:cs="宋体"/>
                <w:bCs/>
                <w:szCs w:val="24"/>
              </w:rPr>
            </w:pPr>
          </w:p>
          <w:p w14:paraId="3039D52B" w14:textId="77777777" w:rsidR="00415EF8" w:rsidRPr="00735AC4" w:rsidRDefault="00415EF8">
            <w:pPr>
              <w:pStyle w:val="ae"/>
              <w:spacing w:line="360" w:lineRule="auto"/>
              <w:jc w:val="center"/>
              <w:rPr>
                <w:rFonts w:cs="宋体"/>
                <w:bCs/>
                <w:szCs w:val="24"/>
              </w:rPr>
            </w:pPr>
          </w:p>
          <w:p w14:paraId="35B3A9FD" w14:textId="77777777" w:rsidR="00415EF8" w:rsidRPr="00735AC4" w:rsidRDefault="00415EF8">
            <w:pPr>
              <w:pStyle w:val="ae"/>
              <w:spacing w:line="360" w:lineRule="auto"/>
              <w:jc w:val="center"/>
              <w:rPr>
                <w:rFonts w:cs="宋体"/>
                <w:bCs/>
                <w:szCs w:val="24"/>
              </w:rPr>
            </w:pPr>
          </w:p>
          <w:p w14:paraId="488D20CE" w14:textId="77777777" w:rsidR="00415EF8" w:rsidRPr="00735AC4" w:rsidRDefault="00415EF8">
            <w:pPr>
              <w:pStyle w:val="ae"/>
              <w:spacing w:line="360" w:lineRule="auto"/>
              <w:jc w:val="center"/>
              <w:rPr>
                <w:rFonts w:cs="宋体"/>
                <w:bCs/>
                <w:szCs w:val="24"/>
              </w:rPr>
            </w:pPr>
          </w:p>
          <w:p w14:paraId="69306D21" w14:textId="77777777" w:rsidR="00415EF8" w:rsidRPr="00735AC4" w:rsidRDefault="00415EF8">
            <w:pPr>
              <w:pStyle w:val="ae"/>
              <w:spacing w:line="360" w:lineRule="auto"/>
              <w:jc w:val="center"/>
              <w:rPr>
                <w:rFonts w:cs="宋体"/>
                <w:bCs/>
                <w:szCs w:val="24"/>
              </w:rPr>
            </w:pPr>
          </w:p>
          <w:p w14:paraId="01D77338" w14:textId="77777777" w:rsidR="00415EF8" w:rsidRPr="00735AC4" w:rsidRDefault="00415EF8">
            <w:pPr>
              <w:pStyle w:val="ae"/>
              <w:spacing w:line="360" w:lineRule="auto"/>
              <w:jc w:val="center"/>
              <w:rPr>
                <w:rFonts w:ascii="黑体" w:eastAsia="黑体" w:hAnsi="黑体"/>
                <w:snapToGrid w:val="0"/>
                <w:sz w:val="30"/>
                <w:szCs w:val="30"/>
              </w:rPr>
            </w:pPr>
          </w:p>
          <w:p w14:paraId="416BD1DB" w14:textId="77777777" w:rsidR="00415EF8" w:rsidRPr="00735AC4" w:rsidRDefault="00415EF8">
            <w:pPr>
              <w:pStyle w:val="ae"/>
              <w:spacing w:line="360" w:lineRule="auto"/>
              <w:jc w:val="center"/>
              <w:rPr>
                <w:rFonts w:ascii="黑体" w:eastAsia="黑体" w:hAnsi="黑体"/>
                <w:snapToGrid w:val="0"/>
                <w:sz w:val="30"/>
                <w:szCs w:val="30"/>
              </w:rPr>
            </w:pPr>
          </w:p>
          <w:p w14:paraId="605EA656" w14:textId="77777777" w:rsidR="00415EF8" w:rsidRPr="00735AC4" w:rsidRDefault="00415EF8">
            <w:pPr>
              <w:pStyle w:val="ae"/>
              <w:spacing w:line="360" w:lineRule="auto"/>
              <w:jc w:val="center"/>
              <w:rPr>
                <w:rFonts w:ascii="黑体" w:eastAsia="黑体" w:hAnsi="黑体"/>
                <w:snapToGrid w:val="0"/>
                <w:sz w:val="30"/>
                <w:szCs w:val="30"/>
              </w:rPr>
            </w:pPr>
          </w:p>
          <w:p w14:paraId="2A2011AD" w14:textId="77777777" w:rsidR="00415EF8" w:rsidRPr="00735AC4" w:rsidRDefault="00415EF8">
            <w:pPr>
              <w:pStyle w:val="ae"/>
              <w:spacing w:line="360" w:lineRule="auto"/>
              <w:jc w:val="center"/>
              <w:rPr>
                <w:rFonts w:ascii="黑体" w:eastAsia="黑体" w:hAnsi="黑体"/>
                <w:snapToGrid w:val="0"/>
                <w:sz w:val="30"/>
                <w:szCs w:val="30"/>
              </w:rPr>
            </w:pPr>
          </w:p>
          <w:p w14:paraId="2B52EAEC" w14:textId="77777777" w:rsidR="00415EF8" w:rsidRPr="00735AC4" w:rsidRDefault="00415EF8">
            <w:pPr>
              <w:pStyle w:val="ae"/>
              <w:spacing w:line="360" w:lineRule="auto"/>
              <w:jc w:val="center"/>
              <w:rPr>
                <w:rFonts w:ascii="黑体" w:eastAsia="黑体" w:hAnsi="黑体"/>
                <w:snapToGrid w:val="0"/>
                <w:sz w:val="30"/>
                <w:szCs w:val="30"/>
              </w:rPr>
            </w:pPr>
          </w:p>
          <w:p w14:paraId="270B27BE" w14:textId="77777777" w:rsidR="00415EF8" w:rsidRPr="00735AC4" w:rsidRDefault="00415EF8">
            <w:pPr>
              <w:pStyle w:val="ae"/>
              <w:spacing w:line="360" w:lineRule="auto"/>
              <w:jc w:val="center"/>
              <w:rPr>
                <w:rFonts w:ascii="黑体" w:eastAsia="黑体" w:hAnsi="黑体"/>
                <w:snapToGrid w:val="0"/>
                <w:sz w:val="30"/>
                <w:szCs w:val="30"/>
              </w:rPr>
            </w:pPr>
          </w:p>
          <w:p w14:paraId="72006CDA" w14:textId="77777777" w:rsidR="00415EF8" w:rsidRPr="00735AC4" w:rsidRDefault="00415EF8">
            <w:pPr>
              <w:pStyle w:val="ae"/>
              <w:spacing w:line="360" w:lineRule="auto"/>
              <w:jc w:val="center"/>
              <w:rPr>
                <w:rFonts w:ascii="黑体" w:eastAsia="黑体" w:hAnsi="黑体"/>
                <w:snapToGrid w:val="0"/>
                <w:sz w:val="30"/>
                <w:szCs w:val="30"/>
              </w:rPr>
            </w:pPr>
          </w:p>
          <w:p w14:paraId="155CD651" w14:textId="77777777" w:rsidR="00415EF8" w:rsidRPr="00735AC4" w:rsidRDefault="00B046D4">
            <w:pPr>
              <w:pStyle w:val="ae"/>
              <w:spacing w:line="276" w:lineRule="auto"/>
              <w:jc w:val="center"/>
              <w:rPr>
                <w:rFonts w:cs="宋体"/>
                <w:bCs/>
                <w:szCs w:val="24"/>
              </w:rPr>
            </w:pPr>
            <w:r w:rsidRPr="00735AC4">
              <w:rPr>
                <w:rFonts w:cs="宋体" w:hint="eastAsia"/>
                <w:bCs/>
                <w:szCs w:val="24"/>
              </w:rPr>
              <w:t>运营期环境影响和保护措施</w:t>
            </w:r>
          </w:p>
          <w:p w14:paraId="2596A34A" w14:textId="77777777" w:rsidR="00415EF8" w:rsidRPr="00735AC4" w:rsidRDefault="00415EF8">
            <w:pPr>
              <w:pStyle w:val="ae"/>
              <w:spacing w:line="360" w:lineRule="auto"/>
              <w:jc w:val="center"/>
              <w:rPr>
                <w:rFonts w:cs="宋体"/>
                <w:bCs/>
                <w:szCs w:val="24"/>
              </w:rPr>
            </w:pPr>
          </w:p>
          <w:p w14:paraId="1F031AC3" w14:textId="77777777" w:rsidR="00415EF8" w:rsidRPr="00735AC4" w:rsidRDefault="00415EF8">
            <w:pPr>
              <w:pStyle w:val="ae"/>
              <w:spacing w:line="360" w:lineRule="auto"/>
              <w:jc w:val="center"/>
              <w:rPr>
                <w:rFonts w:cs="宋体"/>
                <w:bCs/>
                <w:szCs w:val="24"/>
              </w:rPr>
            </w:pPr>
          </w:p>
          <w:p w14:paraId="55266C40" w14:textId="77777777" w:rsidR="00415EF8" w:rsidRPr="00735AC4" w:rsidRDefault="00415EF8">
            <w:pPr>
              <w:pStyle w:val="ae"/>
              <w:spacing w:line="360" w:lineRule="auto"/>
              <w:jc w:val="center"/>
              <w:rPr>
                <w:rFonts w:cs="宋体"/>
                <w:bCs/>
                <w:szCs w:val="24"/>
              </w:rPr>
            </w:pPr>
          </w:p>
          <w:p w14:paraId="3E13C30B" w14:textId="77777777" w:rsidR="00415EF8" w:rsidRPr="00735AC4" w:rsidRDefault="00415EF8">
            <w:pPr>
              <w:pStyle w:val="ae"/>
              <w:spacing w:line="360" w:lineRule="auto"/>
              <w:jc w:val="center"/>
              <w:rPr>
                <w:rFonts w:cs="宋体"/>
                <w:bCs/>
                <w:szCs w:val="24"/>
              </w:rPr>
            </w:pPr>
          </w:p>
          <w:p w14:paraId="172E5723" w14:textId="77777777" w:rsidR="00415EF8" w:rsidRPr="00735AC4" w:rsidRDefault="00415EF8">
            <w:pPr>
              <w:pStyle w:val="ae"/>
              <w:spacing w:line="360" w:lineRule="auto"/>
              <w:jc w:val="center"/>
              <w:rPr>
                <w:rFonts w:cs="宋体"/>
                <w:bCs/>
                <w:szCs w:val="24"/>
              </w:rPr>
            </w:pPr>
          </w:p>
          <w:p w14:paraId="67D1A0E5" w14:textId="77777777" w:rsidR="00415EF8" w:rsidRPr="00735AC4" w:rsidRDefault="00415EF8">
            <w:pPr>
              <w:pStyle w:val="ae"/>
              <w:spacing w:line="360" w:lineRule="auto"/>
              <w:jc w:val="center"/>
              <w:rPr>
                <w:rFonts w:cs="宋体"/>
                <w:bCs/>
                <w:szCs w:val="24"/>
              </w:rPr>
            </w:pPr>
          </w:p>
          <w:p w14:paraId="70166075" w14:textId="77777777" w:rsidR="00415EF8" w:rsidRPr="00735AC4" w:rsidRDefault="00415EF8">
            <w:pPr>
              <w:pStyle w:val="ae"/>
              <w:spacing w:line="360" w:lineRule="auto"/>
              <w:jc w:val="center"/>
              <w:rPr>
                <w:rFonts w:cs="宋体"/>
                <w:bCs/>
                <w:szCs w:val="24"/>
              </w:rPr>
            </w:pPr>
          </w:p>
          <w:p w14:paraId="257F5E98" w14:textId="77777777" w:rsidR="00415EF8" w:rsidRPr="00735AC4" w:rsidRDefault="00415EF8">
            <w:pPr>
              <w:pStyle w:val="ae"/>
              <w:spacing w:line="360" w:lineRule="auto"/>
              <w:jc w:val="center"/>
              <w:rPr>
                <w:rFonts w:cs="宋体"/>
                <w:bCs/>
                <w:szCs w:val="24"/>
              </w:rPr>
            </w:pPr>
          </w:p>
          <w:p w14:paraId="225CAAE3" w14:textId="77777777" w:rsidR="00415EF8" w:rsidRPr="00735AC4" w:rsidRDefault="00415EF8">
            <w:pPr>
              <w:pStyle w:val="ae"/>
              <w:spacing w:line="360" w:lineRule="auto"/>
              <w:jc w:val="center"/>
              <w:rPr>
                <w:rFonts w:cs="宋体"/>
                <w:bCs/>
                <w:szCs w:val="24"/>
              </w:rPr>
            </w:pPr>
          </w:p>
          <w:p w14:paraId="58148CBF" w14:textId="77777777" w:rsidR="00415EF8" w:rsidRPr="00735AC4" w:rsidRDefault="00415EF8">
            <w:pPr>
              <w:pStyle w:val="ae"/>
              <w:spacing w:line="360" w:lineRule="auto"/>
              <w:jc w:val="center"/>
              <w:rPr>
                <w:rFonts w:cs="宋体"/>
                <w:bCs/>
                <w:szCs w:val="24"/>
              </w:rPr>
            </w:pPr>
          </w:p>
          <w:p w14:paraId="276863C3" w14:textId="77777777" w:rsidR="00415EF8" w:rsidRPr="00735AC4" w:rsidRDefault="00415EF8">
            <w:pPr>
              <w:pStyle w:val="ae"/>
              <w:spacing w:line="360" w:lineRule="auto"/>
              <w:jc w:val="center"/>
              <w:rPr>
                <w:rFonts w:cs="宋体"/>
                <w:bCs/>
                <w:szCs w:val="24"/>
              </w:rPr>
            </w:pPr>
          </w:p>
          <w:p w14:paraId="6AC80AA7" w14:textId="77777777" w:rsidR="00415EF8" w:rsidRPr="00735AC4" w:rsidRDefault="00415EF8">
            <w:pPr>
              <w:pStyle w:val="ae"/>
              <w:spacing w:line="360" w:lineRule="auto"/>
              <w:jc w:val="center"/>
              <w:rPr>
                <w:rFonts w:cs="宋体"/>
                <w:bCs/>
                <w:szCs w:val="24"/>
              </w:rPr>
            </w:pPr>
          </w:p>
          <w:p w14:paraId="174D8834" w14:textId="77777777" w:rsidR="00415EF8" w:rsidRPr="00735AC4" w:rsidRDefault="00415EF8">
            <w:pPr>
              <w:pStyle w:val="ae"/>
              <w:spacing w:line="360" w:lineRule="auto"/>
              <w:jc w:val="center"/>
              <w:rPr>
                <w:rFonts w:cs="宋体"/>
                <w:bCs/>
                <w:szCs w:val="24"/>
              </w:rPr>
            </w:pPr>
          </w:p>
          <w:p w14:paraId="146EFD26" w14:textId="77777777" w:rsidR="00415EF8" w:rsidRPr="00735AC4" w:rsidRDefault="00415EF8">
            <w:pPr>
              <w:pStyle w:val="ae"/>
              <w:spacing w:line="360" w:lineRule="auto"/>
              <w:jc w:val="center"/>
              <w:rPr>
                <w:rFonts w:cs="宋体"/>
                <w:bCs/>
                <w:szCs w:val="24"/>
              </w:rPr>
            </w:pPr>
          </w:p>
          <w:p w14:paraId="00F24E82" w14:textId="77777777" w:rsidR="00415EF8" w:rsidRPr="00735AC4" w:rsidRDefault="00B046D4">
            <w:pPr>
              <w:pStyle w:val="ae"/>
              <w:spacing w:line="276" w:lineRule="auto"/>
              <w:jc w:val="center"/>
              <w:rPr>
                <w:rFonts w:cs="宋体"/>
                <w:bCs/>
                <w:szCs w:val="24"/>
              </w:rPr>
            </w:pPr>
            <w:r w:rsidRPr="00735AC4">
              <w:rPr>
                <w:rFonts w:cs="宋体" w:hint="eastAsia"/>
                <w:bCs/>
                <w:szCs w:val="24"/>
              </w:rPr>
              <w:t>运营期环境影响和保护措施</w:t>
            </w:r>
          </w:p>
          <w:p w14:paraId="6ABA9170" w14:textId="77777777" w:rsidR="00415EF8" w:rsidRPr="00735AC4" w:rsidRDefault="00415EF8">
            <w:pPr>
              <w:pStyle w:val="ae"/>
              <w:spacing w:line="360" w:lineRule="auto"/>
              <w:jc w:val="center"/>
              <w:rPr>
                <w:rFonts w:cs="宋体"/>
                <w:bCs/>
                <w:szCs w:val="24"/>
              </w:rPr>
            </w:pPr>
          </w:p>
          <w:p w14:paraId="126A6915" w14:textId="77777777" w:rsidR="00415EF8" w:rsidRPr="00735AC4" w:rsidRDefault="00415EF8">
            <w:pPr>
              <w:pStyle w:val="ae"/>
              <w:spacing w:line="360" w:lineRule="auto"/>
              <w:jc w:val="center"/>
              <w:rPr>
                <w:rFonts w:cs="宋体"/>
                <w:bCs/>
                <w:szCs w:val="24"/>
              </w:rPr>
            </w:pPr>
          </w:p>
          <w:p w14:paraId="174DFF15" w14:textId="77777777" w:rsidR="00415EF8" w:rsidRPr="00735AC4" w:rsidRDefault="00415EF8">
            <w:pPr>
              <w:pStyle w:val="ae"/>
              <w:spacing w:line="360" w:lineRule="auto"/>
              <w:jc w:val="center"/>
              <w:rPr>
                <w:rFonts w:cs="宋体"/>
                <w:bCs/>
                <w:szCs w:val="24"/>
              </w:rPr>
            </w:pPr>
          </w:p>
          <w:p w14:paraId="263F81CD" w14:textId="77777777" w:rsidR="00415EF8" w:rsidRPr="00735AC4" w:rsidRDefault="00415EF8">
            <w:pPr>
              <w:pStyle w:val="ae"/>
              <w:spacing w:line="360" w:lineRule="auto"/>
              <w:jc w:val="center"/>
              <w:rPr>
                <w:rFonts w:cs="宋体"/>
                <w:bCs/>
                <w:szCs w:val="24"/>
              </w:rPr>
            </w:pPr>
          </w:p>
          <w:p w14:paraId="6D635FA6" w14:textId="77777777" w:rsidR="00415EF8" w:rsidRPr="00735AC4" w:rsidRDefault="00415EF8">
            <w:pPr>
              <w:pStyle w:val="ae"/>
              <w:spacing w:line="360" w:lineRule="auto"/>
              <w:jc w:val="center"/>
              <w:rPr>
                <w:rFonts w:cs="宋体"/>
                <w:bCs/>
                <w:szCs w:val="24"/>
              </w:rPr>
            </w:pPr>
          </w:p>
          <w:p w14:paraId="18595CC4" w14:textId="77777777" w:rsidR="00415EF8" w:rsidRPr="00735AC4" w:rsidRDefault="00415EF8">
            <w:pPr>
              <w:pStyle w:val="ae"/>
              <w:spacing w:line="360" w:lineRule="auto"/>
              <w:jc w:val="center"/>
              <w:rPr>
                <w:rFonts w:cs="宋体"/>
                <w:bCs/>
                <w:szCs w:val="24"/>
              </w:rPr>
            </w:pPr>
          </w:p>
          <w:p w14:paraId="37488F9D" w14:textId="77777777" w:rsidR="00415EF8" w:rsidRPr="00735AC4" w:rsidRDefault="00415EF8">
            <w:pPr>
              <w:pStyle w:val="ae"/>
              <w:spacing w:line="360" w:lineRule="auto"/>
              <w:jc w:val="center"/>
              <w:rPr>
                <w:rFonts w:cs="宋体"/>
                <w:bCs/>
                <w:szCs w:val="24"/>
              </w:rPr>
            </w:pPr>
          </w:p>
          <w:p w14:paraId="75BA4DA7" w14:textId="77777777" w:rsidR="00415EF8" w:rsidRPr="00735AC4" w:rsidRDefault="00415EF8">
            <w:pPr>
              <w:pStyle w:val="ae"/>
              <w:spacing w:line="360" w:lineRule="auto"/>
              <w:jc w:val="center"/>
              <w:rPr>
                <w:rFonts w:cs="宋体"/>
                <w:bCs/>
                <w:szCs w:val="24"/>
              </w:rPr>
            </w:pPr>
          </w:p>
          <w:p w14:paraId="0741F4C9" w14:textId="77777777" w:rsidR="00415EF8" w:rsidRPr="00735AC4" w:rsidRDefault="00415EF8">
            <w:pPr>
              <w:pStyle w:val="ae"/>
              <w:spacing w:line="360" w:lineRule="auto"/>
              <w:jc w:val="center"/>
              <w:rPr>
                <w:rFonts w:cs="宋体"/>
                <w:bCs/>
                <w:szCs w:val="24"/>
              </w:rPr>
            </w:pPr>
          </w:p>
          <w:p w14:paraId="085872E7" w14:textId="77777777" w:rsidR="00415EF8" w:rsidRPr="00735AC4" w:rsidRDefault="00415EF8">
            <w:pPr>
              <w:pStyle w:val="ae"/>
              <w:spacing w:line="360" w:lineRule="auto"/>
              <w:jc w:val="center"/>
              <w:rPr>
                <w:rFonts w:cs="宋体"/>
                <w:bCs/>
                <w:szCs w:val="24"/>
              </w:rPr>
            </w:pPr>
          </w:p>
          <w:p w14:paraId="443CBE04" w14:textId="77777777" w:rsidR="00415EF8" w:rsidRPr="00735AC4" w:rsidRDefault="00415EF8">
            <w:pPr>
              <w:pStyle w:val="ae"/>
              <w:spacing w:line="360" w:lineRule="auto"/>
              <w:jc w:val="center"/>
              <w:rPr>
                <w:rFonts w:cs="宋体"/>
                <w:bCs/>
                <w:szCs w:val="24"/>
              </w:rPr>
            </w:pPr>
          </w:p>
          <w:p w14:paraId="69527ED6" w14:textId="77777777" w:rsidR="00415EF8" w:rsidRPr="00735AC4" w:rsidRDefault="00415EF8">
            <w:pPr>
              <w:pStyle w:val="ae"/>
              <w:spacing w:line="360" w:lineRule="auto"/>
              <w:jc w:val="center"/>
              <w:rPr>
                <w:rFonts w:cs="宋体"/>
                <w:bCs/>
                <w:szCs w:val="24"/>
              </w:rPr>
            </w:pPr>
          </w:p>
          <w:p w14:paraId="1CD8BA5A" w14:textId="77777777" w:rsidR="00415EF8" w:rsidRPr="00735AC4" w:rsidRDefault="00415EF8">
            <w:pPr>
              <w:pStyle w:val="ae"/>
              <w:spacing w:line="360" w:lineRule="auto"/>
              <w:jc w:val="center"/>
              <w:rPr>
                <w:rFonts w:cs="宋体"/>
                <w:bCs/>
                <w:szCs w:val="24"/>
              </w:rPr>
            </w:pPr>
          </w:p>
          <w:p w14:paraId="4171C3AB" w14:textId="77777777" w:rsidR="00415EF8" w:rsidRPr="00735AC4" w:rsidRDefault="00415EF8">
            <w:pPr>
              <w:pStyle w:val="ae"/>
              <w:spacing w:line="360" w:lineRule="auto"/>
              <w:jc w:val="center"/>
              <w:rPr>
                <w:rFonts w:cs="宋体"/>
                <w:bCs/>
                <w:szCs w:val="24"/>
              </w:rPr>
            </w:pPr>
          </w:p>
          <w:p w14:paraId="446C6112" w14:textId="77777777" w:rsidR="00415EF8" w:rsidRPr="00735AC4" w:rsidRDefault="00B046D4">
            <w:pPr>
              <w:pStyle w:val="ae"/>
              <w:spacing w:line="276" w:lineRule="auto"/>
              <w:jc w:val="center"/>
              <w:rPr>
                <w:rFonts w:cs="宋体"/>
                <w:bCs/>
                <w:szCs w:val="24"/>
              </w:rPr>
            </w:pPr>
            <w:r w:rsidRPr="00735AC4">
              <w:rPr>
                <w:rFonts w:cs="宋体" w:hint="eastAsia"/>
                <w:bCs/>
                <w:szCs w:val="24"/>
              </w:rPr>
              <w:t>运营期环境影响和保护措施</w:t>
            </w:r>
          </w:p>
          <w:p w14:paraId="0CD4C33D" w14:textId="77777777" w:rsidR="00415EF8" w:rsidRPr="00735AC4" w:rsidRDefault="00415EF8">
            <w:pPr>
              <w:pStyle w:val="ae"/>
              <w:spacing w:line="360" w:lineRule="auto"/>
              <w:jc w:val="center"/>
              <w:rPr>
                <w:rFonts w:cs="宋体"/>
                <w:bCs/>
                <w:szCs w:val="24"/>
              </w:rPr>
            </w:pPr>
          </w:p>
          <w:p w14:paraId="5952AA83" w14:textId="77777777" w:rsidR="00415EF8" w:rsidRPr="00735AC4" w:rsidRDefault="00415EF8">
            <w:pPr>
              <w:pStyle w:val="ae"/>
              <w:spacing w:line="360" w:lineRule="auto"/>
              <w:jc w:val="center"/>
              <w:rPr>
                <w:rFonts w:cs="宋体"/>
                <w:bCs/>
                <w:szCs w:val="24"/>
              </w:rPr>
            </w:pPr>
          </w:p>
          <w:p w14:paraId="53645C00" w14:textId="77777777" w:rsidR="00415EF8" w:rsidRPr="00735AC4" w:rsidRDefault="00415EF8">
            <w:pPr>
              <w:pStyle w:val="ae"/>
              <w:spacing w:line="360" w:lineRule="auto"/>
              <w:jc w:val="center"/>
              <w:rPr>
                <w:rFonts w:cs="宋体"/>
                <w:bCs/>
                <w:szCs w:val="24"/>
              </w:rPr>
            </w:pPr>
          </w:p>
          <w:p w14:paraId="4C2A41DE" w14:textId="77777777" w:rsidR="00415EF8" w:rsidRPr="00735AC4" w:rsidRDefault="00415EF8">
            <w:pPr>
              <w:pStyle w:val="ae"/>
              <w:spacing w:line="360" w:lineRule="auto"/>
              <w:jc w:val="center"/>
              <w:rPr>
                <w:rFonts w:cs="宋体"/>
                <w:bCs/>
                <w:szCs w:val="24"/>
              </w:rPr>
            </w:pPr>
          </w:p>
          <w:p w14:paraId="0C2DC1A3" w14:textId="77777777" w:rsidR="00415EF8" w:rsidRPr="00735AC4" w:rsidRDefault="00415EF8">
            <w:pPr>
              <w:pStyle w:val="ae"/>
              <w:spacing w:line="360" w:lineRule="auto"/>
              <w:jc w:val="center"/>
              <w:rPr>
                <w:rFonts w:cs="宋体"/>
                <w:bCs/>
                <w:szCs w:val="24"/>
              </w:rPr>
            </w:pPr>
          </w:p>
          <w:p w14:paraId="526A317A" w14:textId="77777777" w:rsidR="00415EF8" w:rsidRPr="00735AC4" w:rsidRDefault="00415EF8">
            <w:pPr>
              <w:pStyle w:val="ae"/>
              <w:spacing w:line="360" w:lineRule="auto"/>
              <w:jc w:val="center"/>
              <w:rPr>
                <w:rFonts w:cs="宋体"/>
                <w:bCs/>
                <w:szCs w:val="24"/>
              </w:rPr>
            </w:pPr>
          </w:p>
          <w:p w14:paraId="4EF8F60D" w14:textId="77777777" w:rsidR="00415EF8" w:rsidRPr="00735AC4" w:rsidRDefault="00415EF8">
            <w:pPr>
              <w:pStyle w:val="ae"/>
              <w:spacing w:line="360" w:lineRule="auto"/>
              <w:jc w:val="center"/>
              <w:rPr>
                <w:rFonts w:cs="宋体"/>
                <w:bCs/>
                <w:szCs w:val="24"/>
              </w:rPr>
            </w:pPr>
          </w:p>
          <w:p w14:paraId="40043DAB" w14:textId="77777777" w:rsidR="00415EF8" w:rsidRPr="00735AC4" w:rsidRDefault="00415EF8">
            <w:pPr>
              <w:pStyle w:val="ae"/>
              <w:spacing w:line="360" w:lineRule="auto"/>
              <w:jc w:val="center"/>
              <w:rPr>
                <w:rFonts w:cs="宋体"/>
                <w:bCs/>
                <w:szCs w:val="24"/>
              </w:rPr>
            </w:pPr>
          </w:p>
          <w:p w14:paraId="7DBEA701" w14:textId="77777777" w:rsidR="00415EF8" w:rsidRPr="00735AC4" w:rsidRDefault="00415EF8">
            <w:pPr>
              <w:pStyle w:val="ae"/>
              <w:spacing w:line="360" w:lineRule="auto"/>
              <w:jc w:val="center"/>
              <w:rPr>
                <w:rFonts w:cs="宋体"/>
                <w:bCs/>
                <w:szCs w:val="24"/>
              </w:rPr>
            </w:pPr>
          </w:p>
          <w:p w14:paraId="1619C20F" w14:textId="77777777" w:rsidR="00415EF8" w:rsidRPr="00735AC4" w:rsidRDefault="00415EF8">
            <w:pPr>
              <w:pStyle w:val="ae"/>
              <w:spacing w:line="360" w:lineRule="auto"/>
              <w:jc w:val="center"/>
              <w:rPr>
                <w:rFonts w:cs="宋体"/>
                <w:bCs/>
                <w:szCs w:val="24"/>
              </w:rPr>
            </w:pPr>
          </w:p>
          <w:p w14:paraId="7536741D" w14:textId="77777777" w:rsidR="00415EF8" w:rsidRPr="00735AC4" w:rsidRDefault="00415EF8">
            <w:pPr>
              <w:pStyle w:val="ae"/>
              <w:spacing w:line="360" w:lineRule="auto"/>
              <w:jc w:val="center"/>
              <w:rPr>
                <w:rFonts w:cs="宋体"/>
                <w:bCs/>
                <w:szCs w:val="24"/>
              </w:rPr>
            </w:pPr>
          </w:p>
          <w:p w14:paraId="4511855B" w14:textId="77777777" w:rsidR="00415EF8" w:rsidRPr="00735AC4" w:rsidRDefault="00415EF8">
            <w:pPr>
              <w:pStyle w:val="ae"/>
              <w:spacing w:line="360" w:lineRule="auto"/>
              <w:jc w:val="center"/>
              <w:rPr>
                <w:rFonts w:cs="宋体"/>
                <w:bCs/>
                <w:szCs w:val="24"/>
              </w:rPr>
            </w:pPr>
          </w:p>
          <w:p w14:paraId="4C35C19C" w14:textId="77777777" w:rsidR="00415EF8" w:rsidRPr="00735AC4" w:rsidRDefault="00415EF8">
            <w:pPr>
              <w:pStyle w:val="ae"/>
              <w:spacing w:line="360" w:lineRule="auto"/>
              <w:jc w:val="center"/>
              <w:rPr>
                <w:rFonts w:cs="宋体"/>
                <w:bCs/>
                <w:szCs w:val="24"/>
              </w:rPr>
            </w:pPr>
          </w:p>
          <w:p w14:paraId="45515770" w14:textId="77777777" w:rsidR="00415EF8" w:rsidRPr="00735AC4" w:rsidRDefault="00415EF8">
            <w:pPr>
              <w:pStyle w:val="ae"/>
              <w:spacing w:line="360" w:lineRule="auto"/>
              <w:jc w:val="center"/>
              <w:rPr>
                <w:rFonts w:cs="宋体"/>
                <w:bCs/>
                <w:szCs w:val="24"/>
              </w:rPr>
            </w:pPr>
          </w:p>
          <w:p w14:paraId="5C942E64" w14:textId="77777777" w:rsidR="00415EF8" w:rsidRPr="00735AC4" w:rsidRDefault="00B046D4">
            <w:pPr>
              <w:pStyle w:val="ae"/>
              <w:spacing w:line="276" w:lineRule="auto"/>
              <w:jc w:val="center"/>
              <w:rPr>
                <w:rFonts w:cs="宋体"/>
                <w:bCs/>
                <w:szCs w:val="24"/>
              </w:rPr>
            </w:pPr>
            <w:r w:rsidRPr="00735AC4">
              <w:rPr>
                <w:rFonts w:cs="宋体" w:hint="eastAsia"/>
                <w:bCs/>
                <w:szCs w:val="24"/>
              </w:rPr>
              <w:t>运营期环境影响和保护措施</w:t>
            </w:r>
          </w:p>
          <w:p w14:paraId="3BC48FD7" w14:textId="77777777" w:rsidR="00415EF8" w:rsidRPr="00735AC4" w:rsidRDefault="00415EF8">
            <w:pPr>
              <w:pStyle w:val="ae"/>
              <w:spacing w:line="360" w:lineRule="auto"/>
              <w:jc w:val="center"/>
              <w:rPr>
                <w:rFonts w:cs="宋体"/>
                <w:bCs/>
                <w:szCs w:val="24"/>
              </w:rPr>
            </w:pPr>
          </w:p>
          <w:p w14:paraId="7ECEF8F4" w14:textId="77777777" w:rsidR="00415EF8" w:rsidRPr="00735AC4" w:rsidRDefault="00415EF8">
            <w:pPr>
              <w:pStyle w:val="ae"/>
              <w:spacing w:line="360" w:lineRule="auto"/>
              <w:jc w:val="center"/>
              <w:rPr>
                <w:rFonts w:cs="宋体"/>
                <w:bCs/>
                <w:szCs w:val="24"/>
              </w:rPr>
            </w:pPr>
          </w:p>
          <w:p w14:paraId="65319E47" w14:textId="77777777" w:rsidR="00415EF8" w:rsidRPr="00735AC4" w:rsidRDefault="00415EF8">
            <w:pPr>
              <w:pStyle w:val="ae"/>
              <w:spacing w:line="360" w:lineRule="auto"/>
              <w:jc w:val="center"/>
              <w:rPr>
                <w:rFonts w:cs="宋体"/>
                <w:bCs/>
                <w:szCs w:val="24"/>
              </w:rPr>
            </w:pPr>
          </w:p>
          <w:p w14:paraId="3B91EA87" w14:textId="77777777" w:rsidR="00415EF8" w:rsidRPr="00735AC4" w:rsidRDefault="00415EF8">
            <w:pPr>
              <w:pStyle w:val="ae"/>
              <w:spacing w:line="360" w:lineRule="auto"/>
              <w:jc w:val="center"/>
              <w:rPr>
                <w:rFonts w:cs="宋体"/>
                <w:bCs/>
                <w:szCs w:val="24"/>
              </w:rPr>
            </w:pPr>
          </w:p>
          <w:p w14:paraId="67DF03A0" w14:textId="77777777" w:rsidR="00415EF8" w:rsidRPr="00735AC4" w:rsidRDefault="00415EF8">
            <w:pPr>
              <w:pStyle w:val="ae"/>
              <w:spacing w:line="360" w:lineRule="auto"/>
              <w:jc w:val="center"/>
              <w:rPr>
                <w:rFonts w:cs="宋体"/>
                <w:bCs/>
                <w:szCs w:val="24"/>
              </w:rPr>
            </w:pPr>
          </w:p>
          <w:p w14:paraId="719AEF02" w14:textId="77777777" w:rsidR="00415EF8" w:rsidRPr="00735AC4" w:rsidRDefault="00415EF8">
            <w:pPr>
              <w:pStyle w:val="ae"/>
              <w:spacing w:line="360" w:lineRule="auto"/>
              <w:jc w:val="center"/>
              <w:rPr>
                <w:rFonts w:cs="宋体"/>
                <w:bCs/>
                <w:szCs w:val="24"/>
              </w:rPr>
            </w:pPr>
          </w:p>
          <w:p w14:paraId="5FD0106B" w14:textId="77777777" w:rsidR="00415EF8" w:rsidRPr="00735AC4" w:rsidRDefault="00415EF8">
            <w:pPr>
              <w:pStyle w:val="ae"/>
              <w:spacing w:line="360" w:lineRule="auto"/>
              <w:jc w:val="center"/>
              <w:rPr>
                <w:rFonts w:cs="宋体"/>
                <w:bCs/>
                <w:szCs w:val="24"/>
              </w:rPr>
            </w:pPr>
          </w:p>
          <w:p w14:paraId="4C12B9E7" w14:textId="77777777" w:rsidR="00415EF8" w:rsidRPr="00735AC4" w:rsidRDefault="00415EF8">
            <w:pPr>
              <w:pStyle w:val="ae"/>
              <w:spacing w:line="360" w:lineRule="auto"/>
              <w:jc w:val="center"/>
              <w:rPr>
                <w:rFonts w:cs="宋体"/>
                <w:bCs/>
                <w:szCs w:val="24"/>
              </w:rPr>
            </w:pPr>
          </w:p>
          <w:p w14:paraId="0572B561" w14:textId="77777777" w:rsidR="00415EF8" w:rsidRPr="00735AC4" w:rsidRDefault="00415EF8">
            <w:pPr>
              <w:pStyle w:val="ae"/>
              <w:spacing w:line="360" w:lineRule="auto"/>
              <w:jc w:val="center"/>
              <w:rPr>
                <w:rFonts w:cs="宋体"/>
                <w:bCs/>
                <w:szCs w:val="24"/>
              </w:rPr>
            </w:pPr>
          </w:p>
          <w:p w14:paraId="1CA4F147" w14:textId="77777777" w:rsidR="00415EF8" w:rsidRPr="00735AC4" w:rsidRDefault="00415EF8">
            <w:pPr>
              <w:pStyle w:val="ae"/>
              <w:spacing w:line="360" w:lineRule="auto"/>
              <w:jc w:val="center"/>
              <w:rPr>
                <w:rFonts w:cs="宋体"/>
                <w:bCs/>
                <w:szCs w:val="24"/>
              </w:rPr>
            </w:pPr>
          </w:p>
          <w:p w14:paraId="7EC8FC9E" w14:textId="77777777" w:rsidR="00415EF8" w:rsidRPr="00735AC4" w:rsidRDefault="00415EF8">
            <w:pPr>
              <w:pStyle w:val="ae"/>
              <w:spacing w:line="360" w:lineRule="auto"/>
              <w:jc w:val="center"/>
              <w:rPr>
                <w:rFonts w:cs="宋体"/>
                <w:bCs/>
                <w:szCs w:val="24"/>
              </w:rPr>
            </w:pPr>
          </w:p>
          <w:p w14:paraId="7F9032B4" w14:textId="77777777" w:rsidR="00415EF8" w:rsidRPr="00735AC4" w:rsidRDefault="00415EF8">
            <w:pPr>
              <w:pStyle w:val="ae"/>
              <w:spacing w:line="360" w:lineRule="auto"/>
              <w:jc w:val="center"/>
              <w:rPr>
                <w:rFonts w:cs="宋体"/>
                <w:bCs/>
                <w:szCs w:val="24"/>
              </w:rPr>
            </w:pPr>
          </w:p>
          <w:p w14:paraId="59F62697" w14:textId="77777777" w:rsidR="00415EF8" w:rsidRPr="00735AC4" w:rsidRDefault="00415EF8">
            <w:pPr>
              <w:pStyle w:val="ae"/>
              <w:spacing w:line="360" w:lineRule="auto"/>
              <w:jc w:val="center"/>
              <w:rPr>
                <w:rFonts w:cs="宋体"/>
                <w:bCs/>
                <w:szCs w:val="24"/>
              </w:rPr>
            </w:pPr>
          </w:p>
          <w:p w14:paraId="53334ACB" w14:textId="77777777" w:rsidR="00415EF8" w:rsidRPr="00735AC4" w:rsidRDefault="00415EF8">
            <w:pPr>
              <w:pStyle w:val="ae"/>
              <w:spacing w:line="360" w:lineRule="auto"/>
              <w:jc w:val="center"/>
              <w:rPr>
                <w:rFonts w:cs="宋体"/>
                <w:bCs/>
                <w:szCs w:val="24"/>
              </w:rPr>
            </w:pPr>
          </w:p>
          <w:p w14:paraId="71C922B6" w14:textId="77777777" w:rsidR="00415EF8" w:rsidRPr="00735AC4" w:rsidRDefault="00B046D4">
            <w:pPr>
              <w:pStyle w:val="ae"/>
              <w:spacing w:line="276" w:lineRule="auto"/>
              <w:jc w:val="center"/>
              <w:rPr>
                <w:rFonts w:cs="宋体"/>
                <w:bCs/>
                <w:szCs w:val="24"/>
              </w:rPr>
            </w:pPr>
            <w:r w:rsidRPr="00735AC4">
              <w:rPr>
                <w:rFonts w:cs="宋体" w:hint="eastAsia"/>
                <w:bCs/>
                <w:szCs w:val="24"/>
              </w:rPr>
              <w:t>运营期环境影响和保护措施</w:t>
            </w:r>
          </w:p>
          <w:p w14:paraId="4C459F92" w14:textId="77777777" w:rsidR="00415EF8" w:rsidRPr="00735AC4" w:rsidRDefault="00415EF8">
            <w:pPr>
              <w:pStyle w:val="ae"/>
              <w:spacing w:line="360" w:lineRule="auto"/>
              <w:jc w:val="center"/>
              <w:rPr>
                <w:rFonts w:cs="宋体"/>
                <w:bCs/>
                <w:szCs w:val="24"/>
              </w:rPr>
            </w:pPr>
          </w:p>
          <w:p w14:paraId="26077CD5" w14:textId="77777777" w:rsidR="00415EF8" w:rsidRPr="00735AC4" w:rsidRDefault="00415EF8">
            <w:pPr>
              <w:pStyle w:val="ae"/>
              <w:spacing w:line="360" w:lineRule="auto"/>
              <w:jc w:val="center"/>
              <w:rPr>
                <w:rFonts w:cs="宋体"/>
                <w:bCs/>
                <w:szCs w:val="24"/>
              </w:rPr>
            </w:pPr>
          </w:p>
          <w:p w14:paraId="084CB439" w14:textId="77777777" w:rsidR="00415EF8" w:rsidRPr="00735AC4" w:rsidRDefault="00415EF8">
            <w:pPr>
              <w:pStyle w:val="ae"/>
              <w:spacing w:line="360" w:lineRule="auto"/>
              <w:jc w:val="center"/>
              <w:rPr>
                <w:rFonts w:cs="宋体"/>
                <w:bCs/>
                <w:szCs w:val="24"/>
              </w:rPr>
            </w:pPr>
          </w:p>
          <w:p w14:paraId="01AAB512" w14:textId="77777777" w:rsidR="00415EF8" w:rsidRPr="00735AC4" w:rsidRDefault="00415EF8">
            <w:pPr>
              <w:pStyle w:val="ae"/>
              <w:spacing w:line="360" w:lineRule="auto"/>
              <w:jc w:val="center"/>
              <w:rPr>
                <w:rFonts w:cs="宋体"/>
                <w:bCs/>
                <w:szCs w:val="24"/>
              </w:rPr>
            </w:pPr>
          </w:p>
          <w:p w14:paraId="0CF11629" w14:textId="77777777" w:rsidR="00415EF8" w:rsidRPr="00735AC4" w:rsidRDefault="00415EF8">
            <w:pPr>
              <w:pStyle w:val="ae"/>
              <w:spacing w:line="360" w:lineRule="auto"/>
              <w:jc w:val="center"/>
              <w:rPr>
                <w:rFonts w:cs="宋体"/>
                <w:bCs/>
                <w:szCs w:val="24"/>
              </w:rPr>
            </w:pPr>
          </w:p>
          <w:p w14:paraId="17EBD33A" w14:textId="77777777" w:rsidR="00415EF8" w:rsidRPr="00735AC4" w:rsidRDefault="00415EF8">
            <w:pPr>
              <w:pStyle w:val="ae"/>
              <w:spacing w:line="360" w:lineRule="auto"/>
              <w:jc w:val="center"/>
              <w:rPr>
                <w:rFonts w:cs="宋体"/>
                <w:bCs/>
                <w:szCs w:val="24"/>
              </w:rPr>
            </w:pPr>
          </w:p>
          <w:p w14:paraId="4D13289C" w14:textId="77777777" w:rsidR="00415EF8" w:rsidRPr="00735AC4" w:rsidRDefault="00415EF8">
            <w:pPr>
              <w:pStyle w:val="ae"/>
              <w:spacing w:line="360" w:lineRule="auto"/>
              <w:jc w:val="center"/>
              <w:rPr>
                <w:rFonts w:cs="宋体"/>
                <w:bCs/>
                <w:szCs w:val="24"/>
              </w:rPr>
            </w:pPr>
          </w:p>
          <w:p w14:paraId="7309BD60" w14:textId="77777777" w:rsidR="00415EF8" w:rsidRPr="00735AC4" w:rsidRDefault="00415EF8">
            <w:pPr>
              <w:pStyle w:val="ae"/>
              <w:spacing w:line="360" w:lineRule="auto"/>
              <w:jc w:val="center"/>
              <w:rPr>
                <w:rFonts w:cs="宋体"/>
                <w:bCs/>
                <w:szCs w:val="24"/>
              </w:rPr>
            </w:pPr>
          </w:p>
          <w:p w14:paraId="57B30628" w14:textId="77777777" w:rsidR="00415EF8" w:rsidRPr="00735AC4" w:rsidRDefault="00415EF8">
            <w:pPr>
              <w:pStyle w:val="ae"/>
              <w:spacing w:line="360" w:lineRule="auto"/>
              <w:jc w:val="center"/>
              <w:rPr>
                <w:rFonts w:cs="宋体"/>
                <w:bCs/>
                <w:szCs w:val="24"/>
              </w:rPr>
            </w:pPr>
          </w:p>
          <w:p w14:paraId="0A001728" w14:textId="77777777" w:rsidR="00415EF8" w:rsidRPr="00735AC4" w:rsidRDefault="00415EF8">
            <w:pPr>
              <w:pStyle w:val="ae"/>
              <w:spacing w:line="360" w:lineRule="auto"/>
              <w:jc w:val="center"/>
              <w:rPr>
                <w:rFonts w:cs="宋体"/>
                <w:bCs/>
                <w:szCs w:val="24"/>
              </w:rPr>
            </w:pPr>
          </w:p>
          <w:p w14:paraId="40851F37" w14:textId="77777777" w:rsidR="00415EF8" w:rsidRPr="00735AC4" w:rsidRDefault="00415EF8">
            <w:pPr>
              <w:pStyle w:val="ae"/>
              <w:spacing w:line="360" w:lineRule="auto"/>
              <w:jc w:val="center"/>
              <w:rPr>
                <w:rFonts w:cs="宋体"/>
                <w:bCs/>
                <w:szCs w:val="24"/>
              </w:rPr>
            </w:pPr>
          </w:p>
          <w:p w14:paraId="4E0B57F9" w14:textId="77777777" w:rsidR="00415EF8" w:rsidRPr="00735AC4" w:rsidRDefault="00415EF8">
            <w:pPr>
              <w:pStyle w:val="ae"/>
              <w:spacing w:line="360" w:lineRule="auto"/>
              <w:jc w:val="center"/>
              <w:rPr>
                <w:rFonts w:cs="宋体"/>
                <w:bCs/>
                <w:szCs w:val="24"/>
              </w:rPr>
            </w:pPr>
          </w:p>
          <w:p w14:paraId="243AC0E1" w14:textId="77777777" w:rsidR="00415EF8" w:rsidRPr="00735AC4" w:rsidRDefault="00415EF8">
            <w:pPr>
              <w:pStyle w:val="ae"/>
              <w:spacing w:line="360" w:lineRule="auto"/>
              <w:jc w:val="center"/>
              <w:rPr>
                <w:rFonts w:cs="宋体"/>
                <w:bCs/>
                <w:szCs w:val="24"/>
              </w:rPr>
            </w:pPr>
          </w:p>
          <w:p w14:paraId="7D062DE8" w14:textId="77777777" w:rsidR="00415EF8" w:rsidRPr="00735AC4" w:rsidRDefault="00415EF8">
            <w:pPr>
              <w:pStyle w:val="ae"/>
              <w:spacing w:line="360" w:lineRule="auto"/>
              <w:jc w:val="center"/>
              <w:rPr>
                <w:rFonts w:cs="宋体"/>
                <w:bCs/>
                <w:szCs w:val="24"/>
              </w:rPr>
            </w:pPr>
          </w:p>
          <w:p w14:paraId="711C29FE" w14:textId="77777777" w:rsidR="00415EF8" w:rsidRPr="00735AC4" w:rsidRDefault="00B046D4">
            <w:pPr>
              <w:pStyle w:val="ae"/>
              <w:spacing w:line="276" w:lineRule="auto"/>
              <w:jc w:val="center"/>
              <w:rPr>
                <w:rFonts w:cs="宋体"/>
                <w:bCs/>
                <w:szCs w:val="24"/>
              </w:rPr>
            </w:pPr>
            <w:r w:rsidRPr="00735AC4">
              <w:rPr>
                <w:rFonts w:cs="宋体" w:hint="eastAsia"/>
                <w:bCs/>
                <w:szCs w:val="24"/>
              </w:rPr>
              <w:t>运营期环境影响和保护措施</w:t>
            </w:r>
          </w:p>
          <w:p w14:paraId="6083FA45" w14:textId="77777777" w:rsidR="00415EF8" w:rsidRPr="00735AC4" w:rsidRDefault="00415EF8">
            <w:pPr>
              <w:pStyle w:val="ae"/>
              <w:spacing w:line="360" w:lineRule="auto"/>
              <w:jc w:val="center"/>
              <w:rPr>
                <w:rFonts w:cs="宋体"/>
                <w:bCs/>
                <w:szCs w:val="24"/>
              </w:rPr>
            </w:pPr>
          </w:p>
          <w:p w14:paraId="422512CA" w14:textId="77777777" w:rsidR="00415EF8" w:rsidRPr="00735AC4" w:rsidRDefault="00415EF8">
            <w:pPr>
              <w:pStyle w:val="ae"/>
              <w:spacing w:line="360" w:lineRule="auto"/>
              <w:jc w:val="center"/>
              <w:rPr>
                <w:rFonts w:cs="宋体"/>
                <w:bCs/>
                <w:szCs w:val="24"/>
              </w:rPr>
            </w:pPr>
          </w:p>
          <w:p w14:paraId="234EB48A" w14:textId="77777777" w:rsidR="00415EF8" w:rsidRPr="00735AC4" w:rsidRDefault="00415EF8">
            <w:pPr>
              <w:pStyle w:val="ae"/>
              <w:spacing w:line="360" w:lineRule="auto"/>
              <w:jc w:val="center"/>
              <w:rPr>
                <w:rFonts w:cs="宋体"/>
                <w:bCs/>
                <w:szCs w:val="24"/>
              </w:rPr>
            </w:pPr>
          </w:p>
          <w:p w14:paraId="1D70CDDA" w14:textId="77777777" w:rsidR="00415EF8" w:rsidRPr="00735AC4" w:rsidRDefault="00415EF8">
            <w:pPr>
              <w:pStyle w:val="ae"/>
              <w:spacing w:line="360" w:lineRule="auto"/>
              <w:jc w:val="center"/>
              <w:rPr>
                <w:rFonts w:cs="宋体"/>
                <w:bCs/>
                <w:szCs w:val="24"/>
              </w:rPr>
            </w:pPr>
          </w:p>
          <w:p w14:paraId="0B95F51F" w14:textId="77777777" w:rsidR="00415EF8" w:rsidRPr="00735AC4" w:rsidRDefault="00415EF8">
            <w:pPr>
              <w:pStyle w:val="ae"/>
              <w:spacing w:line="360" w:lineRule="auto"/>
              <w:jc w:val="center"/>
              <w:rPr>
                <w:rFonts w:cs="宋体"/>
                <w:bCs/>
                <w:szCs w:val="24"/>
              </w:rPr>
            </w:pPr>
          </w:p>
          <w:p w14:paraId="12E96056" w14:textId="77777777" w:rsidR="00415EF8" w:rsidRPr="00735AC4" w:rsidRDefault="00415EF8">
            <w:pPr>
              <w:pStyle w:val="ae"/>
              <w:spacing w:line="360" w:lineRule="auto"/>
              <w:jc w:val="center"/>
              <w:rPr>
                <w:rFonts w:cs="宋体"/>
                <w:bCs/>
                <w:szCs w:val="24"/>
              </w:rPr>
            </w:pPr>
          </w:p>
          <w:p w14:paraId="1E216DF4" w14:textId="77777777" w:rsidR="00415EF8" w:rsidRPr="00735AC4" w:rsidRDefault="00415EF8">
            <w:pPr>
              <w:pStyle w:val="ae"/>
              <w:spacing w:line="360" w:lineRule="auto"/>
              <w:jc w:val="center"/>
              <w:rPr>
                <w:rFonts w:cs="宋体"/>
                <w:bCs/>
                <w:szCs w:val="24"/>
              </w:rPr>
            </w:pPr>
          </w:p>
          <w:p w14:paraId="0383F1A7" w14:textId="77777777" w:rsidR="00415EF8" w:rsidRPr="00735AC4" w:rsidRDefault="00415EF8">
            <w:pPr>
              <w:pStyle w:val="ae"/>
              <w:spacing w:line="360" w:lineRule="auto"/>
              <w:jc w:val="center"/>
              <w:rPr>
                <w:rFonts w:cs="宋体"/>
                <w:bCs/>
                <w:szCs w:val="24"/>
              </w:rPr>
            </w:pPr>
          </w:p>
          <w:p w14:paraId="77DA3622" w14:textId="77777777" w:rsidR="00415EF8" w:rsidRPr="00735AC4" w:rsidRDefault="00415EF8">
            <w:pPr>
              <w:pStyle w:val="ae"/>
              <w:spacing w:line="360" w:lineRule="auto"/>
              <w:jc w:val="center"/>
              <w:rPr>
                <w:rFonts w:cs="宋体"/>
                <w:bCs/>
                <w:szCs w:val="24"/>
              </w:rPr>
            </w:pPr>
          </w:p>
          <w:p w14:paraId="095BA579" w14:textId="77777777" w:rsidR="00415EF8" w:rsidRPr="00735AC4" w:rsidRDefault="00415EF8">
            <w:pPr>
              <w:pStyle w:val="ae"/>
              <w:spacing w:line="360" w:lineRule="auto"/>
              <w:jc w:val="center"/>
              <w:rPr>
                <w:rFonts w:cs="宋体"/>
                <w:bCs/>
                <w:szCs w:val="24"/>
              </w:rPr>
            </w:pPr>
          </w:p>
          <w:p w14:paraId="1BE7D4D2" w14:textId="77777777" w:rsidR="00415EF8" w:rsidRPr="00735AC4" w:rsidRDefault="00415EF8">
            <w:pPr>
              <w:pStyle w:val="ae"/>
              <w:spacing w:line="360" w:lineRule="auto"/>
              <w:jc w:val="center"/>
              <w:rPr>
                <w:rFonts w:cs="宋体"/>
                <w:bCs/>
                <w:szCs w:val="24"/>
              </w:rPr>
            </w:pPr>
          </w:p>
          <w:p w14:paraId="27DC492B" w14:textId="77777777" w:rsidR="00415EF8" w:rsidRPr="00735AC4" w:rsidRDefault="00415EF8">
            <w:pPr>
              <w:pStyle w:val="ae"/>
              <w:spacing w:line="360" w:lineRule="auto"/>
              <w:jc w:val="center"/>
              <w:rPr>
                <w:rFonts w:cs="宋体"/>
                <w:bCs/>
                <w:szCs w:val="24"/>
              </w:rPr>
            </w:pPr>
          </w:p>
          <w:p w14:paraId="48EFB809" w14:textId="77777777" w:rsidR="00415EF8" w:rsidRPr="00735AC4" w:rsidRDefault="00415EF8">
            <w:pPr>
              <w:pStyle w:val="ae"/>
              <w:spacing w:line="360" w:lineRule="auto"/>
              <w:jc w:val="center"/>
              <w:rPr>
                <w:rFonts w:cs="宋体"/>
                <w:bCs/>
                <w:szCs w:val="24"/>
              </w:rPr>
            </w:pPr>
          </w:p>
          <w:p w14:paraId="2F73FAB3" w14:textId="77777777" w:rsidR="00415EF8" w:rsidRPr="00735AC4" w:rsidRDefault="00415EF8">
            <w:pPr>
              <w:pStyle w:val="ae"/>
              <w:spacing w:line="360" w:lineRule="auto"/>
              <w:jc w:val="center"/>
              <w:rPr>
                <w:rFonts w:cs="宋体"/>
                <w:bCs/>
                <w:szCs w:val="24"/>
              </w:rPr>
            </w:pPr>
          </w:p>
          <w:p w14:paraId="0F657F2B" w14:textId="77777777" w:rsidR="00415EF8" w:rsidRPr="00735AC4" w:rsidRDefault="00B046D4">
            <w:pPr>
              <w:pStyle w:val="ae"/>
              <w:spacing w:line="276" w:lineRule="auto"/>
              <w:jc w:val="center"/>
              <w:rPr>
                <w:rFonts w:cs="宋体"/>
                <w:bCs/>
                <w:szCs w:val="24"/>
              </w:rPr>
            </w:pPr>
            <w:r w:rsidRPr="00735AC4">
              <w:rPr>
                <w:rFonts w:cs="宋体" w:hint="eastAsia"/>
                <w:bCs/>
                <w:szCs w:val="24"/>
              </w:rPr>
              <w:t>运营期环境影响和保护措施</w:t>
            </w:r>
          </w:p>
          <w:p w14:paraId="43CC5BCE" w14:textId="77777777" w:rsidR="00415EF8" w:rsidRPr="00735AC4" w:rsidRDefault="00415EF8">
            <w:pPr>
              <w:pStyle w:val="ae"/>
              <w:spacing w:line="360" w:lineRule="auto"/>
              <w:jc w:val="center"/>
              <w:rPr>
                <w:rFonts w:cs="宋体"/>
                <w:bCs/>
                <w:szCs w:val="24"/>
              </w:rPr>
            </w:pPr>
          </w:p>
          <w:p w14:paraId="11EAB6BF" w14:textId="77777777" w:rsidR="00415EF8" w:rsidRPr="00735AC4" w:rsidRDefault="00415EF8">
            <w:pPr>
              <w:pStyle w:val="ae"/>
              <w:spacing w:line="360" w:lineRule="auto"/>
              <w:jc w:val="center"/>
              <w:rPr>
                <w:rFonts w:cs="宋体"/>
                <w:bCs/>
                <w:szCs w:val="24"/>
              </w:rPr>
            </w:pPr>
          </w:p>
          <w:p w14:paraId="747166BF" w14:textId="77777777" w:rsidR="00415EF8" w:rsidRPr="00735AC4" w:rsidRDefault="00415EF8">
            <w:pPr>
              <w:pStyle w:val="ae"/>
              <w:spacing w:line="360" w:lineRule="auto"/>
              <w:jc w:val="center"/>
              <w:rPr>
                <w:rFonts w:cs="宋体"/>
                <w:bCs/>
                <w:szCs w:val="24"/>
              </w:rPr>
            </w:pPr>
          </w:p>
          <w:p w14:paraId="3D7F916B" w14:textId="77777777" w:rsidR="00415EF8" w:rsidRPr="00735AC4" w:rsidRDefault="00415EF8">
            <w:pPr>
              <w:pStyle w:val="ae"/>
              <w:spacing w:line="360" w:lineRule="auto"/>
              <w:jc w:val="center"/>
              <w:rPr>
                <w:rFonts w:cs="宋体"/>
                <w:bCs/>
                <w:szCs w:val="24"/>
              </w:rPr>
            </w:pPr>
          </w:p>
          <w:p w14:paraId="61FA7C3A" w14:textId="77777777" w:rsidR="00415EF8" w:rsidRPr="00735AC4" w:rsidRDefault="00415EF8">
            <w:pPr>
              <w:pStyle w:val="ae"/>
              <w:spacing w:line="360" w:lineRule="auto"/>
              <w:jc w:val="center"/>
              <w:rPr>
                <w:rFonts w:cs="宋体"/>
                <w:bCs/>
                <w:szCs w:val="24"/>
              </w:rPr>
            </w:pPr>
          </w:p>
          <w:p w14:paraId="617CAC69" w14:textId="77777777" w:rsidR="00415EF8" w:rsidRPr="00735AC4" w:rsidRDefault="00415EF8">
            <w:pPr>
              <w:pStyle w:val="ae"/>
              <w:spacing w:line="360" w:lineRule="auto"/>
              <w:jc w:val="center"/>
              <w:rPr>
                <w:rFonts w:cs="宋体"/>
                <w:bCs/>
                <w:szCs w:val="24"/>
              </w:rPr>
            </w:pPr>
          </w:p>
          <w:p w14:paraId="06EF3534" w14:textId="77777777" w:rsidR="00415EF8" w:rsidRPr="00735AC4" w:rsidRDefault="00415EF8">
            <w:pPr>
              <w:pStyle w:val="ae"/>
              <w:spacing w:line="360" w:lineRule="auto"/>
              <w:rPr>
                <w:rFonts w:ascii="黑体" w:eastAsia="黑体" w:hAnsi="黑体"/>
                <w:snapToGrid w:val="0"/>
                <w:sz w:val="30"/>
                <w:szCs w:val="30"/>
              </w:rPr>
            </w:pPr>
          </w:p>
          <w:p w14:paraId="21D8C570" w14:textId="77777777" w:rsidR="00415EF8" w:rsidRPr="00735AC4" w:rsidRDefault="00415EF8">
            <w:pPr>
              <w:pStyle w:val="ae"/>
              <w:spacing w:line="360" w:lineRule="auto"/>
              <w:jc w:val="center"/>
              <w:rPr>
                <w:rFonts w:cs="宋体"/>
                <w:bCs/>
                <w:szCs w:val="24"/>
              </w:rPr>
            </w:pPr>
          </w:p>
          <w:p w14:paraId="141B2059" w14:textId="77777777" w:rsidR="00415EF8" w:rsidRPr="00735AC4" w:rsidRDefault="00415EF8">
            <w:pPr>
              <w:pStyle w:val="ae"/>
              <w:spacing w:line="360" w:lineRule="auto"/>
              <w:jc w:val="center"/>
              <w:rPr>
                <w:rFonts w:cs="宋体"/>
                <w:bCs/>
                <w:szCs w:val="24"/>
              </w:rPr>
            </w:pPr>
          </w:p>
          <w:p w14:paraId="6FB4B4D2" w14:textId="77777777" w:rsidR="00415EF8" w:rsidRPr="00735AC4" w:rsidRDefault="00415EF8">
            <w:pPr>
              <w:pStyle w:val="ae"/>
              <w:spacing w:line="360" w:lineRule="auto"/>
              <w:jc w:val="center"/>
              <w:rPr>
                <w:rFonts w:cs="宋体"/>
                <w:bCs/>
                <w:szCs w:val="24"/>
              </w:rPr>
            </w:pPr>
          </w:p>
          <w:p w14:paraId="0289C8DD" w14:textId="77777777" w:rsidR="00415EF8" w:rsidRPr="00735AC4" w:rsidRDefault="00415EF8">
            <w:pPr>
              <w:pStyle w:val="ae"/>
              <w:spacing w:line="360" w:lineRule="auto"/>
              <w:jc w:val="center"/>
              <w:rPr>
                <w:rFonts w:cs="宋体"/>
                <w:bCs/>
                <w:szCs w:val="24"/>
              </w:rPr>
            </w:pPr>
          </w:p>
          <w:p w14:paraId="7AEB8166" w14:textId="77777777" w:rsidR="00415EF8" w:rsidRPr="00735AC4" w:rsidRDefault="00415EF8">
            <w:pPr>
              <w:pStyle w:val="ae"/>
              <w:spacing w:line="360" w:lineRule="auto"/>
              <w:jc w:val="center"/>
              <w:rPr>
                <w:rFonts w:cs="宋体"/>
                <w:bCs/>
                <w:szCs w:val="24"/>
              </w:rPr>
            </w:pPr>
          </w:p>
          <w:p w14:paraId="37D03253" w14:textId="77777777" w:rsidR="00415EF8" w:rsidRPr="00735AC4" w:rsidRDefault="00415EF8">
            <w:pPr>
              <w:pStyle w:val="ae"/>
              <w:spacing w:line="360" w:lineRule="auto"/>
              <w:jc w:val="center"/>
              <w:rPr>
                <w:rFonts w:cs="宋体"/>
                <w:bCs/>
                <w:szCs w:val="24"/>
              </w:rPr>
            </w:pPr>
          </w:p>
          <w:p w14:paraId="492765E8" w14:textId="77777777" w:rsidR="00415EF8" w:rsidRPr="00735AC4" w:rsidRDefault="00415EF8">
            <w:pPr>
              <w:pStyle w:val="ae"/>
              <w:spacing w:line="360" w:lineRule="auto"/>
              <w:jc w:val="center"/>
              <w:rPr>
                <w:rFonts w:cs="宋体"/>
                <w:bCs/>
                <w:szCs w:val="24"/>
              </w:rPr>
            </w:pPr>
          </w:p>
          <w:p w14:paraId="077D4143" w14:textId="77777777" w:rsidR="00415EF8" w:rsidRPr="00735AC4" w:rsidRDefault="00B046D4">
            <w:pPr>
              <w:pStyle w:val="ae"/>
              <w:spacing w:line="276" w:lineRule="auto"/>
              <w:jc w:val="center"/>
              <w:rPr>
                <w:rFonts w:cs="宋体"/>
                <w:bCs/>
                <w:szCs w:val="24"/>
              </w:rPr>
            </w:pPr>
            <w:r w:rsidRPr="00735AC4">
              <w:rPr>
                <w:rFonts w:cs="宋体" w:hint="eastAsia"/>
                <w:bCs/>
                <w:szCs w:val="24"/>
              </w:rPr>
              <w:t>运营期环境影响和保护措施</w:t>
            </w:r>
          </w:p>
          <w:p w14:paraId="6B3D61DB" w14:textId="77777777" w:rsidR="00415EF8" w:rsidRPr="00735AC4" w:rsidRDefault="00415EF8">
            <w:pPr>
              <w:pStyle w:val="ae"/>
              <w:spacing w:line="360" w:lineRule="auto"/>
              <w:jc w:val="center"/>
              <w:rPr>
                <w:rFonts w:cs="宋体"/>
                <w:bCs/>
                <w:szCs w:val="24"/>
              </w:rPr>
            </w:pPr>
          </w:p>
          <w:p w14:paraId="2CE00971" w14:textId="77777777" w:rsidR="00415EF8" w:rsidRPr="00735AC4" w:rsidRDefault="00415EF8">
            <w:pPr>
              <w:pStyle w:val="ae"/>
              <w:spacing w:line="360" w:lineRule="auto"/>
              <w:jc w:val="center"/>
              <w:rPr>
                <w:rFonts w:cs="宋体"/>
                <w:bCs/>
                <w:szCs w:val="24"/>
              </w:rPr>
            </w:pPr>
          </w:p>
          <w:p w14:paraId="147515B4" w14:textId="4DF298A2" w:rsidR="00415EF8" w:rsidRPr="00735AC4" w:rsidRDefault="00415EF8">
            <w:pPr>
              <w:pStyle w:val="ae"/>
              <w:spacing w:line="360" w:lineRule="auto"/>
              <w:jc w:val="center"/>
              <w:rPr>
                <w:rFonts w:cs="宋体"/>
                <w:bCs/>
                <w:szCs w:val="24"/>
              </w:rPr>
            </w:pPr>
          </w:p>
          <w:p w14:paraId="6ED65AA3" w14:textId="30600C9D" w:rsidR="00D229EA" w:rsidRPr="00735AC4" w:rsidRDefault="00D229EA">
            <w:pPr>
              <w:pStyle w:val="ae"/>
              <w:spacing w:line="360" w:lineRule="auto"/>
              <w:jc w:val="center"/>
              <w:rPr>
                <w:rFonts w:cs="宋体"/>
                <w:bCs/>
                <w:szCs w:val="24"/>
              </w:rPr>
            </w:pPr>
          </w:p>
          <w:p w14:paraId="314A6455" w14:textId="77777777" w:rsidR="00D229EA" w:rsidRPr="00735AC4" w:rsidRDefault="00D229EA" w:rsidP="00D229EA">
            <w:pPr>
              <w:pStyle w:val="ae"/>
              <w:spacing w:line="360" w:lineRule="auto"/>
              <w:jc w:val="center"/>
              <w:rPr>
                <w:rFonts w:cs="宋体"/>
                <w:bCs/>
                <w:szCs w:val="24"/>
              </w:rPr>
            </w:pPr>
          </w:p>
          <w:p w14:paraId="76A4982C" w14:textId="77777777" w:rsidR="00D229EA" w:rsidRPr="00735AC4" w:rsidRDefault="00D229EA" w:rsidP="00D229EA">
            <w:pPr>
              <w:pStyle w:val="ae"/>
              <w:spacing w:line="360" w:lineRule="auto"/>
              <w:jc w:val="center"/>
              <w:rPr>
                <w:rFonts w:cs="宋体"/>
                <w:bCs/>
                <w:szCs w:val="24"/>
              </w:rPr>
            </w:pPr>
          </w:p>
          <w:p w14:paraId="517262DE" w14:textId="77777777" w:rsidR="00415EF8" w:rsidRPr="00735AC4" w:rsidRDefault="00415EF8" w:rsidP="00A17634">
            <w:pPr>
              <w:pStyle w:val="ae"/>
              <w:spacing w:line="360" w:lineRule="auto"/>
              <w:jc w:val="center"/>
              <w:rPr>
                <w:rFonts w:ascii="黑体" w:eastAsia="黑体" w:hAnsi="黑体"/>
                <w:snapToGrid w:val="0"/>
                <w:sz w:val="30"/>
                <w:szCs w:val="30"/>
              </w:rPr>
            </w:pPr>
          </w:p>
          <w:p w14:paraId="6ACE452C" w14:textId="0EF46925" w:rsidR="00632F7A" w:rsidRPr="00735AC4" w:rsidRDefault="00632F7A" w:rsidP="00632F7A">
            <w:pPr>
              <w:pStyle w:val="ae"/>
              <w:jc w:val="center"/>
              <w:rPr>
                <w:rFonts w:ascii="黑体" w:eastAsia="黑体" w:hAnsi="黑体"/>
                <w:snapToGrid w:val="0"/>
                <w:sz w:val="28"/>
                <w:szCs w:val="28"/>
              </w:rPr>
            </w:pPr>
          </w:p>
        </w:tc>
        <w:tc>
          <w:tcPr>
            <w:tcW w:w="8120" w:type="dxa"/>
            <w:vAlign w:val="center"/>
          </w:tcPr>
          <w:p w14:paraId="06409E53" w14:textId="77777777" w:rsidR="00415EF8" w:rsidRPr="00735AC4" w:rsidRDefault="00B046D4">
            <w:pPr>
              <w:pStyle w:val="afffe"/>
              <w:ind w:firstLineChars="200" w:firstLine="482"/>
              <w:rPr>
                <w:bCs/>
              </w:rPr>
            </w:pPr>
            <w:bookmarkStart w:id="22" w:name="_Hlk101270963"/>
            <w:r w:rsidRPr="00735AC4">
              <w:rPr>
                <w:rFonts w:hint="eastAsia"/>
                <w:bCs/>
              </w:rPr>
              <w:lastRenderedPageBreak/>
              <w:t>各废气源强核算情况如下：</w:t>
            </w:r>
          </w:p>
          <w:p w14:paraId="78069B02" w14:textId="049D24F0" w:rsidR="00415EF8" w:rsidRPr="00735AC4" w:rsidRDefault="00B046D4">
            <w:pPr>
              <w:pStyle w:val="afffe"/>
              <w:ind w:firstLineChars="200" w:firstLine="480"/>
              <w:rPr>
                <w:b w:val="0"/>
              </w:rPr>
            </w:pPr>
            <w:r w:rsidRPr="00735AC4">
              <w:rPr>
                <w:rFonts w:hint="eastAsia"/>
                <w:b w:val="0"/>
              </w:rPr>
              <w:t>本项目是实验室研发项目，不同于常规的生产项目，仅对相关工艺路线进行研究和优化，小样产品用于内部监测或者外部送样监测，其余部分作为危废处置，不得出售。根据研发过程使用到的物料，研发</w:t>
            </w:r>
            <w:r w:rsidR="000665D2" w:rsidRPr="00735AC4">
              <w:rPr>
                <w:rFonts w:hint="eastAsia"/>
                <w:b w:val="0"/>
              </w:rPr>
              <w:t>实验</w:t>
            </w:r>
            <w:r w:rsidRPr="00735AC4">
              <w:rPr>
                <w:rFonts w:hint="eastAsia"/>
                <w:b w:val="0"/>
              </w:rPr>
              <w:t>过程中产生的废气主要为：研发实验过程中使用到的有机试剂混合搅拌反应时产生的挥发性有机废气、无机废气以及部分有机物料存储产生的臭气。</w:t>
            </w:r>
          </w:p>
          <w:bookmarkStart w:id="23" w:name="_Hlk101271250"/>
          <w:p w14:paraId="30759928" w14:textId="77777777" w:rsidR="00415EF8" w:rsidRPr="00735AC4" w:rsidRDefault="00B046D4">
            <w:pPr>
              <w:adjustRightInd w:val="0"/>
              <w:snapToGrid w:val="0"/>
              <w:spacing w:line="440" w:lineRule="exact"/>
              <w:ind w:firstLineChars="200" w:firstLine="480"/>
              <w:jc w:val="left"/>
              <w:rPr>
                <w:spacing w:val="-10"/>
              </w:rPr>
            </w:pPr>
            <w:r w:rsidRPr="00735AC4">
              <w:rPr>
                <w:sz w:val="24"/>
              </w:rPr>
              <w:fldChar w:fldCharType="begin"/>
            </w:r>
            <w:r w:rsidRPr="00735AC4">
              <w:rPr>
                <w:sz w:val="24"/>
              </w:rPr>
              <w:instrText xml:space="preserve"> </w:instrText>
            </w:r>
            <w:r w:rsidRPr="00735AC4">
              <w:rPr>
                <w:rFonts w:hint="eastAsia"/>
                <w:sz w:val="24"/>
              </w:rPr>
              <w:instrText>= 1 \* GB3</w:instrText>
            </w:r>
            <w:r w:rsidRPr="00735AC4">
              <w:rPr>
                <w:sz w:val="24"/>
              </w:rPr>
              <w:instrText xml:space="preserve"> </w:instrText>
            </w:r>
            <w:r w:rsidRPr="00735AC4">
              <w:rPr>
                <w:sz w:val="24"/>
              </w:rPr>
              <w:fldChar w:fldCharType="separate"/>
            </w:r>
            <w:r w:rsidRPr="00735AC4">
              <w:rPr>
                <w:rFonts w:hint="eastAsia"/>
                <w:sz w:val="24"/>
              </w:rPr>
              <w:t>①</w:t>
            </w:r>
            <w:r w:rsidRPr="00735AC4">
              <w:rPr>
                <w:sz w:val="24"/>
              </w:rPr>
              <w:fldChar w:fldCharType="end"/>
            </w:r>
            <w:r w:rsidRPr="00735AC4">
              <w:rPr>
                <w:rFonts w:hint="eastAsia"/>
                <w:spacing w:val="-10"/>
                <w:sz w:val="24"/>
                <w:szCs w:val="32"/>
              </w:rPr>
              <w:t>有机废气</w:t>
            </w:r>
          </w:p>
          <w:bookmarkEnd w:id="23"/>
          <w:p w14:paraId="2A817012" w14:textId="2928C20F" w:rsidR="00415EF8" w:rsidRPr="00735AC4" w:rsidRDefault="00B046D4">
            <w:pPr>
              <w:pStyle w:val="afffe"/>
              <w:ind w:firstLineChars="200" w:firstLine="480"/>
              <w:rPr>
                <w:b w:val="0"/>
              </w:rPr>
            </w:pPr>
            <w:r w:rsidRPr="00735AC4">
              <w:rPr>
                <w:b w:val="0"/>
              </w:rPr>
              <w:t>本项目使用的挥发性试剂</w:t>
            </w:r>
            <w:r w:rsidRPr="00735AC4">
              <w:rPr>
                <w:rFonts w:hint="eastAsia"/>
                <w:b w:val="0"/>
              </w:rPr>
              <w:t>种类较多</w:t>
            </w:r>
            <w:r w:rsidRPr="00735AC4">
              <w:rPr>
                <w:b w:val="0"/>
              </w:rPr>
              <w:t>，</w:t>
            </w:r>
            <w:r w:rsidRPr="00735AC4">
              <w:rPr>
                <w:rFonts w:hint="eastAsia"/>
                <w:b w:val="0"/>
              </w:rPr>
              <w:t>根据企业使用的原料、生产工艺流程，本项目产生的</w:t>
            </w:r>
            <w:r w:rsidR="00FB5FC5" w:rsidRPr="00735AC4">
              <w:rPr>
                <w:rFonts w:hint="eastAsia"/>
                <w:b w:val="0"/>
              </w:rPr>
              <w:t>有机</w:t>
            </w:r>
            <w:r w:rsidRPr="00735AC4">
              <w:rPr>
                <w:rFonts w:hint="eastAsia"/>
                <w:b w:val="0"/>
              </w:rPr>
              <w:t>废气污染物主要为甲醇、</w:t>
            </w:r>
            <w:r w:rsidR="00FB5FC5" w:rsidRPr="00735AC4">
              <w:rPr>
                <w:rFonts w:hint="eastAsia"/>
                <w:b w:val="0"/>
              </w:rPr>
              <w:t>苯酚、</w:t>
            </w:r>
            <w:r w:rsidRPr="00735AC4">
              <w:rPr>
                <w:rFonts w:hint="eastAsia"/>
                <w:b w:val="0"/>
              </w:rPr>
              <w:t>乙酯乙酯、丙酮、乙腈以及非甲烷总烃，其中</w:t>
            </w:r>
            <w:r w:rsidRPr="00735AC4">
              <w:rPr>
                <w:b w:val="0"/>
              </w:rPr>
              <w:t>甲醇用量为</w:t>
            </w:r>
            <w:r w:rsidRPr="00735AC4">
              <w:rPr>
                <w:b w:val="0"/>
              </w:rPr>
              <w:t>50kg/a</w:t>
            </w:r>
            <w:r w:rsidRPr="00735AC4">
              <w:rPr>
                <w:b w:val="0"/>
              </w:rPr>
              <w:t>，</w:t>
            </w:r>
            <w:r w:rsidR="00FB5FC5" w:rsidRPr="00735AC4">
              <w:rPr>
                <w:rFonts w:hint="eastAsia"/>
                <w:b w:val="0"/>
              </w:rPr>
              <w:t>苯酚用量为</w:t>
            </w:r>
            <w:r w:rsidR="00FB5FC5" w:rsidRPr="00735AC4">
              <w:rPr>
                <w:rFonts w:hint="eastAsia"/>
                <w:b w:val="0"/>
              </w:rPr>
              <w:t>1</w:t>
            </w:r>
            <w:r w:rsidR="00FB5FC5" w:rsidRPr="00735AC4">
              <w:rPr>
                <w:b w:val="0"/>
              </w:rPr>
              <w:t>kg/a</w:t>
            </w:r>
            <w:r w:rsidR="00FB5FC5" w:rsidRPr="00735AC4">
              <w:rPr>
                <w:rFonts w:hint="eastAsia"/>
                <w:b w:val="0"/>
              </w:rPr>
              <w:t>，</w:t>
            </w:r>
            <w:r w:rsidRPr="00735AC4">
              <w:rPr>
                <w:rFonts w:hint="eastAsia"/>
                <w:b w:val="0"/>
              </w:rPr>
              <w:t>乙酸乙酯用量为</w:t>
            </w:r>
            <w:r w:rsidRPr="00735AC4">
              <w:rPr>
                <w:rFonts w:hint="eastAsia"/>
                <w:b w:val="0"/>
              </w:rPr>
              <w:t>1</w:t>
            </w:r>
            <w:r w:rsidRPr="00735AC4">
              <w:rPr>
                <w:b w:val="0"/>
              </w:rPr>
              <w:t>0kg/a</w:t>
            </w:r>
            <w:r w:rsidRPr="00735AC4">
              <w:rPr>
                <w:rFonts w:hint="eastAsia"/>
                <w:b w:val="0"/>
              </w:rPr>
              <w:t>，丙酮用量为</w:t>
            </w:r>
            <w:r w:rsidRPr="00735AC4">
              <w:rPr>
                <w:rFonts w:hint="eastAsia"/>
                <w:b w:val="0"/>
              </w:rPr>
              <w:t>0</w:t>
            </w:r>
            <w:r w:rsidRPr="00735AC4">
              <w:rPr>
                <w:b w:val="0"/>
              </w:rPr>
              <w:t>.5kg/a</w:t>
            </w:r>
            <w:r w:rsidRPr="00735AC4">
              <w:rPr>
                <w:rFonts w:hint="eastAsia"/>
                <w:b w:val="0"/>
              </w:rPr>
              <w:t>，乙腈用量为</w:t>
            </w:r>
            <w:r w:rsidRPr="00735AC4">
              <w:rPr>
                <w:rFonts w:hint="eastAsia"/>
                <w:b w:val="0"/>
              </w:rPr>
              <w:t>1</w:t>
            </w:r>
            <w:r w:rsidRPr="00735AC4">
              <w:rPr>
                <w:b w:val="0"/>
              </w:rPr>
              <w:t>00kg/a</w:t>
            </w:r>
            <w:r w:rsidRPr="00735AC4">
              <w:rPr>
                <w:rFonts w:hint="eastAsia"/>
                <w:b w:val="0"/>
              </w:rPr>
              <w:t>，其他</w:t>
            </w:r>
            <w:r w:rsidRPr="00735AC4">
              <w:rPr>
                <w:b w:val="0"/>
              </w:rPr>
              <w:t>有机试剂</w:t>
            </w:r>
            <w:r w:rsidRPr="00735AC4">
              <w:rPr>
                <w:rFonts w:hint="eastAsia"/>
                <w:b w:val="0"/>
              </w:rPr>
              <w:t>用量为</w:t>
            </w:r>
            <w:r w:rsidR="00AC7DC4" w:rsidRPr="00735AC4">
              <w:rPr>
                <w:b w:val="0"/>
              </w:rPr>
              <w:t>1169.7</w:t>
            </w:r>
            <w:r w:rsidRPr="00735AC4">
              <w:rPr>
                <w:rFonts w:hint="eastAsia"/>
                <w:b w:val="0"/>
              </w:rPr>
              <w:t>kg/a</w:t>
            </w:r>
            <w:r w:rsidRPr="00735AC4">
              <w:rPr>
                <w:rFonts w:hint="eastAsia"/>
                <w:b w:val="0"/>
              </w:rPr>
              <w:t>。由于丙酮、苯酚用量很小，本次环评不单独进行核算，其污染物产生量计入非甲烷总烃。因此本项目主要有机废气为甲醇、乙酯乙酯、乙腈</w:t>
            </w:r>
            <w:r w:rsidR="00FB5FC5" w:rsidRPr="00735AC4">
              <w:rPr>
                <w:rFonts w:hint="eastAsia"/>
                <w:b w:val="0"/>
              </w:rPr>
              <w:t>和</w:t>
            </w:r>
            <w:r w:rsidRPr="00735AC4">
              <w:rPr>
                <w:rFonts w:hint="eastAsia"/>
                <w:b w:val="0"/>
              </w:rPr>
              <w:t>非甲烷总烃。</w:t>
            </w:r>
          </w:p>
          <w:p w14:paraId="42B52287" w14:textId="3D0617C2" w:rsidR="00415EF8" w:rsidRPr="00735AC4" w:rsidRDefault="00B046D4">
            <w:pPr>
              <w:pStyle w:val="afffe"/>
              <w:ind w:firstLineChars="200" w:firstLine="480"/>
              <w:rPr>
                <w:rFonts w:ascii="宋体" w:hAnsi="宋体"/>
                <w:b w:val="0"/>
              </w:rPr>
            </w:pPr>
            <w:r w:rsidRPr="00735AC4">
              <w:rPr>
                <w:b w:val="0"/>
              </w:rPr>
              <w:t>根据各物质的挥发特性，</w:t>
            </w:r>
            <w:r w:rsidRPr="00735AC4">
              <w:rPr>
                <w:rFonts w:hint="eastAsia"/>
                <w:b w:val="0"/>
              </w:rPr>
              <w:t>物质</w:t>
            </w:r>
            <w:r w:rsidRPr="00735AC4">
              <w:rPr>
                <w:b w:val="0"/>
              </w:rPr>
              <w:t>挥发程度与各物质的使用频次</w:t>
            </w:r>
            <w:r w:rsidRPr="00735AC4">
              <w:rPr>
                <w:rFonts w:hint="eastAsia"/>
                <w:b w:val="0"/>
              </w:rPr>
              <w:t>、使用条件有关。本项目实验过程在常温或低温下进行，结合各类有机溶剂用量及其理化性质（沸点、饱和蒸汽压），本项目使用的有机溶剂中甲醇、</w:t>
            </w:r>
            <w:r w:rsidRPr="00735AC4">
              <w:rPr>
                <w:b w:val="0"/>
              </w:rPr>
              <w:t>甲基叔丁基醚、四氢呋喃、乙醚、丙酮沸点</w:t>
            </w:r>
            <w:r w:rsidRPr="00735AC4">
              <w:rPr>
                <w:rFonts w:hint="eastAsia"/>
                <w:b w:val="0"/>
              </w:rPr>
              <w:t>低且饱和蒸气压高</w:t>
            </w:r>
            <w:r w:rsidRPr="00735AC4">
              <w:rPr>
                <w:b w:val="0"/>
              </w:rPr>
              <w:t>，容易挥发</w:t>
            </w:r>
            <w:r w:rsidRPr="00735AC4">
              <w:rPr>
                <w:rFonts w:hint="eastAsia"/>
                <w:b w:val="0"/>
              </w:rPr>
              <w:t>，其挥发比例按照物质用量的</w:t>
            </w:r>
            <w:r w:rsidRPr="00735AC4">
              <w:rPr>
                <w:rFonts w:hint="eastAsia"/>
                <w:b w:val="0"/>
              </w:rPr>
              <w:t>50%</w:t>
            </w:r>
            <w:r w:rsidRPr="00735AC4">
              <w:rPr>
                <w:rFonts w:hint="eastAsia"/>
                <w:b w:val="0"/>
              </w:rPr>
              <w:t>计，其它有机溶剂挥发比例按照用量的</w:t>
            </w:r>
            <w:r w:rsidRPr="00735AC4">
              <w:rPr>
                <w:rFonts w:hint="eastAsia"/>
                <w:b w:val="0"/>
              </w:rPr>
              <w:t>10%</w:t>
            </w:r>
            <w:r w:rsidRPr="00735AC4">
              <w:rPr>
                <w:rFonts w:hint="eastAsia"/>
                <w:b w:val="0"/>
              </w:rPr>
              <w:t>计，项目废气产生情况见表</w:t>
            </w:r>
            <w:r w:rsidRPr="00735AC4">
              <w:rPr>
                <w:rFonts w:hint="eastAsia"/>
                <w:b w:val="0"/>
              </w:rPr>
              <w:t>4</w:t>
            </w:r>
            <w:r w:rsidRPr="00735AC4">
              <w:rPr>
                <w:b w:val="0"/>
              </w:rPr>
              <w:t>-2</w:t>
            </w:r>
            <w:r w:rsidRPr="00735AC4">
              <w:rPr>
                <w:b w:val="0"/>
              </w:rPr>
              <w:t>。</w:t>
            </w:r>
          </w:p>
          <w:p w14:paraId="39FA7387" w14:textId="77777777" w:rsidR="00415EF8" w:rsidRPr="00735AC4" w:rsidRDefault="00B046D4">
            <w:pPr>
              <w:pStyle w:val="afffe"/>
              <w:ind w:firstLineChars="200" w:firstLine="422"/>
              <w:jc w:val="center"/>
              <w:rPr>
                <w:bCs/>
                <w:sz w:val="21"/>
                <w:szCs w:val="21"/>
              </w:rPr>
            </w:pPr>
            <w:r w:rsidRPr="00735AC4">
              <w:rPr>
                <w:rFonts w:hint="eastAsia"/>
                <w:bCs/>
                <w:sz w:val="21"/>
                <w:szCs w:val="21"/>
              </w:rPr>
              <w:t>表</w:t>
            </w:r>
            <w:r w:rsidRPr="00735AC4">
              <w:rPr>
                <w:rFonts w:hint="eastAsia"/>
                <w:bCs/>
                <w:sz w:val="21"/>
                <w:szCs w:val="21"/>
              </w:rPr>
              <w:t>4</w:t>
            </w:r>
            <w:r w:rsidRPr="00735AC4">
              <w:rPr>
                <w:bCs/>
                <w:sz w:val="21"/>
                <w:szCs w:val="21"/>
              </w:rPr>
              <w:t xml:space="preserve">-2 </w:t>
            </w:r>
            <w:r w:rsidRPr="00735AC4">
              <w:rPr>
                <w:rFonts w:hint="eastAsia"/>
                <w:bCs/>
                <w:sz w:val="21"/>
                <w:szCs w:val="21"/>
              </w:rPr>
              <w:t>有机废气产生情况汇总表</w:t>
            </w:r>
          </w:p>
          <w:tbl>
            <w:tblPr>
              <w:tblStyle w:val="af1"/>
              <w:tblW w:w="0" w:type="auto"/>
              <w:tblCellMar>
                <w:left w:w="28" w:type="dxa"/>
                <w:right w:w="28" w:type="dxa"/>
              </w:tblCellMar>
              <w:tblLook w:val="04A0" w:firstRow="1" w:lastRow="0" w:firstColumn="1" w:lastColumn="0" w:noHBand="0" w:noVBand="1"/>
            </w:tblPr>
            <w:tblGrid>
              <w:gridCol w:w="646"/>
              <w:gridCol w:w="1136"/>
              <w:gridCol w:w="1559"/>
              <w:gridCol w:w="1559"/>
              <w:gridCol w:w="1560"/>
              <w:gridCol w:w="1536"/>
            </w:tblGrid>
            <w:tr w:rsidR="00415EF8" w:rsidRPr="00735AC4" w14:paraId="51D005E4" w14:textId="77777777">
              <w:tc>
                <w:tcPr>
                  <w:tcW w:w="646" w:type="dxa"/>
                  <w:vAlign w:val="center"/>
                </w:tcPr>
                <w:p w14:paraId="582EDDC1" w14:textId="77777777" w:rsidR="00415EF8" w:rsidRPr="00735AC4" w:rsidRDefault="00B046D4">
                  <w:pPr>
                    <w:pStyle w:val="afffe"/>
                    <w:spacing w:line="240" w:lineRule="auto"/>
                    <w:jc w:val="center"/>
                    <w:rPr>
                      <w:b w:val="0"/>
                      <w:sz w:val="21"/>
                      <w:szCs w:val="21"/>
                    </w:rPr>
                  </w:pPr>
                  <w:r w:rsidRPr="00735AC4">
                    <w:rPr>
                      <w:rFonts w:hint="eastAsia"/>
                      <w:b w:val="0"/>
                      <w:sz w:val="21"/>
                      <w:szCs w:val="21"/>
                    </w:rPr>
                    <w:t>序号</w:t>
                  </w:r>
                </w:p>
              </w:tc>
              <w:tc>
                <w:tcPr>
                  <w:tcW w:w="2695" w:type="dxa"/>
                  <w:gridSpan w:val="2"/>
                  <w:vAlign w:val="center"/>
                </w:tcPr>
                <w:p w14:paraId="18FE1B8B" w14:textId="77777777" w:rsidR="00415EF8" w:rsidRPr="00735AC4" w:rsidRDefault="00B046D4">
                  <w:pPr>
                    <w:pStyle w:val="afffe"/>
                    <w:spacing w:line="240" w:lineRule="auto"/>
                    <w:jc w:val="center"/>
                    <w:rPr>
                      <w:b w:val="0"/>
                      <w:sz w:val="21"/>
                      <w:szCs w:val="21"/>
                    </w:rPr>
                  </w:pPr>
                  <w:r w:rsidRPr="00735AC4">
                    <w:rPr>
                      <w:rFonts w:hint="eastAsia"/>
                      <w:b w:val="0"/>
                      <w:sz w:val="21"/>
                      <w:szCs w:val="21"/>
                    </w:rPr>
                    <w:t>原料名称</w:t>
                  </w:r>
                </w:p>
              </w:tc>
              <w:tc>
                <w:tcPr>
                  <w:tcW w:w="1559" w:type="dxa"/>
                  <w:vAlign w:val="center"/>
                </w:tcPr>
                <w:p w14:paraId="67736295" w14:textId="77777777" w:rsidR="00415EF8" w:rsidRPr="00735AC4" w:rsidRDefault="00B046D4">
                  <w:pPr>
                    <w:pStyle w:val="afffe"/>
                    <w:spacing w:line="240" w:lineRule="auto"/>
                    <w:jc w:val="center"/>
                    <w:rPr>
                      <w:b w:val="0"/>
                      <w:sz w:val="21"/>
                      <w:szCs w:val="21"/>
                    </w:rPr>
                  </w:pPr>
                  <w:r w:rsidRPr="00735AC4">
                    <w:rPr>
                      <w:rFonts w:hint="eastAsia"/>
                      <w:b w:val="0"/>
                      <w:sz w:val="21"/>
                      <w:szCs w:val="21"/>
                    </w:rPr>
                    <w:t>用量（</w:t>
                  </w:r>
                  <w:r w:rsidRPr="00735AC4">
                    <w:rPr>
                      <w:rFonts w:hint="eastAsia"/>
                      <w:b w:val="0"/>
                      <w:sz w:val="21"/>
                      <w:szCs w:val="21"/>
                    </w:rPr>
                    <w:t>kg/a</w:t>
                  </w:r>
                  <w:r w:rsidRPr="00735AC4">
                    <w:rPr>
                      <w:rFonts w:hint="eastAsia"/>
                      <w:b w:val="0"/>
                      <w:sz w:val="21"/>
                      <w:szCs w:val="21"/>
                    </w:rPr>
                    <w:t>）</w:t>
                  </w:r>
                </w:p>
              </w:tc>
              <w:tc>
                <w:tcPr>
                  <w:tcW w:w="1560" w:type="dxa"/>
                  <w:vAlign w:val="center"/>
                </w:tcPr>
                <w:p w14:paraId="5099EC15" w14:textId="77777777" w:rsidR="00415EF8" w:rsidRPr="00735AC4" w:rsidRDefault="00B046D4">
                  <w:pPr>
                    <w:pStyle w:val="afffe"/>
                    <w:spacing w:line="240" w:lineRule="auto"/>
                    <w:jc w:val="center"/>
                    <w:rPr>
                      <w:b w:val="0"/>
                      <w:sz w:val="21"/>
                      <w:szCs w:val="21"/>
                    </w:rPr>
                  </w:pPr>
                  <w:r w:rsidRPr="00735AC4">
                    <w:rPr>
                      <w:rFonts w:hint="eastAsia"/>
                      <w:b w:val="0"/>
                      <w:sz w:val="21"/>
                      <w:szCs w:val="21"/>
                    </w:rPr>
                    <w:t>挥发比例（</w:t>
                  </w:r>
                  <w:r w:rsidRPr="00735AC4">
                    <w:rPr>
                      <w:rFonts w:hint="eastAsia"/>
                      <w:b w:val="0"/>
                      <w:sz w:val="21"/>
                      <w:szCs w:val="21"/>
                    </w:rPr>
                    <w:t>%</w:t>
                  </w:r>
                  <w:r w:rsidRPr="00735AC4">
                    <w:rPr>
                      <w:rFonts w:hint="eastAsia"/>
                      <w:b w:val="0"/>
                      <w:sz w:val="21"/>
                      <w:szCs w:val="21"/>
                    </w:rPr>
                    <w:t>）</w:t>
                  </w:r>
                </w:p>
              </w:tc>
              <w:tc>
                <w:tcPr>
                  <w:tcW w:w="1536" w:type="dxa"/>
                  <w:vAlign w:val="center"/>
                </w:tcPr>
                <w:p w14:paraId="3C02C86E" w14:textId="77777777" w:rsidR="00415EF8" w:rsidRPr="00735AC4" w:rsidRDefault="00B046D4">
                  <w:pPr>
                    <w:pStyle w:val="afffe"/>
                    <w:spacing w:line="240" w:lineRule="auto"/>
                    <w:jc w:val="center"/>
                    <w:rPr>
                      <w:b w:val="0"/>
                      <w:sz w:val="21"/>
                      <w:szCs w:val="21"/>
                    </w:rPr>
                  </w:pPr>
                  <w:r w:rsidRPr="00735AC4">
                    <w:rPr>
                      <w:rFonts w:hint="eastAsia"/>
                      <w:b w:val="0"/>
                      <w:sz w:val="21"/>
                      <w:szCs w:val="21"/>
                    </w:rPr>
                    <w:t>产生量（</w:t>
                  </w:r>
                  <w:r w:rsidRPr="00735AC4">
                    <w:rPr>
                      <w:rFonts w:hint="eastAsia"/>
                      <w:b w:val="0"/>
                      <w:sz w:val="21"/>
                      <w:szCs w:val="21"/>
                    </w:rPr>
                    <w:t>kg/a</w:t>
                  </w:r>
                  <w:r w:rsidRPr="00735AC4">
                    <w:rPr>
                      <w:rFonts w:hint="eastAsia"/>
                      <w:b w:val="0"/>
                      <w:sz w:val="21"/>
                      <w:szCs w:val="21"/>
                    </w:rPr>
                    <w:t>）</w:t>
                  </w:r>
                </w:p>
              </w:tc>
            </w:tr>
            <w:tr w:rsidR="00FB5FC5" w:rsidRPr="00735AC4" w14:paraId="4F0DEA3E" w14:textId="77777777">
              <w:tc>
                <w:tcPr>
                  <w:tcW w:w="646" w:type="dxa"/>
                  <w:vAlign w:val="center"/>
                </w:tcPr>
                <w:p w14:paraId="347EE52E" w14:textId="77777777" w:rsidR="00FB5FC5" w:rsidRPr="00735AC4" w:rsidRDefault="00FB5FC5" w:rsidP="00FB5FC5">
                  <w:pPr>
                    <w:pStyle w:val="afffe"/>
                    <w:spacing w:line="240" w:lineRule="auto"/>
                    <w:jc w:val="center"/>
                    <w:rPr>
                      <w:b w:val="0"/>
                      <w:sz w:val="21"/>
                      <w:szCs w:val="21"/>
                    </w:rPr>
                  </w:pPr>
                  <w:r w:rsidRPr="00735AC4">
                    <w:rPr>
                      <w:rFonts w:hint="eastAsia"/>
                      <w:b w:val="0"/>
                      <w:sz w:val="21"/>
                      <w:szCs w:val="21"/>
                    </w:rPr>
                    <w:t>1</w:t>
                  </w:r>
                </w:p>
              </w:tc>
              <w:tc>
                <w:tcPr>
                  <w:tcW w:w="2695" w:type="dxa"/>
                  <w:gridSpan w:val="2"/>
                  <w:vAlign w:val="center"/>
                </w:tcPr>
                <w:p w14:paraId="032AD807" w14:textId="2B83AB10" w:rsidR="00FB5FC5" w:rsidRPr="00735AC4" w:rsidRDefault="00FB5FC5" w:rsidP="00FB5FC5">
                  <w:pPr>
                    <w:pStyle w:val="afffe"/>
                    <w:spacing w:line="240" w:lineRule="auto"/>
                    <w:jc w:val="center"/>
                    <w:rPr>
                      <w:b w:val="0"/>
                      <w:sz w:val="21"/>
                      <w:szCs w:val="21"/>
                    </w:rPr>
                  </w:pPr>
                  <w:r w:rsidRPr="00735AC4">
                    <w:rPr>
                      <w:rFonts w:hint="eastAsia"/>
                      <w:b w:val="0"/>
                      <w:sz w:val="21"/>
                      <w:szCs w:val="21"/>
                    </w:rPr>
                    <w:t>甲醇</w:t>
                  </w:r>
                </w:p>
              </w:tc>
              <w:tc>
                <w:tcPr>
                  <w:tcW w:w="1559" w:type="dxa"/>
                  <w:vAlign w:val="center"/>
                </w:tcPr>
                <w:p w14:paraId="1DAE2E81" w14:textId="243A65EA" w:rsidR="00FB5FC5" w:rsidRPr="00735AC4" w:rsidRDefault="00FB5FC5" w:rsidP="00FB5FC5">
                  <w:pPr>
                    <w:pStyle w:val="afffe"/>
                    <w:spacing w:line="240" w:lineRule="auto"/>
                    <w:jc w:val="center"/>
                    <w:rPr>
                      <w:b w:val="0"/>
                      <w:sz w:val="21"/>
                      <w:szCs w:val="21"/>
                    </w:rPr>
                  </w:pPr>
                  <w:r w:rsidRPr="00735AC4">
                    <w:rPr>
                      <w:rFonts w:hint="eastAsia"/>
                      <w:b w:val="0"/>
                      <w:sz w:val="21"/>
                      <w:szCs w:val="21"/>
                    </w:rPr>
                    <w:t>5</w:t>
                  </w:r>
                  <w:r w:rsidRPr="00735AC4">
                    <w:rPr>
                      <w:b w:val="0"/>
                      <w:sz w:val="21"/>
                      <w:szCs w:val="21"/>
                    </w:rPr>
                    <w:t>0</w:t>
                  </w:r>
                </w:p>
              </w:tc>
              <w:tc>
                <w:tcPr>
                  <w:tcW w:w="1560" w:type="dxa"/>
                  <w:vAlign w:val="center"/>
                </w:tcPr>
                <w:p w14:paraId="3E3AD9EA" w14:textId="00ECAED2" w:rsidR="00FB5FC5" w:rsidRPr="00735AC4" w:rsidRDefault="00FB5FC5" w:rsidP="00FB5FC5">
                  <w:pPr>
                    <w:pStyle w:val="afffe"/>
                    <w:spacing w:line="240" w:lineRule="auto"/>
                    <w:jc w:val="center"/>
                    <w:rPr>
                      <w:b w:val="0"/>
                      <w:sz w:val="21"/>
                      <w:szCs w:val="21"/>
                    </w:rPr>
                  </w:pPr>
                  <w:r w:rsidRPr="00735AC4">
                    <w:rPr>
                      <w:rFonts w:hint="eastAsia"/>
                      <w:b w:val="0"/>
                      <w:sz w:val="21"/>
                      <w:szCs w:val="21"/>
                    </w:rPr>
                    <w:t>50</w:t>
                  </w:r>
                </w:p>
              </w:tc>
              <w:tc>
                <w:tcPr>
                  <w:tcW w:w="1536" w:type="dxa"/>
                  <w:vAlign w:val="center"/>
                </w:tcPr>
                <w:p w14:paraId="72C6C8B0" w14:textId="4F4FFFFB" w:rsidR="00FB5FC5" w:rsidRPr="00735AC4" w:rsidRDefault="00FB5FC5" w:rsidP="00FB5FC5">
                  <w:pPr>
                    <w:pStyle w:val="afffe"/>
                    <w:spacing w:line="240" w:lineRule="auto"/>
                    <w:jc w:val="center"/>
                    <w:rPr>
                      <w:b w:val="0"/>
                      <w:sz w:val="21"/>
                      <w:szCs w:val="21"/>
                    </w:rPr>
                  </w:pPr>
                  <w:r w:rsidRPr="00735AC4">
                    <w:rPr>
                      <w:rFonts w:hint="eastAsia"/>
                      <w:b w:val="0"/>
                      <w:sz w:val="21"/>
                      <w:szCs w:val="21"/>
                    </w:rPr>
                    <w:t>25.0</w:t>
                  </w:r>
                </w:p>
              </w:tc>
            </w:tr>
            <w:tr w:rsidR="00FB5FC5" w:rsidRPr="00735AC4" w14:paraId="602B9635" w14:textId="77777777">
              <w:tc>
                <w:tcPr>
                  <w:tcW w:w="646" w:type="dxa"/>
                  <w:vAlign w:val="center"/>
                </w:tcPr>
                <w:p w14:paraId="63E03259" w14:textId="77777777" w:rsidR="00FB5FC5" w:rsidRPr="00735AC4" w:rsidRDefault="00FB5FC5" w:rsidP="00FB5FC5">
                  <w:pPr>
                    <w:pStyle w:val="afffe"/>
                    <w:spacing w:line="240" w:lineRule="auto"/>
                    <w:jc w:val="center"/>
                    <w:rPr>
                      <w:b w:val="0"/>
                      <w:sz w:val="21"/>
                      <w:szCs w:val="21"/>
                    </w:rPr>
                  </w:pPr>
                  <w:r w:rsidRPr="00735AC4">
                    <w:rPr>
                      <w:rFonts w:hint="eastAsia"/>
                      <w:b w:val="0"/>
                      <w:sz w:val="21"/>
                      <w:szCs w:val="21"/>
                    </w:rPr>
                    <w:t>2</w:t>
                  </w:r>
                </w:p>
              </w:tc>
              <w:tc>
                <w:tcPr>
                  <w:tcW w:w="2695" w:type="dxa"/>
                  <w:gridSpan w:val="2"/>
                  <w:vAlign w:val="center"/>
                </w:tcPr>
                <w:p w14:paraId="2AF87AC4" w14:textId="4B1C2693" w:rsidR="00FB5FC5" w:rsidRPr="00735AC4" w:rsidRDefault="00FB5FC5" w:rsidP="00FB5FC5">
                  <w:pPr>
                    <w:pStyle w:val="afffe"/>
                    <w:spacing w:line="240" w:lineRule="auto"/>
                    <w:jc w:val="center"/>
                    <w:rPr>
                      <w:b w:val="0"/>
                      <w:sz w:val="21"/>
                      <w:szCs w:val="21"/>
                    </w:rPr>
                  </w:pPr>
                  <w:r w:rsidRPr="00735AC4">
                    <w:rPr>
                      <w:rFonts w:hint="eastAsia"/>
                      <w:b w:val="0"/>
                      <w:sz w:val="21"/>
                      <w:szCs w:val="21"/>
                    </w:rPr>
                    <w:t>乙酸乙酯</w:t>
                  </w:r>
                </w:p>
              </w:tc>
              <w:tc>
                <w:tcPr>
                  <w:tcW w:w="1559" w:type="dxa"/>
                  <w:vAlign w:val="center"/>
                </w:tcPr>
                <w:p w14:paraId="198A8367" w14:textId="1200A43B" w:rsidR="00FB5FC5" w:rsidRPr="00735AC4" w:rsidRDefault="00FB5FC5" w:rsidP="00FB5FC5">
                  <w:pPr>
                    <w:pStyle w:val="afffe"/>
                    <w:spacing w:line="240" w:lineRule="auto"/>
                    <w:jc w:val="center"/>
                    <w:rPr>
                      <w:b w:val="0"/>
                      <w:sz w:val="21"/>
                      <w:szCs w:val="21"/>
                    </w:rPr>
                  </w:pPr>
                  <w:r w:rsidRPr="00735AC4">
                    <w:rPr>
                      <w:rFonts w:hint="eastAsia"/>
                      <w:b w:val="0"/>
                      <w:sz w:val="21"/>
                      <w:szCs w:val="21"/>
                    </w:rPr>
                    <w:t>1</w:t>
                  </w:r>
                  <w:r w:rsidRPr="00735AC4">
                    <w:rPr>
                      <w:b w:val="0"/>
                      <w:sz w:val="21"/>
                      <w:szCs w:val="21"/>
                    </w:rPr>
                    <w:t>0</w:t>
                  </w:r>
                </w:p>
              </w:tc>
              <w:tc>
                <w:tcPr>
                  <w:tcW w:w="1560" w:type="dxa"/>
                  <w:vAlign w:val="center"/>
                </w:tcPr>
                <w:p w14:paraId="71DFC3DB" w14:textId="3DA92235" w:rsidR="00FB5FC5" w:rsidRPr="00735AC4" w:rsidRDefault="00FB5FC5" w:rsidP="00FB5FC5">
                  <w:pPr>
                    <w:pStyle w:val="afffe"/>
                    <w:spacing w:line="240" w:lineRule="auto"/>
                    <w:jc w:val="center"/>
                    <w:rPr>
                      <w:b w:val="0"/>
                      <w:sz w:val="21"/>
                      <w:szCs w:val="21"/>
                    </w:rPr>
                  </w:pPr>
                  <w:r w:rsidRPr="00735AC4">
                    <w:rPr>
                      <w:rFonts w:hint="eastAsia"/>
                      <w:b w:val="0"/>
                      <w:sz w:val="21"/>
                      <w:szCs w:val="21"/>
                    </w:rPr>
                    <w:t>10</w:t>
                  </w:r>
                </w:p>
              </w:tc>
              <w:tc>
                <w:tcPr>
                  <w:tcW w:w="1536" w:type="dxa"/>
                  <w:vAlign w:val="center"/>
                </w:tcPr>
                <w:p w14:paraId="3069A6AA" w14:textId="1C921CA1" w:rsidR="00FB5FC5" w:rsidRPr="00735AC4" w:rsidRDefault="00FB5FC5" w:rsidP="00FB5FC5">
                  <w:pPr>
                    <w:pStyle w:val="afffe"/>
                    <w:spacing w:line="240" w:lineRule="auto"/>
                    <w:jc w:val="center"/>
                    <w:rPr>
                      <w:b w:val="0"/>
                      <w:sz w:val="21"/>
                      <w:szCs w:val="21"/>
                    </w:rPr>
                  </w:pPr>
                  <w:r w:rsidRPr="00735AC4">
                    <w:rPr>
                      <w:rFonts w:hint="eastAsia"/>
                      <w:b w:val="0"/>
                      <w:sz w:val="21"/>
                      <w:szCs w:val="21"/>
                    </w:rPr>
                    <w:t>1.0</w:t>
                  </w:r>
                </w:p>
              </w:tc>
            </w:tr>
            <w:tr w:rsidR="00FB5FC5" w:rsidRPr="00735AC4" w14:paraId="0DFE0525" w14:textId="77777777">
              <w:tc>
                <w:tcPr>
                  <w:tcW w:w="646" w:type="dxa"/>
                  <w:vAlign w:val="center"/>
                </w:tcPr>
                <w:p w14:paraId="032E4FEA" w14:textId="77777777" w:rsidR="00FB5FC5" w:rsidRPr="00735AC4" w:rsidRDefault="00FB5FC5" w:rsidP="00FB5FC5">
                  <w:pPr>
                    <w:pStyle w:val="afffe"/>
                    <w:spacing w:line="240" w:lineRule="auto"/>
                    <w:jc w:val="center"/>
                    <w:rPr>
                      <w:b w:val="0"/>
                      <w:sz w:val="21"/>
                      <w:szCs w:val="21"/>
                    </w:rPr>
                  </w:pPr>
                  <w:r w:rsidRPr="00735AC4">
                    <w:rPr>
                      <w:rFonts w:hint="eastAsia"/>
                      <w:b w:val="0"/>
                      <w:sz w:val="21"/>
                      <w:szCs w:val="21"/>
                    </w:rPr>
                    <w:t>3</w:t>
                  </w:r>
                </w:p>
              </w:tc>
              <w:tc>
                <w:tcPr>
                  <w:tcW w:w="2695" w:type="dxa"/>
                  <w:gridSpan w:val="2"/>
                  <w:vAlign w:val="center"/>
                </w:tcPr>
                <w:p w14:paraId="22BC83A0" w14:textId="2C610A02" w:rsidR="00FB5FC5" w:rsidRPr="00735AC4" w:rsidRDefault="00FB5FC5" w:rsidP="00FB5FC5">
                  <w:pPr>
                    <w:pStyle w:val="afffe"/>
                    <w:spacing w:line="240" w:lineRule="auto"/>
                    <w:jc w:val="center"/>
                    <w:rPr>
                      <w:b w:val="0"/>
                      <w:sz w:val="21"/>
                      <w:szCs w:val="21"/>
                    </w:rPr>
                  </w:pPr>
                  <w:r w:rsidRPr="00735AC4">
                    <w:rPr>
                      <w:rFonts w:hint="eastAsia"/>
                      <w:b w:val="0"/>
                      <w:sz w:val="21"/>
                      <w:szCs w:val="21"/>
                    </w:rPr>
                    <w:t>乙腈</w:t>
                  </w:r>
                </w:p>
              </w:tc>
              <w:tc>
                <w:tcPr>
                  <w:tcW w:w="1559" w:type="dxa"/>
                  <w:vAlign w:val="center"/>
                </w:tcPr>
                <w:p w14:paraId="35124CC5" w14:textId="21C9A713" w:rsidR="00FB5FC5" w:rsidRPr="00735AC4" w:rsidRDefault="00FB5FC5" w:rsidP="00FB5FC5">
                  <w:pPr>
                    <w:pStyle w:val="afffe"/>
                    <w:spacing w:line="240" w:lineRule="auto"/>
                    <w:jc w:val="center"/>
                    <w:rPr>
                      <w:b w:val="0"/>
                      <w:sz w:val="21"/>
                      <w:szCs w:val="21"/>
                    </w:rPr>
                  </w:pPr>
                  <w:r w:rsidRPr="00735AC4">
                    <w:rPr>
                      <w:rFonts w:hint="eastAsia"/>
                      <w:b w:val="0"/>
                      <w:sz w:val="21"/>
                      <w:szCs w:val="21"/>
                    </w:rPr>
                    <w:t>1</w:t>
                  </w:r>
                  <w:r w:rsidRPr="00735AC4">
                    <w:rPr>
                      <w:b w:val="0"/>
                      <w:sz w:val="21"/>
                      <w:szCs w:val="21"/>
                    </w:rPr>
                    <w:t>00</w:t>
                  </w:r>
                </w:p>
              </w:tc>
              <w:tc>
                <w:tcPr>
                  <w:tcW w:w="1560" w:type="dxa"/>
                  <w:vAlign w:val="center"/>
                </w:tcPr>
                <w:p w14:paraId="1A180287" w14:textId="501B4E28" w:rsidR="00FB5FC5" w:rsidRPr="00735AC4" w:rsidRDefault="00FB5FC5" w:rsidP="00FB5FC5">
                  <w:pPr>
                    <w:pStyle w:val="afffe"/>
                    <w:spacing w:line="240" w:lineRule="auto"/>
                    <w:jc w:val="center"/>
                    <w:rPr>
                      <w:b w:val="0"/>
                      <w:sz w:val="21"/>
                      <w:szCs w:val="21"/>
                    </w:rPr>
                  </w:pPr>
                  <w:r w:rsidRPr="00735AC4">
                    <w:rPr>
                      <w:rFonts w:hint="eastAsia"/>
                      <w:b w:val="0"/>
                      <w:sz w:val="21"/>
                      <w:szCs w:val="21"/>
                    </w:rPr>
                    <w:t>1</w:t>
                  </w:r>
                  <w:r w:rsidRPr="00735AC4">
                    <w:rPr>
                      <w:b w:val="0"/>
                      <w:sz w:val="21"/>
                      <w:szCs w:val="21"/>
                    </w:rPr>
                    <w:t>0</w:t>
                  </w:r>
                </w:p>
              </w:tc>
              <w:tc>
                <w:tcPr>
                  <w:tcW w:w="1536" w:type="dxa"/>
                  <w:vAlign w:val="center"/>
                </w:tcPr>
                <w:p w14:paraId="2625AA2B" w14:textId="42922E98" w:rsidR="00FB5FC5" w:rsidRPr="00735AC4" w:rsidRDefault="00FB5FC5" w:rsidP="00FB5FC5">
                  <w:pPr>
                    <w:pStyle w:val="afffe"/>
                    <w:spacing w:line="240" w:lineRule="auto"/>
                    <w:jc w:val="center"/>
                    <w:rPr>
                      <w:b w:val="0"/>
                      <w:sz w:val="21"/>
                      <w:szCs w:val="21"/>
                    </w:rPr>
                  </w:pPr>
                  <w:r w:rsidRPr="00735AC4">
                    <w:rPr>
                      <w:rFonts w:hint="eastAsia"/>
                      <w:b w:val="0"/>
                      <w:sz w:val="21"/>
                      <w:szCs w:val="21"/>
                    </w:rPr>
                    <w:t>1</w:t>
                  </w:r>
                  <w:r w:rsidRPr="00735AC4">
                    <w:rPr>
                      <w:b w:val="0"/>
                      <w:sz w:val="21"/>
                      <w:szCs w:val="21"/>
                    </w:rPr>
                    <w:t>0.0</w:t>
                  </w:r>
                </w:p>
              </w:tc>
            </w:tr>
            <w:tr w:rsidR="00FB5FC5" w:rsidRPr="00735AC4" w14:paraId="5D3E0F40" w14:textId="77777777">
              <w:tc>
                <w:tcPr>
                  <w:tcW w:w="646" w:type="dxa"/>
                  <w:vMerge w:val="restart"/>
                  <w:vAlign w:val="center"/>
                </w:tcPr>
                <w:p w14:paraId="064520A8" w14:textId="77777777" w:rsidR="00FB5FC5" w:rsidRPr="00735AC4" w:rsidRDefault="00FB5FC5" w:rsidP="00FB5FC5">
                  <w:pPr>
                    <w:pStyle w:val="afffe"/>
                    <w:spacing w:line="240" w:lineRule="auto"/>
                    <w:jc w:val="center"/>
                    <w:rPr>
                      <w:b w:val="0"/>
                      <w:sz w:val="21"/>
                      <w:szCs w:val="21"/>
                    </w:rPr>
                  </w:pPr>
                  <w:r w:rsidRPr="00735AC4">
                    <w:rPr>
                      <w:rFonts w:hint="eastAsia"/>
                      <w:b w:val="0"/>
                      <w:sz w:val="21"/>
                      <w:szCs w:val="21"/>
                    </w:rPr>
                    <w:t>8</w:t>
                  </w:r>
                </w:p>
              </w:tc>
              <w:tc>
                <w:tcPr>
                  <w:tcW w:w="1136" w:type="dxa"/>
                  <w:vMerge w:val="restart"/>
                  <w:vAlign w:val="center"/>
                </w:tcPr>
                <w:p w14:paraId="25026E3A" w14:textId="77777777" w:rsidR="00FB5FC5" w:rsidRPr="00735AC4" w:rsidRDefault="00FB5FC5" w:rsidP="00FB5FC5">
                  <w:pPr>
                    <w:pStyle w:val="afffe"/>
                    <w:spacing w:line="240" w:lineRule="auto"/>
                    <w:jc w:val="center"/>
                    <w:rPr>
                      <w:b w:val="0"/>
                      <w:sz w:val="21"/>
                      <w:szCs w:val="21"/>
                    </w:rPr>
                  </w:pPr>
                  <w:r w:rsidRPr="00735AC4">
                    <w:rPr>
                      <w:rFonts w:hint="eastAsia"/>
                      <w:b w:val="0"/>
                      <w:sz w:val="21"/>
                      <w:szCs w:val="21"/>
                    </w:rPr>
                    <w:t>其他</w:t>
                  </w:r>
                </w:p>
                <w:p w14:paraId="694B6C74" w14:textId="77777777" w:rsidR="00FB5FC5" w:rsidRPr="00735AC4" w:rsidRDefault="00FB5FC5" w:rsidP="00FB5FC5">
                  <w:pPr>
                    <w:pStyle w:val="afffe"/>
                    <w:spacing w:line="240" w:lineRule="auto"/>
                    <w:jc w:val="center"/>
                    <w:rPr>
                      <w:b w:val="0"/>
                      <w:sz w:val="21"/>
                      <w:szCs w:val="21"/>
                    </w:rPr>
                  </w:pPr>
                  <w:r w:rsidRPr="00735AC4">
                    <w:rPr>
                      <w:rFonts w:hint="eastAsia"/>
                      <w:b w:val="0"/>
                      <w:sz w:val="21"/>
                      <w:szCs w:val="21"/>
                    </w:rPr>
                    <w:t>物质</w:t>
                  </w:r>
                </w:p>
              </w:tc>
              <w:tc>
                <w:tcPr>
                  <w:tcW w:w="1559" w:type="dxa"/>
                  <w:vAlign w:val="center"/>
                </w:tcPr>
                <w:p w14:paraId="0D8C7FA0" w14:textId="77777777" w:rsidR="00FB5FC5" w:rsidRPr="00735AC4" w:rsidRDefault="00FB5FC5" w:rsidP="00FB5FC5">
                  <w:pPr>
                    <w:pStyle w:val="afffe"/>
                    <w:spacing w:line="240" w:lineRule="auto"/>
                    <w:jc w:val="center"/>
                    <w:rPr>
                      <w:b w:val="0"/>
                      <w:sz w:val="21"/>
                      <w:szCs w:val="21"/>
                    </w:rPr>
                  </w:pPr>
                  <w:r w:rsidRPr="00735AC4">
                    <w:rPr>
                      <w:rFonts w:hint="eastAsia"/>
                      <w:b w:val="0"/>
                      <w:sz w:val="21"/>
                      <w:szCs w:val="21"/>
                    </w:rPr>
                    <w:t>低沸点</w:t>
                  </w:r>
                </w:p>
              </w:tc>
              <w:tc>
                <w:tcPr>
                  <w:tcW w:w="1559" w:type="dxa"/>
                  <w:vAlign w:val="center"/>
                </w:tcPr>
                <w:p w14:paraId="6208DCAA" w14:textId="63B0E449" w:rsidR="00FB5FC5" w:rsidRPr="00735AC4" w:rsidRDefault="00264000" w:rsidP="00FB5FC5">
                  <w:pPr>
                    <w:pStyle w:val="afffe"/>
                    <w:spacing w:line="240" w:lineRule="auto"/>
                    <w:jc w:val="center"/>
                    <w:rPr>
                      <w:b w:val="0"/>
                      <w:sz w:val="21"/>
                      <w:szCs w:val="21"/>
                    </w:rPr>
                  </w:pPr>
                  <w:r w:rsidRPr="00735AC4">
                    <w:rPr>
                      <w:b w:val="0"/>
                      <w:sz w:val="21"/>
                      <w:szCs w:val="21"/>
                    </w:rPr>
                    <w:t>75.5</w:t>
                  </w:r>
                </w:p>
              </w:tc>
              <w:tc>
                <w:tcPr>
                  <w:tcW w:w="1560" w:type="dxa"/>
                  <w:vAlign w:val="center"/>
                </w:tcPr>
                <w:p w14:paraId="090640CD" w14:textId="77777777" w:rsidR="00FB5FC5" w:rsidRPr="00735AC4" w:rsidRDefault="00FB5FC5" w:rsidP="00FB5FC5">
                  <w:pPr>
                    <w:pStyle w:val="afffe"/>
                    <w:spacing w:line="240" w:lineRule="auto"/>
                    <w:jc w:val="center"/>
                    <w:rPr>
                      <w:b w:val="0"/>
                      <w:sz w:val="21"/>
                      <w:szCs w:val="21"/>
                    </w:rPr>
                  </w:pPr>
                  <w:r w:rsidRPr="00735AC4">
                    <w:rPr>
                      <w:b w:val="0"/>
                      <w:sz w:val="21"/>
                      <w:szCs w:val="21"/>
                    </w:rPr>
                    <w:t>50</w:t>
                  </w:r>
                </w:p>
              </w:tc>
              <w:tc>
                <w:tcPr>
                  <w:tcW w:w="1536" w:type="dxa"/>
                  <w:vAlign w:val="center"/>
                </w:tcPr>
                <w:p w14:paraId="4FF0A02F" w14:textId="274B1558" w:rsidR="00FB5FC5" w:rsidRPr="00735AC4" w:rsidRDefault="00FB5FC5" w:rsidP="00FB5FC5">
                  <w:pPr>
                    <w:pStyle w:val="afffe"/>
                    <w:spacing w:line="240" w:lineRule="auto"/>
                    <w:jc w:val="center"/>
                    <w:rPr>
                      <w:b w:val="0"/>
                      <w:sz w:val="21"/>
                      <w:szCs w:val="21"/>
                    </w:rPr>
                  </w:pPr>
                  <w:r w:rsidRPr="00735AC4">
                    <w:rPr>
                      <w:rFonts w:hint="eastAsia"/>
                      <w:b w:val="0"/>
                      <w:sz w:val="21"/>
                      <w:szCs w:val="21"/>
                    </w:rPr>
                    <w:t>3</w:t>
                  </w:r>
                  <w:r w:rsidR="00264000" w:rsidRPr="00735AC4">
                    <w:rPr>
                      <w:b w:val="0"/>
                      <w:sz w:val="21"/>
                      <w:szCs w:val="21"/>
                    </w:rPr>
                    <w:t>7.8</w:t>
                  </w:r>
                </w:p>
              </w:tc>
            </w:tr>
            <w:tr w:rsidR="00FB5FC5" w:rsidRPr="00735AC4" w14:paraId="08FE01FE" w14:textId="77777777">
              <w:tc>
                <w:tcPr>
                  <w:tcW w:w="646" w:type="dxa"/>
                  <w:vMerge/>
                  <w:vAlign w:val="center"/>
                </w:tcPr>
                <w:p w14:paraId="30DC04D5" w14:textId="77777777" w:rsidR="00FB5FC5" w:rsidRPr="00735AC4" w:rsidRDefault="00FB5FC5" w:rsidP="00FB5FC5">
                  <w:pPr>
                    <w:pStyle w:val="afffe"/>
                    <w:spacing w:line="240" w:lineRule="auto"/>
                    <w:jc w:val="center"/>
                    <w:rPr>
                      <w:b w:val="0"/>
                      <w:sz w:val="21"/>
                      <w:szCs w:val="21"/>
                    </w:rPr>
                  </w:pPr>
                </w:p>
              </w:tc>
              <w:tc>
                <w:tcPr>
                  <w:tcW w:w="1136" w:type="dxa"/>
                  <w:vMerge/>
                  <w:vAlign w:val="center"/>
                </w:tcPr>
                <w:p w14:paraId="03B23F84" w14:textId="77777777" w:rsidR="00FB5FC5" w:rsidRPr="00735AC4" w:rsidRDefault="00FB5FC5" w:rsidP="00FB5FC5">
                  <w:pPr>
                    <w:pStyle w:val="afffe"/>
                    <w:spacing w:line="240" w:lineRule="auto"/>
                    <w:jc w:val="center"/>
                    <w:rPr>
                      <w:b w:val="0"/>
                      <w:sz w:val="21"/>
                      <w:szCs w:val="21"/>
                    </w:rPr>
                  </w:pPr>
                </w:p>
              </w:tc>
              <w:tc>
                <w:tcPr>
                  <w:tcW w:w="1559" w:type="dxa"/>
                  <w:vAlign w:val="center"/>
                </w:tcPr>
                <w:p w14:paraId="683B6026" w14:textId="77777777" w:rsidR="00FB5FC5" w:rsidRPr="00735AC4" w:rsidRDefault="00FB5FC5" w:rsidP="00FB5FC5">
                  <w:pPr>
                    <w:pStyle w:val="afffe"/>
                    <w:spacing w:line="240" w:lineRule="auto"/>
                    <w:jc w:val="center"/>
                    <w:rPr>
                      <w:b w:val="0"/>
                      <w:sz w:val="21"/>
                      <w:szCs w:val="21"/>
                    </w:rPr>
                  </w:pPr>
                  <w:r w:rsidRPr="00735AC4">
                    <w:rPr>
                      <w:rFonts w:hint="eastAsia"/>
                      <w:b w:val="0"/>
                      <w:sz w:val="21"/>
                      <w:szCs w:val="21"/>
                    </w:rPr>
                    <w:t>高沸点</w:t>
                  </w:r>
                </w:p>
              </w:tc>
              <w:tc>
                <w:tcPr>
                  <w:tcW w:w="1559" w:type="dxa"/>
                  <w:vAlign w:val="center"/>
                </w:tcPr>
                <w:p w14:paraId="48E490A8" w14:textId="0FB5DA90" w:rsidR="00FB5FC5" w:rsidRPr="00735AC4" w:rsidRDefault="00264000" w:rsidP="00FB5FC5">
                  <w:pPr>
                    <w:pStyle w:val="afffe"/>
                    <w:spacing w:line="240" w:lineRule="auto"/>
                    <w:jc w:val="center"/>
                    <w:rPr>
                      <w:b w:val="0"/>
                      <w:sz w:val="21"/>
                      <w:szCs w:val="21"/>
                    </w:rPr>
                  </w:pPr>
                  <w:r w:rsidRPr="00735AC4">
                    <w:rPr>
                      <w:b w:val="0"/>
                      <w:sz w:val="21"/>
                      <w:szCs w:val="21"/>
                    </w:rPr>
                    <w:t>1095.7</w:t>
                  </w:r>
                </w:p>
              </w:tc>
              <w:tc>
                <w:tcPr>
                  <w:tcW w:w="1560" w:type="dxa"/>
                  <w:vAlign w:val="center"/>
                </w:tcPr>
                <w:p w14:paraId="038E6ABB" w14:textId="77777777" w:rsidR="00FB5FC5" w:rsidRPr="00735AC4" w:rsidRDefault="00FB5FC5" w:rsidP="00FB5FC5">
                  <w:pPr>
                    <w:pStyle w:val="afffe"/>
                    <w:spacing w:line="240" w:lineRule="auto"/>
                    <w:jc w:val="center"/>
                    <w:rPr>
                      <w:b w:val="0"/>
                      <w:sz w:val="21"/>
                      <w:szCs w:val="21"/>
                    </w:rPr>
                  </w:pPr>
                  <w:r w:rsidRPr="00735AC4">
                    <w:rPr>
                      <w:rFonts w:hint="eastAsia"/>
                      <w:b w:val="0"/>
                      <w:sz w:val="21"/>
                      <w:szCs w:val="21"/>
                    </w:rPr>
                    <w:t>1</w:t>
                  </w:r>
                  <w:r w:rsidRPr="00735AC4">
                    <w:rPr>
                      <w:b w:val="0"/>
                      <w:sz w:val="21"/>
                      <w:szCs w:val="21"/>
                    </w:rPr>
                    <w:t>0</w:t>
                  </w:r>
                </w:p>
              </w:tc>
              <w:tc>
                <w:tcPr>
                  <w:tcW w:w="1536" w:type="dxa"/>
                  <w:vAlign w:val="center"/>
                </w:tcPr>
                <w:p w14:paraId="09A1386A" w14:textId="695B15BA" w:rsidR="00FB5FC5" w:rsidRPr="00735AC4" w:rsidRDefault="00FB5FC5" w:rsidP="00FB5FC5">
                  <w:pPr>
                    <w:pStyle w:val="afffe"/>
                    <w:spacing w:line="240" w:lineRule="auto"/>
                    <w:jc w:val="center"/>
                    <w:rPr>
                      <w:b w:val="0"/>
                      <w:sz w:val="21"/>
                      <w:szCs w:val="21"/>
                    </w:rPr>
                  </w:pPr>
                  <w:r w:rsidRPr="00735AC4">
                    <w:rPr>
                      <w:rFonts w:hint="eastAsia"/>
                      <w:b w:val="0"/>
                      <w:sz w:val="21"/>
                      <w:szCs w:val="21"/>
                    </w:rPr>
                    <w:t>1</w:t>
                  </w:r>
                  <w:r w:rsidRPr="00735AC4">
                    <w:rPr>
                      <w:b w:val="0"/>
                      <w:sz w:val="21"/>
                      <w:szCs w:val="21"/>
                    </w:rPr>
                    <w:t>09.</w:t>
                  </w:r>
                  <w:r w:rsidR="00264000" w:rsidRPr="00735AC4">
                    <w:rPr>
                      <w:b w:val="0"/>
                      <w:sz w:val="21"/>
                      <w:szCs w:val="21"/>
                    </w:rPr>
                    <w:t>6</w:t>
                  </w:r>
                </w:p>
              </w:tc>
            </w:tr>
            <w:tr w:rsidR="00FB5FC5" w:rsidRPr="00735AC4" w14:paraId="308C6F19" w14:textId="77777777">
              <w:tc>
                <w:tcPr>
                  <w:tcW w:w="646" w:type="dxa"/>
                  <w:vAlign w:val="center"/>
                </w:tcPr>
                <w:p w14:paraId="139F2BB1" w14:textId="77777777" w:rsidR="00FB5FC5" w:rsidRPr="00735AC4" w:rsidRDefault="00FB5FC5" w:rsidP="00FB5FC5">
                  <w:pPr>
                    <w:pStyle w:val="afffe"/>
                    <w:spacing w:line="240" w:lineRule="auto"/>
                    <w:jc w:val="center"/>
                    <w:rPr>
                      <w:b w:val="0"/>
                      <w:sz w:val="21"/>
                      <w:szCs w:val="21"/>
                    </w:rPr>
                  </w:pPr>
                  <w:r w:rsidRPr="00735AC4">
                    <w:rPr>
                      <w:rFonts w:hint="eastAsia"/>
                      <w:b w:val="0"/>
                      <w:sz w:val="21"/>
                      <w:szCs w:val="21"/>
                    </w:rPr>
                    <w:t>9</w:t>
                  </w:r>
                </w:p>
              </w:tc>
              <w:tc>
                <w:tcPr>
                  <w:tcW w:w="2695" w:type="dxa"/>
                  <w:gridSpan w:val="2"/>
                  <w:vAlign w:val="center"/>
                </w:tcPr>
                <w:p w14:paraId="5C5BE48A" w14:textId="77777777" w:rsidR="00FB5FC5" w:rsidRPr="00735AC4" w:rsidRDefault="00FB5FC5" w:rsidP="00FB5FC5">
                  <w:pPr>
                    <w:pStyle w:val="afffe"/>
                    <w:spacing w:line="240" w:lineRule="auto"/>
                    <w:jc w:val="center"/>
                    <w:rPr>
                      <w:b w:val="0"/>
                      <w:sz w:val="21"/>
                      <w:szCs w:val="21"/>
                    </w:rPr>
                  </w:pPr>
                  <w:r w:rsidRPr="00735AC4">
                    <w:rPr>
                      <w:rFonts w:hint="eastAsia"/>
                      <w:b w:val="0"/>
                      <w:sz w:val="21"/>
                      <w:szCs w:val="21"/>
                    </w:rPr>
                    <w:t>合计</w:t>
                  </w:r>
                </w:p>
              </w:tc>
              <w:tc>
                <w:tcPr>
                  <w:tcW w:w="1559" w:type="dxa"/>
                  <w:vAlign w:val="center"/>
                </w:tcPr>
                <w:p w14:paraId="4C5B67A9" w14:textId="02308475" w:rsidR="00FB5FC5" w:rsidRPr="00735AC4" w:rsidRDefault="00FB5FC5" w:rsidP="00FB5FC5">
                  <w:pPr>
                    <w:pStyle w:val="afffe"/>
                    <w:spacing w:line="240" w:lineRule="auto"/>
                    <w:jc w:val="center"/>
                    <w:rPr>
                      <w:b w:val="0"/>
                      <w:sz w:val="21"/>
                      <w:szCs w:val="21"/>
                    </w:rPr>
                  </w:pPr>
                  <w:r w:rsidRPr="00735AC4">
                    <w:rPr>
                      <w:b w:val="0"/>
                      <w:sz w:val="21"/>
                      <w:szCs w:val="21"/>
                    </w:rPr>
                    <w:t>133</w:t>
                  </w:r>
                  <w:r w:rsidR="00264000" w:rsidRPr="00735AC4">
                    <w:rPr>
                      <w:b w:val="0"/>
                      <w:sz w:val="21"/>
                      <w:szCs w:val="21"/>
                    </w:rPr>
                    <w:t>1.2</w:t>
                  </w:r>
                </w:p>
              </w:tc>
              <w:tc>
                <w:tcPr>
                  <w:tcW w:w="1560" w:type="dxa"/>
                  <w:vAlign w:val="center"/>
                </w:tcPr>
                <w:p w14:paraId="69A49CF4" w14:textId="77777777" w:rsidR="00FB5FC5" w:rsidRPr="00735AC4" w:rsidRDefault="00FB5FC5" w:rsidP="00FB5FC5">
                  <w:pPr>
                    <w:pStyle w:val="afffe"/>
                    <w:spacing w:line="240" w:lineRule="auto"/>
                    <w:jc w:val="center"/>
                    <w:rPr>
                      <w:b w:val="0"/>
                      <w:sz w:val="21"/>
                      <w:szCs w:val="21"/>
                    </w:rPr>
                  </w:pPr>
                  <w:r w:rsidRPr="00735AC4">
                    <w:rPr>
                      <w:rFonts w:hint="eastAsia"/>
                      <w:b w:val="0"/>
                      <w:sz w:val="21"/>
                      <w:szCs w:val="21"/>
                    </w:rPr>
                    <w:t>/</w:t>
                  </w:r>
                </w:p>
              </w:tc>
              <w:tc>
                <w:tcPr>
                  <w:tcW w:w="1536" w:type="dxa"/>
                  <w:vAlign w:val="center"/>
                </w:tcPr>
                <w:p w14:paraId="6B261F52" w14:textId="40526813" w:rsidR="00FB5FC5" w:rsidRPr="00735AC4" w:rsidRDefault="00FB5FC5" w:rsidP="00FB5FC5">
                  <w:pPr>
                    <w:pStyle w:val="afffe"/>
                    <w:spacing w:line="240" w:lineRule="auto"/>
                    <w:jc w:val="center"/>
                    <w:rPr>
                      <w:b w:val="0"/>
                      <w:sz w:val="21"/>
                      <w:szCs w:val="21"/>
                      <w:highlight w:val="yellow"/>
                    </w:rPr>
                  </w:pPr>
                  <w:r w:rsidRPr="00735AC4">
                    <w:rPr>
                      <w:rFonts w:hint="eastAsia"/>
                      <w:b w:val="0"/>
                      <w:sz w:val="21"/>
                      <w:szCs w:val="21"/>
                    </w:rPr>
                    <w:t>1</w:t>
                  </w:r>
                  <w:r w:rsidRPr="00735AC4">
                    <w:rPr>
                      <w:b w:val="0"/>
                      <w:sz w:val="21"/>
                      <w:szCs w:val="21"/>
                    </w:rPr>
                    <w:t>83.</w:t>
                  </w:r>
                  <w:r w:rsidR="00264000" w:rsidRPr="00735AC4">
                    <w:rPr>
                      <w:b w:val="0"/>
                      <w:sz w:val="21"/>
                      <w:szCs w:val="21"/>
                    </w:rPr>
                    <w:t>4</w:t>
                  </w:r>
                </w:p>
              </w:tc>
            </w:tr>
          </w:tbl>
          <w:p w14:paraId="168ED18D" w14:textId="77777777" w:rsidR="00415EF8" w:rsidRPr="00735AC4" w:rsidRDefault="00B046D4">
            <w:pPr>
              <w:pStyle w:val="afffe"/>
              <w:ind w:firstLineChars="200" w:firstLine="480"/>
              <w:rPr>
                <w:b w:val="0"/>
              </w:rPr>
            </w:pPr>
            <w:r w:rsidRPr="00735AC4">
              <w:rPr>
                <w:b w:val="0"/>
              </w:rPr>
              <w:fldChar w:fldCharType="begin"/>
            </w:r>
            <w:r w:rsidRPr="00735AC4">
              <w:rPr>
                <w:b w:val="0"/>
              </w:rPr>
              <w:instrText xml:space="preserve"> </w:instrText>
            </w:r>
            <w:r w:rsidRPr="00735AC4">
              <w:rPr>
                <w:rFonts w:hint="eastAsia"/>
                <w:b w:val="0"/>
              </w:rPr>
              <w:instrText>= 2 \* GB3</w:instrText>
            </w:r>
            <w:r w:rsidRPr="00735AC4">
              <w:rPr>
                <w:b w:val="0"/>
              </w:rPr>
              <w:instrText xml:space="preserve"> </w:instrText>
            </w:r>
            <w:r w:rsidRPr="00735AC4">
              <w:rPr>
                <w:b w:val="0"/>
              </w:rPr>
              <w:fldChar w:fldCharType="separate"/>
            </w:r>
            <w:r w:rsidRPr="00735AC4">
              <w:rPr>
                <w:rFonts w:hint="eastAsia"/>
                <w:b w:val="0"/>
              </w:rPr>
              <w:t>②</w:t>
            </w:r>
            <w:r w:rsidRPr="00735AC4">
              <w:rPr>
                <w:b w:val="0"/>
              </w:rPr>
              <w:fldChar w:fldCharType="end"/>
            </w:r>
            <w:r w:rsidRPr="00735AC4">
              <w:rPr>
                <w:rFonts w:hint="eastAsia"/>
                <w:b w:val="0"/>
              </w:rPr>
              <w:t>无机废气</w:t>
            </w:r>
          </w:p>
          <w:p w14:paraId="0009BBEF" w14:textId="77777777" w:rsidR="00415EF8" w:rsidRPr="00735AC4" w:rsidRDefault="00B046D4">
            <w:pPr>
              <w:pStyle w:val="afffe"/>
              <w:ind w:firstLineChars="200" w:firstLine="480"/>
              <w:rPr>
                <w:b w:val="0"/>
              </w:rPr>
            </w:pPr>
            <w:r w:rsidRPr="00735AC4">
              <w:rPr>
                <w:rFonts w:hint="eastAsia"/>
                <w:b w:val="0"/>
              </w:rPr>
              <w:t>本项目研发过程中涉及到无机酸和氨水的使用，主要使用的无机酸类为硫酸</w:t>
            </w:r>
            <w:r w:rsidRPr="00735AC4">
              <w:rPr>
                <w:rFonts w:hint="eastAsia"/>
                <w:b w:val="0"/>
              </w:rPr>
              <w:t>0</w:t>
            </w:r>
            <w:r w:rsidRPr="00735AC4">
              <w:rPr>
                <w:b w:val="0"/>
              </w:rPr>
              <w:t>.3kg/a</w:t>
            </w:r>
            <w:r w:rsidRPr="00735AC4">
              <w:rPr>
                <w:rFonts w:hint="eastAsia"/>
                <w:b w:val="0"/>
              </w:rPr>
              <w:t>、盐酸</w:t>
            </w:r>
            <w:r w:rsidRPr="00735AC4">
              <w:rPr>
                <w:rFonts w:hint="eastAsia"/>
                <w:b w:val="0"/>
              </w:rPr>
              <w:t>0</w:t>
            </w:r>
            <w:r w:rsidRPr="00735AC4">
              <w:rPr>
                <w:b w:val="0"/>
              </w:rPr>
              <w:t>.5kg/a</w:t>
            </w:r>
            <w:r w:rsidRPr="00735AC4">
              <w:rPr>
                <w:rFonts w:hint="eastAsia"/>
                <w:b w:val="0"/>
              </w:rPr>
              <w:t>、正磷酸</w:t>
            </w:r>
            <w:r w:rsidRPr="00735AC4">
              <w:rPr>
                <w:rFonts w:hint="eastAsia"/>
                <w:b w:val="0"/>
              </w:rPr>
              <w:t>0</w:t>
            </w:r>
            <w:r w:rsidRPr="00735AC4">
              <w:rPr>
                <w:b w:val="0"/>
              </w:rPr>
              <w:t>.3kg/a</w:t>
            </w:r>
            <w:r w:rsidRPr="00735AC4">
              <w:rPr>
                <w:rFonts w:hint="eastAsia"/>
                <w:b w:val="0"/>
              </w:rPr>
              <w:t>，氨水用量为</w:t>
            </w:r>
            <w:r w:rsidRPr="00735AC4">
              <w:rPr>
                <w:rFonts w:hint="eastAsia"/>
                <w:b w:val="0"/>
              </w:rPr>
              <w:t>0</w:t>
            </w:r>
            <w:r w:rsidRPr="00735AC4">
              <w:rPr>
                <w:b w:val="0"/>
              </w:rPr>
              <w:t>.5kg/a</w:t>
            </w:r>
            <w:r w:rsidRPr="00735AC4">
              <w:rPr>
                <w:rFonts w:hint="eastAsia"/>
                <w:b w:val="0"/>
              </w:rPr>
              <w:t>，会产生一定量的无机废气。项目无机酸和氨水因其使用量较小，挥发性无机废气较少，故</w:t>
            </w:r>
            <w:r w:rsidRPr="00735AC4">
              <w:rPr>
                <w:rFonts w:hint="eastAsia"/>
                <w:b w:val="0"/>
              </w:rPr>
              <w:lastRenderedPageBreak/>
              <w:t>本次环评不作定量分析。</w:t>
            </w:r>
          </w:p>
          <w:bookmarkEnd w:id="22"/>
          <w:p w14:paraId="107B6BA9" w14:textId="77777777" w:rsidR="00415EF8" w:rsidRPr="00735AC4" w:rsidRDefault="00B046D4">
            <w:pPr>
              <w:pStyle w:val="afffe"/>
              <w:ind w:firstLineChars="200" w:firstLine="480"/>
              <w:rPr>
                <w:b w:val="0"/>
              </w:rPr>
            </w:pPr>
            <w:r w:rsidRPr="00735AC4">
              <w:rPr>
                <w:b w:val="0"/>
              </w:rPr>
              <w:fldChar w:fldCharType="begin"/>
            </w:r>
            <w:r w:rsidRPr="00735AC4">
              <w:rPr>
                <w:b w:val="0"/>
              </w:rPr>
              <w:instrText xml:space="preserve"> </w:instrText>
            </w:r>
            <w:r w:rsidRPr="00735AC4">
              <w:rPr>
                <w:rFonts w:hint="eastAsia"/>
                <w:b w:val="0"/>
              </w:rPr>
              <w:instrText>= 3 \* GB3</w:instrText>
            </w:r>
            <w:r w:rsidRPr="00735AC4">
              <w:rPr>
                <w:b w:val="0"/>
              </w:rPr>
              <w:instrText xml:space="preserve"> </w:instrText>
            </w:r>
            <w:r w:rsidRPr="00735AC4">
              <w:rPr>
                <w:b w:val="0"/>
              </w:rPr>
              <w:fldChar w:fldCharType="separate"/>
            </w:r>
            <w:r w:rsidRPr="00735AC4">
              <w:rPr>
                <w:rFonts w:hint="eastAsia"/>
                <w:b w:val="0"/>
              </w:rPr>
              <w:t>③</w:t>
            </w:r>
            <w:r w:rsidRPr="00735AC4">
              <w:rPr>
                <w:b w:val="0"/>
              </w:rPr>
              <w:fldChar w:fldCharType="end"/>
            </w:r>
            <w:r w:rsidRPr="00735AC4">
              <w:rPr>
                <w:rFonts w:hint="eastAsia"/>
                <w:b w:val="0"/>
              </w:rPr>
              <w:t>试剂库、废液间异味</w:t>
            </w:r>
          </w:p>
          <w:p w14:paraId="69DDEFD6" w14:textId="3E4F295F" w:rsidR="00415EF8" w:rsidRPr="00735AC4" w:rsidRDefault="00B046D4">
            <w:pPr>
              <w:pStyle w:val="afffe"/>
              <w:ind w:firstLineChars="200" w:firstLine="480"/>
              <w:rPr>
                <w:b w:val="0"/>
              </w:rPr>
            </w:pPr>
            <w:r w:rsidRPr="00735AC4">
              <w:rPr>
                <w:rFonts w:hint="eastAsia"/>
                <w:b w:val="0"/>
              </w:rPr>
              <w:t>本项目部分有机原料如吡啶、二环己胺、</w:t>
            </w:r>
            <w:r w:rsidRPr="00735AC4">
              <w:rPr>
                <w:b w:val="0"/>
              </w:rPr>
              <w:t>N,N-</w:t>
            </w:r>
            <w:r w:rsidRPr="00735AC4">
              <w:rPr>
                <w:b w:val="0"/>
              </w:rPr>
              <w:t>二甲基甲酰胺</w:t>
            </w:r>
            <w:r w:rsidRPr="00735AC4">
              <w:rPr>
                <w:rFonts w:hint="eastAsia"/>
                <w:b w:val="0"/>
              </w:rPr>
              <w:t>等会散发臭气，物料在储存、使用过程中会产生异味，由于臭气产生量及产生浓度较小，本次环评不进行定量分析。根据企业提供的废气设计方案，本项目在原料存储、研发试验及废物暂存等过程均设置了集气装置，废气收集后经竖井引至屋顶，经活性炭吸附净化后高空排放。</w:t>
            </w:r>
          </w:p>
          <w:p w14:paraId="2F7A16C4" w14:textId="34F5FB81" w:rsidR="00ED330F" w:rsidRPr="00735AC4" w:rsidRDefault="00ED330F" w:rsidP="00ED330F">
            <w:pPr>
              <w:pStyle w:val="afffe"/>
              <w:ind w:firstLineChars="200" w:firstLine="480"/>
              <w:rPr>
                <w:b w:val="0"/>
              </w:rPr>
            </w:pPr>
            <w:r w:rsidRPr="00735AC4">
              <w:rPr>
                <w:rFonts w:hint="eastAsia"/>
                <w:b w:val="0"/>
              </w:rPr>
              <w:t>本项目废气收集及处理设施设置情况见表</w:t>
            </w:r>
            <w:r w:rsidRPr="00735AC4">
              <w:rPr>
                <w:b w:val="0"/>
              </w:rPr>
              <w:t>4-3</w:t>
            </w:r>
            <w:r w:rsidRPr="00735AC4">
              <w:rPr>
                <w:rFonts w:hint="eastAsia"/>
                <w:b w:val="0"/>
              </w:rPr>
              <w:t>。</w:t>
            </w:r>
          </w:p>
          <w:p w14:paraId="79C81FA9" w14:textId="6C09D7BA" w:rsidR="00ED330F" w:rsidRPr="00735AC4" w:rsidRDefault="00ED330F" w:rsidP="00ED330F">
            <w:pPr>
              <w:pStyle w:val="afffe"/>
              <w:jc w:val="center"/>
              <w:rPr>
                <w:bCs/>
                <w:sz w:val="21"/>
                <w:szCs w:val="21"/>
              </w:rPr>
            </w:pPr>
            <w:r w:rsidRPr="00735AC4">
              <w:rPr>
                <w:rFonts w:hint="eastAsia"/>
                <w:bCs/>
                <w:sz w:val="21"/>
                <w:szCs w:val="21"/>
              </w:rPr>
              <w:t>表</w:t>
            </w:r>
            <w:r w:rsidRPr="00735AC4">
              <w:rPr>
                <w:bCs/>
                <w:sz w:val="21"/>
                <w:szCs w:val="21"/>
              </w:rPr>
              <w:t xml:space="preserve">4-3 </w:t>
            </w:r>
            <w:r w:rsidRPr="00735AC4">
              <w:rPr>
                <w:rFonts w:hint="eastAsia"/>
                <w:bCs/>
                <w:sz w:val="21"/>
                <w:szCs w:val="21"/>
              </w:rPr>
              <w:t>实验室废气收集及处理设施情况表</w:t>
            </w:r>
          </w:p>
          <w:tbl>
            <w:tblPr>
              <w:tblStyle w:val="af1"/>
              <w:tblW w:w="5000" w:type="pct"/>
              <w:tblCellMar>
                <w:left w:w="11" w:type="dxa"/>
                <w:right w:w="11" w:type="dxa"/>
              </w:tblCellMar>
              <w:tblLook w:val="04A0" w:firstRow="1" w:lastRow="0" w:firstColumn="1" w:lastColumn="0" w:noHBand="0" w:noVBand="1"/>
            </w:tblPr>
            <w:tblGrid>
              <w:gridCol w:w="505"/>
              <w:gridCol w:w="3686"/>
              <w:gridCol w:w="1275"/>
              <w:gridCol w:w="993"/>
              <w:gridCol w:w="851"/>
              <w:gridCol w:w="686"/>
            </w:tblGrid>
            <w:tr w:rsidR="00ED330F" w:rsidRPr="00735AC4" w14:paraId="337769EF" w14:textId="77777777" w:rsidTr="00A17634">
              <w:tc>
                <w:tcPr>
                  <w:tcW w:w="316" w:type="pct"/>
                  <w:vAlign w:val="center"/>
                </w:tcPr>
                <w:p w14:paraId="0D739B05" w14:textId="77777777" w:rsidR="00ED330F" w:rsidRPr="00735AC4" w:rsidRDefault="00ED330F" w:rsidP="00ED330F">
                  <w:pPr>
                    <w:pStyle w:val="afffe"/>
                    <w:spacing w:line="240" w:lineRule="auto"/>
                    <w:jc w:val="center"/>
                    <w:rPr>
                      <w:b w:val="0"/>
                      <w:sz w:val="21"/>
                      <w:szCs w:val="21"/>
                    </w:rPr>
                  </w:pPr>
                  <w:r w:rsidRPr="00735AC4">
                    <w:rPr>
                      <w:rFonts w:hint="eastAsia"/>
                      <w:b w:val="0"/>
                      <w:sz w:val="21"/>
                      <w:szCs w:val="21"/>
                    </w:rPr>
                    <w:t>序号</w:t>
                  </w:r>
                </w:p>
              </w:tc>
              <w:tc>
                <w:tcPr>
                  <w:tcW w:w="2305" w:type="pct"/>
                  <w:vAlign w:val="center"/>
                </w:tcPr>
                <w:p w14:paraId="270ED5C6" w14:textId="77777777" w:rsidR="00ED330F" w:rsidRPr="00735AC4" w:rsidRDefault="00ED330F" w:rsidP="00ED330F">
                  <w:pPr>
                    <w:pStyle w:val="afffe"/>
                    <w:spacing w:line="240" w:lineRule="auto"/>
                    <w:jc w:val="center"/>
                    <w:rPr>
                      <w:b w:val="0"/>
                      <w:sz w:val="21"/>
                      <w:szCs w:val="21"/>
                    </w:rPr>
                  </w:pPr>
                  <w:r w:rsidRPr="00735AC4">
                    <w:rPr>
                      <w:rFonts w:hint="eastAsia"/>
                      <w:b w:val="0"/>
                      <w:sz w:val="21"/>
                      <w:szCs w:val="21"/>
                    </w:rPr>
                    <w:t>废气收集</w:t>
                  </w:r>
                </w:p>
              </w:tc>
              <w:tc>
                <w:tcPr>
                  <w:tcW w:w="797" w:type="pct"/>
                  <w:vAlign w:val="center"/>
                </w:tcPr>
                <w:p w14:paraId="7F2BE74A" w14:textId="77777777" w:rsidR="00ED330F" w:rsidRPr="00735AC4" w:rsidRDefault="00ED330F" w:rsidP="00ED330F">
                  <w:pPr>
                    <w:pStyle w:val="afffe"/>
                    <w:spacing w:line="240" w:lineRule="auto"/>
                    <w:jc w:val="center"/>
                    <w:rPr>
                      <w:b w:val="0"/>
                      <w:sz w:val="21"/>
                      <w:szCs w:val="21"/>
                    </w:rPr>
                  </w:pPr>
                  <w:r w:rsidRPr="00735AC4">
                    <w:rPr>
                      <w:rFonts w:hint="eastAsia"/>
                      <w:b w:val="0"/>
                      <w:sz w:val="21"/>
                      <w:szCs w:val="21"/>
                    </w:rPr>
                    <w:t>收集风量（</w:t>
                  </w:r>
                  <w:r w:rsidRPr="00735AC4">
                    <w:rPr>
                      <w:rFonts w:hint="eastAsia"/>
                      <w:b w:val="0"/>
                      <w:sz w:val="21"/>
                      <w:szCs w:val="21"/>
                    </w:rPr>
                    <w:t>m</w:t>
                  </w:r>
                  <w:r w:rsidRPr="00735AC4">
                    <w:rPr>
                      <w:b w:val="0"/>
                      <w:sz w:val="21"/>
                      <w:szCs w:val="21"/>
                      <w:vertAlign w:val="superscript"/>
                    </w:rPr>
                    <w:t>3</w:t>
                  </w:r>
                  <w:r w:rsidRPr="00735AC4">
                    <w:rPr>
                      <w:rFonts w:hint="eastAsia"/>
                      <w:b w:val="0"/>
                      <w:sz w:val="21"/>
                      <w:szCs w:val="21"/>
                    </w:rPr>
                    <w:t>/</w:t>
                  </w:r>
                  <w:r w:rsidRPr="00735AC4">
                    <w:rPr>
                      <w:b w:val="0"/>
                      <w:sz w:val="21"/>
                      <w:szCs w:val="21"/>
                    </w:rPr>
                    <w:t>h</w:t>
                  </w:r>
                  <w:r w:rsidRPr="00735AC4">
                    <w:rPr>
                      <w:rFonts w:hint="eastAsia"/>
                      <w:b w:val="0"/>
                      <w:sz w:val="21"/>
                      <w:szCs w:val="21"/>
                    </w:rPr>
                    <w:t>）</w:t>
                  </w:r>
                </w:p>
              </w:tc>
              <w:tc>
                <w:tcPr>
                  <w:tcW w:w="621" w:type="pct"/>
                  <w:vAlign w:val="center"/>
                </w:tcPr>
                <w:p w14:paraId="52550455" w14:textId="77777777" w:rsidR="00ED330F" w:rsidRPr="00735AC4" w:rsidRDefault="00ED330F" w:rsidP="00ED330F">
                  <w:pPr>
                    <w:pStyle w:val="afffe"/>
                    <w:spacing w:line="240" w:lineRule="auto"/>
                    <w:jc w:val="center"/>
                    <w:rPr>
                      <w:b w:val="0"/>
                      <w:sz w:val="21"/>
                      <w:szCs w:val="21"/>
                    </w:rPr>
                  </w:pPr>
                  <w:r w:rsidRPr="00735AC4">
                    <w:rPr>
                      <w:rFonts w:hint="eastAsia"/>
                      <w:b w:val="0"/>
                      <w:sz w:val="21"/>
                      <w:szCs w:val="21"/>
                    </w:rPr>
                    <w:t>处理设施</w:t>
                  </w:r>
                </w:p>
              </w:tc>
              <w:tc>
                <w:tcPr>
                  <w:tcW w:w="532" w:type="pct"/>
                  <w:vAlign w:val="center"/>
                </w:tcPr>
                <w:p w14:paraId="229413DC" w14:textId="77777777" w:rsidR="00ED330F" w:rsidRPr="00735AC4" w:rsidRDefault="00ED330F" w:rsidP="00ED330F">
                  <w:pPr>
                    <w:pStyle w:val="afffe"/>
                    <w:spacing w:line="240" w:lineRule="auto"/>
                    <w:jc w:val="center"/>
                    <w:rPr>
                      <w:b w:val="0"/>
                      <w:sz w:val="21"/>
                      <w:szCs w:val="21"/>
                    </w:rPr>
                  </w:pPr>
                  <w:r w:rsidRPr="00735AC4">
                    <w:rPr>
                      <w:rFonts w:hint="eastAsia"/>
                      <w:b w:val="0"/>
                      <w:sz w:val="21"/>
                      <w:szCs w:val="21"/>
                    </w:rPr>
                    <w:t>排气筒编号</w:t>
                  </w:r>
                </w:p>
              </w:tc>
              <w:tc>
                <w:tcPr>
                  <w:tcW w:w="429" w:type="pct"/>
                  <w:vAlign w:val="center"/>
                </w:tcPr>
                <w:p w14:paraId="25CAB6BD" w14:textId="77777777" w:rsidR="00ED330F" w:rsidRPr="00735AC4" w:rsidRDefault="00ED330F" w:rsidP="00ED330F">
                  <w:pPr>
                    <w:pStyle w:val="afffe"/>
                    <w:spacing w:line="240" w:lineRule="auto"/>
                    <w:jc w:val="center"/>
                    <w:rPr>
                      <w:b w:val="0"/>
                      <w:sz w:val="21"/>
                      <w:szCs w:val="21"/>
                    </w:rPr>
                  </w:pPr>
                  <w:r w:rsidRPr="00735AC4">
                    <w:rPr>
                      <w:rFonts w:hint="eastAsia"/>
                      <w:b w:val="0"/>
                      <w:sz w:val="21"/>
                      <w:szCs w:val="21"/>
                    </w:rPr>
                    <w:t>排放</w:t>
                  </w:r>
                </w:p>
                <w:p w14:paraId="6CD14600" w14:textId="77777777" w:rsidR="00ED330F" w:rsidRPr="00735AC4" w:rsidRDefault="00ED330F" w:rsidP="00ED330F">
                  <w:pPr>
                    <w:pStyle w:val="afffe"/>
                    <w:spacing w:line="240" w:lineRule="auto"/>
                    <w:jc w:val="center"/>
                    <w:rPr>
                      <w:b w:val="0"/>
                      <w:sz w:val="21"/>
                      <w:szCs w:val="21"/>
                    </w:rPr>
                  </w:pPr>
                  <w:r w:rsidRPr="00735AC4">
                    <w:rPr>
                      <w:rFonts w:hint="eastAsia"/>
                      <w:b w:val="0"/>
                      <w:sz w:val="21"/>
                      <w:szCs w:val="21"/>
                    </w:rPr>
                    <w:t>高度</w:t>
                  </w:r>
                </w:p>
              </w:tc>
            </w:tr>
            <w:tr w:rsidR="00ED330F" w:rsidRPr="00735AC4" w14:paraId="1B6D233D" w14:textId="77777777" w:rsidTr="00A17634">
              <w:tc>
                <w:tcPr>
                  <w:tcW w:w="316" w:type="pct"/>
                  <w:vAlign w:val="center"/>
                </w:tcPr>
                <w:p w14:paraId="0727BA16" w14:textId="77777777" w:rsidR="00ED330F" w:rsidRPr="00735AC4" w:rsidRDefault="00ED330F" w:rsidP="00ED330F">
                  <w:pPr>
                    <w:pStyle w:val="afffe"/>
                    <w:spacing w:line="276" w:lineRule="auto"/>
                    <w:jc w:val="center"/>
                    <w:rPr>
                      <w:b w:val="0"/>
                      <w:sz w:val="21"/>
                      <w:szCs w:val="21"/>
                    </w:rPr>
                  </w:pPr>
                  <w:r w:rsidRPr="00735AC4">
                    <w:rPr>
                      <w:rFonts w:hint="eastAsia"/>
                      <w:b w:val="0"/>
                      <w:sz w:val="21"/>
                      <w:szCs w:val="21"/>
                    </w:rPr>
                    <w:t>1</w:t>
                  </w:r>
                </w:p>
              </w:tc>
              <w:tc>
                <w:tcPr>
                  <w:tcW w:w="2305" w:type="pct"/>
                  <w:vAlign w:val="center"/>
                </w:tcPr>
                <w:p w14:paraId="1A1AA3AE" w14:textId="77777777" w:rsidR="00ED330F" w:rsidRPr="00735AC4" w:rsidRDefault="00ED330F" w:rsidP="00ED330F">
                  <w:pPr>
                    <w:pStyle w:val="afffe"/>
                    <w:spacing w:line="276" w:lineRule="auto"/>
                    <w:rPr>
                      <w:b w:val="0"/>
                      <w:sz w:val="21"/>
                      <w:szCs w:val="21"/>
                    </w:rPr>
                  </w:pPr>
                  <w:r w:rsidRPr="00735AC4">
                    <w:rPr>
                      <w:rFonts w:hint="eastAsia"/>
                      <w:b w:val="0"/>
                      <w:sz w:val="21"/>
                      <w:szCs w:val="21"/>
                    </w:rPr>
                    <w:t>1</w:t>
                  </w:r>
                  <w:r w:rsidRPr="00735AC4">
                    <w:rPr>
                      <w:b w:val="0"/>
                      <w:sz w:val="21"/>
                      <w:szCs w:val="21"/>
                    </w:rPr>
                    <w:t>F</w:t>
                  </w:r>
                  <w:r w:rsidRPr="00735AC4">
                    <w:rPr>
                      <w:rFonts w:hint="eastAsia"/>
                      <w:b w:val="0"/>
                      <w:sz w:val="21"/>
                      <w:szCs w:val="21"/>
                    </w:rPr>
                    <w:t>：</w:t>
                  </w:r>
                  <w:r w:rsidRPr="00735AC4">
                    <w:rPr>
                      <w:rFonts w:hint="eastAsia"/>
                      <w:b w:val="0"/>
                      <w:sz w:val="21"/>
                      <w:szCs w:val="21"/>
                    </w:rPr>
                    <w:t>C</w:t>
                  </w:r>
                  <w:r w:rsidRPr="00735AC4">
                    <w:rPr>
                      <w:b w:val="0"/>
                      <w:sz w:val="21"/>
                      <w:szCs w:val="21"/>
                    </w:rPr>
                    <w:t>RO</w:t>
                  </w:r>
                  <w:r w:rsidRPr="00735AC4">
                    <w:rPr>
                      <w:rFonts w:hint="eastAsia"/>
                      <w:b w:val="0"/>
                      <w:sz w:val="21"/>
                      <w:szCs w:val="21"/>
                    </w:rPr>
                    <w:t>系统、中央实验室系统</w:t>
                  </w:r>
                </w:p>
              </w:tc>
              <w:tc>
                <w:tcPr>
                  <w:tcW w:w="797" w:type="pct"/>
                  <w:vAlign w:val="center"/>
                </w:tcPr>
                <w:p w14:paraId="0B05FAD8" w14:textId="77777777" w:rsidR="00ED330F" w:rsidRPr="00735AC4" w:rsidRDefault="00ED330F" w:rsidP="00ED330F">
                  <w:pPr>
                    <w:pStyle w:val="afffe"/>
                    <w:spacing w:line="276" w:lineRule="auto"/>
                    <w:jc w:val="center"/>
                    <w:rPr>
                      <w:b w:val="0"/>
                      <w:sz w:val="21"/>
                      <w:szCs w:val="21"/>
                    </w:rPr>
                  </w:pPr>
                  <w:r w:rsidRPr="00735AC4">
                    <w:rPr>
                      <w:rFonts w:hint="eastAsia"/>
                      <w:b w:val="0"/>
                      <w:sz w:val="21"/>
                      <w:szCs w:val="21"/>
                    </w:rPr>
                    <w:t>8</w:t>
                  </w:r>
                  <w:r w:rsidRPr="00735AC4">
                    <w:rPr>
                      <w:b w:val="0"/>
                      <w:sz w:val="21"/>
                      <w:szCs w:val="21"/>
                    </w:rPr>
                    <w:t>000-10000</w:t>
                  </w:r>
                </w:p>
              </w:tc>
              <w:tc>
                <w:tcPr>
                  <w:tcW w:w="621" w:type="pct"/>
                  <w:vAlign w:val="center"/>
                </w:tcPr>
                <w:p w14:paraId="7F74DF85" w14:textId="77777777" w:rsidR="00ED330F" w:rsidRPr="00735AC4" w:rsidRDefault="00ED330F" w:rsidP="00ED330F">
                  <w:pPr>
                    <w:pStyle w:val="afffe"/>
                    <w:spacing w:line="276" w:lineRule="auto"/>
                    <w:jc w:val="center"/>
                    <w:rPr>
                      <w:b w:val="0"/>
                      <w:sz w:val="21"/>
                      <w:szCs w:val="21"/>
                    </w:rPr>
                  </w:pPr>
                  <w:r w:rsidRPr="00735AC4">
                    <w:rPr>
                      <w:rFonts w:hint="eastAsia"/>
                      <w:b w:val="0"/>
                      <w:sz w:val="21"/>
                      <w:szCs w:val="21"/>
                    </w:rPr>
                    <w:t>活性炭箱</w:t>
                  </w:r>
                </w:p>
              </w:tc>
              <w:tc>
                <w:tcPr>
                  <w:tcW w:w="532" w:type="pct"/>
                  <w:vMerge w:val="restart"/>
                  <w:vAlign w:val="center"/>
                </w:tcPr>
                <w:p w14:paraId="41AFF437" w14:textId="77777777" w:rsidR="00ED330F" w:rsidRPr="00735AC4" w:rsidRDefault="00ED330F" w:rsidP="00ED330F">
                  <w:pPr>
                    <w:pStyle w:val="afffe"/>
                    <w:spacing w:line="276" w:lineRule="auto"/>
                    <w:jc w:val="center"/>
                    <w:rPr>
                      <w:b w:val="0"/>
                      <w:sz w:val="21"/>
                      <w:szCs w:val="21"/>
                    </w:rPr>
                  </w:pPr>
                  <w:r w:rsidRPr="00735AC4">
                    <w:rPr>
                      <w:rFonts w:hint="eastAsia"/>
                      <w:b w:val="0"/>
                      <w:sz w:val="21"/>
                      <w:szCs w:val="21"/>
                    </w:rPr>
                    <w:t>D</w:t>
                  </w:r>
                  <w:r w:rsidRPr="00735AC4">
                    <w:rPr>
                      <w:b w:val="0"/>
                      <w:sz w:val="21"/>
                      <w:szCs w:val="21"/>
                    </w:rPr>
                    <w:t>A001</w:t>
                  </w:r>
                </w:p>
              </w:tc>
              <w:tc>
                <w:tcPr>
                  <w:tcW w:w="429" w:type="pct"/>
                  <w:vMerge w:val="restart"/>
                  <w:vAlign w:val="center"/>
                </w:tcPr>
                <w:p w14:paraId="1638C869" w14:textId="77777777" w:rsidR="00ED330F" w:rsidRPr="00735AC4" w:rsidRDefault="00ED330F" w:rsidP="00ED330F">
                  <w:pPr>
                    <w:pStyle w:val="afffe"/>
                    <w:spacing w:line="276" w:lineRule="auto"/>
                    <w:jc w:val="center"/>
                    <w:rPr>
                      <w:b w:val="0"/>
                      <w:sz w:val="21"/>
                      <w:szCs w:val="21"/>
                    </w:rPr>
                  </w:pPr>
                  <w:r w:rsidRPr="00735AC4">
                    <w:rPr>
                      <w:rFonts w:hint="eastAsia"/>
                      <w:b w:val="0"/>
                      <w:sz w:val="21"/>
                      <w:szCs w:val="21"/>
                    </w:rPr>
                    <w:t>1</w:t>
                  </w:r>
                  <w:r w:rsidRPr="00735AC4">
                    <w:rPr>
                      <w:b w:val="0"/>
                      <w:sz w:val="21"/>
                      <w:szCs w:val="21"/>
                    </w:rPr>
                    <w:t>5m</w:t>
                  </w:r>
                </w:p>
              </w:tc>
            </w:tr>
            <w:tr w:rsidR="00ED330F" w:rsidRPr="00735AC4" w14:paraId="7D2AE187" w14:textId="77777777" w:rsidTr="00A17634">
              <w:tc>
                <w:tcPr>
                  <w:tcW w:w="316" w:type="pct"/>
                  <w:vMerge w:val="restart"/>
                  <w:vAlign w:val="center"/>
                </w:tcPr>
                <w:p w14:paraId="44ED8C63" w14:textId="77777777" w:rsidR="00ED330F" w:rsidRPr="00735AC4" w:rsidRDefault="00ED330F" w:rsidP="00ED330F">
                  <w:pPr>
                    <w:pStyle w:val="afffe"/>
                    <w:spacing w:line="276" w:lineRule="auto"/>
                    <w:jc w:val="center"/>
                    <w:rPr>
                      <w:b w:val="0"/>
                      <w:sz w:val="21"/>
                      <w:szCs w:val="21"/>
                    </w:rPr>
                  </w:pPr>
                  <w:r w:rsidRPr="00735AC4">
                    <w:rPr>
                      <w:rFonts w:hint="eastAsia"/>
                      <w:b w:val="0"/>
                      <w:sz w:val="21"/>
                      <w:szCs w:val="21"/>
                    </w:rPr>
                    <w:t>2</w:t>
                  </w:r>
                </w:p>
              </w:tc>
              <w:tc>
                <w:tcPr>
                  <w:tcW w:w="2305" w:type="pct"/>
                  <w:vAlign w:val="center"/>
                </w:tcPr>
                <w:p w14:paraId="682F98C4" w14:textId="77777777" w:rsidR="00ED330F" w:rsidRPr="00735AC4" w:rsidRDefault="00ED330F" w:rsidP="00ED330F">
                  <w:pPr>
                    <w:pStyle w:val="afffe"/>
                    <w:spacing w:line="276" w:lineRule="auto"/>
                    <w:rPr>
                      <w:b w:val="0"/>
                      <w:sz w:val="21"/>
                      <w:szCs w:val="21"/>
                    </w:rPr>
                  </w:pPr>
                  <w:r w:rsidRPr="00735AC4">
                    <w:rPr>
                      <w:rFonts w:hint="eastAsia"/>
                      <w:b w:val="0"/>
                      <w:sz w:val="21"/>
                      <w:szCs w:val="21"/>
                    </w:rPr>
                    <w:t>1</w:t>
                  </w:r>
                  <w:r w:rsidRPr="00735AC4">
                    <w:rPr>
                      <w:b w:val="0"/>
                      <w:sz w:val="21"/>
                      <w:szCs w:val="21"/>
                    </w:rPr>
                    <w:t>F</w:t>
                  </w:r>
                  <w:r w:rsidRPr="00735AC4">
                    <w:rPr>
                      <w:rFonts w:hint="eastAsia"/>
                      <w:b w:val="0"/>
                      <w:sz w:val="21"/>
                      <w:szCs w:val="21"/>
                    </w:rPr>
                    <w:t>：研发及切割系统</w:t>
                  </w:r>
                </w:p>
              </w:tc>
              <w:tc>
                <w:tcPr>
                  <w:tcW w:w="797" w:type="pct"/>
                  <w:vAlign w:val="center"/>
                </w:tcPr>
                <w:p w14:paraId="05047923" w14:textId="77777777" w:rsidR="00ED330F" w:rsidRPr="00735AC4" w:rsidRDefault="00ED330F" w:rsidP="00ED330F">
                  <w:pPr>
                    <w:pStyle w:val="afffe"/>
                    <w:spacing w:line="276" w:lineRule="auto"/>
                    <w:jc w:val="center"/>
                    <w:rPr>
                      <w:b w:val="0"/>
                      <w:sz w:val="21"/>
                      <w:szCs w:val="21"/>
                    </w:rPr>
                  </w:pPr>
                  <w:r w:rsidRPr="00735AC4">
                    <w:rPr>
                      <w:rFonts w:hint="eastAsia"/>
                      <w:b w:val="0"/>
                      <w:sz w:val="21"/>
                      <w:szCs w:val="21"/>
                    </w:rPr>
                    <w:t>8</w:t>
                  </w:r>
                  <w:r w:rsidRPr="00735AC4">
                    <w:rPr>
                      <w:b w:val="0"/>
                      <w:sz w:val="21"/>
                      <w:szCs w:val="21"/>
                    </w:rPr>
                    <w:t>000-10000</w:t>
                  </w:r>
                </w:p>
              </w:tc>
              <w:tc>
                <w:tcPr>
                  <w:tcW w:w="621" w:type="pct"/>
                  <w:vMerge w:val="restart"/>
                  <w:vAlign w:val="center"/>
                </w:tcPr>
                <w:p w14:paraId="17A7F6B4" w14:textId="77777777" w:rsidR="00ED330F" w:rsidRPr="00735AC4" w:rsidRDefault="00ED330F" w:rsidP="00ED330F">
                  <w:pPr>
                    <w:pStyle w:val="afffe"/>
                    <w:spacing w:line="276" w:lineRule="auto"/>
                    <w:jc w:val="center"/>
                    <w:rPr>
                      <w:b w:val="0"/>
                      <w:sz w:val="21"/>
                      <w:szCs w:val="21"/>
                    </w:rPr>
                  </w:pPr>
                  <w:r w:rsidRPr="00735AC4">
                    <w:rPr>
                      <w:rFonts w:hint="eastAsia"/>
                      <w:b w:val="0"/>
                      <w:sz w:val="21"/>
                      <w:szCs w:val="21"/>
                    </w:rPr>
                    <w:t>活性炭箱</w:t>
                  </w:r>
                </w:p>
              </w:tc>
              <w:tc>
                <w:tcPr>
                  <w:tcW w:w="532" w:type="pct"/>
                  <w:vMerge/>
                  <w:vAlign w:val="center"/>
                </w:tcPr>
                <w:p w14:paraId="21B019B4" w14:textId="77777777" w:rsidR="00ED330F" w:rsidRPr="00735AC4" w:rsidRDefault="00ED330F" w:rsidP="00ED330F">
                  <w:pPr>
                    <w:pStyle w:val="afffe"/>
                    <w:spacing w:line="276" w:lineRule="auto"/>
                    <w:jc w:val="center"/>
                    <w:rPr>
                      <w:b w:val="0"/>
                      <w:sz w:val="21"/>
                      <w:szCs w:val="21"/>
                    </w:rPr>
                  </w:pPr>
                </w:p>
              </w:tc>
              <w:tc>
                <w:tcPr>
                  <w:tcW w:w="429" w:type="pct"/>
                  <w:vMerge/>
                  <w:vAlign w:val="center"/>
                </w:tcPr>
                <w:p w14:paraId="7BD6DEB6" w14:textId="77777777" w:rsidR="00ED330F" w:rsidRPr="00735AC4" w:rsidRDefault="00ED330F" w:rsidP="00ED330F">
                  <w:pPr>
                    <w:pStyle w:val="afffe"/>
                    <w:spacing w:line="276" w:lineRule="auto"/>
                    <w:jc w:val="center"/>
                    <w:rPr>
                      <w:b w:val="0"/>
                      <w:sz w:val="21"/>
                      <w:szCs w:val="21"/>
                    </w:rPr>
                  </w:pPr>
                </w:p>
              </w:tc>
            </w:tr>
            <w:tr w:rsidR="00ED330F" w:rsidRPr="00735AC4" w14:paraId="39AD73A3" w14:textId="77777777" w:rsidTr="00A17634">
              <w:tc>
                <w:tcPr>
                  <w:tcW w:w="316" w:type="pct"/>
                  <w:vMerge/>
                  <w:vAlign w:val="center"/>
                </w:tcPr>
                <w:p w14:paraId="711AEA28" w14:textId="77777777" w:rsidR="00ED330F" w:rsidRPr="00735AC4" w:rsidRDefault="00ED330F" w:rsidP="00ED330F">
                  <w:pPr>
                    <w:pStyle w:val="afffe"/>
                    <w:spacing w:line="276" w:lineRule="auto"/>
                    <w:jc w:val="center"/>
                    <w:rPr>
                      <w:b w:val="0"/>
                      <w:sz w:val="21"/>
                      <w:szCs w:val="21"/>
                    </w:rPr>
                  </w:pPr>
                </w:p>
              </w:tc>
              <w:tc>
                <w:tcPr>
                  <w:tcW w:w="2305" w:type="pct"/>
                  <w:vAlign w:val="center"/>
                </w:tcPr>
                <w:p w14:paraId="3095F2F3" w14:textId="77777777" w:rsidR="00ED330F" w:rsidRPr="00735AC4" w:rsidRDefault="00ED330F" w:rsidP="00ED330F">
                  <w:pPr>
                    <w:pStyle w:val="afffe"/>
                    <w:spacing w:line="276" w:lineRule="auto"/>
                    <w:rPr>
                      <w:b w:val="0"/>
                      <w:sz w:val="21"/>
                      <w:szCs w:val="21"/>
                    </w:rPr>
                  </w:pPr>
                  <w:r w:rsidRPr="00735AC4">
                    <w:rPr>
                      <w:rFonts w:hint="eastAsia"/>
                      <w:b w:val="0"/>
                      <w:sz w:val="21"/>
                      <w:szCs w:val="21"/>
                    </w:rPr>
                    <w:t>-</w:t>
                  </w:r>
                  <w:r w:rsidRPr="00735AC4">
                    <w:rPr>
                      <w:b w:val="0"/>
                      <w:sz w:val="21"/>
                      <w:szCs w:val="21"/>
                    </w:rPr>
                    <w:t>1F</w:t>
                  </w:r>
                  <w:r w:rsidRPr="00735AC4">
                    <w:rPr>
                      <w:rFonts w:hint="eastAsia"/>
                      <w:b w:val="0"/>
                      <w:sz w:val="21"/>
                      <w:szCs w:val="21"/>
                    </w:rPr>
                    <w:t>：废液间、易制毒试剂间系统、仓库、试剂间、液氮间系统</w:t>
                  </w:r>
                </w:p>
              </w:tc>
              <w:tc>
                <w:tcPr>
                  <w:tcW w:w="797" w:type="pct"/>
                  <w:vAlign w:val="center"/>
                </w:tcPr>
                <w:p w14:paraId="039615D8" w14:textId="77777777" w:rsidR="00ED330F" w:rsidRPr="00735AC4" w:rsidRDefault="00ED330F" w:rsidP="00ED330F">
                  <w:pPr>
                    <w:pStyle w:val="afffe"/>
                    <w:spacing w:line="276" w:lineRule="auto"/>
                    <w:jc w:val="center"/>
                    <w:rPr>
                      <w:b w:val="0"/>
                      <w:sz w:val="21"/>
                      <w:szCs w:val="21"/>
                    </w:rPr>
                  </w:pPr>
                  <w:r w:rsidRPr="00735AC4">
                    <w:rPr>
                      <w:b w:val="0"/>
                      <w:sz w:val="21"/>
                      <w:szCs w:val="21"/>
                    </w:rPr>
                    <w:t>1000-3000</w:t>
                  </w:r>
                </w:p>
              </w:tc>
              <w:tc>
                <w:tcPr>
                  <w:tcW w:w="621" w:type="pct"/>
                  <w:vMerge/>
                  <w:vAlign w:val="center"/>
                </w:tcPr>
                <w:p w14:paraId="2FD0B079" w14:textId="77777777" w:rsidR="00ED330F" w:rsidRPr="00735AC4" w:rsidRDefault="00ED330F" w:rsidP="00ED330F">
                  <w:pPr>
                    <w:pStyle w:val="afffe"/>
                    <w:spacing w:line="276" w:lineRule="auto"/>
                    <w:jc w:val="center"/>
                    <w:rPr>
                      <w:b w:val="0"/>
                      <w:sz w:val="21"/>
                      <w:szCs w:val="21"/>
                    </w:rPr>
                  </w:pPr>
                </w:p>
              </w:tc>
              <w:tc>
                <w:tcPr>
                  <w:tcW w:w="532" w:type="pct"/>
                  <w:vMerge/>
                  <w:vAlign w:val="center"/>
                </w:tcPr>
                <w:p w14:paraId="740EE3DA" w14:textId="77777777" w:rsidR="00ED330F" w:rsidRPr="00735AC4" w:rsidRDefault="00ED330F" w:rsidP="00ED330F">
                  <w:pPr>
                    <w:pStyle w:val="afffe"/>
                    <w:spacing w:line="276" w:lineRule="auto"/>
                    <w:jc w:val="center"/>
                    <w:rPr>
                      <w:b w:val="0"/>
                      <w:sz w:val="21"/>
                      <w:szCs w:val="21"/>
                    </w:rPr>
                  </w:pPr>
                </w:p>
              </w:tc>
              <w:tc>
                <w:tcPr>
                  <w:tcW w:w="429" w:type="pct"/>
                  <w:vMerge/>
                  <w:vAlign w:val="center"/>
                </w:tcPr>
                <w:p w14:paraId="7A48107D" w14:textId="77777777" w:rsidR="00ED330F" w:rsidRPr="00735AC4" w:rsidRDefault="00ED330F" w:rsidP="00ED330F">
                  <w:pPr>
                    <w:pStyle w:val="afffe"/>
                    <w:spacing w:line="276" w:lineRule="auto"/>
                    <w:jc w:val="center"/>
                    <w:rPr>
                      <w:b w:val="0"/>
                      <w:sz w:val="21"/>
                      <w:szCs w:val="21"/>
                    </w:rPr>
                  </w:pPr>
                </w:p>
              </w:tc>
            </w:tr>
            <w:tr w:rsidR="00ED330F" w:rsidRPr="00735AC4" w14:paraId="05873787" w14:textId="77777777" w:rsidTr="00A17634">
              <w:tc>
                <w:tcPr>
                  <w:tcW w:w="316" w:type="pct"/>
                  <w:vAlign w:val="center"/>
                </w:tcPr>
                <w:p w14:paraId="4E3A012A" w14:textId="77777777" w:rsidR="00ED330F" w:rsidRPr="00735AC4" w:rsidRDefault="00ED330F" w:rsidP="00ED330F">
                  <w:pPr>
                    <w:pStyle w:val="afffe"/>
                    <w:spacing w:line="276" w:lineRule="auto"/>
                    <w:jc w:val="center"/>
                    <w:rPr>
                      <w:b w:val="0"/>
                      <w:sz w:val="21"/>
                      <w:szCs w:val="21"/>
                    </w:rPr>
                  </w:pPr>
                  <w:r w:rsidRPr="00735AC4">
                    <w:rPr>
                      <w:rFonts w:hint="eastAsia"/>
                      <w:b w:val="0"/>
                      <w:sz w:val="21"/>
                      <w:szCs w:val="21"/>
                    </w:rPr>
                    <w:t>3</w:t>
                  </w:r>
                </w:p>
              </w:tc>
              <w:tc>
                <w:tcPr>
                  <w:tcW w:w="2305" w:type="pct"/>
                  <w:vAlign w:val="center"/>
                </w:tcPr>
                <w:p w14:paraId="224B9701" w14:textId="77777777" w:rsidR="00ED330F" w:rsidRPr="00735AC4" w:rsidRDefault="00ED330F" w:rsidP="00ED330F">
                  <w:pPr>
                    <w:pStyle w:val="afffe"/>
                    <w:spacing w:line="276" w:lineRule="auto"/>
                    <w:rPr>
                      <w:b w:val="0"/>
                      <w:sz w:val="21"/>
                      <w:szCs w:val="21"/>
                    </w:rPr>
                  </w:pPr>
                  <w:r w:rsidRPr="00735AC4">
                    <w:rPr>
                      <w:rFonts w:hint="eastAsia"/>
                      <w:b w:val="0"/>
                      <w:sz w:val="21"/>
                      <w:szCs w:val="21"/>
                    </w:rPr>
                    <w:t>2</w:t>
                  </w:r>
                  <w:r w:rsidRPr="00735AC4">
                    <w:rPr>
                      <w:b w:val="0"/>
                      <w:sz w:val="21"/>
                      <w:szCs w:val="21"/>
                    </w:rPr>
                    <w:t>F</w:t>
                  </w:r>
                  <w:r w:rsidRPr="00735AC4">
                    <w:rPr>
                      <w:rFonts w:hint="eastAsia"/>
                      <w:b w:val="0"/>
                      <w:sz w:val="21"/>
                      <w:szCs w:val="21"/>
                    </w:rPr>
                    <w:t>：纯化实验室通风柜、万向集气罩系统</w:t>
                  </w:r>
                </w:p>
                <w:p w14:paraId="48ECC6AC" w14:textId="77777777" w:rsidR="00ED330F" w:rsidRPr="00735AC4" w:rsidRDefault="00ED330F" w:rsidP="00ED330F">
                  <w:pPr>
                    <w:pStyle w:val="afffe"/>
                    <w:spacing w:line="276" w:lineRule="auto"/>
                    <w:rPr>
                      <w:b w:val="0"/>
                      <w:sz w:val="21"/>
                      <w:szCs w:val="21"/>
                    </w:rPr>
                  </w:pPr>
                  <w:r w:rsidRPr="00735AC4">
                    <w:rPr>
                      <w:rFonts w:hint="eastAsia"/>
                      <w:b w:val="0"/>
                      <w:sz w:val="21"/>
                      <w:szCs w:val="21"/>
                    </w:rPr>
                    <w:t>3</w:t>
                  </w:r>
                  <w:r w:rsidRPr="00735AC4">
                    <w:rPr>
                      <w:b w:val="0"/>
                      <w:sz w:val="21"/>
                      <w:szCs w:val="21"/>
                    </w:rPr>
                    <w:t>F</w:t>
                  </w:r>
                  <w:r w:rsidRPr="00735AC4">
                    <w:rPr>
                      <w:rFonts w:hint="eastAsia"/>
                      <w:b w:val="0"/>
                      <w:sz w:val="21"/>
                      <w:szCs w:val="21"/>
                    </w:rPr>
                    <w:t>：通风柜、万向集气罩</w:t>
                  </w:r>
                </w:p>
              </w:tc>
              <w:tc>
                <w:tcPr>
                  <w:tcW w:w="797" w:type="pct"/>
                  <w:vAlign w:val="center"/>
                </w:tcPr>
                <w:p w14:paraId="3E8E8F00" w14:textId="77777777" w:rsidR="00ED330F" w:rsidRPr="00735AC4" w:rsidRDefault="00ED330F" w:rsidP="00ED330F">
                  <w:pPr>
                    <w:pStyle w:val="afffe"/>
                    <w:spacing w:line="276" w:lineRule="auto"/>
                    <w:jc w:val="center"/>
                    <w:rPr>
                      <w:b w:val="0"/>
                      <w:sz w:val="21"/>
                      <w:szCs w:val="21"/>
                    </w:rPr>
                  </w:pPr>
                  <w:r w:rsidRPr="00735AC4">
                    <w:rPr>
                      <w:b w:val="0"/>
                      <w:sz w:val="21"/>
                      <w:szCs w:val="21"/>
                    </w:rPr>
                    <w:t>4000-7000</w:t>
                  </w:r>
                </w:p>
              </w:tc>
              <w:tc>
                <w:tcPr>
                  <w:tcW w:w="621" w:type="pct"/>
                  <w:vAlign w:val="center"/>
                </w:tcPr>
                <w:p w14:paraId="7E10B6A8" w14:textId="77777777" w:rsidR="00ED330F" w:rsidRPr="00735AC4" w:rsidRDefault="00ED330F" w:rsidP="00ED330F">
                  <w:pPr>
                    <w:pStyle w:val="afffe"/>
                    <w:spacing w:line="276" w:lineRule="auto"/>
                    <w:jc w:val="center"/>
                    <w:rPr>
                      <w:b w:val="0"/>
                      <w:sz w:val="21"/>
                      <w:szCs w:val="21"/>
                    </w:rPr>
                  </w:pPr>
                  <w:r w:rsidRPr="00735AC4">
                    <w:rPr>
                      <w:rFonts w:hint="eastAsia"/>
                      <w:b w:val="0"/>
                      <w:sz w:val="21"/>
                      <w:szCs w:val="21"/>
                    </w:rPr>
                    <w:t>活性炭箱</w:t>
                  </w:r>
                </w:p>
              </w:tc>
              <w:tc>
                <w:tcPr>
                  <w:tcW w:w="532" w:type="pct"/>
                  <w:vMerge/>
                  <w:vAlign w:val="center"/>
                </w:tcPr>
                <w:p w14:paraId="623C4C0E" w14:textId="77777777" w:rsidR="00ED330F" w:rsidRPr="00735AC4" w:rsidRDefault="00ED330F" w:rsidP="00ED330F">
                  <w:pPr>
                    <w:pStyle w:val="afffe"/>
                    <w:spacing w:line="276" w:lineRule="auto"/>
                    <w:jc w:val="center"/>
                    <w:rPr>
                      <w:b w:val="0"/>
                      <w:sz w:val="21"/>
                      <w:szCs w:val="21"/>
                    </w:rPr>
                  </w:pPr>
                </w:p>
              </w:tc>
              <w:tc>
                <w:tcPr>
                  <w:tcW w:w="429" w:type="pct"/>
                  <w:vMerge/>
                  <w:vAlign w:val="center"/>
                </w:tcPr>
                <w:p w14:paraId="3E3EAD32" w14:textId="77777777" w:rsidR="00ED330F" w:rsidRPr="00735AC4" w:rsidRDefault="00ED330F" w:rsidP="00ED330F">
                  <w:pPr>
                    <w:pStyle w:val="afffe"/>
                    <w:spacing w:line="276" w:lineRule="auto"/>
                    <w:jc w:val="center"/>
                    <w:rPr>
                      <w:b w:val="0"/>
                      <w:sz w:val="21"/>
                      <w:szCs w:val="21"/>
                    </w:rPr>
                  </w:pPr>
                </w:p>
              </w:tc>
            </w:tr>
          </w:tbl>
          <w:p w14:paraId="734BFF77" w14:textId="08B22428" w:rsidR="00415EF8" w:rsidRPr="00735AC4" w:rsidRDefault="00B046D4">
            <w:pPr>
              <w:pStyle w:val="afffe"/>
              <w:ind w:firstLineChars="200" w:firstLine="480"/>
              <w:rPr>
                <w:b w:val="0"/>
              </w:rPr>
            </w:pPr>
            <w:r w:rsidRPr="00735AC4">
              <w:rPr>
                <w:b w:val="0"/>
              </w:rPr>
              <w:t>本项目</w:t>
            </w:r>
            <w:r w:rsidRPr="00735AC4">
              <w:rPr>
                <w:rFonts w:hint="eastAsia"/>
                <w:b w:val="0"/>
              </w:rPr>
              <w:t>研发实验均在</w:t>
            </w:r>
            <w:r w:rsidRPr="00735AC4">
              <w:rPr>
                <w:b w:val="0"/>
              </w:rPr>
              <w:t>通风</w:t>
            </w:r>
            <w:r w:rsidR="00ED330F" w:rsidRPr="00735AC4">
              <w:rPr>
                <w:rFonts w:hint="eastAsia"/>
                <w:b w:val="0"/>
              </w:rPr>
              <w:t>柜</w:t>
            </w:r>
            <w:r w:rsidRPr="00735AC4">
              <w:rPr>
                <w:rFonts w:hint="eastAsia"/>
                <w:b w:val="0"/>
              </w:rPr>
              <w:t>内</w:t>
            </w:r>
            <w:r w:rsidRPr="00735AC4">
              <w:rPr>
                <w:b w:val="0"/>
              </w:rPr>
              <w:t>进行，通风</w:t>
            </w:r>
            <w:r w:rsidR="00ED330F" w:rsidRPr="00735AC4">
              <w:rPr>
                <w:rFonts w:hint="eastAsia"/>
                <w:b w:val="0"/>
              </w:rPr>
              <w:t>柜</w:t>
            </w:r>
            <w:r w:rsidRPr="00735AC4">
              <w:rPr>
                <w:b w:val="0"/>
              </w:rPr>
              <w:t>带有通风系统及排风系统</w:t>
            </w:r>
            <w:r w:rsidRPr="00735AC4">
              <w:rPr>
                <w:rFonts w:hint="eastAsia"/>
                <w:b w:val="0"/>
              </w:rPr>
              <w:t>。</w:t>
            </w:r>
            <w:r w:rsidRPr="00735AC4">
              <w:rPr>
                <w:b w:val="0"/>
              </w:rPr>
              <w:t>项目实验时，先行开启通风柜后再进行实验，实验操作结束后关闭，保持负压状态</w:t>
            </w:r>
            <w:r w:rsidR="00ED330F" w:rsidRPr="00735AC4">
              <w:rPr>
                <w:rFonts w:hint="eastAsia"/>
                <w:b w:val="0"/>
              </w:rPr>
              <w:t>1</w:t>
            </w:r>
            <w:r w:rsidR="00ED330F" w:rsidRPr="00735AC4">
              <w:rPr>
                <w:b w:val="0"/>
              </w:rPr>
              <w:t>~2</w:t>
            </w:r>
            <w:r w:rsidR="00ED330F" w:rsidRPr="00735AC4">
              <w:rPr>
                <w:rFonts w:hint="eastAsia"/>
                <w:b w:val="0"/>
              </w:rPr>
              <w:t>分钟</w:t>
            </w:r>
            <w:r w:rsidRPr="00735AC4">
              <w:rPr>
                <w:b w:val="0"/>
              </w:rPr>
              <w:t>，可认为废气</w:t>
            </w:r>
            <w:r w:rsidRPr="00735AC4">
              <w:rPr>
                <w:b w:val="0"/>
              </w:rPr>
              <w:t>90%</w:t>
            </w:r>
            <w:r w:rsidRPr="00735AC4">
              <w:rPr>
                <w:b w:val="0"/>
              </w:rPr>
              <w:t>被收集，废气收集后经活性炭吸附装置处理后（处理效率</w:t>
            </w:r>
            <w:r w:rsidRPr="00735AC4">
              <w:rPr>
                <w:rFonts w:hint="eastAsia"/>
                <w:b w:val="0"/>
              </w:rPr>
              <w:t>按</w:t>
            </w:r>
            <w:r w:rsidRPr="00735AC4">
              <w:rPr>
                <w:b w:val="0"/>
              </w:rPr>
              <w:t>75%</w:t>
            </w:r>
            <w:r w:rsidRPr="00735AC4">
              <w:rPr>
                <w:rFonts w:hint="eastAsia"/>
                <w:b w:val="0"/>
              </w:rPr>
              <w:t>计</w:t>
            </w:r>
            <w:r w:rsidRPr="00735AC4">
              <w:rPr>
                <w:b w:val="0"/>
              </w:rPr>
              <w:t>）</w:t>
            </w:r>
            <w:r w:rsidRPr="00735AC4">
              <w:rPr>
                <w:rFonts w:hint="eastAsia"/>
                <w:b w:val="0"/>
              </w:rPr>
              <w:t>通过</w:t>
            </w:r>
            <w:r w:rsidRPr="00735AC4">
              <w:rPr>
                <w:b w:val="0"/>
              </w:rPr>
              <w:t>15m</w:t>
            </w:r>
            <w:r w:rsidRPr="00735AC4">
              <w:rPr>
                <w:rFonts w:hint="eastAsia"/>
                <w:b w:val="0"/>
              </w:rPr>
              <w:t>高排气筒于建筑</w:t>
            </w:r>
            <w:r w:rsidRPr="00735AC4">
              <w:rPr>
                <w:b w:val="0"/>
              </w:rPr>
              <w:t>楼顶</w:t>
            </w:r>
            <w:r w:rsidRPr="00735AC4">
              <w:rPr>
                <w:rFonts w:hint="eastAsia"/>
                <w:b w:val="0"/>
              </w:rPr>
              <w:t>高空</w:t>
            </w:r>
            <w:r w:rsidRPr="00735AC4">
              <w:rPr>
                <w:b w:val="0"/>
              </w:rPr>
              <w:t>排放</w:t>
            </w:r>
            <w:r w:rsidRPr="00735AC4">
              <w:rPr>
                <w:rFonts w:hint="eastAsia"/>
                <w:b w:val="0"/>
              </w:rPr>
              <w:t>，年工作时间以</w:t>
            </w:r>
            <w:r w:rsidRPr="00735AC4">
              <w:rPr>
                <w:rFonts w:hint="eastAsia"/>
                <w:b w:val="0"/>
              </w:rPr>
              <w:t>2</w:t>
            </w:r>
            <w:r w:rsidRPr="00735AC4">
              <w:rPr>
                <w:b w:val="0"/>
              </w:rPr>
              <w:t>50</w:t>
            </w:r>
            <w:r w:rsidRPr="00735AC4">
              <w:rPr>
                <w:rFonts w:hint="eastAsia"/>
                <w:b w:val="0"/>
              </w:rPr>
              <w:t>天，日作业</w:t>
            </w:r>
            <w:r w:rsidRPr="00735AC4">
              <w:rPr>
                <w:rFonts w:hint="eastAsia"/>
                <w:b w:val="0"/>
              </w:rPr>
              <w:t>8</w:t>
            </w:r>
            <w:r w:rsidRPr="00735AC4">
              <w:rPr>
                <w:rFonts w:hint="eastAsia"/>
                <w:b w:val="0"/>
              </w:rPr>
              <w:t>小时计。项目有机废气源强核算见表</w:t>
            </w:r>
            <w:r w:rsidRPr="00735AC4">
              <w:rPr>
                <w:rFonts w:hint="eastAsia"/>
                <w:b w:val="0"/>
              </w:rPr>
              <w:t>4</w:t>
            </w:r>
            <w:r w:rsidRPr="00735AC4">
              <w:rPr>
                <w:b w:val="0"/>
              </w:rPr>
              <w:t>-4</w:t>
            </w:r>
            <w:r w:rsidRPr="00735AC4">
              <w:rPr>
                <w:rFonts w:hint="eastAsia"/>
                <w:b w:val="0"/>
              </w:rPr>
              <w:t>。</w:t>
            </w:r>
          </w:p>
          <w:p w14:paraId="5563B4BC" w14:textId="61F5E283" w:rsidR="00415EF8" w:rsidRPr="00735AC4" w:rsidRDefault="00B046D4" w:rsidP="001F14AC">
            <w:pPr>
              <w:pStyle w:val="a9"/>
              <w:spacing w:line="400" w:lineRule="exact"/>
              <w:jc w:val="center"/>
              <w:textAlignment w:val="baseline"/>
              <w:rPr>
                <w:rFonts w:ascii="Times New Roman" w:hAnsi="Times New Roman"/>
                <w:b/>
                <w:bCs/>
                <w:sz w:val="21"/>
                <w:szCs w:val="24"/>
                <w:lang w:val="en-US"/>
              </w:rPr>
            </w:pPr>
            <w:bookmarkStart w:id="24" w:name="_Hlk101271306"/>
            <w:r w:rsidRPr="00735AC4">
              <w:rPr>
                <w:rFonts w:ascii="Times New Roman" w:hAnsi="Times New Roman"/>
                <w:b/>
                <w:bCs/>
                <w:sz w:val="21"/>
                <w:szCs w:val="24"/>
                <w:lang w:val="en-US"/>
              </w:rPr>
              <w:t>表</w:t>
            </w:r>
            <w:r w:rsidRPr="00735AC4">
              <w:rPr>
                <w:rFonts w:ascii="Times New Roman" w:hAnsi="Times New Roman" w:hint="eastAsia"/>
                <w:b/>
                <w:bCs/>
                <w:sz w:val="21"/>
                <w:szCs w:val="24"/>
                <w:lang w:val="en-US"/>
              </w:rPr>
              <w:t>4</w:t>
            </w:r>
            <w:r w:rsidRPr="00735AC4">
              <w:rPr>
                <w:rFonts w:ascii="Times New Roman" w:hAnsi="Times New Roman"/>
                <w:b/>
                <w:bCs/>
                <w:sz w:val="21"/>
                <w:szCs w:val="24"/>
                <w:lang w:val="en-US"/>
              </w:rPr>
              <w:t xml:space="preserve">-4 </w:t>
            </w:r>
            <w:r w:rsidRPr="00735AC4">
              <w:rPr>
                <w:rFonts w:ascii="Times New Roman" w:hAnsi="Times New Roman" w:hint="eastAsia"/>
                <w:b/>
                <w:bCs/>
                <w:sz w:val="21"/>
                <w:szCs w:val="24"/>
                <w:lang w:val="en-US"/>
              </w:rPr>
              <w:t>本项目有机废气源强核算</w:t>
            </w:r>
            <w:r w:rsidRPr="00735AC4">
              <w:rPr>
                <w:rFonts w:ascii="Times New Roman" w:hAnsi="Times New Roman"/>
                <w:b/>
                <w:bCs/>
                <w:sz w:val="21"/>
                <w:szCs w:val="24"/>
                <w:lang w:val="en-US"/>
              </w:rPr>
              <w:t>表</w:t>
            </w:r>
          </w:p>
          <w:tbl>
            <w:tblPr>
              <w:tblStyle w:val="af1"/>
              <w:tblW w:w="0" w:type="auto"/>
              <w:tblCellMar>
                <w:left w:w="28" w:type="dxa"/>
                <w:right w:w="28" w:type="dxa"/>
              </w:tblCellMar>
              <w:tblLook w:val="04A0" w:firstRow="1" w:lastRow="0" w:firstColumn="1" w:lastColumn="0" w:noHBand="0" w:noVBand="1"/>
            </w:tblPr>
            <w:tblGrid>
              <w:gridCol w:w="648"/>
              <w:gridCol w:w="992"/>
              <w:gridCol w:w="851"/>
              <w:gridCol w:w="850"/>
              <w:gridCol w:w="851"/>
              <w:gridCol w:w="850"/>
              <w:gridCol w:w="709"/>
              <w:gridCol w:w="850"/>
              <w:gridCol w:w="709"/>
              <w:gridCol w:w="686"/>
            </w:tblGrid>
            <w:tr w:rsidR="00415EF8" w:rsidRPr="00735AC4" w14:paraId="297CE655" w14:textId="77777777">
              <w:tc>
                <w:tcPr>
                  <w:tcW w:w="648" w:type="dxa"/>
                  <w:vMerge w:val="restart"/>
                  <w:vAlign w:val="center"/>
                </w:tcPr>
                <w:p w14:paraId="6D198568" w14:textId="77777777" w:rsidR="00415EF8" w:rsidRPr="00735AC4" w:rsidRDefault="00B046D4"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sz w:val="18"/>
                      <w:szCs w:val="18"/>
                      <w:lang w:val="en-US"/>
                    </w:rPr>
                    <w:t>排气筒</w:t>
                  </w:r>
                </w:p>
              </w:tc>
              <w:tc>
                <w:tcPr>
                  <w:tcW w:w="992" w:type="dxa"/>
                  <w:vMerge w:val="restart"/>
                  <w:vAlign w:val="center"/>
                </w:tcPr>
                <w:p w14:paraId="071FE351" w14:textId="77777777" w:rsidR="00415EF8" w:rsidRPr="00735AC4" w:rsidRDefault="00B046D4"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sz w:val="18"/>
                      <w:szCs w:val="18"/>
                      <w:lang w:val="en-US"/>
                    </w:rPr>
                    <w:t>污染物</w:t>
                  </w:r>
                </w:p>
              </w:tc>
              <w:tc>
                <w:tcPr>
                  <w:tcW w:w="851" w:type="dxa"/>
                  <w:vMerge w:val="restart"/>
                  <w:vAlign w:val="center"/>
                </w:tcPr>
                <w:p w14:paraId="6D6049B4" w14:textId="77777777" w:rsidR="00415EF8" w:rsidRPr="00735AC4" w:rsidRDefault="00B046D4"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sz w:val="18"/>
                      <w:szCs w:val="18"/>
                      <w:lang w:val="en-US"/>
                    </w:rPr>
                    <w:t>产生量</w:t>
                  </w:r>
                </w:p>
                <w:p w14:paraId="21F86FD6" w14:textId="77777777" w:rsidR="00415EF8" w:rsidRPr="00735AC4" w:rsidRDefault="00B046D4"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sz w:val="18"/>
                      <w:szCs w:val="18"/>
                      <w:lang w:val="en-US"/>
                    </w:rPr>
                    <w:t>（</w:t>
                  </w:r>
                  <w:r w:rsidRPr="00735AC4">
                    <w:rPr>
                      <w:rFonts w:ascii="Times New Roman" w:hAnsi="Times New Roman"/>
                      <w:sz w:val="18"/>
                      <w:szCs w:val="18"/>
                      <w:lang w:val="en-US"/>
                    </w:rPr>
                    <w:t>kg/a</w:t>
                  </w:r>
                  <w:r w:rsidRPr="00735AC4">
                    <w:rPr>
                      <w:rFonts w:ascii="Times New Roman" w:hAnsi="Times New Roman"/>
                      <w:sz w:val="18"/>
                      <w:szCs w:val="18"/>
                      <w:lang w:val="en-US"/>
                    </w:rPr>
                    <w:t>）</w:t>
                  </w:r>
                </w:p>
              </w:tc>
              <w:tc>
                <w:tcPr>
                  <w:tcW w:w="2551" w:type="dxa"/>
                  <w:gridSpan w:val="3"/>
                  <w:vAlign w:val="center"/>
                </w:tcPr>
                <w:p w14:paraId="52E71884" w14:textId="77777777" w:rsidR="00415EF8" w:rsidRPr="00735AC4" w:rsidRDefault="00B046D4" w:rsidP="0054712D">
                  <w:pPr>
                    <w:pStyle w:val="a9"/>
                    <w:spacing w:line="320" w:lineRule="exact"/>
                    <w:jc w:val="center"/>
                    <w:textAlignment w:val="baseline"/>
                    <w:rPr>
                      <w:rFonts w:ascii="Times New Roman" w:hAnsi="Times New Roman"/>
                      <w:spacing w:val="-8"/>
                      <w:sz w:val="18"/>
                      <w:szCs w:val="18"/>
                    </w:rPr>
                  </w:pPr>
                  <w:r w:rsidRPr="00735AC4">
                    <w:rPr>
                      <w:rFonts w:ascii="Times New Roman" w:hAnsi="Times New Roman" w:hint="eastAsia"/>
                      <w:spacing w:val="-8"/>
                      <w:sz w:val="18"/>
                      <w:szCs w:val="18"/>
                    </w:rPr>
                    <w:t>有组织排放量</w:t>
                  </w:r>
                </w:p>
              </w:tc>
              <w:tc>
                <w:tcPr>
                  <w:tcW w:w="1559" w:type="dxa"/>
                  <w:gridSpan w:val="2"/>
                  <w:vAlign w:val="center"/>
                </w:tcPr>
                <w:p w14:paraId="06A46D81" w14:textId="77777777" w:rsidR="00415EF8" w:rsidRPr="00735AC4" w:rsidRDefault="00B046D4" w:rsidP="0054712D">
                  <w:pPr>
                    <w:pStyle w:val="afe"/>
                    <w:adjustRightInd w:val="0"/>
                    <w:snapToGrid w:val="0"/>
                    <w:spacing w:line="320" w:lineRule="exact"/>
                    <w:ind w:firstLineChars="0" w:firstLine="0"/>
                    <w:rPr>
                      <w:rFonts w:cs="Times New Roman"/>
                      <w:spacing w:val="-8"/>
                      <w:sz w:val="18"/>
                      <w:szCs w:val="18"/>
                    </w:rPr>
                  </w:pPr>
                  <w:r w:rsidRPr="00735AC4">
                    <w:rPr>
                      <w:rFonts w:cs="Times New Roman" w:hint="eastAsia"/>
                      <w:spacing w:val="-8"/>
                      <w:sz w:val="18"/>
                      <w:szCs w:val="18"/>
                    </w:rPr>
                    <w:t>无组织排放量</w:t>
                  </w:r>
                </w:p>
              </w:tc>
              <w:tc>
                <w:tcPr>
                  <w:tcW w:w="709" w:type="dxa"/>
                  <w:vMerge w:val="restart"/>
                  <w:vAlign w:val="center"/>
                </w:tcPr>
                <w:p w14:paraId="6D099067" w14:textId="77777777" w:rsidR="00415EF8" w:rsidRPr="00735AC4" w:rsidRDefault="00B046D4" w:rsidP="0054712D">
                  <w:pPr>
                    <w:pStyle w:val="afe"/>
                    <w:adjustRightInd w:val="0"/>
                    <w:snapToGrid w:val="0"/>
                    <w:spacing w:line="320" w:lineRule="exact"/>
                    <w:ind w:firstLineChars="0" w:firstLine="0"/>
                    <w:rPr>
                      <w:rFonts w:cs="Times New Roman"/>
                      <w:spacing w:val="-8"/>
                      <w:sz w:val="18"/>
                      <w:szCs w:val="18"/>
                    </w:rPr>
                  </w:pPr>
                  <w:r w:rsidRPr="00735AC4">
                    <w:rPr>
                      <w:rFonts w:cs="Times New Roman" w:hint="eastAsia"/>
                      <w:spacing w:val="-8"/>
                      <w:sz w:val="18"/>
                      <w:szCs w:val="18"/>
                    </w:rPr>
                    <w:t>合计</w:t>
                  </w:r>
                </w:p>
                <w:p w14:paraId="22F5B582" w14:textId="77777777" w:rsidR="00415EF8" w:rsidRPr="00735AC4" w:rsidRDefault="00B046D4" w:rsidP="0054712D">
                  <w:pPr>
                    <w:pStyle w:val="afe"/>
                    <w:adjustRightInd w:val="0"/>
                    <w:snapToGrid w:val="0"/>
                    <w:spacing w:line="320" w:lineRule="exact"/>
                    <w:ind w:firstLineChars="0" w:firstLine="0"/>
                    <w:rPr>
                      <w:rFonts w:cs="Times New Roman"/>
                      <w:spacing w:val="-8"/>
                      <w:sz w:val="18"/>
                      <w:szCs w:val="18"/>
                    </w:rPr>
                  </w:pPr>
                  <w:r w:rsidRPr="00735AC4">
                    <w:rPr>
                      <w:rFonts w:cs="Times New Roman"/>
                      <w:spacing w:val="-8"/>
                      <w:sz w:val="18"/>
                      <w:szCs w:val="18"/>
                    </w:rPr>
                    <w:t>排放量</w:t>
                  </w:r>
                </w:p>
                <w:p w14:paraId="4740F9E4" w14:textId="77777777" w:rsidR="00415EF8" w:rsidRPr="00735AC4" w:rsidRDefault="00B046D4" w:rsidP="0054712D">
                  <w:pPr>
                    <w:pStyle w:val="a9"/>
                    <w:spacing w:line="320" w:lineRule="exact"/>
                    <w:jc w:val="center"/>
                    <w:textAlignment w:val="baseline"/>
                    <w:rPr>
                      <w:spacing w:val="-8"/>
                      <w:sz w:val="18"/>
                      <w:szCs w:val="18"/>
                    </w:rPr>
                  </w:pPr>
                  <w:r w:rsidRPr="00735AC4">
                    <w:rPr>
                      <w:rFonts w:ascii="Times New Roman" w:hAnsi="Times New Roman"/>
                      <w:spacing w:val="-8"/>
                      <w:sz w:val="18"/>
                      <w:szCs w:val="18"/>
                    </w:rPr>
                    <w:t>（</w:t>
                  </w:r>
                  <w:r w:rsidRPr="00735AC4">
                    <w:rPr>
                      <w:rFonts w:ascii="Times New Roman" w:hAnsi="Times New Roman"/>
                      <w:spacing w:val="-8"/>
                      <w:sz w:val="18"/>
                      <w:szCs w:val="18"/>
                    </w:rPr>
                    <w:t>kg/a</w:t>
                  </w:r>
                  <w:r w:rsidRPr="00735AC4">
                    <w:rPr>
                      <w:rFonts w:ascii="Times New Roman" w:hAnsi="Times New Roman"/>
                      <w:spacing w:val="-8"/>
                      <w:sz w:val="18"/>
                      <w:szCs w:val="18"/>
                    </w:rPr>
                    <w:t>）</w:t>
                  </w:r>
                </w:p>
              </w:tc>
              <w:tc>
                <w:tcPr>
                  <w:tcW w:w="686" w:type="dxa"/>
                  <w:vMerge w:val="restart"/>
                  <w:vAlign w:val="center"/>
                </w:tcPr>
                <w:p w14:paraId="22BF8C7A" w14:textId="77777777" w:rsidR="00415EF8" w:rsidRPr="00735AC4" w:rsidRDefault="00B046D4"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hint="eastAsia"/>
                      <w:sz w:val="18"/>
                      <w:szCs w:val="18"/>
                      <w:lang w:val="en-US"/>
                    </w:rPr>
                    <w:t>工作时间（</w:t>
                  </w:r>
                  <w:r w:rsidRPr="00735AC4">
                    <w:rPr>
                      <w:rFonts w:ascii="Times New Roman" w:hAnsi="Times New Roman" w:hint="eastAsia"/>
                      <w:sz w:val="18"/>
                      <w:szCs w:val="18"/>
                      <w:lang w:val="en-US"/>
                    </w:rPr>
                    <w:t>h</w:t>
                  </w:r>
                  <w:r w:rsidRPr="00735AC4">
                    <w:rPr>
                      <w:rFonts w:ascii="Times New Roman" w:hAnsi="Times New Roman" w:hint="eastAsia"/>
                      <w:sz w:val="18"/>
                      <w:szCs w:val="18"/>
                      <w:lang w:val="en-US"/>
                    </w:rPr>
                    <w:t>）</w:t>
                  </w:r>
                </w:p>
              </w:tc>
            </w:tr>
            <w:tr w:rsidR="00415EF8" w:rsidRPr="00735AC4" w14:paraId="3A5D070B" w14:textId="77777777">
              <w:tc>
                <w:tcPr>
                  <w:tcW w:w="648" w:type="dxa"/>
                  <w:vMerge/>
                  <w:vAlign w:val="center"/>
                </w:tcPr>
                <w:p w14:paraId="379D25B1" w14:textId="77777777" w:rsidR="00415EF8" w:rsidRPr="00735AC4" w:rsidRDefault="00415EF8" w:rsidP="0054712D">
                  <w:pPr>
                    <w:pStyle w:val="a9"/>
                    <w:spacing w:line="320" w:lineRule="exact"/>
                    <w:jc w:val="center"/>
                    <w:textAlignment w:val="baseline"/>
                    <w:rPr>
                      <w:rFonts w:ascii="Times New Roman" w:hAnsi="Times New Roman"/>
                      <w:sz w:val="18"/>
                      <w:szCs w:val="18"/>
                      <w:lang w:val="en-US"/>
                    </w:rPr>
                  </w:pPr>
                </w:p>
              </w:tc>
              <w:tc>
                <w:tcPr>
                  <w:tcW w:w="992" w:type="dxa"/>
                  <w:vMerge/>
                  <w:vAlign w:val="center"/>
                </w:tcPr>
                <w:p w14:paraId="22BBD6D6" w14:textId="77777777" w:rsidR="00415EF8" w:rsidRPr="00735AC4" w:rsidRDefault="00415EF8" w:rsidP="0054712D">
                  <w:pPr>
                    <w:pStyle w:val="a9"/>
                    <w:spacing w:line="320" w:lineRule="exact"/>
                    <w:jc w:val="center"/>
                    <w:textAlignment w:val="baseline"/>
                    <w:rPr>
                      <w:rFonts w:ascii="Times New Roman" w:hAnsi="Times New Roman"/>
                      <w:sz w:val="18"/>
                      <w:szCs w:val="18"/>
                      <w:lang w:val="en-US"/>
                    </w:rPr>
                  </w:pPr>
                </w:p>
              </w:tc>
              <w:tc>
                <w:tcPr>
                  <w:tcW w:w="851" w:type="dxa"/>
                  <w:vMerge/>
                  <w:vAlign w:val="center"/>
                </w:tcPr>
                <w:p w14:paraId="1B2D99EC" w14:textId="77777777" w:rsidR="00415EF8" w:rsidRPr="00735AC4" w:rsidRDefault="00415EF8" w:rsidP="0054712D">
                  <w:pPr>
                    <w:pStyle w:val="a9"/>
                    <w:spacing w:line="320" w:lineRule="exact"/>
                    <w:jc w:val="center"/>
                    <w:textAlignment w:val="baseline"/>
                    <w:rPr>
                      <w:rFonts w:ascii="Times New Roman" w:hAnsi="Times New Roman"/>
                      <w:sz w:val="18"/>
                      <w:szCs w:val="18"/>
                      <w:lang w:val="en-US"/>
                    </w:rPr>
                  </w:pPr>
                </w:p>
              </w:tc>
              <w:tc>
                <w:tcPr>
                  <w:tcW w:w="850" w:type="dxa"/>
                  <w:vAlign w:val="center"/>
                </w:tcPr>
                <w:p w14:paraId="3F76C5D5" w14:textId="77777777" w:rsidR="00415EF8" w:rsidRPr="00735AC4" w:rsidRDefault="00B046D4" w:rsidP="0054712D">
                  <w:pPr>
                    <w:pStyle w:val="afe"/>
                    <w:adjustRightInd w:val="0"/>
                    <w:snapToGrid w:val="0"/>
                    <w:spacing w:line="320" w:lineRule="exact"/>
                    <w:ind w:firstLineChars="0" w:firstLine="0"/>
                    <w:rPr>
                      <w:rFonts w:cs="Times New Roman"/>
                      <w:spacing w:val="-8"/>
                      <w:sz w:val="18"/>
                      <w:szCs w:val="18"/>
                    </w:rPr>
                  </w:pPr>
                  <w:r w:rsidRPr="00735AC4">
                    <w:rPr>
                      <w:rFonts w:cs="Times New Roman"/>
                      <w:spacing w:val="-8"/>
                      <w:sz w:val="18"/>
                      <w:szCs w:val="18"/>
                    </w:rPr>
                    <w:t>排放量</w:t>
                  </w:r>
                </w:p>
                <w:p w14:paraId="4A9040B7" w14:textId="77777777" w:rsidR="00415EF8" w:rsidRPr="00735AC4" w:rsidRDefault="00B046D4"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spacing w:val="-8"/>
                      <w:sz w:val="18"/>
                      <w:szCs w:val="18"/>
                    </w:rPr>
                    <w:t>（</w:t>
                  </w:r>
                  <w:r w:rsidRPr="00735AC4">
                    <w:rPr>
                      <w:rFonts w:ascii="Times New Roman" w:hAnsi="Times New Roman"/>
                      <w:spacing w:val="-8"/>
                      <w:sz w:val="18"/>
                      <w:szCs w:val="18"/>
                    </w:rPr>
                    <w:t>kg/a</w:t>
                  </w:r>
                  <w:r w:rsidRPr="00735AC4">
                    <w:rPr>
                      <w:rFonts w:ascii="Times New Roman" w:hAnsi="Times New Roman"/>
                      <w:spacing w:val="-8"/>
                      <w:sz w:val="18"/>
                      <w:szCs w:val="18"/>
                    </w:rPr>
                    <w:t>）</w:t>
                  </w:r>
                </w:p>
              </w:tc>
              <w:tc>
                <w:tcPr>
                  <w:tcW w:w="851" w:type="dxa"/>
                  <w:vAlign w:val="center"/>
                </w:tcPr>
                <w:p w14:paraId="1B0F7922" w14:textId="77777777" w:rsidR="00415EF8" w:rsidRPr="00735AC4" w:rsidRDefault="00B046D4" w:rsidP="0054712D">
                  <w:pPr>
                    <w:pStyle w:val="afe"/>
                    <w:adjustRightInd w:val="0"/>
                    <w:snapToGrid w:val="0"/>
                    <w:spacing w:line="320" w:lineRule="exact"/>
                    <w:ind w:firstLineChars="0" w:firstLine="0"/>
                    <w:rPr>
                      <w:rFonts w:cs="Times New Roman"/>
                      <w:spacing w:val="-8"/>
                      <w:sz w:val="18"/>
                      <w:szCs w:val="18"/>
                    </w:rPr>
                  </w:pPr>
                  <w:r w:rsidRPr="00735AC4">
                    <w:rPr>
                      <w:rFonts w:cs="Times New Roman"/>
                      <w:spacing w:val="-8"/>
                      <w:sz w:val="18"/>
                      <w:szCs w:val="18"/>
                    </w:rPr>
                    <w:t>排放速率</w:t>
                  </w:r>
                </w:p>
                <w:p w14:paraId="3BA6E039" w14:textId="77777777" w:rsidR="00415EF8" w:rsidRPr="00735AC4" w:rsidRDefault="00B046D4"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spacing w:val="-8"/>
                      <w:sz w:val="18"/>
                      <w:szCs w:val="18"/>
                    </w:rPr>
                    <w:t>（</w:t>
                  </w:r>
                  <w:r w:rsidRPr="00735AC4">
                    <w:rPr>
                      <w:rFonts w:ascii="Times New Roman" w:hAnsi="Times New Roman"/>
                      <w:spacing w:val="-8"/>
                      <w:sz w:val="18"/>
                      <w:szCs w:val="18"/>
                    </w:rPr>
                    <w:t>kg/h</w:t>
                  </w:r>
                  <w:r w:rsidRPr="00735AC4">
                    <w:rPr>
                      <w:rFonts w:ascii="Times New Roman" w:hAnsi="Times New Roman"/>
                      <w:spacing w:val="-8"/>
                      <w:sz w:val="18"/>
                      <w:szCs w:val="18"/>
                    </w:rPr>
                    <w:t>）</w:t>
                  </w:r>
                </w:p>
              </w:tc>
              <w:tc>
                <w:tcPr>
                  <w:tcW w:w="850" w:type="dxa"/>
                  <w:vAlign w:val="center"/>
                </w:tcPr>
                <w:p w14:paraId="0BF4C081" w14:textId="77777777" w:rsidR="00415EF8" w:rsidRPr="00735AC4" w:rsidRDefault="00B046D4"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spacing w:val="-8"/>
                      <w:sz w:val="18"/>
                      <w:szCs w:val="18"/>
                    </w:rPr>
                    <w:t>排放浓度（</w:t>
                  </w:r>
                  <w:r w:rsidRPr="00735AC4">
                    <w:rPr>
                      <w:rFonts w:ascii="Times New Roman" w:hAnsi="Times New Roman"/>
                      <w:spacing w:val="-8"/>
                      <w:sz w:val="18"/>
                      <w:szCs w:val="18"/>
                    </w:rPr>
                    <w:t>mg/m</w:t>
                  </w:r>
                  <w:r w:rsidRPr="00735AC4">
                    <w:rPr>
                      <w:rFonts w:ascii="Times New Roman" w:hAnsi="Times New Roman"/>
                      <w:spacing w:val="-8"/>
                      <w:sz w:val="18"/>
                      <w:szCs w:val="18"/>
                      <w:vertAlign w:val="superscript"/>
                    </w:rPr>
                    <w:t>3</w:t>
                  </w:r>
                  <w:r w:rsidRPr="00735AC4">
                    <w:rPr>
                      <w:rFonts w:ascii="Times New Roman" w:hAnsi="Times New Roman"/>
                      <w:spacing w:val="-8"/>
                      <w:sz w:val="18"/>
                      <w:szCs w:val="18"/>
                    </w:rPr>
                    <w:t>）</w:t>
                  </w:r>
                </w:p>
              </w:tc>
              <w:tc>
                <w:tcPr>
                  <w:tcW w:w="709" w:type="dxa"/>
                  <w:vAlign w:val="center"/>
                </w:tcPr>
                <w:p w14:paraId="4789C784" w14:textId="77777777" w:rsidR="00415EF8" w:rsidRPr="00735AC4" w:rsidRDefault="00B046D4" w:rsidP="0054712D">
                  <w:pPr>
                    <w:pStyle w:val="afe"/>
                    <w:adjustRightInd w:val="0"/>
                    <w:snapToGrid w:val="0"/>
                    <w:spacing w:line="320" w:lineRule="exact"/>
                    <w:ind w:firstLineChars="0" w:firstLine="0"/>
                    <w:rPr>
                      <w:rFonts w:cs="Times New Roman"/>
                      <w:spacing w:val="-8"/>
                      <w:sz w:val="18"/>
                      <w:szCs w:val="18"/>
                    </w:rPr>
                  </w:pPr>
                  <w:r w:rsidRPr="00735AC4">
                    <w:rPr>
                      <w:rFonts w:cs="Times New Roman"/>
                      <w:spacing w:val="-8"/>
                      <w:sz w:val="18"/>
                      <w:szCs w:val="18"/>
                    </w:rPr>
                    <w:t>排放量</w:t>
                  </w:r>
                </w:p>
                <w:p w14:paraId="0BB7E4B4" w14:textId="77777777" w:rsidR="00415EF8" w:rsidRPr="00735AC4" w:rsidRDefault="00B046D4"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spacing w:val="-8"/>
                      <w:sz w:val="18"/>
                      <w:szCs w:val="18"/>
                    </w:rPr>
                    <w:t>（</w:t>
                  </w:r>
                  <w:r w:rsidRPr="00735AC4">
                    <w:rPr>
                      <w:rFonts w:ascii="Times New Roman" w:hAnsi="Times New Roman"/>
                      <w:spacing w:val="-8"/>
                      <w:sz w:val="18"/>
                      <w:szCs w:val="18"/>
                    </w:rPr>
                    <w:t>kg/a</w:t>
                  </w:r>
                  <w:r w:rsidRPr="00735AC4">
                    <w:rPr>
                      <w:rFonts w:ascii="Times New Roman" w:hAnsi="Times New Roman"/>
                      <w:spacing w:val="-8"/>
                      <w:sz w:val="18"/>
                      <w:szCs w:val="18"/>
                    </w:rPr>
                    <w:t>）</w:t>
                  </w:r>
                </w:p>
              </w:tc>
              <w:tc>
                <w:tcPr>
                  <w:tcW w:w="850" w:type="dxa"/>
                  <w:vAlign w:val="center"/>
                </w:tcPr>
                <w:p w14:paraId="28CD8763" w14:textId="77777777" w:rsidR="00415EF8" w:rsidRPr="00735AC4" w:rsidRDefault="00B046D4" w:rsidP="0054712D">
                  <w:pPr>
                    <w:pStyle w:val="afe"/>
                    <w:adjustRightInd w:val="0"/>
                    <w:snapToGrid w:val="0"/>
                    <w:spacing w:line="320" w:lineRule="exact"/>
                    <w:ind w:firstLineChars="0" w:firstLine="0"/>
                    <w:rPr>
                      <w:rFonts w:cs="Times New Roman"/>
                      <w:spacing w:val="-8"/>
                      <w:sz w:val="18"/>
                      <w:szCs w:val="18"/>
                    </w:rPr>
                  </w:pPr>
                  <w:r w:rsidRPr="00735AC4">
                    <w:rPr>
                      <w:rFonts w:cs="Times New Roman"/>
                      <w:spacing w:val="-8"/>
                      <w:sz w:val="18"/>
                      <w:szCs w:val="18"/>
                    </w:rPr>
                    <w:t>排放速率</w:t>
                  </w:r>
                </w:p>
                <w:p w14:paraId="6FCFAB11" w14:textId="77777777" w:rsidR="00415EF8" w:rsidRPr="00735AC4" w:rsidRDefault="00B046D4"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spacing w:val="-8"/>
                      <w:sz w:val="18"/>
                      <w:szCs w:val="18"/>
                    </w:rPr>
                    <w:t>（</w:t>
                  </w:r>
                  <w:r w:rsidRPr="00735AC4">
                    <w:rPr>
                      <w:rFonts w:ascii="Times New Roman" w:hAnsi="Times New Roman"/>
                      <w:sz w:val="18"/>
                      <w:szCs w:val="18"/>
                    </w:rPr>
                    <w:t>k</w:t>
                  </w:r>
                  <w:r w:rsidRPr="00735AC4">
                    <w:rPr>
                      <w:rFonts w:ascii="Times New Roman" w:hAnsi="Times New Roman"/>
                      <w:spacing w:val="-8"/>
                      <w:sz w:val="18"/>
                      <w:szCs w:val="18"/>
                    </w:rPr>
                    <w:t>g/h</w:t>
                  </w:r>
                  <w:r w:rsidRPr="00735AC4">
                    <w:rPr>
                      <w:rFonts w:ascii="Times New Roman" w:hAnsi="Times New Roman"/>
                      <w:spacing w:val="-8"/>
                      <w:sz w:val="18"/>
                      <w:szCs w:val="18"/>
                    </w:rPr>
                    <w:t>）</w:t>
                  </w:r>
                </w:p>
              </w:tc>
              <w:tc>
                <w:tcPr>
                  <w:tcW w:w="709" w:type="dxa"/>
                  <w:vMerge/>
                  <w:vAlign w:val="center"/>
                </w:tcPr>
                <w:p w14:paraId="0CE29DAB" w14:textId="77777777" w:rsidR="00415EF8" w:rsidRPr="00735AC4" w:rsidRDefault="00415EF8" w:rsidP="0054712D">
                  <w:pPr>
                    <w:pStyle w:val="a9"/>
                    <w:spacing w:line="320" w:lineRule="exact"/>
                    <w:jc w:val="center"/>
                    <w:textAlignment w:val="baseline"/>
                    <w:rPr>
                      <w:rFonts w:ascii="Times New Roman" w:hAnsi="Times New Roman"/>
                      <w:sz w:val="18"/>
                      <w:szCs w:val="18"/>
                      <w:lang w:val="en-US"/>
                    </w:rPr>
                  </w:pPr>
                </w:p>
              </w:tc>
              <w:tc>
                <w:tcPr>
                  <w:tcW w:w="686" w:type="dxa"/>
                  <w:vMerge/>
                  <w:vAlign w:val="center"/>
                </w:tcPr>
                <w:p w14:paraId="6CC77193" w14:textId="77777777" w:rsidR="00415EF8" w:rsidRPr="00735AC4" w:rsidRDefault="00415EF8" w:rsidP="0054712D">
                  <w:pPr>
                    <w:pStyle w:val="a9"/>
                    <w:spacing w:line="320" w:lineRule="exact"/>
                    <w:jc w:val="center"/>
                    <w:textAlignment w:val="baseline"/>
                    <w:rPr>
                      <w:rFonts w:ascii="Times New Roman" w:hAnsi="Times New Roman"/>
                      <w:sz w:val="18"/>
                      <w:szCs w:val="18"/>
                      <w:lang w:val="en-US"/>
                    </w:rPr>
                  </w:pPr>
                </w:p>
              </w:tc>
            </w:tr>
            <w:tr w:rsidR="001471A9" w:rsidRPr="00735AC4" w14:paraId="10B8AC9E" w14:textId="77777777">
              <w:tc>
                <w:tcPr>
                  <w:tcW w:w="648" w:type="dxa"/>
                  <w:vMerge w:val="restart"/>
                  <w:vAlign w:val="center"/>
                </w:tcPr>
                <w:p w14:paraId="1DE4078A" w14:textId="77777777" w:rsidR="001471A9" w:rsidRPr="00735AC4" w:rsidRDefault="001471A9"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sz w:val="18"/>
                      <w:szCs w:val="18"/>
                      <w:lang w:val="en-US"/>
                    </w:rPr>
                    <w:t>DA001</w:t>
                  </w:r>
                </w:p>
              </w:tc>
              <w:tc>
                <w:tcPr>
                  <w:tcW w:w="992" w:type="dxa"/>
                  <w:vAlign w:val="center"/>
                </w:tcPr>
                <w:p w14:paraId="50020B1B" w14:textId="2186E543" w:rsidR="001471A9" w:rsidRPr="00735AC4" w:rsidRDefault="001471A9" w:rsidP="0054712D">
                  <w:pPr>
                    <w:pStyle w:val="a9"/>
                    <w:spacing w:line="320" w:lineRule="exact"/>
                    <w:jc w:val="center"/>
                    <w:textAlignment w:val="baseline"/>
                    <w:rPr>
                      <w:rFonts w:ascii="Times New Roman" w:hAnsi="Times New Roman"/>
                      <w:sz w:val="18"/>
                      <w:szCs w:val="18"/>
                    </w:rPr>
                  </w:pPr>
                  <w:r w:rsidRPr="00735AC4">
                    <w:rPr>
                      <w:rFonts w:ascii="Times New Roman" w:hAnsi="Times New Roman"/>
                      <w:sz w:val="18"/>
                      <w:szCs w:val="18"/>
                    </w:rPr>
                    <w:t>甲醇</w:t>
                  </w:r>
                </w:p>
              </w:tc>
              <w:tc>
                <w:tcPr>
                  <w:tcW w:w="851" w:type="dxa"/>
                  <w:vAlign w:val="center"/>
                </w:tcPr>
                <w:p w14:paraId="7970D9B4" w14:textId="1C9C1E5E" w:rsidR="001471A9" w:rsidRPr="00735AC4" w:rsidRDefault="001471A9"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hint="eastAsia"/>
                      <w:sz w:val="18"/>
                      <w:szCs w:val="18"/>
                      <w:lang w:val="en-US"/>
                    </w:rPr>
                    <w:t>25.0</w:t>
                  </w:r>
                </w:p>
              </w:tc>
              <w:tc>
                <w:tcPr>
                  <w:tcW w:w="850" w:type="dxa"/>
                  <w:vAlign w:val="center"/>
                </w:tcPr>
                <w:p w14:paraId="795CD8DB" w14:textId="0CF8AA8D" w:rsidR="001471A9" w:rsidRPr="00735AC4" w:rsidRDefault="001471A9"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hint="eastAsia"/>
                      <w:sz w:val="18"/>
                      <w:szCs w:val="18"/>
                      <w:lang w:val="en-US"/>
                    </w:rPr>
                    <w:t>5</w:t>
                  </w:r>
                  <w:r w:rsidRPr="00735AC4">
                    <w:rPr>
                      <w:rFonts w:ascii="Times New Roman" w:hAnsi="Times New Roman"/>
                      <w:sz w:val="18"/>
                      <w:szCs w:val="18"/>
                      <w:lang w:val="en-US"/>
                    </w:rPr>
                    <w:t>.6</w:t>
                  </w:r>
                </w:p>
              </w:tc>
              <w:tc>
                <w:tcPr>
                  <w:tcW w:w="851" w:type="dxa"/>
                  <w:vAlign w:val="center"/>
                </w:tcPr>
                <w:p w14:paraId="79F83D2B" w14:textId="54590E84" w:rsidR="001471A9" w:rsidRPr="00735AC4" w:rsidRDefault="001471A9"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hint="eastAsia"/>
                      <w:sz w:val="18"/>
                      <w:szCs w:val="18"/>
                      <w:lang w:val="en-US"/>
                    </w:rPr>
                    <w:t>0</w:t>
                  </w:r>
                  <w:r w:rsidRPr="00735AC4">
                    <w:rPr>
                      <w:rFonts w:ascii="Times New Roman" w:hAnsi="Times New Roman"/>
                      <w:sz w:val="18"/>
                      <w:szCs w:val="18"/>
                      <w:lang w:val="en-US"/>
                    </w:rPr>
                    <w:t>.0028</w:t>
                  </w:r>
                </w:p>
              </w:tc>
              <w:tc>
                <w:tcPr>
                  <w:tcW w:w="850" w:type="dxa"/>
                  <w:vAlign w:val="center"/>
                </w:tcPr>
                <w:p w14:paraId="434FA550" w14:textId="46FAA255" w:rsidR="001471A9" w:rsidRPr="00735AC4" w:rsidRDefault="001471A9"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hint="eastAsia"/>
                      <w:sz w:val="18"/>
                      <w:szCs w:val="18"/>
                      <w:lang w:val="en-US"/>
                    </w:rPr>
                    <w:t>0</w:t>
                  </w:r>
                  <w:r w:rsidRPr="00735AC4">
                    <w:rPr>
                      <w:rFonts w:ascii="Times New Roman" w:hAnsi="Times New Roman"/>
                      <w:sz w:val="18"/>
                      <w:szCs w:val="18"/>
                      <w:lang w:val="en-US"/>
                    </w:rPr>
                    <w:t>.134</w:t>
                  </w:r>
                </w:p>
              </w:tc>
              <w:tc>
                <w:tcPr>
                  <w:tcW w:w="709" w:type="dxa"/>
                  <w:vAlign w:val="center"/>
                </w:tcPr>
                <w:p w14:paraId="6185D04B" w14:textId="6196DA76" w:rsidR="001471A9" w:rsidRPr="00735AC4" w:rsidRDefault="001471A9"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hint="eastAsia"/>
                      <w:sz w:val="18"/>
                      <w:szCs w:val="18"/>
                      <w:lang w:val="en-US"/>
                    </w:rPr>
                    <w:t>2.5</w:t>
                  </w:r>
                </w:p>
              </w:tc>
              <w:tc>
                <w:tcPr>
                  <w:tcW w:w="850" w:type="dxa"/>
                  <w:vAlign w:val="center"/>
                </w:tcPr>
                <w:p w14:paraId="6594AC1A" w14:textId="272AC5DE" w:rsidR="001471A9" w:rsidRPr="00735AC4" w:rsidRDefault="001471A9"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hint="eastAsia"/>
                      <w:sz w:val="18"/>
                      <w:szCs w:val="18"/>
                      <w:lang w:val="en-US"/>
                    </w:rPr>
                    <w:t>0</w:t>
                  </w:r>
                  <w:r w:rsidRPr="00735AC4">
                    <w:rPr>
                      <w:rFonts w:ascii="Times New Roman" w:hAnsi="Times New Roman"/>
                      <w:sz w:val="18"/>
                      <w:szCs w:val="18"/>
                      <w:lang w:val="en-US"/>
                    </w:rPr>
                    <w:t>.0013</w:t>
                  </w:r>
                </w:p>
              </w:tc>
              <w:tc>
                <w:tcPr>
                  <w:tcW w:w="709" w:type="dxa"/>
                  <w:vAlign w:val="center"/>
                </w:tcPr>
                <w:p w14:paraId="139B6001" w14:textId="218B2965" w:rsidR="001471A9" w:rsidRPr="00735AC4" w:rsidRDefault="001471A9"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hint="eastAsia"/>
                      <w:sz w:val="18"/>
                      <w:szCs w:val="18"/>
                      <w:lang w:val="en-US"/>
                    </w:rPr>
                    <w:t>8</w:t>
                  </w:r>
                  <w:r w:rsidRPr="00735AC4">
                    <w:rPr>
                      <w:rFonts w:ascii="Times New Roman" w:hAnsi="Times New Roman"/>
                      <w:sz w:val="18"/>
                      <w:szCs w:val="18"/>
                      <w:lang w:val="en-US"/>
                    </w:rPr>
                    <w:t>.1</w:t>
                  </w:r>
                </w:p>
              </w:tc>
              <w:tc>
                <w:tcPr>
                  <w:tcW w:w="686" w:type="dxa"/>
                  <w:vAlign w:val="center"/>
                </w:tcPr>
                <w:p w14:paraId="4ABEB1D2" w14:textId="44A3C271" w:rsidR="001471A9" w:rsidRPr="00735AC4" w:rsidRDefault="001471A9"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hint="eastAsia"/>
                      <w:sz w:val="18"/>
                      <w:szCs w:val="18"/>
                      <w:lang w:val="en-US"/>
                    </w:rPr>
                    <w:t>2</w:t>
                  </w:r>
                  <w:r w:rsidRPr="00735AC4">
                    <w:rPr>
                      <w:rFonts w:ascii="Times New Roman" w:hAnsi="Times New Roman"/>
                      <w:sz w:val="18"/>
                      <w:szCs w:val="18"/>
                      <w:lang w:val="en-US"/>
                    </w:rPr>
                    <w:t>000</w:t>
                  </w:r>
                </w:p>
              </w:tc>
            </w:tr>
            <w:tr w:rsidR="001471A9" w:rsidRPr="00735AC4" w14:paraId="25D82363" w14:textId="77777777">
              <w:tc>
                <w:tcPr>
                  <w:tcW w:w="648" w:type="dxa"/>
                  <w:vMerge/>
                  <w:vAlign w:val="center"/>
                </w:tcPr>
                <w:p w14:paraId="17C2EF62" w14:textId="77777777" w:rsidR="001471A9" w:rsidRPr="00735AC4" w:rsidRDefault="001471A9" w:rsidP="0054712D">
                  <w:pPr>
                    <w:pStyle w:val="a9"/>
                    <w:spacing w:line="320" w:lineRule="exact"/>
                    <w:jc w:val="center"/>
                    <w:textAlignment w:val="baseline"/>
                    <w:rPr>
                      <w:rFonts w:ascii="Times New Roman" w:hAnsi="Times New Roman"/>
                      <w:sz w:val="18"/>
                      <w:szCs w:val="18"/>
                      <w:lang w:val="en-US"/>
                    </w:rPr>
                  </w:pPr>
                </w:p>
              </w:tc>
              <w:tc>
                <w:tcPr>
                  <w:tcW w:w="992" w:type="dxa"/>
                  <w:vAlign w:val="center"/>
                </w:tcPr>
                <w:p w14:paraId="2C664F1B" w14:textId="59674C2E" w:rsidR="001471A9" w:rsidRPr="00735AC4" w:rsidRDefault="001471A9" w:rsidP="0054712D">
                  <w:pPr>
                    <w:pStyle w:val="a9"/>
                    <w:spacing w:line="320" w:lineRule="exact"/>
                    <w:jc w:val="center"/>
                    <w:textAlignment w:val="baseline"/>
                    <w:rPr>
                      <w:rFonts w:ascii="Times New Roman" w:hAnsi="Times New Roman"/>
                      <w:sz w:val="18"/>
                      <w:szCs w:val="18"/>
                    </w:rPr>
                  </w:pPr>
                  <w:r w:rsidRPr="00735AC4">
                    <w:rPr>
                      <w:rFonts w:ascii="Times New Roman" w:hAnsi="Times New Roman"/>
                      <w:sz w:val="18"/>
                      <w:szCs w:val="18"/>
                    </w:rPr>
                    <w:t>乙酸乙酯</w:t>
                  </w:r>
                </w:p>
              </w:tc>
              <w:tc>
                <w:tcPr>
                  <w:tcW w:w="851" w:type="dxa"/>
                  <w:vAlign w:val="center"/>
                </w:tcPr>
                <w:p w14:paraId="6BF583BE" w14:textId="6AE26676" w:rsidR="001471A9" w:rsidRPr="00735AC4" w:rsidRDefault="001471A9"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hint="eastAsia"/>
                      <w:sz w:val="18"/>
                      <w:szCs w:val="18"/>
                      <w:lang w:val="en-US"/>
                    </w:rPr>
                    <w:t>1.0</w:t>
                  </w:r>
                </w:p>
              </w:tc>
              <w:tc>
                <w:tcPr>
                  <w:tcW w:w="850" w:type="dxa"/>
                  <w:vAlign w:val="center"/>
                </w:tcPr>
                <w:p w14:paraId="44CBEE0F" w14:textId="0A81B056" w:rsidR="001471A9" w:rsidRPr="00735AC4" w:rsidRDefault="001471A9"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hint="eastAsia"/>
                      <w:sz w:val="18"/>
                      <w:szCs w:val="18"/>
                      <w:lang w:val="en-US"/>
                    </w:rPr>
                    <w:t>0</w:t>
                  </w:r>
                  <w:r w:rsidRPr="00735AC4">
                    <w:rPr>
                      <w:rFonts w:ascii="Times New Roman" w:hAnsi="Times New Roman"/>
                      <w:sz w:val="18"/>
                      <w:szCs w:val="18"/>
                      <w:lang w:val="en-US"/>
                    </w:rPr>
                    <w:t>.2</w:t>
                  </w:r>
                </w:p>
              </w:tc>
              <w:tc>
                <w:tcPr>
                  <w:tcW w:w="851" w:type="dxa"/>
                  <w:vAlign w:val="center"/>
                </w:tcPr>
                <w:p w14:paraId="5E788DCA" w14:textId="2C568346" w:rsidR="001471A9" w:rsidRPr="00735AC4" w:rsidRDefault="001471A9"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hint="eastAsia"/>
                      <w:sz w:val="18"/>
                      <w:szCs w:val="18"/>
                      <w:lang w:val="en-US"/>
                    </w:rPr>
                    <w:t>0</w:t>
                  </w:r>
                  <w:r w:rsidRPr="00735AC4">
                    <w:rPr>
                      <w:rFonts w:ascii="Times New Roman" w:hAnsi="Times New Roman"/>
                      <w:sz w:val="18"/>
                      <w:szCs w:val="18"/>
                      <w:lang w:val="en-US"/>
                    </w:rPr>
                    <w:t>.0001</w:t>
                  </w:r>
                </w:p>
              </w:tc>
              <w:tc>
                <w:tcPr>
                  <w:tcW w:w="850" w:type="dxa"/>
                  <w:vAlign w:val="center"/>
                </w:tcPr>
                <w:p w14:paraId="51E45E24" w14:textId="0DF6D878" w:rsidR="001471A9" w:rsidRPr="00735AC4" w:rsidRDefault="001471A9"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hint="eastAsia"/>
                      <w:sz w:val="18"/>
                      <w:szCs w:val="18"/>
                      <w:lang w:val="en-US"/>
                    </w:rPr>
                    <w:t>0</w:t>
                  </w:r>
                  <w:r w:rsidRPr="00735AC4">
                    <w:rPr>
                      <w:rFonts w:ascii="Times New Roman" w:hAnsi="Times New Roman"/>
                      <w:sz w:val="18"/>
                      <w:szCs w:val="18"/>
                      <w:lang w:val="en-US"/>
                    </w:rPr>
                    <w:t>.005</w:t>
                  </w:r>
                </w:p>
              </w:tc>
              <w:tc>
                <w:tcPr>
                  <w:tcW w:w="709" w:type="dxa"/>
                  <w:vAlign w:val="center"/>
                </w:tcPr>
                <w:p w14:paraId="40FC6A2A" w14:textId="51DB245F" w:rsidR="001471A9" w:rsidRPr="00735AC4" w:rsidRDefault="001471A9"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hint="eastAsia"/>
                      <w:sz w:val="18"/>
                      <w:szCs w:val="18"/>
                      <w:lang w:val="en-US"/>
                    </w:rPr>
                    <w:t>0.1</w:t>
                  </w:r>
                </w:p>
              </w:tc>
              <w:tc>
                <w:tcPr>
                  <w:tcW w:w="850" w:type="dxa"/>
                  <w:vAlign w:val="center"/>
                </w:tcPr>
                <w:p w14:paraId="2E8193FE" w14:textId="5F0F33DD" w:rsidR="001471A9" w:rsidRPr="00735AC4" w:rsidRDefault="001471A9"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hint="eastAsia"/>
                      <w:sz w:val="18"/>
                      <w:szCs w:val="18"/>
                      <w:lang w:val="en-US"/>
                    </w:rPr>
                    <w:t>0</w:t>
                  </w:r>
                  <w:r w:rsidRPr="00735AC4">
                    <w:rPr>
                      <w:rFonts w:ascii="Times New Roman" w:hAnsi="Times New Roman"/>
                      <w:sz w:val="18"/>
                      <w:szCs w:val="18"/>
                      <w:lang w:val="en-US"/>
                    </w:rPr>
                    <w:t>.00005</w:t>
                  </w:r>
                </w:p>
              </w:tc>
              <w:tc>
                <w:tcPr>
                  <w:tcW w:w="709" w:type="dxa"/>
                  <w:vAlign w:val="center"/>
                </w:tcPr>
                <w:p w14:paraId="3C173CBC" w14:textId="65459FF1" w:rsidR="001471A9" w:rsidRPr="00735AC4" w:rsidRDefault="001471A9"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hint="eastAsia"/>
                      <w:sz w:val="18"/>
                      <w:szCs w:val="18"/>
                      <w:lang w:val="en-US"/>
                    </w:rPr>
                    <w:t>0</w:t>
                  </w:r>
                  <w:r w:rsidRPr="00735AC4">
                    <w:rPr>
                      <w:rFonts w:ascii="Times New Roman" w:hAnsi="Times New Roman"/>
                      <w:sz w:val="18"/>
                      <w:szCs w:val="18"/>
                      <w:lang w:val="en-US"/>
                    </w:rPr>
                    <w:t>.3</w:t>
                  </w:r>
                </w:p>
              </w:tc>
              <w:tc>
                <w:tcPr>
                  <w:tcW w:w="686" w:type="dxa"/>
                  <w:vAlign w:val="center"/>
                </w:tcPr>
                <w:p w14:paraId="6281BA62" w14:textId="3B15C7A7" w:rsidR="001471A9" w:rsidRPr="00735AC4" w:rsidRDefault="001471A9"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hint="eastAsia"/>
                      <w:sz w:val="18"/>
                      <w:szCs w:val="18"/>
                      <w:lang w:val="en-US"/>
                    </w:rPr>
                    <w:t>2</w:t>
                  </w:r>
                  <w:r w:rsidRPr="00735AC4">
                    <w:rPr>
                      <w:rFonts w:ascii="Times New Roman" w:hAnsi="Times New Roman"/>
                      <w:sz w:val="18"/>
                      <w:szCs w:val="18"/>
                      <w:lang w:val="en-US"/>
                    </w:rPr>
                    <w:t>000</w:t>
                  </w:r>
                </w:p>
              </w:tc>
            </w:tr>
            <w:tr w:rsidR="001471A9" w:rsidRPr="00735AC4" w14:paraId="29C0BC10" w14:textId="77777777">
              <w:tc>
                <w:tcPr>
                  <w:tcW w:w="648" w:type="dxa"/>
                  <w:vMerge/>
                  <w:vAlign w:val="center"/>
                </w:tcPr>
                <w:p w14:paraId="44C094ED" w14:textId="77777777" w:rsidR="001471A9" w:rsidRPr="00735AC4" w:rsidRDefault="001471A9" w:rsidP="0054712D">
                  <w:pPr>
                    <w:pStyle w:val="a9"/>
                    <w:spacing w:line="320" w:lineRule="exact"/>
                    <w:jc w:val="center"/>
                    <w:textAlignment w:val="baseline"/>
                    <w:rPr>
                      <w:rFonts w:ascii="Times New Roman" w:hAnsi="Times New Roman"/>
                      <w:sz w:val="18"/>
                      <w:szCs w:val="18"/>
                      <w:lang w:val="en-US"/>
                    </w:rPr>
                  </w:pPr>
                </w:p>
              </w:tc>
              <w:tc>
                <w:tcPr>
                  <w:tcW w:w="992" w:type="dxa"/>
                  <w:vAlign w:val="center"/>
                </w:tcPr>
                <w:p w14:paraId="2B1E32CD" w14:textId="77777777" w:rsidR="001471A9" w:rsidRPr="00735AC4" w:rsidRDefault="001471A9" w:rsidP="0054712D">
                  <w:pPr>
                    <w:pStyle w:val="a9"/>
                    <w:spacing w:line="320" w:lineRule="exact"/>
                    <w:jc w:val="center"/>
                    <w:textAlignment w:val="baseline"/>
                    <w:rPr>
                      <w:rFonts w:ascii="Times New Roman" w:hAnsi="Times New Roman"/>
                      <w:sz w:val="18"/>
                      <w:szCs w:val="18"/>
                    </w:rPr>
                  </w:pPr>
                  <w:r w:rsidRPr="00735AC4">
                    <w:rPr>
                      <w:rFonts w:ascii="Times New Roman" w:hAnsi="Times New Roman" w:hint="eastAsia"/>
                      <w:sz w:val="18"/>
                      <w:szCs w:val="18"/>
                    </w:rPr>
                    <w:t>乙腈</w:t>
                  </w:r>
                </w:p>
              </w:tc>
              <w:tc>
                <w:tcPr>
                  <w:tcW w:w="851" w:type="dxa"/>
                  <w:vAlign w:val="center"/>
                </w:tcPr>
                <w:p w14:paraId="408F9FC4" w14:textId="77777777" w:rsidR="001471A9" w:rsidRPr="00735AC4" w:rsidRDefault="001471A9"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hint="eastAsia"/>
                      <w:sz w:val="18"/>
                      <w:szCs w:val="18"/>
                      <w:lang w:val="en-US"/>
                    </w:rPr>
                    <w:t>10</w:t>
                  </w:r>
                  <w:r w:rsidRPr="00735AC4">
                    <w:rPr>
                      <w:rFonts w:ascii="Times New Roman" w:hAnsi="Times New Roman"/>
                      <w:sz w:val="18"/>
                      <w:szCs w:val="18"/>
                      <w:lang w:val="en-US"/>
                    </w:rPr>
                    <w:t>.0</w:t>
                  </w:r>
                </w:p>
              </w:tc>
              <w:tc>
                <w:tcPr>
                  <w:tcW w:w="850" w:type="dxa"/>
                  <w:vAlign w:val="center"/>
                </w:tcPr>
                <w:p w14:paraId="60F0EC01" w14:textId="77777777" w:rsidR="001471A9" w:rsidRPr="00735AC4" w:rsidRDefault="001471A9"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hint="eastAsia"/>
                      <w:sz w:val="18"/>
                      <w:szCs w:val="18"/>
                      <w:lang w:val="en-US"/>
                    </w:rPr>
                    <w:t>2</w:t>
                  </w:r>
                  <w:r w:rsidRPr="00735AC4">
                    <w:rPr>
                      <w:rFonts w:ascii="Times New Roman" w:hAnsi="Times New Roman"/>
                      <w:sz w:val="18"/>
                      <w:szCs w:val="18"/>
                      <w:lang w:val="en-US"/>
                    </w:rPr>
                    <w:t>.3</w:t>
                  </w:r>
                </w:p>
              </w:tc>
              <w:tc>
                <w:tcPr>
                  <w:tcW w:w="851" w:type="dxa"/>
                  <w:vAlign w:val="center"/>
                </w:tcPr>
                <w:p w14:paraId="159ADF59" w14:textId="778EBD1C" w:rsidR="001471A9" w:rsidRPr="00735AC4" w:rsidRDefault="001471A9"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hint="eastAsia"/>
                      <w:sz w:val="18"/>
                      <w:szCs w:val="18"/>
                      <w:lang w:val="en-US"/>
                    </w:rPr>
                    <w:t>0</w:t>
                  </w:r>
                  <w:r w:rsidRPr="00735AC4">
                    <w:rPr>
                      <w:rFonts w:ascii="Times New Roman" w:hAnsi="Times New Roman"/>
                      <w:sz w:val="18"/>
                      <w:szCs w:val="18"/>
                      <w:lang w:val="en-US"/>
                    </w:rPr>
                    <w:t>.0011</w:t>
                  </w:r>
                </w:p>
              </w:tc>
              <w:tc>
                <w:tcPr>
                  <w:tcW w:w="850" w:type="dxa"/>
                  <w:vAlign w:val="center"/>
                </w:tcPr>
                <w:p w14:paraId="71770BE8" w14:textId="77777777" w:rsidR="001471A9" w:rsidRPr="00735AC4" w:rsidRDefault="001471A9"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hint="eastAsia"/>
                      <w:sz w:val="18"/>
                      <w:szCs w:val="18"/>
                      <w:lang w:val="en-US"/>
                    </w:rPr>
                    <w:t>0</w:t>
                  </w:r>
                  <w:r w:rsidRPr="00735AC4">
                    <w:rPr>
                      <w:rFonts w:ascii="Times New Roman" w:hAnsi="Times New Roman"/>
                      <w:sz w:val="18"/>
                      <w:szCs w:val="18"/>
                      <w:lang w:val="en-US"/>
                    </w:rPr>
                    <w:t>.054</w:t>
                  </w:r>
                </w:p>
              </w:tc>
              <w:tc>
                <w:tcPr>
                  <w:tcW w:w="709" w:type="dxa"/>
                  <w:vAlign w:val="center"/>
                </w:tcPr>
                <w:p w14:paraId="7F10B46B" w14:textId="77777777" w:rsidR="001471A9" w:rsidRPr="00735AC4" w:rsidRDefault="001471A9"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sz w:val="18"/>
                      <w:szCs w:val="18"/>
                      <w:lang w:val="en-US"/>
                    </w:rPr>
                    <w:t>1.0</w:t>
                  </w:r>
                </w:p>
              </w:tc>
              <w:tc>
                <w:tcPr>
                  <w:tcW w:w="850" w:type="dxa"/>
                  <w:vAlign w:val="center"/>
                </w:tcPr>
                <w:p w14:paraId="3EE677DD" w14:textId="77777777" w:rsidR="001471A9" w:rsidRPr="00735AC4" w:rsidRDefault="001471A9"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hint="eastAsia"/>
                      <w:sz w:val="18"/>
                      <w:szCs w:val="18"/>
                      <w:lang w:val="en-US"/>
                    </w:rPr>
                    <w:t>0</w:t>
                  </w:r>
                  <w:r w:rsidRPr="00735AC4">
                    <w:rPr>
                      <w:rFonts w:ascii="Times New Roman" w:hAnsi="Times New Roman"/>
                      <w:sz w:val="18"/>
                      <w:szCs w:val="18"/>
                      <w:lang w:val="en-US"/>
                    </w:rPr>
                    <w:t>.0005</w:t>
                  </w:r>
                </w:p>
              </w:tc>
              <w:tc>
                <w:tcPr>
                  <w:tcW w:w="709" w:type="dxa"/>
                  <w:vAlign w:val="center"/>
                </w:tcPr>
                <w:p w14:paraId="2A913107" w14:textId="77777777" w:rsidR="001471A9" w:rsidRPr="00735AC4" w:rsidRDefault="001471A9"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hint="eastAsia"/>
                      <w:sz w:val="18"/>
                      <w:szCs w:val="18"/>
                      <w:lang w:val="en-US"/>
                    </w:rPr>
                    <w:t>3</w:t>
                  </w:r>
                  <w:r w:rsidRPr="00735AC4">
                    <w:rPr>
                      <w:rFonts w:ascii="Times New Roman" w:hAnsi="Times New Roman"/>
                      <w:sz w:val="18"/>
                      <w:szCs w:val="18"/>
                      <w:lang w:val="en-US"/>
                    </w:rPr>
                    <w:t>.3</w:t>
                  </w:r>
                </w:p>
              </w:tc>
              <w:tc>
                <w:tcPr>
                  <w:tcW w:w="686" w:type="dxa"/>
                  <w:vAlign w:val="center"/>
                </w:tcPr>
                <w:p w14:paraId="1F12A7EC" w14:textId="77777777" w:rsidR="001471A9" w:rsidRPr="00735AC4" w:rsidRDefault="001471A9"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hint="eastAsia"/>
                      <w:sz w:val="18"/>
                      <w:szCs w:val="18"/>
                      <w:lang w:val="en-US"/>
                    </w:rPr>
                    <w:t>2</w:t>
                  </w:r>
                  <w:r w:rsidRPr="00735AC4">
                    <w:rPr>
                      <w:rFonts w:ascii="Times New Roman" w:hAnsi="Times New Roman"/>
                      <w:sz w:val="18"/>
                      <w:szCs w:val="18"/>
                      <w:lang w:val="en-US"/>
                    </w:rPr>
                    <w:t>000</w:t>
                  </w:r>
                </w:p>
              </w:tc>
            </w:tr>
            <w:tr w:rsidR="001471A9" w:rsidRPr="00735AC4" w14:paraId="653E6417" w14:textId="77777777">
              <w:tc>
                <w:tcPr>
                  <w:tcW w:w="648" w:type="dxa"/>
                  <w:vMerge/>
                  <w:vAlign w:val="center"/>
                </w:tcPr>
                <w:p w14:paraId="02C4297C" w14:textId="77777777" w:rsidR="001471A9" w:rsidRPr="00735AC4" w:rsidRDefault="001471A9" w:rsidP="0054712D">
                  <w:pPr>
                    <w:pStyle w:val="a9"/>
                    <w:spacing w:line="320" w:lineRule="exact"/>
                    <w:jc w:val="center"/>
                    <w:textAlignment w:val="baseline"/>
                    <w:rPr>
                      <w:rFonts w:ascii="Times New Roman" w:hAnsi="Times New Roman"/>
                      <w:sz w:val="18"/>
                      <w:szCs w:val="18"/>
                      <w:lang w:val="en-US"/>
                    </w:rPr>
                  </w:pPr>
                </w:p>
              </w:tc>
              <w:tc>
                <w:tcPr>
                  <w:tcW w:w="992" w:type="dxa"/>
                  <w:vAlign w:val="center"/>
                </w:tcPr>
                <w:p w14:paraId="3A782B6D" w14:textId="77777777" w:rsidR="001471A9" w:rsidRPr="00735AC4" w:rsidRDefault="001471A9" w:rsidP="0054712D">
                  <w:pPr>
                    <w:pStyle w:val="a9"/>
                    <w:spacing w:line="320" w:lineRule="exact"/>
                    <w:jc w:val="center"/>
                    <w:textAlignment w:val="baseline"/>
                    <w:rPr>
                      <w:rFonts w:ascii="Times New Roman" w:hAnsi="Times New Roman"/>
                      <w:sz w:val="18"/>
                      <w:szCs w:val="18"/>
                    </w:rPr>
                  </w:pPr>
                  <w:r w:rsidRPr="00735AC4">
                    <w:rPr>
                      <w:rFonts w:ascii="Times New Roman" w:hAnsi="Times New Roman"/>
                      <w:sz w:val="18"/>
                      <w:szCs w:val="18"/>
                    </w:rPr>
                    <w:t>非甲烷总烃</w:t>
                  </w:r>
                </w:p>
              </w:tc>
              <w:tc>
                <w:tcPr>
                  <w:tcW w:w="851" w:type="dxa"/>
                  <w:vAlign w:val="center"/>
                </w:tcPr>
                <w:p w14:paraId="2F26C2FA" w14:textId="1BE4C1CF" w:rsidR="001471A9" w:rsidRPr="00735AC4" w:rsidRDefault="00264000"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hint="eastAsia"/>
                      <w:sz w:val="18"/>
                      <w:szCs w:val="18"/>
                      <w:lang w:val="en-US"/>
                    </w:rPr>
                    <w:t>1</w:t>
                  </w:r>
                  <w:r w:rsidRPr="00735AC4">
                    <w:rPr>
                      <w:rFonts w:ascii="Times New Roman" w:hAnsi="Times New Roman"/>
                      <w:sz w:val="18"/>
                      <w:szCs w:val="18"/>
                      <w:lang w:val="en-US"/>
                    </w:rPr>
                    <w:t>47.4</w:t>
                  </w:r>
                </w:p>
              </w:tc>
              <w:tc>
                <w:tcPr>
                  <w:tcW w:w="850" w:type="dxa"/>
                  <w:vAlign w:val="center"/>
                </w:tcPr>
                <w:p w14:paraId="7D12BB25" w14:textId="1EEC31C8" w:rsidR="001471A9" w:rsidRPr="00735AC4" w:rsidRDefault="00264000"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hint="eastAsia"/>
                      <w:sz w:val="18"/>
                      <w:szCs w:val="18"/>
                      <w:lang w:val="en-US"/>
                    </w:rPr>
                    <w:t>3</w:t>
                  </w:r>
                  <w:r w:rsidRPr="00735AC4">
                    <w:rPr>
                      <w:rFonts w:ascii="Times New Roman" w:hAnsi="Times New Roman"/>
                      <w:sz w:val="18"/>
                      <w:szCs w:val="18"/>
                      <w:lang w:val="en-US"/>
                    </w:rPr>
                    <w:t>3.2</w:t>
                  </w:r>
                </w:p>
              </w:tc>
              <w:tc>
                <w:tcPr>
                  <w:tcW w:w="851" w:type="dxa"/>
                  <w:vAlign w:val="center"/>
                </w:tcPr>
                <w:p w14:paraId="52A281D6" w14:textId="21F68AAE" w:rsidR="001471A9" w:rsidRPr="00735AC4" w:rsidRDefault="00264000"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hint="eastAsia"/>
                      <w:sz w:val="18"/>
                      <w:szCs w:val="18"/>
                      <w:lang w:val="en-US"/>
                    </w:rPr>
                    <w:t>0</w:t>
                  </w:r>
                  <w:r w:rsidRPr="00735AC4">
                    <w:rPr>
                      <w:rFonts w:ascii="Times New Roman" w:hAnsi="Times New Roman"/>
                      <w:sz w:val="18"/>
                      <w:szCs w:val="18"/>
                      <w:lang w:val="en-US"/>
                    </w:rPr>
                    <w:t>.0166</w:t>
                  </w:r>
                </w:p>
              </w:tc>
              <w:tc>
                <w:tcPr>
                  <w:tcW w:w="850" w:type="dxa"/>
                  <w:vAlign w:val="center"/>
                </w:tcPr>
                <w:p w14:paraId="3F5BD146" w14:textId="1897AE1F" w:rsidR="001471A9" w:rsidRPr="00735AC4" w:rsidRDefault="00264000"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hint="eastAsia"/>
                      <w:sz w:val="18"/>
                      <w:szCs w:val="18"/>
                      <w:lang w:val="en-US"/>
                    </w:rPr>
                    <w:t>0</w:t>
                  </w:r>
                  <w:r w:rsidRPr="00735AC4">
                    <w:rPr>
                      <w:rFonts w:ascii="Times New Roman" w:hAnsi="Times New Roman"/>
                      <w:sz w:val="18"/>
                      <w:szCs w:val="18"/>
                      <w:lang w:val="en-US"/>
                    </w:rPr>
                    <w:t>.790</w:t>
                  </w:r>
                </w:p>
              </w:tc>
              <w:tc>
                <w:tcPr>
                  <w:tcW w:w="709" w:type="dxa"/>
                  <w:vAlign w:val="center"/>
                </w:tcPr>
                <w:p w14:paraId="40783ECD" w14:textId="77BB93A1" w:rsidR="001471A9" w:rsidRPr="00735AC4" w:rsidRDefault="00264000"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hint="eastAsia"/>
                      <w:sz w:val="18"/>
                      <w:szCs w:val="18"/>
                      <w:lang w:val="en-US"/>
                    </w:rPr>
                    <w:t>1</w:t>
                  </w:r>
                  <w:r w:rsidRPr="00735AC4">
                    <w:rPr>
                      <w:rFonts w:ascii="Times New Roman" w:hAnsi="Times New Roman"/>
                      <w:sz w:val="18"/>
                      <w:szCs w:val="18"/>
                      <w:lang w:val="en-US"/>
                    </w:rPr>
                    <w:t>4.7</w:t>
                  </w:r>
                </w:p>
              </w:tc>
              <w:tc>
                <w:tcPr>
                  <w:tcW w:w="850" w:type="dxa"/>
                  <w:vAlign w:val="center"/>
                </w:tcPr>
                <w:p w14:paraId="600E062D" w14:textId="6380E7F8" w:rsidR="001471A9" w:rsidRPr="00735AC4" w:rsidRDefault="00264000"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hint="eastAsia"/>
                      <w:sz w:val="18"/>
                      <w:szCs w:val="18"/>
                      <w:lang w:val="en-US"/>
                    </w:rPr>
                    <w:t>0</w:t>
                  </w:r>
                  <w:r w:rsidRPr="00735AC4">
                    <w:rPr>
                      <w:rFonts w:ascii="Times New Roman" w:hAnsi="Times New Roman"/>
                      <w:sz w:val="18"/>
                      <w:szCs w:val="18"/>
                      <w:lang w:val="en-US"/>
                    </w:rPr>
                    <w:t>.0074</w:t>
                  </w:r>
                </w:p>
              </w:tc>
              <w:tc>
                <w:tcPr>
                  <w:tcW w:w="709" w:type="dxa"/>
                  <w:vAlign w:val="center"/>
                </w:tcPr>
                <w:p w14:paraId="150FE609" w14:textId="78552449" w:rsidR="001471A9" w:rsidRPr="00735AC4" w:rsidRDefault="00264000"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hint="eastAsia"/>
                      <w:sz w:val="18"/>
                      <w:szCs w:val="18"/>
                      <w:lang w:val="en-US"/>
                    </w:rPr>
                    <w:t>4</w:t>
                  </w:r>
                  <w:r w:rsidRPr="00735AC4">
                    <w:rPr>
                      <w:rFonts w:ascii="Times New Roman" w:hAnsi="Times New Roman"/>
                      <w:sz w:val="18"/>
                      <w:szCs w:val="18"/>
                      <w:lang w:val="en-US"/>
                    </w:rPr>
                    <w:t>7.9</w:t>
                  </w:r>
                </w:p>
              </w:tc>
              <w:tc>
                <w:tcPr>
                  <w:tcW w:w="686" w:type="dxa"/>
                  <w:vAlign w:val="center"/>
                </w:tcPr>
                <w:p w14:paraId="1DF89A26" w14:textId="77777777" w:rsidR="001471A9" w:rsidRPr="00735AC4" w:rsidRDefault="001471A9"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sz w:val="18"/>
                      <w:szCs w:val="18"/>
                      <w:lang w:val="en-US"/>
                    </w:rPr>
                    <w:t>2000</w:t>
                  </w:r>
                </w:p>
              </w:tc>
            </w:tr>
            <w:tr w:rsidR="001471A9" w:rsidRPr="00735AC4" w14:paraId="44935A03" w14:textId="77777777">
              <w:tc>
                <w:tcPr>
                  <w:tcW w:w="648" w:type="dxa"/>
                  <w:vMerge/>
                  <w:vAlign w:val="center"/>
                </w:tcPr>
                <w:p w14:paraId="2592C0B7" w14:textId="77777777" w:rsidR="001471A9" w:rsidRPr="00735AC4" w:rsidRDefault="001471A9" w:rsidP="0054712D">
                  <w:pPr>
                    <w:pStyle w:val="a9"/>
                    <w:spacing w:line="320" w:lineRule="exact"/>
                    <w:jc w:val="center"/>
                    <w:textAlignment w:val="baseline"/>
                    <w:rPr>
                      <w:rFonts w:ascii="Times New Roman" w:hAnsi="Times New Roman"/>
                      <w:sz w:val="18"/>
                      <w:szCs w:val="18"/>
                      <w:lang w:val="en-US"/>
                    </w:rPr>
                  </w:pPr>
                </w:p>
              </w:tc>
              <w:tc>
                <w:tcPr>
                  <w:tcW w:w="992" w:type="dxa"/>
                  <w:vAlign w:val="center"/>
                </w:tcPr>
                <w:p w14:paraId="09F7F7B6" w14:textId="6B03B8C5" w:rsidR="001471A9" w:rsidRPr="00735AC4" w:rsidRDefault="00AC7DC4" w:rsidP="0054712D">
                  <w:pPr>
                    <w:pStyle w:val="a9"/>
                    <w:spacing w:line="320" w:lineRule="exact"/>
                    <w:jc w:val="center"/>
                    <w:textAlignment w:val="baseline"/>
                    <w:rPr>
                      <w:rFonts w:ascii="Times New Roman" w:hAnsi="Times New Roman"/>
                      <w:sz w:val="18"/>
                      <w:szCs w:val="18"/>
                    </w:rPr>
                  </w:pPr>
                  <w:r w:rsidRPr="00735AC4">
                    <w:rPr>
                      <w:rFonts w:ascii="Times New Roman" w:hAnsi="Times New Roman"/>
                      <w:sz w:val="18"/>
                      <w:szCs w:val="18"/>
                    </w:rPr>
                    <w:t>T</w:t>
                  </w:r>
                  <w:r w:rsidR="001471A9" w:rsidRPr="00735AC4">
                    <w:rPr>
                      <w:rFonts w:ascii="Times New Roman" w:hAnsi="Times New Roman" w:hint="eastAsia"/>
                      <w:sz w:val="18"/>
                      <w:szCs w:val="18"/>
                    </w:rPr>
                    <w:t>V</w:t>
                  </w:r>
                  <w:r w:rsidR="001471A9" w:rsidRPr="00735AC4">
                    <w:rPr>
                      <w:rFonts w:ascii="Times New Roman" w:hAnsi="Times New Roman"/>
                      <w:sz w:val="18"/>
                      <w:szCs w:val="18"/>
                    </w:rPr>
                    <w:t>OC</w:t>
                  </w:r>
                </w:p>
              </w:tc>
              <w:tc>
                <w:tcPr>
                  <w:tcW w:w="851" w:type="dxa"/>
                  <w:vAlign w:val="center"/>
                </w:tcPr>
                <w:p w14:paraId="08E6C2AF" w14:textId="40A1DB4D" w:rsidR="001471A9" w:rsidRPr="00735AC4" w:rsidRDefault="00264000"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hint="eastAsia"/>
                      <w:sz w:val="18"/>
                      <w:szCs w:val="18"/>
                      <w:lang w:val="en-US"/>
                    </w:rPr>
                    <w:t>1</w:t>
                  </w:r>
                  <w:r w:rsidRPr="00735AC4">
                    <w:rPr>
                      <w:rFonts w:ascii="Times New Roman" w:hAnsi="Times New Roman"/>
                      <w:sz w:val="18"/>
                      <w:szCs w:val="18"/>
                      <w:lang w:val="en-US"/>
                    </w:rPr>
                    <w:t>83.4</w:t>
                  </w:r>
                </w:p>
              </w:tc>
              <w:tc>
                <w:tcPr>
                  <w:tcW w:w="850" w:type="dxa"/>
                  <w:vAlign w:val="center"/>
                </w:tcPr>
                <w:p w14:paraId="17C76495" w14:textId="6E5DC303" w:rsidR="001471A9" w:rsidRPr="00735AC4" w:rsidRDefault="00264000"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hint="eastAsia"/>
                      <w:sz w:val="18"/>
                      <w:szCs w:val="18"/>
                      <w:lang w:val="en-US"/>
                    </w:rPr>
                    <w:t>4</w:t>
                  </w:r>
                  <w:r w:rsidRPr="00735AC4">
                    <w:rPr>
                      <w:rFonts w:ascii="Times New Roman" w:hAnsi="Times New Roman"/>
                      <w:sz w:val="18"/>
                      <w:szCs w:val="18"/>
                      <w:lang w:val="en-US"/>
                    </w:rPr>
                    <w:t>1.3</w:t>
                  </w:r>
                </w:p>
              </w:tc>
              <w:tc>
                <w:tcPr>
                  <w:tcW w:w="851" w:type="dxa"/>
                  <w:vAlign w:val="center"/>
                </w:tcPr>
                <w:p w14:paraId="576A53A9" w14:textId="60192549" w:rsidR="001471A9" w:rsidRPr="00735AC4" w:rsidRDefault="00264000"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hint="eastAsia"/>
                      <w:sz w:val="18"/>
                      <w:szCs w:val="18"/>
                      <w:lang w:val="en-US"/>
                    </w:rPr>
                    <w:t>0</w:t>
                  </w:r>
                  <w:r w:rsidRPr="00735AC4">
                    <w:rPr>
                      <w:rFonts w:ascii="Times New Roman" w:hAnsi="Times New Roman"/>
                      <w:sz w:val="18"/>
                      <w:szCs w:val="18"/>
                      <w:lang w:val="en-US"/>
                    </w:rPr>
                    <w:t>.0206</w:t>
                  </w:r>
                </w:p>
              </w:tc>
              <w:tc>
                <w:tcPr>
                  <w:tcW w:w="850" w:type="dxa"/>
                  <w:vAlign w:val="center"/>
                </w:tcPr>
                <w:p w14:paraId="251868B1" w14:textId="7CEBC594" w:rsidR="001471A9" w:rsidRPr="00735AC4" w:rsidRDefault="00264000"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hint="eastAsia"/>
                      <w:sz w:val="18"/>
                      <w:szCs w:val="18"/>
                      <w:lang w:val="en-US"/>
                    </w:rPr>
                    <w:t>0</w:t>
                  </w:r>
                  <w:r w:rsidRPr="00735AC4">
                    <w:rPr>
                      <w:rFonts w:ascii="Times New Roman" w:hAnsi="Times New Roman"/>
                      <w:sz w:val="18"/>
                      <w:szCs w:val="18"/>
                      <w:lang w:val="en-US"/>
                    </w:rPr>
                    <w:t>.983</w:t>
                  </w:r>
                </w:p>
              </w:tc>
              <w:tc>
                <w:tcPr>
                  <w:tcW w:w="709" w:type="dxa"/>
                  <w:vAlign w:val="center"/>
                </w:tcPr>
                <w:p w14:paraId="3475102A" w14:textId="2279CB57" w:rsidR="001471A9" w:rsidRPr="00735AC4" w:rsidRDefault="00264000"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hint="eastAsia"/>
                      <w:sz w:val="18"/>
                      <w:szCs w:val="18"/>
                      <w:lang w:val="en-US"/>
                    </w:rPr>
                    <w:t>1</w:t>
                  </w:r>
                  <w:r w:rsidRPr="00735AC4">
                    <w:rPr>
                      <w:rFonts w:ascii="Times New Roman" w:hAnsi="Times New Roman"/>
                      <w:sz w:val="18"/>
                      <w:szCs w:val="18"/>
                      <w:lang w:val="en-US"/>
                    </w:rPr>
                    <w:t>8.3</w:t>
                  </w:r>
                </w:p>
              </w:tc>
              <w:tc>
                <w:tcPr>
                  <w:tcW w:w="850" w:type="dxa"/>
                  <w:vAlign w:val="center"/>
                </w:tcPr>
                <w:p w14:paraId="09F9E823" w14:textId="442FF73D" w:rsidR="001471A9" w:rsidRPr="00735AC4" w:rsidRDefault="00264000"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hint="eastAsia"/>
                      <w:sz w:val="18"/>
                      <w:szCs w:val="18"/>
                      <w:lang w:val="en-US"/>
                    </w:rPr>
                    <w:t>0</w:t>
                  </w:r>
                  <w:r w:rsidRPr="00735AC4">
                    <w:rPr>
                      <w:rFonts w:ascii="Times New Roman" w:hAnsi="Times New Roman"/>
                      <w:sz w:val="18"/>
                      <w:szCs w:val="18"/>
                      <w:lang w:val="en-US"/>
                    </w:rPr>
                    <w:t>.009</w:t>
                  </w:r>
                </w:p>
              </w:tc>
              <w:tc>
                <w:tcPr>
                  <w:tcW w:w="709" w:type="dxa"/>
                  <w:vAlign w:val="center"/>
                </w:tcPr>
                <w:p w14:paraId="534B4820" w14:textId="3C73252B" w:rsidR="001471A9" w:rsidRPr="00735AC4" w:rsidRDefault="00264000"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hint="eastAsia"/>
                      <w:sz w:val="18"/>
                      <w:szCs w:val="18"/>
                      <w:lang w:val="en-US"/>
                    </w:rPr>
                    <w:t>5</w:t>
                  </w:r>
                  <w:r w:rsidRPr="00735AC4">
                    <w:rPr>
                      <w:rFonts w:ascii="Times New Roman" w:hAnsi="Times New Roman"/>
                      <w:sz w:val="18"/>
                      <w:szCs w:val="18"/>
                      <w:lang w:val="en-US"/>
                    </w:rPr>
                    <w:t>9.6</w:t>
                  </w:r>
                </w:p>
              </w:tc>
              <w:tc>
                <w:tcPr>
                  <w:tcW w:w="686" w:type="dxa"/>
                  <w:vAlign w:val="center"/>
                </w:tcPr>
                <w:p w14:paraId="0A1AE36C" w14:textId="77777777" w:rsidR="001471A9" w:rsidRPr="00735AC4" w:rsidRDefault="001471A9" w:rsidP="0054712D">
                  <w:pPr>
                    <w:pStyle w:val="a9"/>
                    <w:spacing w:line="320" w:lineRule="exact"/>
                    <w:jc w:val="center"/>
                    <w:textAlignment w:val="baseline"/>
                    <w:rPr>
                      <w:rFonts w:ascii="Times New Roman" w:hAnsi="Times New Roman"/>
                      <w:sz w:val="18"/>
                      <w:szCs w:val="18"/>
                      <w:lang w:val="en-US"/>
                    </w:rPr>
                  </w:pPr>
                  <w:r w:rsidRPr="00735AC4">
                    <w:rPr>
                      <w:rFonts w:ascii="Times New Roman" w:hAnsi="Times New Roman" w:hint="eastAsia"/>
                      <w:sz w:val="18"/>
                      <w:szCs w:val="18"/>
                      <w:lang w:val="en-US"/>
                    </w:rPr>
                    <w:t>/</w:t>
                  </w:r>
                </w:p>
              </w:tc>
            </w:tr>
            <w:tr w:rsidR="001471A9" w:rsidRPr="00735AC4" w14:paraId="2CA50256" w14:textId="77777777">
              <w:trPr>
                <w:trHeight w:val="321"/>
              </w:trPr>
              <w:tc>
                <w:tcPr>
                  <w:tcW w:w="7996" w:type="dxa"/>
                  <w:gridSpan w:val="10"/>
                  <w:vAlign w:val="center"/>
                </w:tcPr>
                <w:p w14:paraId="63F0EC45" w14:textId="77777777" w:rsidR="001471A9" w:rsidRPr="00735AC4" w:rsidRDefault="001471A9" w:rsidP="0054712D">
                  <w:pPr>
                    <w:pStyle w:val="a3"/>
                    <w:spacing w:line="320" w:lineRule="exact"/>
                    <w:ind w:firstLineChars="0" w:firstLine="0"/>
                    <w:rPr>
                      <w:sz w:val="18"/>
                      <w:szCs w:val="18"/>
                      <w:lang w:val="en-US"/>
                    </w:rPr>
                  </w:pPr>
                  <w:r w:rsidRPr="00735AC4">
                    <w:rPr>
                      <w:snapToGrid w:val="0"/>
                      <w:sz w:val="18"/>
                      <w:szCs w:val="18"/>
                    </w:rPr>
                    <w:t>注：废气产生浓度按照最低收集风量</w:t>
                  </w:r>
                  <w:r w:rsidRPr="00735AC4">
                    <w:rPr>
                      <w:snapToGrid w:val="0"/>
                      <w:sz w:val="18"/>
                      <w:szCs w:val="18"/>
                    </w:rPr>
                    <w:t>21000mg/m</w:t>
                  </w:r>
                  <w:r w:rsidRPr="00735AC4">
                    <w:rPr>
                      <w:snapToGrid w:val="0"/>
                      <w:sz w:val="18"/>
                      <w:szCs w:val="18"/>
                      <w:vertAlign w:val="superscript"/>
                    </w:rPr>
                    <w:t>3</w:t>
                  </w:r>
                  <w:r w:rsidRPr="00735AC4">
                    <w:rPr>
                      <w:snapToGrid w:val="0"/>
                      <w:sz w:val="18"/>
                      <w:szCs w:val="18"/>
                    </w:rPr>
                    <w:t>核算。</w:t>
                  </w:r>
                </w:p>
              </w:tc>
            </w:tr>
          </w:tbl>
          <w:bookmarkEnd w:id="24"/>
          <w:p w14:paraId="51576CF7" w14:textId="77777777" w:rsidR="00415EF8" w:rsidRPr="00735AC4" w:rsidRDefault="00B046D4">
            <w:pPr>
              <w:spacing w:line="440" w:lineRule="exact"/>
              <w:ind w:firstLineChars="200" w:firstLine="482"/>
              <w:rPr>
                <w:b/>
                <w:sz w:val="24"/>
              </w:rPr>
            </w:pPr>
            <w:r w:rsidRPr="00735AC4">
              <w:rPr>
                <w:rFonts w:hint="eastAsia"/>
                <w:b/>
                <w:sz w:val="24"/>
              </w:rPr>
              <w:t>（</w:t>
            </w:r>
            <w:r w:rsidRPr="00735AC4">
              <w:rPr>
                <w:rFonts w:hint="eastAsia"/>
                <w:b/>
                <w:sz w:val="24"/>
              </w:rPr>
              <w:t>2</w:t>
            </w:r>
            <w:r w:rsidRPr="00735AC4">
              <w:rPr>
                <w:rFonts w:hint="eastAsia"/>
                <w:b/>
                <w:sz w:val="24"/>
              </w:rPr>
              <w:t>）非正常工况</w:t>
            </w:r>
          </w:p>
          <w:p w14:paraId="21FC23C3" w14:textId="77777777" w:rsidR="00415EF8" w:rsidRPr="00735AC4" w:rsidRDefault="00B046D4">
            <w:pPr>
              <w:spacing w:line="440" w:lineRule="exact"/>
              <w:ind w:firstLineChars="200" w:firstLine="480"/>
              <w:jc w:val="left"/>
              <w:rPr>
                <w:sz w:val="24"/>
              </w:rPr>
            </w:pPr>
            <w:r w:rsidRPr="00735AC4">
              <w:rPr>
                <w:rFonts w:hint="eastAsia"/>
                <w:sz w:val="24"/>
              </w:rPr>
              <w:t>本项目的非正常工况主要是污染物排放控制措施达不到应有效率，造成排气筒废气污染物未经净化直接排放，其排放情况见表</w:t>
            </w:r>
            <w:r w:rsidRPr="00735AC4">
              <w:rPr>
                <w:rFonts w:hint="eastAsia"/>
                <w:sz w:val="24"/>
              </w:rPr>
              <w:t>4-</w:t>
            </w:r>
            <w:r w:rsidRPr="00735AC4">
              <w:rPr>
                <w:sz w:val="24"/>
              </w:rPr>
              <w:t>5</w:t>
            </w:r>
            <w:r w:rsidRPr="00735AC4">
              <w:rPr>
                <w:rFonts w:hint="eastAsia"/>
                <w:sz w:val="24"/>
              </w:rPr>
              <w:t>。</w:t>
            </w:r>
          </w:p>
          <w:p w14:paraId="60F4B61F" w14:textId="77777777" w:rsidR="00415EF8" w:rsidRPr="00735AC4" w:rsidRDefault="00B046D4">
            <w:pPr>
              <w:spacing w:line="440" w:lineRule="exact"/>
              <w:ind w:firstLineChars="200" w:firstLine="422"/>
              <w:jc w:val="center"/>
              <w:rPr>
                <w:b/>
              </w:rPr>
            </w:pPr>
            <w:r w:rsidRPr="00735AC4">
              <w:rPr>
                <w:rFonts w:hint="eastAsia"/>
                <w:b/>
              </w:rPr>
              <w:lastRenderedPageBreak/>
              <w:t>表</w:t>
            </w:r>
            <w:r w:rsidRPr="00735AC4">
              <w:rPr>
                <w:rFonts w:hint="eastAsia"/>
                <w:b/>
              </w:rPr>
              <w:t>4-</w:t>
            </w:r>
            <w:r w:rsidRPr="00735AC4">
              <w:rPr>
                <w:b/>
              </w:rPr>
              <w:t>5</w:t>
            </w:r>
            <w:r w:rsidRPr="00735AC4">
              <w:rPr>
                <w:rFonts w:hint="eastAsia"/>
                <w:b/>
              </w:rPr>
              <w:t xml:space="preserve"> </w:t>
            </w:r>
            <w:r w:rsidRPr="00735AC4">
              <w:rPr>
                <w:rFonts w:hint="eastAsia"/>
                <w:b/>
              </w:rPr>
              <w:t>非正常工况排气筒排放情况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5"/>
              <w:gridCol w:w="1008"/>
              <w:gridCol w:w="799"/>
              <w:gridCol w:w="965"/>
              <w:gridCol w:w="786"/>
              <w:gridCol w:w="738"/>
              <w:gridCol w:w="774"/>
              <w:gridCol w:w="965"/>
              <w:gridCol w:w="786"/>
              <w:gridCol w:w="500"/>
            </w:tblGrid>
            <w:tr w:rsidR="00735AC4" w:rsidRPr="00735AC4" w14:paraId="5188C21A" w14:textId="77777777">
              <w:trPr>
                <w:trHeight w:val="20"/>
                <w:jc w:val="center"/>
              </w:trPr>
              <w:tc>
                <w:tcPr>
                  <w:tcW w:w="430" w:type="pct"/>
                  <w:vMerge w:val="restart"/>
                  <w:shd w:val="clear" w:color="auto" w:fill="auto"/>
                  <w:vAlign w:val="center"/>
                </w:tcPr>
                <w:p w14:paraId="26FBABA4" w14:textId="77777777" w:rsidR="00415EF8" w:rsidRPr="00735AC4" w:rsidRDefault="00B046D4">
                  <w:pPr>
                    <w:spacing w:line="276" w:lineRule="auto"/>
                    <w:jc w:val="center"/>
                    <w:textAlignment w:val="center"/>
                    <w:rPr>
                      <w:szCs w:val="21"/>
                    </w:rPr>
                  </w:pPr>
                  <w:r w:rsidRPr="00735AC4">
                    <w:rPr>
                      <w:rFonts w:hint="eastAsia"/>
                      <w:szCs w:val="21"/>
                    </w:rPr>
                    <w:t>污染源</w:t>
                  </w:r>
                </w:p>
              </w:tc>
              <w:tc>
                <w:tcPr>
                  <w:tcW w:w="747" w:type="pct"/>
                  <w:vMerge w:val="restart"/>
                  <w:shd w:val="clear" w:color="auto" w:fill="auto"/>
                  <w:vAlign w:val="center"/>
                </w:tcPr>
                <w:p w14:paraId="1FF46708" w14:textId="77777777" w:rsidR="00415EF8" w:rsidRPr="00735AC4" w:rsidRDefault="00B046D4">
                  <w:pPr>
                    <w:spacing w:line="276" w:lineRule="auto"/>
                    <w:jc w:val="center"/>
                    <w:textAlignment w:val="center"/>
                    <w:rPr>
                      <w:szCs w:val="21"/>
                    </w:rPr>
                  </w:pPr>
                  <w:r w:rsidRPr="00735AC4">
                    <w:rPr>
                      <w:rFonts w:hint="eastAsia"/>
                      <w:szCs w:val="21"/>
                    </w:rPr>
                    <w:t>污染物名称</w:t>
                  </w:r>
                </w:p>
              </w:tc>
              <w:tc>
                <w:tcPr>
                  <w:tcW w:w="562" w:type="pct"/>
                  <w:vMerge w:val="restart"/>
                  <w:shd w:val="clear" w:color="auto" w:fill="auto"/>
                  <w:vAlign w:val="center"/>
                </w:tcPr>
                <w:p w14:paraId="7E215713" w14:textId="77777777" w:rsidR="00415EF8" w:rsidRPr="00735AC4" w:rsidRDefault="00B046D4">
                  <w:pPr>
                    <w:spacing w:line="276" w:lineRule="auto"/>
                    <w:jc w:val="center"/>
                    <w:textAlignment w:val="center"/>
                    <w:rPr>
                      <w:szCs w:val="21"/>
                    </w:rPr>
                  </w:pPr>
                  <w:r w:rsidRPr="00735AC4">
                    <w:rPr>
                      <w:rFonts w:hint="eastAsia"/>
                      <w:szCs w:val="21"/>
                    </w:rPr>
                    <w:t>非正常排放原因</w:t>
                  </w:r>
                </w:p>
              </w:tc>
              <w:tc>
                <w:tcPr>
                  <w:tcW w:w="1949" w:type="pct"/>
                  <w:gridSpan w:val="4"/>
                  <w:shd w:val="clear" w:color="auto" w:fill="auto"/>
                  <w:vAlign w:val="center"/>
                </w:tcPr>
                <w:p w14:paraId="60166471" w14:textId="77777777" w:rsidR="00415EF8" w:rsidRPr="00735AC4" w:rsidRDefault="00B046D4">
                  <w:pPr>
                    <w:spacing w:line="276" w:lineRule="auto"/>
                    <w:jc w:val="center"/>
                    <w:textAlignment w:val="center"/>
                    <w:rPr>
                      <w:szCs w:val="21"/>
                    </w:rPr>
                  </w:pPr>
                  <w:r w:rsidRPr="00735AC4">
                    <w:rPr>
                      <w:rFonts w:hint="eastAsia"/>
                      <w:szCs w:val="21"/>
                    </w:rPr>
                    <w:t>非正常排放情况</w:t>
                  </w:r>
                </w:p>
              </w:tc>
              <w:tc>
                <w:tcPr>
                  <w:tcW w:w="937" w:type="pct"/>
                  <w:gridSpan w:val="2"/>
                  <w:shd w:val="clear" w:color="auto" w:fill="auto"/>
                  <w:vAlign w:val="center"/>
                </w:tcPr>
                <w:p w14:paraId="56183CA9" w14:textId="77777777" w:rsidR="00415EF8" w:rsidRPr="00735AC4" w:rsidRDefault="00B046D4">
                  <w:pPr>
                    <w:spacing w:line="276" w:lineRule="auto"/>
                    <w:jc w:val="center"/>
                    <w:textAlignment w:val="center"/>
                    <w:rPr>
                      <w:szCs w:val="21"/>
                    </w:rPr>
                  </w:pPr>
                  <w:r w:rsidRPr="00735AC4">
                    <w:rPr>
                      <w:rFonts w:hint="eastAsia"/>
                      <w:szCs w:val="21"/>
                    </w:rPr>
                    <w:t>执行标准</w:t>
                  </w:r>
                </w:p>
              </w:tc>
              <w:tc>
                <w:tcPr>
                  <w:tcW w:w="375" w:type="pct"/>
                  <w:vMerge w:val="restart"/>
                  <w:shd w:val="clear" w:color="auto" w:fill="auto"/>
                  <w:vAlign w:val="center"/>
                </w:tcPr>
                <w:p w14:paraId="7ADBF1AA" w14:textId="77777777" w:rsidR="00415EF8" w:rsidRPr="00735AC4" w:rsidRDefault="00B046D4">
                  <w:pPr>
                    <w:spacing w:line="276" w:lineRule="auto"/>
                    <w:jc w:val="center"/>
                    <w:textAlignment w:val="center"/>
                    <w:rPr>
                      <w:szCs w:val="21"/>
                    </w:rPr>
                  </w:pPr>
                  <w:r w:rsidRPr="00735AC4">
                    <w:rPr>
                      <w:rFonts w:hint="eastAsia"/>
                      <w:szCs w:val="21"/>
                    </w:rPr>
                    <w:t>是否</w:t>
                  </w:r>
                </w:p>
                <w:p w14:paraId="62D2F187" w14:textId="77777777" w:rsidR="00415EF8" w:rsidRPr="00735AC4" w:rsidRDefault="00B046D4">
                  <w:pPr>
                    <w:spacing w:line="276" w:lineRule="auto"/>
                    <w:jc w:val="center"/>
                    <w:textAlignment w:val="center"/>
                    <w:rPr>
                      <w:szCs w:val="21"/>
                    </w:rPr>
                  </w:pPr>
                  <w:r w:rsidRPr="00735AC4">
                    <w:rPr>
                      <w:rFonts w:hint="eastAsia"/>
                      <w:szCs w:val="21"/>
                    </w:rPr>
                    <w:t>达标</w:t>
                  </w:r>
                </w:p>
              </w:tc>
            </w:tr>
            <w:tr w:rsidR="00735AC4" w:rsidRPr="00735AC4" w14:paraId="0DBA0DA8" w14:textId="77777777">
              <w:trPr>
                <w:trHeight w:val="20"/>
                <w:jc w:val="center"/>
              </w:trPr>
              <w:tc>
                <w:tcPr>
                  <w:tcW w:w="430" w:type="pct"/>
                  <w:vMerge/>
                  <w:shd w:val="clear" w:color="auto" w:fill="auto"/>
                  <w:vAlign w:val="center"/>
                </w:tcPr>
                <w:p w14:paraId="068B352B" w14:textId="77777777" w:rsidR="00415EF8" w:rsidRPr="00735AC4" w:rsidRDefault="00415EF8">
                  <w:pPr>
                    <w:spacing w:line="276" w:lineRule="auto"/>
                    <w:textAlignment w:val="center"/>
                    <w:rPr>
                      <w:szCs w:val="21"/>
                    </w:rPr>
                  </w:pPr>
                </w:p>
              </w:tc>
              <w:tc>
                <w:tcPr>
                  <w:tcW w:w="747" w:type="pct"/>
                  <w:vMerge/>
                  <w:shd w:val="clear" w:color="auto" w:fill="auto"/>
                  <w:vAlign w:val="center"/>
                </w:tcPr>
                <w:p w14:paraId="25835E4E" w14:textId="77777777" w:rsidR="00415EF8" w:rsidRPr="00735AC4" w:rsidRDefault="00415EF8">
                  <w:pPr>
                    <w:spacing w:line="276" w:lineRule="auto"/>
                    <w:textAlignment w:val="center"/>
                    <w:rPr>
                      <w:szCs w:val="21"/>
                    </w:rPr>
                  </w:pPr>
                </w:p>
              </w:tc>
              <w:tc>
                <w:tcPr>
                  <w:tcW w:w="562" w:type="pct"/>
                  <w:vMerge/>
                  <w:shd w:val="clear" w:color="auto" w:fill="auto"/>
                  <w:vAlign w:val="center"/>
                </w:tcPr>
                <w:p w14:paraId="3BC5AC34" w14:textId="77777777" w:rsidR="00415EF8" w:rsidRPr="00735AC4" w:rsidRDefault="00415EF8">
                  <w:pPr>
                    <w:spacing w:line="276" w:lineRule="auto"/>
                    <w:textAlignment w:val="center"/>
                    <w:rPr>
                      <w:szCs w:val="21"/>
                    </w:rPr>
                  </w:pPr>
                </w:p>
              </w:tc>
              <w:tc>
                <w:tcPr>
                  <w:tcW w:w="516" w:type="pct"/>
                  <w:shd w:val="clear" w:color="auto" w:fill="auto"/>
                  <w:vAlign w:val="center"/>
                </w:tcPr>
                <w:p w14:paraId="296C26E0" w14:textId="77777777" w:rsidR="00415EF8" w:rsidRPr="00735AC4" w:rsidRDefault="00B046D4">
                  <w:pPr>
                    <w:pStyle w:val="afe"/>
                    <w:adjustRightInd w:val="0"/>
                    <w:snapToGrid w:val="0"/>
                    <w:ind w:firstLineChars="0" w:firstLine="0"/>
                    <w:rPr>
                      <w:rFonts w:cs="Times New Roman"/>
                      <w:spacing w:val="-8"/>
                      <w:szCs w:val="21"/>
                    </w:rPr>
                  </w:pPr>
                  <w:r w:rsidRPr="00735AC4">
                    <w:rPr>
                      <w:rFonts w:cs="Times New Roman" w:hint="eastAsia"/>
                      <w:spacing w:val="-8"/>
                      <w:szCs w:val="21"/>
                    </w:rPr>
                    <w:t>浓度（</w:t>
                  </w:r>
                  <w:r w:rsidRPr="00735AC4">
                    <w:rPr>
                      <w:rFonts w:cs="Times New Roman"/>
                      <w:spacing w:val="-8"/>
                      <w:szCs w:val="21"/>
                    </w:rPr>
                    <w:t>mg/m</w:t>
                  </w:r>
                  <w:r w:rsidRPr="00735AC4">
                    <w:rPr>
                      <w:rFonts w:cs="Times New Roman"/>
                      <w:spacing w:val="-8"/>
                      <w:szCs w:val="21"/>
                      <w:vertAlign w:val="superscript"/>
                    </w:rPr>
                    <w:t>3</w:t>
                  </w:r>
                  <w:r w:rsidRPr="00735AC4">
                    <w:rPr>
                      <w:rFonts w:cs="Times New Roman" w:hint="eastAsia"/>
                      <w:spacing w:val="-8"/>
                      <w:szCs w:val="21"/>
                    </w:rPr>
                    <w:t>）</w:t>
                  </w:r>
                </w:p>
              </w:tc>
              <w:tc>
                <w:tcPr>
                  <w:tcW w:w="432" w:type="pct"/>
                  <w:shd w:val="clear" w:color="auto" w:fill="auto"/>
                  <w:vAlign w:val="center"/>
                </w:tcPr>
                <w:p w14:paraId="351C2D00" w14:textId="77777777" w:rsidR="00415EF8" w:rsidRPr="00735AC4" w:rsidRDefault="00B046D4">
                  <w:pPr>
                    <w:pStyle w:val="afe"/>
                    <w:adjustRightInd w:val="0"/>
                    <w:snapToGrid w:val="0"/>
                    <w:ind w:firstLineChars="0" w:firstLine="0"/>
                    <w:rPr>
                      <w:rFonts w:cs="Times New Roman"/>
                      <w:spacing w:val="-8"/>
                      <w:szCs w:val="21"/>
                    </w:rPr>
                  </w:pPr>
                  <w:r w:rsidRPr="00735AC4">
                    <w:rPr>
                      <w:rFonts w:cs="Times New Roman" w:hint="eastAsia"/>
                      <w:spacing w:val="-8"/>
                      <w:szCs w:val="21"/>
                    </w:rPr>
                    <w:t>速率（</w:t>
                  </w:r>
                  <w:r w:rsidRPr="00735AC4">
                    <w:rPr>
                      <w:rFonts w:cs="Times New Roman"/>
                      <w:spacing w:val="-8"/>
                      <w:szCs w:val="21"/>
                    </w:rPr>
                    <w:t>kg/h</w:t>
                  </w:r>
                  <w:r w:rsidRPr="00735AC4">
                    <w:rPr>
                      <w:rFonts w:cs="Times New Roman" w:hint="eastAsia"/>
                      <w:spacing w:val="-8"/>
                      <w:szCs w:val="21"/>
                    </w:rPr>
                    <w:t>）</w:t>
                  </w:r>
                </w:p>
              </w:tc>
              <w:tc>
                <w:tcPr>
                  <w:tcW w:w="524" w:type="pct"/>
                  <w:shd w:val="clear" w:color="auto" w:fill="auto"/>
                  <w:vAlign w:val="center"/>
                </w:tcPr>
                <w:p w14:paraId="14F739BC" w14:textId="77777777" w:rsidR="00415EF8" w:rsidRPr="00735AC4" w:rsidRDefault="00B046D4">
                  <w:pPr>
                    <w:pStyle w:val="afe"/>
                    <w:adjustRightInd w:val="0"/>
                    <w:snapToGrid w:val="0"/>
                    <w:ind w:firstLineChars="0" w:firstLine="0"/>
                    <w:rPr>
                      <w:rFonts w:cs="Times New Roman"/>
                      <w:spacing w:val="-8"/>
                      <w:szCs w:val="21"/>
                    </w:rPr>
                  </w:pPr>
                  <w:r w:rsidRPr="00735AC4">
                    <w:rPr>
                      <w:rFonts w:cs="Times New Roman" w:hint="eastAsia"/>
                      <w:spacing w:val="-8"/>
                      <w:szCs w:val="21"/>
                    </w:rPr>
                    <w:t>频次及持续时间</w:t>
                  </w:r>
                </w:p>
              </w:tc>
              <w:tc>
                <w:tcPr>
                  <w:tcW w:w="477" w:type="pct"/>
                  <w:shd w:val="clear" w:color="auto" w:fill="auto"/>
                  <w:vAlign w:val="center"/>
                </w:tcPr>
                <w:p w14:paraId="6B6EA7E1" w14:textId="77777777" w:rsidR="00415EF8" w:rsidRPr="00735AC4" w:rsidRDefault="00B046D4">
                  <w:pPr>
                    <w:pStyle w:val="afe"/>
                    <w:adjustRightInd w:val="0"/>
                    <w:snapToGrid w:val="0"/>
                    <w:ind w:firstLineChars="0" w:firstLine="0"/>
                    <w:rPr>
                      <w:rFonts w:cs="Times New Roman"/>
                      <w:spacing w:val="-8"/>
                      <w:szCs w:val="21"/>
                    </w:rPr>
                  </w:pPr>
                  <w:r w:rsidRPr="00735AC4">
                    <w:rPr>
                      <w:rFonts w:cs="Times New Roman" w:hint="eastAsia"/>
                      <w:spacing w:val="-8"/>
                      <w:szCs w:val="21"/>
                    </w:rPr>
                    <w:t>排放量（</w:t>
                  </w:r>
                  <w:r w:rsidRPr="00735AC4">
                    <w:rPr>
                      <w:rFonts w:cs="Times New Roman" w:hint="eastAsia"/>
                      <w:spacing w:val="-8"/>
                      <w:szCs w:val="21"/>
                    </w:rPr>
                    <w:t>kg</w:t>
                  </w:r>
                  <w:r w:rsidRPr="00735AC4">
                    <w:rPr>
                      <w:rFonts w:cs="Times New Roman"/>
                      <w:spacing w:val="-8"/>
                      <w:szCs w:val="21"/>
                    </w:rPr>
                    <w:t>/a</w:t>
                  </w:r>
                  <w:r w:rsidRPr="00735AC4">
                    <w:rPr>
                      <w:rFonts w:cs="Times New Roman" w:hint="eastAsia"/>
                      <w:spacing w:val="-8"/>
                      <w:szCs w:val="21"/>
                    </w:rPr>
                    <w:t>）</w:t>
                  </w:r>
                </w:p>
              </w:tc>
              <w:tc>
                <w:tcPr>
                  <w:tcW w:w="516" w:type="pct"/>
                  <w:shd w:val="clear" w:color="auto" w:fill="auto"/>
                  <w:vAlign w:val="center"/>
                </w:tcPr>
                <w:p w14:paraId="0F2B40A0" w14:textId="77777777" w:rsidR="00415EF8" w:rsidRPr="00735AC4" w:rsidRDefault="00B046D4">
                  <w:pPr>
                    <w:pStyle w:val="afe"/>
                    <w:adjustRightInd w:val="0"/>
                    <w:snapToGrid w:val="0"/>
                    <w:ind w:firstLineChars="0" w:firstLine="0"/>
                    <w:rPr>
                      <w:rFonts w:cs="Times New Roman"/>
                      <w:spacing w:val="-8"/>
                      <w:szCs w:val="21"/>
                    </w:rPr>
                  </w:pPr>
                  <w:r w:rsidRPr="00735AC4">
                    <w:rPr>
                      <w:rFonts w:cs="Times New Roman" w:hint="eastAsia"/>
                      <w:spacing w:val="-8"/>
                      <w:szCs w:val="21"/>
                    </w:rPr>
                    <w:t>浓度（</w:t>
                  </w:r>
                  <w:r w:rsidRPr="00735AC4">
                    <w:rPr>
                      <w:rFonts w:cs="Times New Roman"/>
                      <w:spacing w:val="-8"/>
                      <w:szCs w:val="21"/>
                    </w:rPr>
                    <w:t>mg/m</w:t>
                  </w:r>
                  <w:r w:rsidRPr="00735AC4">
                    <w:rPr>
                      <w:rFonts w:cs="Times New Roman"/>
                      <w:spacing w:val="-8"/>
                      <w:szCs w:val="21"/>
                      <w:vertAlign w:val="superscript"/>
                    </w:rPr>
                    <w:t>3</w:t>
                  </w:r>
                  <w:r w:rsidRPr="00735AC4">
                    <w:rPr>
                      <w:rFonts w:cs="Times New Roman" w:hint="eastAsia"/>
                      <w:spacing w:val="-8"/>
                      <w:szCs w:val="21"/>
                    </w:rPr>
                    <w:t>）</w:t>
                  </w:r>
                </w:p>
              </w:tc>
              <w:tc>
                <w:tcPr>
                  <w:tcW w:w="421" w:type="pct"/>
                  <w:shd w:val="clear" w:color="auto" w:fill="auto"/>
                  <w:vAlign w:val="center"/>
                </w:tcPr>
                <w:p w14:paraId="095B0488" w14:textId="77777777" w:rsidR="00415EF8" w:rsidRPr="00735AC4" w:rsidRDefault="00B046D4">
                  <w:pPr>
                    <w:pStyle w:val="afe"/>
                    <w:adjustRightInd w:val="0"/>
                    <w:snapToGrid w:val="0"/>
                    <w:ind w:firstLineChars="0" w:firstLine="0"/>
                    <w:rPr>
                      <w:rFonts w:cs="Times New Roman"/>
                      <w:spacing w:val="-8"/>
                      <w:szCs w:val="21"/>
                    </w:rPr>
                  </w:pPr>
                  <w:r w:rsidRPr="00735AC4">
                    <w:rPr>
                      <w:rFonts w:cs="Times New Roman" w:hint="eastAsia"/>
                      <w:spacing w:val="-8"/>
                      <w:szCs w:val="21"/>
                    </w:rPr>
                    <w:t>速率</w:t>
                  </w:r>
                </w:p>
                <w:p w14:paraId="03C9970C" w14:textId="77777777" w:rsidR="00415EF8" w:rsidRPr="00735AC4" w:rsidRDefault="00B046D4">
                  <w:pPr>
                    <w:pStyle w:val="afe"/>
                    <w:adjustRightInd w:val="0"/>
                    <w:snapToGrid w:val="0"/>
                    <w:ind w:firstLineChars="0" w:firstLine="0"/>
                    <w:rPr>
                      <w:rFonts w:cs="Times New Roman"/>
                      <w:spacing w:val="-8"/>
                      <w:szCs w:val="21"/>
                    </w:rPr>
                  </w:pPr>
                  <w:r w:rsidRPr="00735AC4">
                    <w:rPr>
                      <w:rFonts w:cs="Times New Roman" w:hint="eastAsia"/>
                      <w:spacing w:val="-8"/>
                      <w:szCs w:val="21"/>
                    </w:rPr>
                    <w:t>（</w:t>
                  </w:r>
                  <w:r w:rsidRPr="00735AC4">
                    <w:rPr>
                      <w:rFonts w:cs="Times New Roman"/>
                      <w:spacing w:val="-8"/>
                      <w:szCs w:val="21"/>
                    </w:rPr>
                    <w:t>kg/h</w:t>
                  </w:r>
                  <w:r w:rsidRPr="00735AC4">
                    <w:rPr>
                      <w:rFonts w:cs="Times New Roman" w:hint="eastAsia"/>
                      <w:spacing w:val="-8"/>
                      <w:szCs w:val="21"/>
                    </w:rPr>
                    <w:t>）</w:t>
                  </w:r>
                </w:p>
              </w:tc>
              <w:tc>
                <w:tcPr>
                  <w:tcW w:w="375" w:type="pct"/>
                  <w:vMerge/>
                  <w:shd w:val="clear" w:color="auto" w:fill="auto"/>
                  <w:vAlign w:val="center"/>
                </w:tcPr>
                <w:p w14:paraId="67B45F54" w14:textId="77777777" w:rsidR="00415EF8" w:rsidRPr="00735AC4" w:rsidRDefault="00415EF8">
                  <w:pPr>
                    <w:spacing w:line="276" w:lineRule="auto"/>
                    <w:textAlignment w:val="center"/>
                    <w:rPr>
                      <w:szCs w:val="21"/>
                    </w:rPr>
                  </w:pPr>
                </w:p>
              </w:tc>
            </w:tr>
            <w:tr w:rsidR="00735AC4" w:rsidRPr="00735AC4" w14:paraId="3F5512CA" w14:textId="77777777">
              <w:trPr>
                <w:trHeight w:val="20"/>
                <w:jc w:val="center"/>
              </w:trPr>
              <w:tc>
                <w:tcPr>
                  <w:tcW w:w="430" w:type="pct"/>
                  <w:vMerge w:val="restart"/>
                  <w:shd w:val="clear" w:color="auto" w:fill="auto"/>
                  <w:vAlign w:val="center"/>
                </w:tcPr>
                <w:p w14:paraId="35AAAE57" w14:textId="77777777" w:rsidR="001471A9" w:rsidRPr="00735AC4" w:rsidRDefault="001471A9" w:rsidP="001471A9">
                  <w:pPr>
                    <w:spacing w:line="276" w:lineRule="auto"/>
                    <w:jc w:val="center"/>
                    <w:textAlignment w:val="center"/>
                    <w:rPr>
                      <w:szCs w:val="21"/>
                    </w:rPr>
                  </w:pPr>
                  <w:r w:rsidRPr="00735AC4">
                    <w:rPr>
                      <w:rFonts w:hint="eastAsia"/>
                      <w:szCs w:val="21"/>
                    </w:rPr>
                    <w:t>DA001</w:t>
                  </w:r>
                </w:p>
              </w:tc>
              <w:tc>
                <w:tcPr>
                  <w:tcW w:w="747" w:type="pct"/>
                  <w:shd w:val="clear" w:color="auto" w:fill="auto"/>
                  <w:vAlign w:val="center"/>
                </w:tcPr>
                <w:p w14:paraId="6FEEFDF1" w14:textId="4B55A212" w:rsidR="001471A9" w:rsidRPr="00735AC4" w:rsidRDefault="001471A9" w:rsidP="001471A9">
                  <w:pPr>
                    <w:pStyle w:val="afe"/>
                    <w:ind w:firstLineChars="0" w:firstLine="0"/>
                    <w:rPr>
                      <w:rFonts w:cs="Times New Roman"/>
                      <w:szCs w:val="21"/>
                    </w:rPr>
                  </w:pPr>
                  <w:r w:rsidRPr="00735AC4">
                    <w:rPr>
                      <w:rFonts w:cs="Times New Roman" w:hint="eastAsia"/>
                      <w:szCs w:val="21"/>
                    </w:rPr>
                    <w:t>甲醇</w:t>
                  </w:r>
                </w:p>
              </w:tc>
              <w:tc>
                <w:tcPr>
                  <w:tcW w:w="562" w:type="pct"/>
                  <w:vMerge w:val="restart"/>
                  <w:shd w:val="clear" w:color="auto" w:fill="auto"/>
                  <w:vAlign w:val="center"/>
                </w:tcPr>
                <w:p w14:paraId="3E910B8D" w14:textId="77777777" w:rsidR="001471A9" w:rsidRPr="00735AC4" w:rsidRDefault="001471A9" w:rsidP="001471A9">
                  <w:pPr>
                    <w:pStyle w:val="afe"/>
                    <w:ind w:firstLineChars="0" w:firstLine="0"/>
                    <w:rPr>
                      <w:rFonts w:cs="Times New Roman"/>
                      <w:szCs w:val="21"/>
                    </w:rPr>
                  </w:pPr>
                  <w:r w:rsidRPr="00735AC4">
                    <w:rPr>
                      <w:rFonts w:cs="Times New Roman" w:hint="eastAsia"/>
                      <w:szCs w:val="21"/>
                    </w:rPr>
                    <w:t>活性炭吸附饱和，处理效率为</w:t>
                  </w:r>
                  <w:r w:rsidRPr="00735AC4">
                    <w:rPr>
                      <w:rFonts w:cs="Times New Roman" w:hint="eastAsia"/>
                      <w:szCs w:val="21"/>
                    </w:rPr>
                    <w:t>0</w:t>
                  </w:r>
                </w:p>
              </w:tc>
              <w:tc>
                <w:tcPr>
                  <w:tcW w:w="516" w:type="pct"/>
                  <w:shd w:val="clear" w:color="auto" w:fill="auto"/>
                  <w:vAlign w:val="center"/>
                </w:tcPr>
                <w:p w14:paraId="5D74E395" w14:textId="370E317B" w:rsidR="001471A9" w:rsidRPr="00735AC4" w:rsidRDefault="001471A9" w:rsidP="001471A9">
                  <w:pPr>
                    <w:widowControl/>
                    <w:spacing w:line="276" w:lineRule="auto"/>
                    <w:jc w:val="center"/>
                    <w:rPr>
                      <w:kern w:val="0"/>
                      <w:szCs w:val="21"/>
                    </w:rPr>
                  </w:pPr>
                  <w:r w:rsidRPr="00735AC4">
                    <w:rPr>
                      <w:rFonts w:hint="eastAsia"/>
                      <w:kern w:val="0"/>
                      <w:szCs w:val="21"/>
                    </w:rPr>
                    <w:t>0</w:t>
                  </w:r>
                  <w:r w:rsidRPr="00735AC4">
                    <w:rPr>
                      <w:kern w:val="0"/>
                      <w:szCs w:val="21"/>
                    </w:rPr>
                    <w:t>.536</w:t>
                  </w:r>
                </w:p>
              </w:tc>
              <w:tc>
                <w:tcPr>
                  <w:tcW w:w="432" w:type="pct"/>
                  <w:shd w:val="clear" w:color="auto" w:fill="auto"/>
                  <w:vAlign w:val="center"/>
                </w:tcPr>
                <w:p w14:paraId="684BB048" w14:textId="5B5A800D" w:rsidR="001471A9" w:rsidRPr="00735AC4" w:rsidRDefault="001471A9" w:rsidP="001471A9">
                  <w:pPr>
                    <w:spacing w:line="276" w:lineRule="auto"/>
                    <w:jc w:val="center"/>
                    <w:rPr>
                      <w:szCs w:val="21"/>
                    </w:rPr>
                  </w:pPr>
                  <w:r w:rsidRPr="00735AC4">
                    <w:rPr>
                      <w:rFonts w:hint="eastAsia"/>
                      <w:szCs w:val="21"/>
                    </w:rPr>
                    <w:t>0</w:t>
                  </w:r>
                  <w:r w:rsidRPr="00735AC4">
                    <w:rPr>
                      <w:szCs w:val="21"/>
                    </w:rPr>
                    <w:t>.011</w:t>
                  </w:r>
                </w:p>
              </w:tc>
              <w:tc>
                <w:tcPr>
                  <w:tcW w:w="524" w:type="pct"/>
                  <w:vMerge w:val="restart"/>
                  <w:shd w:val="clear" w:color="auto" w:fill="auto"/>
                  <w:vAlign w:val="center"/>
                </w:tcPr>
                <w:p w14:paraId="3AB69C3D" w14:textId="77777777" w:rsidR="001471A9" w:rsidRPr="00735AC4" w:rsidRDefault="001471A9" w:rsidP="001471A9">
                  <w:pPr>
                    <w:spacing w:line="276" w:lineRule="auto"/>
                    <w:jc w:val="center"/>
                    <w:textAlignment w:val="center"/>
                    <w:rPr>
                      <w:szCs w:val="21"/>
                    </w:rPr>
                  </w:pPr>
                  <w:r w:rsidRPr="00735AC4">
                    <w:rPr>
                      <w:rFonts w:hint="eastAsia"/>
                      <w:szCs w:val="21"/>
                    </w:rPr>
                    <w:t>1</w:t>
                  </w:r>
                  <w:r w:rsidRPr="00735AC4">
                    <w:rPr>
                      <w:rFonts w:hint="eastAsia"/>
                      <w:szCs w:val="21"/>
                    </w:rPr>
                    <w:t>次</w:t>
                  </w:r>
                  <w:r w:rsidRPr="00735AC4">
                    <w:rPr>
                      <w:rFonts w:hint="eastAsia"/>
                      <w:szCs w:val="21"/>
                    </w:rPr>
                    <w:t>/a</w:t>
                  </w:r>
                  <w:r w:rsidRPr="00735AC4">
                    <w:rPr>
                      <w:rFonts w:hint="eastAsia"/>
                      <w:szCs w:val="21"/>
                    </w:rPr>
                    <w:t>，</w:t>
                  </w:r>
                  <w:r w:rsidRPr="00735AC4">
                    <w:rPr>
                      <w:rFonts w:hint="eastAsia"/>
                      <w:szCs w:val="21"/>
                    </w:rPr>
                    <w:t>1h/</w:t>
                  </w:r>
                  <w:r w:rsidRPr="00735AC4">
                    <w:rPr>
                      <w:rFonts w:hint="eastAsia"/>
                      <w:szCs w:val="21"/>
                    </w:rPr>
                    <w:t>次</w:t>
                  </w:r>
                </w:p>
              </w:tc>
              <w:tc>
                <w:tcPr>
                  <w:tcW w:w="477" w:type="pct"/>
                  <w:shd w:val="clear" w:color="auto" w:fill="auto"/>
                  <w:vAlign w:val="center"/>
                </w:tcPr>
                <w:p w14:paraId="0A94A116" w14:textId="04244D4C" w:rsidR="001471A9" w:rsidRPr="00735AC4" w:rsidRDefault="001471A9" w:rsidP="001471A9">
                  <w:pPr>
                    <w:spacing w:line="276" w:lineRule="auto"/>
                    <w:jc w:val="center"/>
                    <w:rPr>
                      <w:szCs w:val="21"/>
                    </w:rPr>
                  </w:pPr>
                  <w:r w:rsidRPr="00735AC4">
                    <w:rPr>
                      <w:rFonts w:hint="eastAsia"/>
                      <w:szCs w:val="21"/>
                    </w:rPr>
                    <w:t>0</w:t>
                  </w:r>
                  <w:r w:rsidRPr="00735AC4">
                    <w:rPr>
                      <w:szCs w:val="21"/>
                    </w:rPr>
                    <w:t>.011</w:t>
                  </w:r>
                </w:p>
              </w:tc>
              <w:tc>
                <w:tcPr>
                  <w:tcW w:w="516" w:type="pct"/>
                  <w:shd w:val="clear" w:color="auto" w:fill="auto"/>
                  <w:vAlign w:val="center"/>
                </w:tcPr>
                <w:p w14:paraId="02F48311" w14:textId="54E57823" w:rsidR="001471A9" w:rsidRPr="00735AC4" w:rsidRDefault="00264000" w:rsidP="001471A9">
                  <w:pPr>
                    <w:spacing w:line="276" w:lineRule="auto"/>
                    <w:jc w:val="center"/>
                    <w:rPr>
                      <w:szCs w:val="21"/>
                    </w:rPr>
                  </w:pPr>
                  <w:r w:rsidRPr="00735AC4">
                    <w:rPr>
                      <w:rFonts w:hint="eastAsia"/>
                      <w:szCs w:val="21"/>
                    </w:rPr>
                    <w:t>2</w:t>
                  </w:r>
                  <w:r w:rsidRPr="00735AC4">
                    <w:rPr>
                      <w:szCs w:val="21"/>
                    </w:rPr>
                    <w:t>0</w:t>
                  </w:r>
                </w:p>
              </w:tc>
              <w:tc>
                <w:tcPr>
                  <w:tcW w:w="421" w:type="pct"/>
                  <w:shd w:val="clear" w:color="auto" w:fill="auto"/>
                  <w:vAlign w:val="center"/>
                </w:tcPr>
                <w:p w14:paraId="7954CDE2" w14:textId="77777777" w:rsidR="001471A9" w:rsidRPr="00735AC4" w:rsidRDefault="001471A9" w:rsidP="001471A9">
                  <w:pPr>
                    <w:spacing w:line="276" w:lineRule="auto"/>
                    <w:jc w:val="center"/>
                    <w:rPr>
                      <w:szCs w:val="21"/>
                    </w:rPr>
                  </w:pPr>
                  <w:r w:rsidRPr="00735AC4">
                    <w:rPr>
                      <w:rFonts w:hint="eastAsia"/>
                      <w:szCs w:val="21"/>
                    </w:rPr>
                    <w:t>/</w:t>
                  </w:r>
                </w:p>
              </w:tc>
              <w:tc>
                <w:tcPr>
                  <w:tcW w:w="375" w:type="pct"/>
                  <w:shd w:val="clear" w:color="auto" w:fill="auto"/>
                  <w:vAlign w:val="center"/>
                </w:tcPr>
                <w:p w14:paraId="456B4579" w14:textId="77777777" w:rsidR="001471A9" w:rsidRPr="00735AC4" w:rsidRDefault="001471A9" w:rsidP="001471A9">
                  <w:pPr>
                    <w:spacing w:line="276" w:lineRule="auto"/>
                    <w:jc w:val="center"/>
                    <w:textAlignment w:val="center"/>
                    <w:rPr>
                      <w:szCs w:val="21"/>
                    </w:rPr>
                  </w:pPr>
                  <w:r w:rsidRPr="00735AC4">
                    <w:rPr>
                      <w:rFonts w:hint="eastAsia"/>
                      <w:szCs w:val="21"/>
                    </w:rPr>
                    <w:t>达标</w:t>
                  </w:r>
                </w:p>
              </w:tc>
            </w:tr>
            <w:tr w:rsidR="00735AC4" w:rsidRPr="00735AC4" w14:paraId="59017A37" w14:textId="77777777">
              <w:trPr>
                <w:trHeight w:val="20"/>
                <w:jc w:val="center"/>
              </w:trPr>
              <w:tc>
                <w:tcPr>
                  <w:tcW w:w="430" w:type="pct"/>
                  <w:vMerge/>
                  <w:shd w:val="clear" w:color="auto" w:fill="auto"/>
                  <w:vAlign w:val="center"/>
                </w:tcPr>
                <w:p w14:paraId="3DBEB570" w14:textId="77777777" w:rsidR="001471A9" w:rsidRPr="00735AC4" w:rsidRDefault="001471A9" w:rsidP="001471A9">
                  <w:pPr>
                    <w:spacing w:line="276" w:lineRule="auto"/>
                    <w:jc w:val="center"/>
                    <w:textAlignment w:val="center"/>
                    <w:rPr>
                      <w:szCs w:val="21"/>
                    </w:rPr>
                  </w:pPr>
                </w:p>
              </w:tc>
              <w:tc>
                <w:tcPr>
                  <w:tcW w:w="747" w:type="pct"/>
                  <w:shd w:val="clear" w:color="auto" w:fill="auto"/>
                  <w:vAlign w:val="center"/>
                </w:tcPr>
                <w:p w14:paraId="58434C4C" w14:textId="2F376DDF" w:rsidR="001471A9" w:rsidRPr="00735AC4" w:rsidRDefault="001471A9" w:rsidP="001471A9">
                  <w:pPr>
                    <w:pStyle w:val="afe"/>
                    <w:ind w:firstLineChars="0" w:firstLine="0"/>
                    <w:rPr>
                      <w:rFonts w:cs="Times New Roman"/>
                      <w:szCs w:val="21"/>
                    </w:rPr>
                  </w:pPr>
                  <w:r w:rsidRPr="00735AC4">
                    <w:rPr>
                      <w:rFonts w:cs="Times New Roman"/>
                      <w:szCs w:val="21"/>
                      <w:lang w:val="zh-CN"/>
                    </w:rPr>
                    <w:t>乙酸乙酯</w:t>
                  </w:r>
                </w:p>
              </w:tc>
              <w:tc>
                <w:tcPr>
                  <w:tcW w:w="562" w:type="pct"/>
                  <w:vMerge/>
                  <w:shd w:val="clear" w:color="auto" w:fill="auto"/>
                  <w:vAlign w:val="center"/>
                </w:tcPr>
                <w:p w14:paraId="28D2EBCF" w14:textId="77777777" w:rsidR="001471A9" w:rsidRPr="00735AC4" w:rsidRDefault="001471A9" w:rsidP="001471A9">
                  <w:pPr>
                    <w:pStyle w:val="afe"/>
                    <w:ind w:firstLineChars="0" w:firstLine="0"/>
                    <w:rPr>
                      <w:spacing w:val="-6"/>
                      <w:szCs w:val="21"/>
                    </w:rPr>
                  </w:pPr>
                </w:p>
              </w:tc>
              <w:tc>
                <w:tcPr>
                  <w:tcW w:w="516" w:type="pct"/>
                  <w:shd w:val="clear" w:color="auto" w:fill="auto"/>
                  <w:vAlign w:val="center"/>
                </w:tcPr>
                <w:p w14:paraId="3EAD22C4" w14:textId="39EF5FF8" w:rsidR="001471A9" w:rsidRPr="00735AC4" w:rsidRDefault="001471A9" w:rsidP="001471A9">
                  <w:pPr>
                    <w:widowControl/>
                    <w:spacing w:line="276" w:lineRule="auto"/>
                    <w:jc w:val="center"/>
                    <w:rPr>
                      <w:kern w:val="0"/>
                      <w:szCs w:val="21"/>
                    </w:rPr>
                  </w:pPr>
                  <w:r w:rsidRPr="00735AC4">
                    <w:rPr>
                      <w:rFonts w:hint="eastAsia"/>
                      <w:szCs w:val="21"/>
                    </w:rPr>
                    <w:t>0</w:t>
                  </w:r>
                  <w:r w:rsidRPr="00735AC4">
                    <w:rPr>
                      <w:szCs w:val="21"/>
                    </w:rPr>
                    <w:t>.021</w:t>
                  </w:r>
                </w:p>
              </w:tc>
              <w:tc>
                <w:tcPr>
                  <w:tcW w:w="432" w:type="pct"/>
                  <w:shd w:val="clear" w:color="auto" w:fill="auto"/>
                  <w:vAlign w:val="center"/>
                </w:tcPr>
                <w:p w14:paraId="131B8662" w14:textId="2F41807E" w:rsidR="001471A9" w:rsidRPr="00735AC4" w:rsidRDefault="001471A9" w:rsidP="001471A9">
                  <w:pPr>
                    <w:spacing w:line="276" w:lineRule="auto"/>
                    <w:jc w:val="center"/>
                    <w:rPr>
                      <w:szCs w:val="21"/>
                    </w:rPr>
                  </w:pPr>
                  <w:r w:rsidRPr="00735AC4">
                    <w:rPr>
                      <w:rFonts w:hint="eastAsia"/>
                      <w:szCs w:val="21"/>
                    </w:rPr>
                    <w:t>0</w:t>
                  </w:r>
                  <w:r w:rsidRPr="00735AC4">
                    <w:rPr>
                      <w:szCs w:val="21"/>
                    </w:rPr>
                    <w:t>.0005</w:t>
                  </w:r>
                </w:p>
              </w:tc>
              <w:tc>
                <w:tcPr>
                  <w:tcW w:w="524" w:type="pct"/>
                  <w:vMerge/>
                  <w:shd w:val="clear" w:color="auto" w:fill="auto"/>
                  <w:vAlign w:val="center"/>
                </w:tcPr>
                <w:p w14:paraId="21FF1487" w14:textId="77777777" w:rsidR="001471A9" w:rsidRPr="00735AC4" w:rsidRDefault="001471A9" w:rsidP="001471A9">
                  <w:pPr>
                    <w:spacing w:line="276" w:lineRule="auto"/>
                    <w:jc w:val="center"/>
                    <w:textAlignment w:val="center"/>
                    <w:rPr>
                      <w:szCs w:val="21"/>
                    </w:rPr>
                  </w:pPr>
                </w:p>
              </w:tc>
              <w:tc>
                <w:tcPr>
                  <w:tcW w:w="477" w:type="pct"/>
                  <w:shd w:val="clear" w:color="auto" w:fill="auto"/>
                  <w:vAlign w:val="center"/>
                </w:tcPr>
                <w:p w14:paraId="51C337FD" w14:textId="4AAB59AC" w:rsidR="001471A9" w:rsidRPr="00735AC4" w:rsidRDefault="001471A9" w:rsidP="001471A9">
                  <w:pPr>
                    <w:spacing w:line="276" w:lineRule="auto"/>
                    <w:jc w:val="center"/>
                    <w:rPr>
                      <w:szCs w:val="21"/>
                    </w:rPr>
                  </w:pPr>
                  <w:r w:rsidRPr="00735AC4">
                    <w:rPr>
                      <w:rFonts w:hint="eastAsia"/>
                      <w:szCs w:val="21"/>
                    </w:rPr>
                    <w:t>0</w:t>
                  </w:r>
                  <w:r w:rsidRPr="00735AC4">
                    <w:rPr>
                      <w:szCs w:val="21"/>
                    </w:rPr>
                    <w:t>.0005</w:t>
                  </w:r>
                </w:p>
              </w:tc>
              <w:tc>
                <w:tcPr>
                  <w:tcW w:w="516" w:type="pct"/>
                  <w:shd w:val="clear" w:color="auto" w:fill="auto"/>
                  <w:vAlign w:val="center"/>
                </w:tcPr>
                <w:p w14:paraId="4947C08C" w14:textId="3941B22F" w:rsidR="001471A9" w:rsidRPr="00735AC4" w:rsidRDefault="00264000" w:rsidP="001471A9">
                  <w:pPr>
                    <w:spacing w:line="276" w:lineRule="auto"/>
                    <w:jc w:val="center"/>
                    <w:rPr>
                      <w:szCs w:val="21"/>
                    </w:rPr>
                  </w:pPr>
                  <w:r w:rsidRPr="00735AC4">
                    <w:rPr>
                      <w:rFonts w:hint="eastAsia"/>
                      <w:szCs w:val="21"/>
                    </w:rPr>
                    <w:t>4</w:t>
                  </w:r>
                  <w:r w:rsidRPr="00735AC4">
                    <w:rPr>
                      <w:szCs w:val="21"/>
                    </w:rPr>
                    <w:t>0</w:t>
                  </w:r>
                </w:p>
              </w:tc>
              <w:tc>
                <w:tcPr>
                  <w:tcW w:w="421" w:type="pct"/>
                  <w:shd w:val="clear" w:color="auto" w:fill="auto"/>
                  <w:vAlign w:val="center"/>
                </w:tcPr>
                <w:p w14:paraId="60B29A51" w14:textId="77777777" w:rsidR="001471A9" w:rsidRPr="00735AC4" w:rsidRDefault="001471A9" w:rsidP="001471A9">
                  <w:pPr>
                    <w:spacing w:line="276" w:lineRule="auto"/>
                    <w:jc w:val="center"/>
                    <w:rPr>
                      <w:szCs w:val="21"/>
                    </w:rPr>
                  </w:pPr>
                  <w:r w:rsidRPr="00735AC4">
                    <w:rPr>
                      <w:rFonts w:hint="eastAsia"/>
                      <w:szCs w:val="21"/>
                    </w:rPr>
                    <w:t>/</w:t>
                  </w:r>
                </w:p>
              </w:tc>
              <w:tc>
                <w:tcPr>
                  <w:tcW w:w="375" w:type="pct"/>
                  <w:shd w:val="clear" w:color="auto" w:fill="auto"/>
                  <w:vAlign w:val="center"/>
                </w:tcPr>
                <w:p w14:paraId="3ED6FF00" w14:textId="77777777" w:rsidR="001471A9" w:rsidRPr="00735AC4" w:rsidRDefault="001471A9" w:rsidP="001471A9">
                  <w:pPr>
                    <w:spacing w:line="276" w:lineRule="auto"/>
                    <w:jc w:val="center"/>
                    <w:textAlignment w:val="center"/>
                    <w:rPr>
                      <w:szCs w:val="21"/>
                    </w:rPr>
                  </w:pPr>
                  <w:r w:rsidRPr="00735AC4">
                    <w:rPr>
                      <w:rFonts w:hint="eastAsia"/>
                      <w:szCs w:val="21"/>
                    </w:rPr>
                    <w:t>达标</w:t>
                  </w:r>
                </w:p>
              </w:tc>
            </w:tr>
            <w:tr w:rsidR="00735AC4" w:rsidRPr="00735AC4" w14:paraId="29A7D59A" w14:textId="77777777">
              <w:trPr>
                <w:trHeight w:val="20"/>
                <w:jc w:val="center"/>
              </w:trPr>
              <w:tc>
                <w:tcPr>
                  <w:tcW w:w="430" w:type="pct"/>
                  <w:vMerge/>
                  <w:shd w:val="clear" w:color="auto" w:fill="auto"/>
                  <w:vAlign w:val="center"/>
                </w:tcPr>
                <w:p w14:paraId="28BA7A4E" w14:textId="77777777" w:rsidR="001471A9" w:rsidRPr="00735AC4" w:rsidRDefault="001471A9" w:rsidP="001471A9">
                  <w:pPr>
                    <w:spacing w:line="276" w:lineRule="auto"/>
                    <w:jc w:val="center"/>
                    <w:textAlignment w:val="center"/>
                    <w:rPr>
                      <w:szCs w:val="21"/>
                    </w:rPr>
                  </w:pPr>
                </w:p>
              </w:tc>
              <w:tc>
                <w:tcPr>
                  <w:tcW w:w="747" w:type="pct"/>
                  <w:shd w:val="clear" w:color="auto" w:fill="auto"/>
                  <w:vAlign w:val="center"/>
                </w:tcPr>
                <w:p w14:paraId="14F2D283" w14:textId="7C7EDBF9" w:rsidR="001471A9" w:rsidRPr="00735AC4" w:rsidRDefault="001471A9" w:rsidP="001471A9">
                  <w:pPr>
                    <w:pStyle w:val="afe"/>
                    <w:ind w:firstLineChars="0" w:firstLine="0"/>
                    <w:rPr>
                      <w:rFonts w:cs="Times New Roman"/>
                      <w:szCs w:val="21"/>
                    </w:rPr>
                  </w:pPr>
                  <w:r w:rsidRPr="00735AC4">
                    <w:rPr>
                      <w:rFonts w:cs="Times New Roman" w:hint="eastAsia"/>
                      <w:szCs w:val="21"/>
                    </w:rPr>
                    <w:t>乙腈</w:t>
                  </w:r>
                </w:p>
              </w:tc>
              <w:tc>
                <w:tcPr>
                  <w:tcW w:w="562" w:type="pct"/>
                  <w:vMerge/>
                  <w:shd w:val="clear" w:color="auto" w:fill="auto"/>
                  <w:vAlign w:val="center"/>
                </w:tcPr>
                <w:p w14:paraId="4282ACB4" w14:textId="77777777" w:rsidR="001471A9" w:rsidRPr="00735AC4" w:rsidRDefault="001471A9" w:rsidP="001471A9">
                  <w:pPr>
                    <w:spacing w:line="276" w:lineRule="auto"/>
                    <w:jc w:val="center"/>
                    <w:textAlignment w:val="center"/>
                    <w:rPr>
                      <w:spacing w:val="-6"/>
                      <w:szCs w:val="21"/>
                    </w:rPr>
                  </w:pPr>
                </w:p>
              </w:tc>
              <w:tc>
                <w:tcPr>
                  <w:tcW w:w="516" w:type="pct"/>
                  <w:shd w:val="clear" w:color="auto" w:fill="auto"/>
                  <w:vAlign w:val="center"/>
                </w:tcPr>
                <w:p w14:paraId="2A284950" w14:textId="7EEB1B9D" w:rsidR="001471A9" w:rsidRPr="00735AC4" w:rsidRDefault="001471A9" w:rsidP="001471A9">
                  <w:pPr>
                    <w:spacing w:line="276" w:lineRule="auto"/>
                    <w:jc w:val="center"/>
                    <w:rPr>
                      <w:szCs w:val="21"/>
                    </w:rPr>
                  </w:pPr>
                  <w:r w:rsidRPr="00735AC4">
                    <w:rPr>
                      <w:rFonts w:hint="eastAsia"/>
                      <w:szCs w:val="21"/>
                    </w:rPr>
                    <w:t>0</w:t>
                  </w:r>
                  <w:r w:rsidRPr="00735AC4">
                    <w:rPr>
                      <w:szCs w:val="21"/>
                    </w:rPr>
                    <w:t>.214</w:t>
                  </w:r>
                </w:p>
              </w:tc>
              <w:tc>
                <w:tcPr>
                  <w:tcW w:w="432" w:type="pct"/>
                  <w:shd w:val="clear" w:color="auto" w:fill="auto"/>
                  <w:vAlign w:val="center"/>
                </w:tcPr>
                <w:p w14:paraId="66914652" w14:textId="1C8F5EEE" w:rsidR="001471A9" w:rsidRPr="00735AC4" w:rsidRDefault="001471A9" w:rsidP="001471A9">
                  <w:pPr>
                    <w:spacing w:line="276" w:lineRule="auto"/>
                    <w:jc w:val="center"/>
                    <w:rPr>
                      <w:szCs w:val="21"/>
                    </w:rPr>
                  </w:pPr>
                  <w:r w:rsidRPr="00735AC4">
                    <w:rPr>
                      <w:rFonts w:hint="eastAsia"/>
                      <w:szCs w:val="21"/>
                    </w:rPr>
                    <w:t>0</w:t>
                  </w:r>
                  <w:r w:rsidRPr="00735AC4">
                    <w:rPr>
                      <w:szCs w:val="21"/>
                    </w:rPr>
                    <w:t>.005</w:t>
                  </w:r>
                </w:p>
              </w:tc>
              <w:tc>
                <w:tcPr>
                  <w:tcW w:w="524" w:type="pct"/>
                  <w:vMerge/>
                  <w:shd w:val="clear" w:color="auto" w:fill="auto"/>
                  <w:vAlign w:val="center"/>
                </w:tcPr>
                <w:p w14:paraId="6E43A3D5" w14:textId="77777777" w:rsidR="001471A9" w:rsidRPr="00735AC4" w:rsidRDefault="001471A9" w:rsidP="001471A9">
                  <w:pPr>
                    <w:spacing w:line="276" w:lineRule="auto"/>
                    <w:jc w:val="center"/>
                    <w:textAlignment w:val="center"/>
                    <w:rPr>
                      <w:szCs w:val="21"/>
                    </w:rPr>
                  </w:pPr>
                </w:p>
              </w:tc>
              <w:tc>
                <w:tcPr>
                  <w:tcW w:w="477" w:type="pct"/>
                  <w:shd w:val="clear" w:color="auto" w:fill="auto"/>
                  <w:vAlign w:val="center"/>
                </w:tcPr>
                <w:p w14:paraId="33F11FBC" w14:textId="3DD14F4C" w:rsidR="001471A9" w:rsidRPr="00735AC4" w:rsidRDefault="001471A9" w:rsidP="001471A9">
                  <w:pPr>
                    <w:spacing w:line="276" w:lineRule="auto"/>
                    <w:jc w:val="center"/>
                    <w:rPr>
                      <w:szCs w:val="21"/>
                    </w:rPr>
                  </w:pPr>
                  <w:r w:rsidRPr="00735AC4">
                    <w:rPr>
                      <w:rFonts w:hint="eastAsia"/>
                      <w:szCs w:val="21"/>
                    </w:rPr>
                    <w:t>0</w:t>
                  </w:r>
                  <w:r w:rsidRPr="00735AC4">
                    <w:rPr>
                      <w:szCs w:val="21"/>
                    </w:rPr>
                    <w:t>.005</w:t>
                  </w:r>
                </w:p>
              </w:tc>
              <w:tc>
                <w:tcPr>
                  <w:tcW w:w="516" w:type="pct"/>
                  <w:shd w:val="clear" w:color="auto" w:fill="auto"/>
                  <w:vAlign w:val="center"/>
                </w:tcPr>
                <w:p w14:paraId="445B44CA" w14:textId="24CE1763" w:rsidR="001471A9" w:rsidRPr="00735AC4" w:rsidRDefault="00264000" w:rsidP="001471A9">
                  <w:pPr>
                    <w:spacing w:line="276" w:lineRule="auto"/>
                    <w:jc w:val="center"/>
                    <w:rPr>
                      <w:szCs w:val="21"/>
                    </w:rPr>
                  </w:pPr>
                  <w:r w:rsidRPr="00735AC4">
                    <w:rPr>
                      <w:rFonts w:hint="eastAsia"/>
                      <w:szCs w:val="21"/>
                    </w:rPr>
                    <w:t>2</w:t>
                  </w:r>
                  <w:r w:rsidRPr="00735AC4">
                    <w:rPr>
                      <w:szCs w:val="21"/>
                    </w:rPr>
                    <w:t>0</w:t>
                  </w:r>
                </w:p>
              </w:tc>
              <w:tc>
                <w:tcPr>
                  <w:tcW w:w="421" w:type="pct"/>
                  <w:shd w:val="clear" w:color="auto" w:fill="auto"/>
                  <w:vAlign w:val="center"/>
                </w:tcPr>
                <w:p w14:paraId="7C6ADCE2" w14:textId="77777777" w:rsidR="001471A9" w:rsidRPr="00735AC4" w:rsidRDefault="001471A9" w:rsidP="001471A9">
                  <w:pPr>
                    <w:spacing w:line="276" w:lineRule="auto"/>
                    <w:jc w:val="center"/>
                    <w:rPr>
                      <w:b/>
                      <w:bCs/>
                      <w:szCs w:val="21"/>
                    </w:rPr>
                  </w:pPr>
                  <w:r w:rsidRPr="00735AC4">
                    <w:rPr>
                      <w:rFonts w:hint="eastAsia"/>
                      <w:szCs w:val="21"/>
                    </w:rPr>
                    <w:t>/</w:t>
                  </w:r>
                </w:p>
              </w:tc>
              <w:tc>
                <w:tcPr>
                  <w:tcW w:w="375" w:type="pct"/>
                  <w:shd w:val="clear" w:color="auto" w:fill="auto"/>
                  <w:vAlign w:val="center"/>
                </w:tcPr>
                <w:p w14:paraId="2AA8D2B3" w14:textId="77777777" w:rsidR="001471A9" w:rsidRPr="00735AC4" w:rsidRDefault="001471A9" w:rsidP="001471A9">
                  <w:pPr>
                    <w:spacing w:line="276" w:lineRule="auto"/>
                    <w:jc w:val="center"/>
                    <w:textAlignment w:val="center"/>
                    <w:rPr>
                      <w:szCs w:val="21"/>
                    </w:rPr>
                  </w:pPr>
                  <w:r w:rsidRPr="00735AC4">
                    <w:rPr>
                      <w:rFonts w:hint="eastAsia"/>
                      <w:szCs w:val="21"/>
                    </w:rPr>
                    <w:t>达标</w:t>
                  </w:r>
                </w:p>
              </w:tc>
            </w:tr>
            <w:tr w:rsidR="00735AC4" w:rsidRPr="00735AC4" w14:paraId="277F34A5" w14:textId="77777777">
              <w:trPr>
                <w:trHeight w:val="20"/>
                <w:jc w:val="center"/>
              </w:trPr>
              <w:tc>
                <w:tcPr>
                  <w:tcW w:w="430" w:type="pct"/>
                  <w:vMerge/>
                  <w:shd w:val="clear" w:color="auto" w:fill="auto"/>
                  <w:vAlign w:val="center"/>
                </w:tcPr>
                <w:p w14:paraId="764F4C9F" w14:textId="77777777" w:rsidR="00264000" w:rsidRPr="00735AC4" w:rsidRDefault="00264000" w:rsidP="00264000">
                  <w:pPr>
                    <w:spacing w:line="276" w:lineRule="auto"/>
                    <w:jc w:val="center"/>
                    <w:textAlignment w:val="center"/>
                    <w:rPr>
                      <w:szCs w:val="21"/>
                    </w:rPr>
                  </w:pPr>
                </w:p>
              </w:tc>
              <w:tc>
                <w:tcPr>
                  <w:tcW w:w="747" w:type="pct"/>
                  <w:shd w:val="clear" w:color="auto" w:fill="auto"/>
                  <w:vAlign w:val="center"/>
                </w:tcPr>
                <w:p w14:paraId="5B3B53CA" w14:textId="77777777" w:rsidR="00264000" w:rsidRPr="00735AC4" w:rsidRDefault="00264000" w:rsidP="00264000">
                  <w:pPr>
                    <w:pStyle w:val="afe"/>
                    <w:ind w:firstLineChars="0" w:firstLine="0"/>
                    <w:rPr>
                      <w:rFonts w:cs="Times New Roman"/>
                      <w:szCs w:val="21"/>
                    </w:rPr>
                  </w:pPr>
                  <w:r w:rsidRPr="00735AC4">
                    <w:rPr>
                      <w:rFonts w:cs="Times New Roman" w:hint="eastAsia"/>
                      <w:szCs w:val="21"/>
                    </w:rPr>
                    <w:t>非甲烷总烃</w:t>
                  </w:r>
                </w:p>
              </w:tc>
              <w:tc>
                <w:tcPr>
                  <w:tcW w:w="562" w:type="pct"/>
                  <w:vMerge/>
                  <w:shd w:val="clear" w:color="auto" w:fill="auto"/>
                  <w:vAlign w:val="center"/>
                </w:tcPr>
                <w:p w14:paraId="0E0A591B" w14:textId="77777777" w:rsidR="00264000" w:rsidRPr="00735AC4" w:rsidRDefault="00264000" w:rsidP="00264000">
                  <w:pPr>
                    <w:spacing w:line="276" w:lineRule="auto"/>
                    <w:jc w:val="center"/>
                    <w:textAlignment w:val="center"/>
                    <w:rPr>
                      <w:spacing w:val="-6"/>
                      <w:szCs w:val="21"/>
                    </w:rPr>
                  </w:pPr>
                </w:p>
              </w:tc>
              <w:tc>
                <w:tcPr>
                  <w:tcW w:w="516" w:type="pct"/>
                  <w:shd w:val="clear" w:color="auto" w:fill="auto"/>
                  <w:vAlign w:val="center"/>
                </w:tcPr>
                <w:p w14:paraId="3E0929CA" w14:textId="1CA4E748" w:rsidR="00264000" w:rsidRPr="00735AC4" w:rsidRDefault="00264000" w:rsidP="00264000">
                  <w:pPr>
                    <w:spacing w:line="276" w:lineRule="auto"/>
                    <w:jc w:val="center"/>
                    <w:rPr>
                      <w:szCs w:val="21"/>
                    </w:rPr>
                  </w:pPr>
                  <w:r w:rsidRPr="00735AC4">
                    <w:rPr>
                      <w:szCs w:val="21"/>
                    </w:rPr>
                    <w:t>3.159</w:t>
                  </w:r>
                </w:p>
              </w:tc>
              <w:tc>
                <w:tcPr>
                  <w:tcW w:w="432" w:type="pct"/>
                  <w:shd w:val="clear" w:color="auto" w:fill="auto"/>
                  <w:vAlign w:val="center"/>
                </w:tcPr>
                <w:p w14:paraId="00950114" w14:textId="60FA1C94" w:rsidR="00264000" w:rsidRPr="00735AC4" w:rsidRDefault="00264000" w:rsidP="00264000">
                  <w:pPr>
                    <w:spacing w:line="276" w:lineRule="auto"/>
                    <w:jc w:val="center"/>
                    <w:rPr>
                      <w:szCs w:val="21"/>
                    </w:rPr>
                  </w:pPr>
                  <w:r w:rsidRPr="00735AC4">
                    <w:rPr>
                      <w:rFonts w:hint="eastAsia"/>
                      <w:szCs w:val="21"/>
                    </w:rPr>
                    <w:t>0</w:t>
                  </w:r>
                  <w:r w:rsidRPr="00735AC4">
                    <w:rPr>
                      <w:szCs w:val="21"/>
                    </w:rPr>
                    <w:t>.066</w:t>
                  </w:r>
                </w:p>
              </w:tc>
              <w:tc>
                <w:tcPr>
                  <w:tcW w:w="524" w:type="pct"/>
                  <w:vMerge/>
                  <w:shd w:val="clear" w:color="auto" w:fill="auto"/>
                  <w:vAlign w:val="center"/>
                </w:tcPr>
                <w:p w14:paraId="6F5715CF" w14:textId="77777777" w:rsidR="00264000" w:rsidRPr="00735AC4" w:rsidRDefault="00264000" w:rsidP="00264000">
                  <w:pPr>
                    <w:spacing w:line="276" w:lineRule="auto"/>
                    <w:jc w:val="center"/>
                    <w:textAlignment w:val="center"/>
                    <w:rPr>
                      <w:szCs w:val="21"/>
                    </w:rPr>
                  </w:pPr>
                </w:p>
              </w:tc>
              <w:tc>
                <w:tcPr>
                  <w:tcW w:w="477" w:type="pct"/>
                  <w:shd w:val="clear" w:color="auto" w:fill="auto"/>
                  <w:vAlign w:val="center"/>
                </w:tcPr>
                <w:p w14:paraId="7AEC9338" w14:textId="262FDE2A" w:rsidR="00264000" w:rsidRPr="00735AC4" w:rsidRDefault="00264000" w:rsidP="00264000">
                  <w:pPr>
                    <w:spacing w:line="276" w:lineRule="auto"/>
                    <w:jc w:val="center"/>
                    <w:rPr>
                      <w:szCs w:val="21"/>
                    </w:rPr>
                  </w:pPr>
                  <w:r w:rsidRPr="00735AC4">
                    <w:rPr>
                      <w:rFonts w:hint="eastAsia"/>
                      <w:szCs w:val="21"/>
                    </w:rPr>
                    <w:t>0</w:t>
                  </w:r>
                  <w:r w:rsidRPr="00735AC4">
                    <w:rPr>
                      <w:szCs w:val="21"/>
                    </w:rPr>
                    <w:t>.066</w:t>
                  </w:r>
                </w:p>
              </w:tc>
              <w:tc>
                <w:tcPr>
                  <w:tcW w:w="516" w:type="pct"/>
                  <w:shd w:val="clear" w:color="auto" w:fill="auto"/>
                  <w:vAlign w:val="center"/>
                </w:tcPr>
                <w:p w14:paraId="60D8BBCF" w14:textId="4472A45B" w:rsidR="00264000" w:rsidRPr="00735AC4" w:rsidRDefault="00264000" w:rsidP="00264000">
                  <w:pPr>
                    <w:spacing w:line="276" w:lineRule="auto"/>
                    <w:jc w:val="center"/>
                    <w:rPr>
                      <w:szCs w:val="21"/>
                    </w:rPr>
                  </w:pPr>
                  <w:r w:rsidRPr="00735AC4">
                    <w:rPr>
                      <w:rFonts w:hint="eastAsia"/>
                      <w:szCs w:val="21"/>
                    </w:rPr>
                    <w:t>6</w:t>
                  </w:r>
                  <w:r w:rsidRPr="00735AC4">
                    <w:rPr>
                      <w:szCs w:val="21"/>
                    </w:rPr>
                    <w:t>0</w:t>
                  </w:r>
                </w:p>
              </w:tc>
              <w:tc>
                <w:tcPr>
                  <w:tcW w:w="421" w:type="pct"/>
                  <w:shd w:val="clear" w:color="auto" w:fill="auto"/>
                  <w:vAlign w:val="center"/>
                </w:tcPr>
                <w:p w14:paraId="75A9E6C3" w14:textId="77777777" w:rsidR="00264000" w:rsidRPr="00735AC4" w:rsidRDefault="00264000" w:rsidP="00264000">
                  <w:pPr>
                    <w:spacing w:line="276" w:lineRule="auto"/>
                    <w:jc w:val="center"/>
                    <w:rPr>
                      <w:szCs w:val="21"/>
                    </w:rPr>
                  </w:pPr>
                  <w:r w:rsidRPr="00735AC4">
                    <w:rPr>
                      <w:rFonts w:hint="eastAsia"/>
                      <w:szCs w:val="21"/>
                    </w:rPr>
                    <w:t>/</w:t>
                  </w:r>
                </w:p>
              </w:tc>
              <w:tc>
                <w:tcPr>
                  <w:tcW w:w="375" w:type="pct"/>
                  <w:shd w:val="clear" w:color="auto" w:fill="auto"/>
                  <w:vAlign w:val="center"/>
                </w:tcPr>
                <w:p w14:paraId="1206BCA1" w14:textId="77777777" w:rsidR="00264000" w:rsidRPr="00735AC4" w:rsidRDefault="00264000" w:rsidP="00264000">
                  <w:pPr>
                    <w:spacing w:line="276" w:lineRule="auto"/>
                    <w:jc w:val="center"/>
                    <w:textAlignment w:val="center"/>
                    <w:rPr>
                      <w:szCs w:val="21"/>
                    </w:rPr>
                  </w:pPr>
                  <w:r w:rsidRPr="00735AC4">
                    <w:rPr>
                      <w:rFonts w:hint="eastAsia"/>
                      <w:szCs w:val="21"/>
                    </w:rPr>
                    <w:t>达标</w:t>
                  </w:r>
                </w:p>
              </w:tc>
            </w:tr>
            <w:tr w:rsidR="00735AC4" w:rsidRPr="00735AC4" w14:paraId="74D902B0" w14:textId="77777777">
              <w:trPr>
                <w:trHeight w:val="20"/>
                <w:jc w:val="center"/>
              </w:trPr>
              <w:tc>
                <w:tcPr>
                  <w:tcW w:w="430" w:type="pct"/>
                  <w:vMerge/>
                  <w:shd w:val="clear" w:color="auto" w:fill="auto"/>
                  <w:vAlign w:val="center"/>
                </w:tcPr>
                <w:p w14:paraId="561374B5" w14:textId="77777777" w:rsidR="00264000" w:rsidRPr="00735AC4" w:rsidRDefault="00264000" w:rsidP="00264000">
                  <w:pPr>
                    <w:spacing w:line="276" w:lineRule="auto"/>
                    <w:jc w:val="center"/>
                    <w:textAlignment w:val="center"/>
                    <w:rPr>
                      <w:szCs w:val="21"/>
                    </w:rPr>
                  </w:pPr>
                </w:p>
              </w:tc>
              <w:tc>
                <w:tcPr>
                  <w:tcW w:w="747" w:type="pct"/>
                  <w:shd w:val="clear" w:color="auto" w:fill="auto"/>
                  <w:vAlign w:val="center"/>
                </w:tcPr>
                <w:p w14:paraId="43712AA1" w14:textId="67E9142D" w:rsidR="00264000" w:rsidRPr="00735AC4" w:rsidRDefault="00264000" w:rsidP="00264000">
                  <w:pPr>
                    <w:pStyle w:val="afe"/>
                    <w:ind w:firstLineChars="0" w:firstLine="0"/>
                    <w:rPr>
                      <w:rFonts w:cs="Times New Roman"/>
                      <w:szCs w:val="21"/>
                    </w:rPr>
                  </w:pPr>
                  <w:r w:rsidRPr="00735AC4">
                    <w:rPr>
                      <w:rFonts w:cs="Times New Roman"/>
                      <w:szCs w:val="21"/>
                    </w:rPr>
                    <w:t>TVOC</w:t>
                  </w:r>
                </w:p>
              </w:tc>
              <w:tc>
                <w:tcPr>
                  <w:tcW w:w="562" w:type="pct"/>
                  <w:vMerge/>
                  <w:shd w:val="clear" w:color="auto" w:fill="auto"/>
                  <w:vAlign w:val="center"/>
                </w:tcPr>
                <w:p w14:paraId="677D4B63" w14:textId="77777777" w:rsidR="00264000" w:rsidRPr="00735AC4" w:rsidRDefault="00264000" w:rsidP="00264000">
                  <w:pPr>
                    <w:spacing w:line="276" w:lineRule="auto"/>
                    <w:jc w:val="center"/>
                    <w:textAlignment w:val="center"/>
                    <w:rPr>
                      <w:spacing w:val="-6"/>
                      <w:szCs w:val="21"/>
                    </w:rPr>
                  </w:pPr>
                </w:p>
              </w:tc>
              <w:tc>
                <w:tcPr>
                  <w:tcW w:w="516" w:type="pct"/>
                  <w:shd w:val="clear" w:color="auto" w:fill="auto"/>
                  <w:vAlign w:val="center"/>
                </w:tcPr>
                <w:p w14:paraId="4CC1FA31" w14:textId="7BDE7470" w:rsidR="00264000" w:rsidRPr="00735AC4" w:rsidRDefault="00264000" w:rsidP="00264000">
                  <w:pPr>
                    <w:widowControl/>
                    <w:spacing w:line="276" w:lineRule="auto"/>
                    <w:jc w:val="center"/>
                    <w:rPr>
                      <w:kern w:val="0"/>
                      <w:szCs w:val="21"/>
                    </w:rPr>
                  </w:pPr>
                  <w:r w:rsidRPr="00735AC4">
                    <w:rPr>
                      <w:rFonts w:hint="eastAsia"/>
                      <w:kern w:val="0"/>
                      <w:szCs w:val="21"/>
                    </w:rPr>
                    <w:t>3</w:t>
                  </w:r>
                  <w:r w:rsidRPr="00735AC4">
                    <w:rPr>
                      <w:kern w:val="0"/>
                      <w:szCs w:val="21"/>
                    </w:rPr>
                    <w:t>.930</w:t>
                  </w:r>
                </w:p>
              </w:tc>
              <w:tc>
                <w:tcPr>
                  <w:tcW w:w="432" w:type="pct"/>
                  <w:shd w:val="clear" w:color="auto" w:fill="auto"/>
                  <w:vAlign w:val="center"/>
                </w:tcPr>
                <w:p w14:paraId="48A812DA" w14:textId="69D550EA" w:rsidR="00264000" w:rsidRPr="00735AC4" w:rsidRDefault="00264000" w:rsidP="00264000">
                  <w:pPr>
                    <w:spacing w:line="276" w:lineRule="auto"/>
                    <w:jc w:val="center"/>
                    <w:rPr>
                      <w:szCs w:val="21"/>
                    </w:rPr>
                  </w:pPr>
                  <w:r w:rsidRPr="00735AC4">
                    <w:rPr>
                      <w:rFonts w:hint="eastAsia"/>
                      <w:szCs w:val="21"/>
                    </w:rPr>
                    <w:t>0</w:t>
                  </w:r>
                  <w:r w:rsidRPr="00735AC4">
                    <w:rPr>
                      <w:szCs w:val="21"/>
                    </w:rPr>
                    <w:t>.083</w:t>
                  </w:r>
                </w:p>
              </w:tc>
              <w:tc>
                <w:tcPr>
                  <w:tcW w:w="524" w:type="pct"/>
                  <w:vMerge/>
                  <w:shd w:val="clear" w:color="auto" w:fill="auto"/>
                  <w:vAlign w:val="center"/>
                </w:tcPr>
                <w:p w14:paraId="72E801FE" w14:textId="77777777" w:rsidR="00264000" w:rsidRPr="00735AC4" w:rsidRDefault="00264000" w:rsidP="00264000">
                  <w:pPr>
                    <w:spacing w:line="276" w:lineRule="auto"/>
                    <w:jc w:val="center"/>
                    <w:textAlignment w:val="center"/>
                    <w:rPr>
                      <w:szCs w:val="21"/>
                    </w:rPr>
                  </w:pPr>
                </w:p>
              </w:tc>
              <w:tc>
                <w:tcPr>
                  <w:tcW w:w="477" w:type="pct"/>
                  <w:shd w:val="clear" w:color="auto" w:fill="auto"/>
                  <w:vAlign w:val="center"/>
                </w:tcPr>
                <w:p w14:paraId="49A17472" w14:textId="38DC7F59" w:rsidR="00264000" w:rsidRPr="00735AC4" w:rsidRDefault="00264000" w:rsidP="00264000">
                  <w:pPr>
                    <w:spacing w:line="276" w:lineRule="auto"/>
                    <w:jc w:val="center"/>
                    <w:rPr>
                      <w:szCs w:val="21"/>
                    </w:rPr>
                  </w:pPr>
                  <w:r w:rsidRPr="00735AC4">
                    <w:rPr>
                      <w:rFonts w:hint="eastAsia"/>
                      <w:szCs w:val="21"/>
                    </w:rPr>
                    <w:t>0</w:t>
                  </w:r>
                  <w:r w:rsidRPr="00735AC4">
                    <w:rPr>
                      <w:szCs w:val="21"/>
                    </w:rPr>
                    <w:t>.083</w:t>
                  </w:r>
                </w:p>
              </w:tc>
              <w:tc>
                <w:tcPr>
                  <w:tcW w:w="516" w:type="pct"/>
                  <w:shd w:val="clear" w:color="auto" w:fill="auto"/>
                  <w:vAlign w:val="center"/>
                </w:tcPr>
                <w:p w14:paraId="51FD06F7" w14:textId="1165EA1C" w:rsidR="00264000" w:rsidRPr="00735AC4" w:rsidRDefault="00264000" w:rsidP="00264000">
                  <w:pPr>
                    <w:spacing w:line="276" w:lineRule="auto"/>
                    <w:jc w:val="center"/>
                    <w:rPr>
                      <w:szCs w:val="21"/>
                    </w:rPr>
                  </w:pPr>
                  <w:r w:rsidRPr="00735AC4">
                    <w:rPr>
                      <w:rFonts w:hint="eastAsia"/>
                      <w:szCs w:val="21"/>
                    </w:rPr>
                    <w:t>1</w:t>
                  </w:r>
                  <w:r w:rsidRPr="00735AC4">
                    <w:rPr>
                      <w:szCs w:val="21"/>
                    </w:rPr>
                    <w:t>00</w:t>
                  </w:r>
                </w:p>
              </w:tc>
              <w:tc>
                <w:tcPr>
                  <w:tcW w:w="421" w:type="pct"/>
                  <w:shd w:val="clear" w:color="auto" w:fill="auto"/>
                  <w:vAlign w:val="center"/>
                </w:tcPr>
                <w:p w14:paraId="73010B7E" w14:textId="77777777" w:rsidR="00264000" w:rsidRPr="00735AC4" w:rsidRDefault="00264000" w:rsidP="00264000">
                  <w:pPr>
                    <w:spacing w:line="276" w:lineRule="auto"/>
                    <w:jc w:val="center"/>
                    <w:rPr>
                      <w:szCs w:val="21"/>
                    </w:rPr>
                  </w:pPr>
                  <w:r w:rsidRPr="00735AC4">
                    <w:rPr>
                      <w:rFonts w:hint="eastAsia"/>
                      <w:szCs w:val="21"/>
                    </w:rPr>
                    <w:t>/</w:t>
                  </w:r>
                </w:p>
              </w:tc>
              <w:tc>
                <w:tcPr>
                  <w:tcW w:w="375" w:type="pct"/>
                  <w:shd w:val="clear" w:color="auto" w:fill="auto"/>
                  <w:vAlign w:val="center"/>
                </w:tcPr>
                <w:p w14:paraId="0A22D1D8" w14:textId="77777777" w:rsidR="00264000" w:rsidRPr="00735AC4" w:rsidRDefault="00264000" w:rsidP="00264000">
                  <w:pPr>
                    <w:spacing w:line="276" w:lineRule="auto"/>
                    <w:jc w:val="center"/>
                    <w:textAlignment w:val="center"/>
                    <w:rPr>
                      <w:szCs w:val="21"/>
                    </w:rPr>
                  </w:pPr>
                  <w:r w:rsidRPr="00735AC4">
                    <w:rPr>
                      <w:rFonts w:hint="eastAsia"/>
                      <w:szCs w:val="21"/>
                    </w:rPr>
                    <w:t>达标</w:t>
                  </w:r>
                </w:p>
              </w:tc>
            </w:tr>
            <w:tr w:rsidR="001471A9" w:rsidRPr="00735AC4" w14:paraId="42BC116A" w14:textId="77777777">
              <w:trPr>
                <w:trHeight w:val="20"/>
                <w:jc w:val="center"/>
              </w:trPr>
              <w:tc>
                <w:tcPr>
                  <w:tcW w:w="5000" w:type="pct"/>
                  <w:gridSpan w:val="10"/>
                  <w:shd w:val="clear" w:color="auto" w:fill="auto"/>
                  <w:vAlign w:val="center"/>
                </w:tcPr>
                <w:p w14:paraId="4449151F" w14:textId="0C4E2CD8" w:rsidR="001471A9" w:rsidRPr="00735AC4" w:rsidRDefault="001471A9" w:rsidP="001471A9">
                  <w:pPr>
                    <w:spacing w:line="276" w:lineRule="auto"/>
                    <w:textAlignment w:val="center"/>
                    <w:rPr>
                      <w:szCs w:val="21"/>
                    </w:rPr>
                  </w:pPr>
                  <w:r w:rsidRPr="00735AC4">
                    <w:rPr>
                      <w:snapToGrid w:val="0"/>
                      <w:szCs w:val="21"/>
                    </w:rPr>
                    <w:t>注：废气产生浓度按照最低收集风量</w:t>
                  </w:r>
                  <w:r w:rsidRPr="00735AC4">
                    <w:rPr>
                      <w:snapToGrid w:val="0"/>
                      <w:szCs w:val="21"/>
                    </w:rPr>
                    <w:t>21000mg/m</w:t>
                  </w:r>
                  <w:r w:rsidRPr="00735AC4">
                    <w:rPr>
                      <w:snapToGrid w:val="0"/>
                      <w:szCs w:val="21"/>
                      <w:vertAlign w:val="superscript"/>
                    </w:rPr>
                    <w:t>3</w:t>
                  </w:r>
                  <w:r w:rsidRPr="00735AC4">
                    <w:rPr>
                      <w:snapToGrid w:val="0"/>
                      <w:szCs w:val="21"/>
                    </w:rPr>
                    <w:t>核算。</w:t>
                  </w:r>
                </w:p>
              </w:tc>
            </w:tr>
          </w:tbl>
          <w:p w14:paraId="43F4F077" w14:textId="4CF546AA" w:rsidR="00415EF8" w:rsidRPr="00735AC4" w:rsidRDefault="00B046D4">
            <w:pPr>
              <w:adjustRightInd w:val="0"/>
              <w:snapToGrid w:val="0"/>
              <w:spacing w:line="440" w:lineRule="exact"/>
              <w:ind w:firstLineChars="200" w:firstLine="480"/>
              <w:textAlignment w:val="center"/>
              <w:rPr>
                <w:sz w:val="24"/>
                <w:szCs w:val="21"/>
              </w:rPr>
            </w:pPr>
            <w:r w:rsidRPr="00735AC4">
              <w:rPr>
                <w:rFonts w:hint="eastAsia"/>
                <w:sz w:val="24"/>
                <w:szCs w:val="21"/>
              </w:rPr>
              <w:t>由上表可知，在废气治理设施故障导致处理效率为</w:t>
            </w:r>
            <w:r w:rsidRPr="00735AC4">
              <w:rPr>
                <w:rFonts w:hint="eastAsia"/>
                <w:sz w:val="24"/>
                <w:szCs w:val="21"/>
              </w:rPr>
              <w:t>0</w:t>
            </w:r>
            <w:r w:rsidRPr="00735AC4">
              <w:rPr>
                <w:rFonts w:hint="eastAsia"/>
                <w:sz w:val="24"/>
                <w:szCs w:val="21"/>
              </w:rPr>
              <w:t>时，项目实施过程中产生的污染物</w:t>
            </w:r>
            <w:r w:rsidRPr="00735AC4">
              <w:rPr>
                <w:rFonts w:hAnsi="Arial" w:hint="eastAsia"/>
                <w:sz w:val="24"/>
              </w:rPr>
              <w:t>甲醇、乙酸乙酯、乙腈、非甲烷总烃以及</w:t>
            </w:r>
            <w:r w:rsidR="00AC7DC4" w:rsidRPr="00735AC4">
              <w:rPr>
                <w:rFonts w:hAnsi="Arial" w:hint="eastAsia"/>
                <w:sz w:val="24"/>
              </w:rPr>
              <w:t>T</w:t>
            </w:r>
            <w:r w:rsidRPr="00735AC4">
              <w:rPr>
                <w:rFonts w:hAnsi="Arial" w:hint="eastAsia"/>
                <w:sz w:val="24"/>
              </w:rPr>
              <w:t>V</w:t>
            </w:r>
            <w:r w:rsidRPr="00735AC4">
              <w:rPr>
                <w:rFonts w:hAnsi="Arial"/>
                <w:sz w:val="24"/>
              </w:rPr>
              <w:t>OC</w:t>
            </w:r>
            <w:r w:rsidRPr="00735AC4">
              <w:rPr>
                <w:rFonts w:hAnsi="Arial" w:hint="eastAsia"/>
                <w:sz w:val="24"/>
              </w:rPr>
              <w:t>排放浓度均</w:t>
            </w:r>
            <w:r w:rsidRPr="00735AC4">
              <w:rPr>
                <w:rFonts w:hint="eastAsia"/>
                <w:sz w:val="24"/>
              </w:rPr>
              <w:t>满足</w:t>
            </w:r>
            <w:r w:rsidR="001471A9" w:rsidRPr="00735AC4">
              <w:rPr>
                <w:sz w:val="24"/>
                <w:szCs w:val="32"/>
              </w:rPr>
              <w:t>《制药工业大气污染物排放标准》</w:t>
            </w:r>
            <w:r w:rsidR="00AC7DC4" w:rsidRPr="00735AC4">
              <w:rPr>
                <w:rFonts w:hint="eastAsia"/>
                <w:sz w:val="24"/>
                <w:szCs w:val="32"/>
              </w:rPr>
              <w:t>（</w:t>
            </w:r>
            <w:r w:rsidR="00AC7DC4" w:rsidRPr="00735AC4">
              <w:rPr>
                <w:sz w:val="24"/>
                <w:szCs w:val="32"/>
              </w:rPr>
              <w:t>DB33/</w:t>
            </w:r>
            <w:r w:rsidR="00AC7DC4" w:rsidRPr="00735AC4">
              <w:rPr>
                <w:rFonts w:hint="eastAsia"/>
                <w:sz w:val="24"/>
                <w:szCs w:val="32"/>
              </w:rPr>
              <w:t>310005-2021</w:t>
            </w:r>
            <w:r w:rsidR="00AC7DC4" w:rsidRPr="00735AC4">
              <w:rPr>
                <w:rFonts w:hint="eastAsia"/>
                <w:sz w:val="24"/>
                <w:szCs w:val="32"/>
              </w:rPr>
              <w:t>）</w:t>
            </w:r>
            <w:r w:rsidRPr="00735AC4">
              <w:rPr>
                <w:rFonts w:hint="eastAsia"/>
                <w:sz w:val="24"/>
              </w:rPr>
              <w:t>中相关要求。</w:t>
            </w:r>
            <w:r w:rsidRPr="00735AC4">
              <w:rPr>
                <w:rFonts w:hint="eastAsia"/>
                <w:sz w:val="24"/>
                <w:szCs w:val="21"/>
              </w:rPr>
              <w:t>为了不降低周边空气质量现状，防止废气非正常工况排放，企业须加强废气处理设施的管理，定期检修，确保废气处理设施正常运行。</w:t>
            </w:r>
          </w:p>
          <w:p w14:paraId="26B9E0B8" w14:textId="77777777" w:rsidR="00415EF8" w:rsidRPr="00735AC4" w:rsidRDefault="00B046D4">
            <w:pPr>
              <w:adjustRightInd w:val="0"/>
              <w:snapToGrid w:val="0"/>
              <w:spacing w:line="440" w:lineRule="exact"/>
              <w:ind w:firstLineChars="200" w:firstLine="480"/>
              <w:textAlignment w:val="center"/>
              <w:rPr>
                <w:sz w:val="24"/>
                <w:szCs w:val="21"/>
              </w:rPr>
            </w:pPr>
            <w:r w:rsidRPr="00735AC4">
              <w:rPr>
                <w:rFonts w:hint="eastAsia"/>
                <w:sz w:val="24"/>
                <w:szCs w:val="21"/>
              </w:rPr>
              <w:t>为杜绝废气非正常排放，应采取以下措施：</w:t>
            </w:r>
          </w:p>
          <w:p w14:paraId="43EEC45E" w14:textId="1781ED30" w:rsidR="00415EF8" w:rsidRPr="00735AC4" w:rsidRDefault="00B046D4">
            <w:pPr>
              <w:numPr>
                <w:ilvl w:val="0"/>
                <w:numId w:val="10"/>
              </w:numPr>
              <w:adjustRightInd w:val="0"/>
              <w:snapToGrid w:val="0"/>
              <w:spacing w:line="440" w:lineRule="exact"/>
              <w:ind w:left="0" w:firstLineChars="200" w:firstLine="480"/>
              <w:textAlignment w:val="center"/>
              <w:rPr>
                <w:sz w:val="24"/>
                <w:szCs w:val="21"/>
              </w:rPr>
            </w:pPr>
            <w:r w:rsidRPr="00735AC4">
              <w:rPr>
                <w:rFonts w:hint="eastAsia"/>
                <w:sz w:val="24"/>
                <w:szCs w:val="21"/>
              </w:rPr>
              <w:t>安排专人负责环保设备的日常维护和管理，定期检查，及时发现废气处理设备的隐患，确保废气处理系统正常运行，定期检查更换活性炭；</w:t>
            </w:r>
          </w:p>
          <w:p w14:paraId="39F0159A" w14:textId="77777777" w:rsidR="00415EF8" w:rsidRPr="00735AC4" w:rsidRDefault="00B046D4">
            <w:pPr>
              <w:numPr>
                <w:ilvl w:val="0"/>
                <w:numId w:val="10"/>
              </w:numPr>
              <w:adjustRightInd w:val="0"/>
              <w:snapToGrid w:val="0"/>
              <w:spacing w:line="440" w:lineRule="exact"/>
              <w:ind w:left="0" w:firstLineChars="200" w:firstLine="480"/>
              <w:textAlignment w:val="center"/>
              <w:rPr>
                <w:sz w:val="24"/>
                <w:szCs w:val="21"/>
              </w:rPr>
            </w:pPr>
            <w:r w:rsidRPr="00735AC4">
              <w:rPr>
                <w:rFonts w:hint="eastAsia"/>
                <w:sz w:val="24"/>
                <w:szCs w:val="21"/>
              </w:rPr>
              <w:t>建立健全的环保管理机构，对项目排放的各类污染物进行定期检测；</w:t>
            </w:r>
          </w:p>
          <w:p w14:paraId="4A798B6A" w14:textId="77777777" w:rsidR="00415EF8" w:rsidRPr="00735AC4" w:rsidRDefault="00B046D4">
            <w:pPr>
              <w:adjustRightInd w:val="0"/>
              <w:snapToGrid w:val="0"/>
              <w:spacing w:line="440" w:lineRule="exact"/>
              <w:ind w:firstLineChars="200" w:firstLine="480"/>
              <w:textAlignment w:val="center"/>
              <w:rPr>
                <w:sz w:val="24"/>
                <w:szCs w:val="21"/>
              </w:rPr>
            </w:pPr>
            <w:r w:rsidRPr="00735AC4">
              <w:rPr>
                <w:rFonts w:ascii="宋体" w:hAnsi="宋体" w:hint="eastAsia"/>
                <w:sz w:val="24"/>
                <w:szCs w:val="21"/>
              </w:rPr>
              <w:t>③</w:t>
            </w:r>
            <w:r w:rsidRPr="00735AC4">
              <w:rPr>
                <w:rFonts w:hint="eastAsia"/>
                <w:sz w:val="24"/>
                <w:szCs w:val="21"/>
              </w:rPr>
              <w:t>应定期维护、检修废气处理装置，以保持废气处理装置的正常运行。</w:t>
            </w:r>
          </w:p>
          <w:p w14:paraId="33E62C83" w14:textId="50A5E3EB" w:rsidR="00415EF8" w:rsidRPr="00735AC4" w:rsidRDefault="00B046D4">
            <w:pPr>
              <w:spacing w:line="440" w:lineRule="exact"/>
              <w:ind w:firstLineChars="200" w:firstLine="482"/>
              <w:rPr>
                <w:b/>
                <w:sz w:val="24"/>
              </w:rPr>
            </w:pPr>
            <w:r w:rsidRPr="00735AC4">
              <w:rPr>
                <w:rFonts w:hint="eastAsia"/>
                <w:b/>
                <w:sz w:val="24"/>
              </w:rPr>
              <w:t>（</w:t>
            </w:r>
            <w:r w:rsidRPr="00735AC4">
              <w:rPr>
                <w:rFonts w:hint="eastAsia"/>
                <w:b/>
                <w:sz w:val="24"/>
              </w:rPr>
              <w:t>3</w:t>
            </w:r>
            <w:r w:rsidRPr="00735AC4">
              <w:rPr>
                <w:rFonts w:hint="eastAsia"/>
                <w:b/>
                <w:sz w:val="24"/>
              </w:rPr>
              <w:t>）防治措施</w:t>
            </w:r>
            <w:r w:rsidR="00CC5240" w:rsidRPr="00735AC4">
              <w:rPr>
                <w:rFonts w:hint="eastAsia"/>
                <w:b/>
                <w:sz w:val="24"/>
              </w:rPr>
              <w:t>可行性</w:t>
            </w:r>
          </w:p>
          <w:p w14:paraId="06FA8AAC" w14:textId="77777777" w:rsidR="00ED330F" w:rsidRPr="00735AC4" w:rsidRDefault="00ED330F" w:rsidP="00ED330F">
            <w:pPr>
              <w:spacing w:line="440" w:lineRule="exact"/>
              <w:ind w:firstLineChars="200" w:firstLine="480"/>
              <w:rPr>
                <w:sz w:val="24"/>
              </w:rPr>
            </w:pPr>
            <w:r w:rsidRPr="00735AC4">
              <w:rPr>
                <w:rFonts w:hint="eastAsia"/>
                <w:sz w:val="24"/>
              </w:rPr>
              <w:t>本项目实验室研发废气经通风橱、集气罩收集后引至屋顶，再经活性炭吸附处理后通过排气筒高空排放，废气防治设施参数见表</w:t>
            </w:r>
            <w:r w:rsidRPr="00735AC4">
              <w:rPr>
                <w:rFonts w:hint="eastAsia"/>
                <w:sz w:val="24"/>
              </w:rPr>
              <w:t>4</w:t>
            </w:r>
            <w:r w:rsidRPr="00735AC4">
              <w:rPr>
                <w:sz w:val="24"/>
              </w:rPr>
              <w:t>-6</w:t>
            </w:r>
            <w:r w:rsidRPr="00735AC4">
              <w:rPr>
                <w:rFonts w:hint="eastAsia"/>
                <w:sz w:val="24"/>
              </w:rPr>
              <w:t>。</w:t>
            </w:r>
          </w:p>
          <w:p w14:paraId="54A6A45A" w14:textId="77777777" w:rsidR="00ED330F" w:rsidRPr="00735AC4" w:rsidRDefault="00ED330F" w:rsidP="00ED330F">
            <w:pPr>
              <w:spacing w:line="440" w:lineRule="exact"/>
              <w:ind w:firstLineChars="200" w:firstLine="422"/>
              <w:jc w:val="center"/>
              <w:rPr>
                <w:b/>
              </w:rPr>
            </w:pPr>
            <w:r w:rsidRPr="00735AC4">
              <w:rPr>
                <w:rFonts w:hint="eastAsia"/>
                <w:b/>
              </w:rPr>
              <w:t>表</w:t>
            </w:r>
            <w:r w:rsidRPr="00735AC4">
              <w:rPr>
                <w:rFonts w:hint="eastAsia"/>
                <w:b/>
              </w:rPr>
              <w:t>4-</w:t>
            </w:r>
            <w:r w:rsidRPr="00735AC4">
              <w:rPr>
                <w:b/>
              </w:rPr>
              <w:t xml:space="preserve">6 </w:t>
            </w:r>
            <w:r w:rsidRPr="00735AC4">
              <w:rPr>
                <w:rFonts w:hint="eastAsia"/>
                <w:b/>
              </w:rPr>
              <w:t>废气防治设施相关参数一览表</w:t>
            </w:r>
          </w:p>
          <w:tbl>
            <w:tblPr>
              <w:tblStyle w:val="af1"/>
              <w:tblW w:w="5000" w:type="pct"/>
              <w:tblCellMar>
                <w:left w:w="28" w:type="dxa"/>
                <w:right w:w="28" w:type="dxa"/>
              </w:tblCellMar>
              <w:tblLook w:val="04A0" w:firstRow="1" w:lastRow="0" w:firstColumn="1" w:lastColumn="0" w:noHBand="0" w:noVBand="1"/>
            </w:tblPr>
            <w:tblGrid>
              <w:gridCol w:w="665"/>
              <w:gridCol w:w="665"/>
              <w:gridCol w:w="880"/>
              <w:gridCol w:w="993"/>
              <w:gridCol w:w="708"/>
              <w:gridCol w:w="851"/>
              <w:gridCol w:w="568"/>
              <w:gridCol w:w="708"/>
              <w:gridCol w:w="942"/>
              <w:gridCol w:w="523"/>
              <w:gridCol w:w="493"/>
            </w:tblGrid>
            <w:tr w:rsidR="00735AC4" w:rsidRPr="00735AC4" w14:paraId="558D954B" w14:textId="77777777" w:rsidTr="00B46E41">
              <w:tc>
                <w:tcPr>
                  <w:tcW w:w="416" w:type="pct"/>
                  <w:vMerge w:val="restart"/>
                  <w:vAlign w:val="center"/>
                </w:tcPr>
                <w:p w14:paraId="17FBEF8F" w14:textId="77777777" w:rsidR="00ED330F" w:rsidRPr="00735AC4" w:rsidRDefault="00ED330F" w:rsidP="00ED330F">
                  <w:pPr>
                    <w:spacing w:line="276" w:lineRule="auto"/>
                    <w:jc w:val="center"/>
                    <w:rPr>
                      <w:bCs/>
                      <w:sz w:val="18"/>
                      <w:szCs w:val="21"/>
                    </w:rPr>
                  </w:pPr>
                  <w:r w:rsidRPr="00735AC4">
                    <w:rPr>
                      <w:rFonts w:hint="eastAsia"/>
                      <w:bCs/>
                      <w:sz w:val="18"/>
                      <w:szCs w:val="21"/>
                    </w:rPr>
                    <w:t>生产</w:t>
                  </w:r>
                </w:p>
                <w:p w14:paraId="3721F2C7" w14:textId="77777777" w:rsidR="00ED330F" w:rsidRPr="00735AC4" w:rsidRDefault="00ED330F" w:rsidP="00ED330F">
                  <w:pPr>
                    <w:spacing w:line="276" w:lineRule="auto"/>
                    <w:jc w:val="center"/>
                    <w:rPr>
                      <w:bCs/>
                      <w:sz w:val="18"/>
                      <w:szCs w:val="21"/>
                    </w:rPr>
                  </w:pPr>
                  <w:r w:rsidRPr="00735AC4">
                    <w:rPr>
                      <w:rFonts w:hint="eastAsia"/>
                      <w:bCs/>
                      <w:sz w:val="18"/>
                      <w:szCs w:val="21"/>
                    </w:rPr>
                    <w:t>单元</w:t>
                  </w:r>
                </w:p>
              </w:tc>
              <w:tc>
                <w:tcPr>
                  <w:tcW w:w="416" w:type="pct"/>
                  <w:vMerge w:val="restart"/>
                  <w:vAlign w:val="center"/>
                </w:tcPr>
                <w:p w14:paraId="2C6B8E1E" w14:textId="77777777" w:rsidR="00ED330F" w:rsidRPr="00735AC4" w:rsidRDefault="00ED330F" w:rsidP="00ED330F">
                  <w:pPr>
                    <w:spacing w:line="276" w:lineRule="auto"/>
                    <w:jc w:val="center"/>
                    <w:rPr>
                      <w:bCs/>
                      <w:sz w:val="18"/>
                      <w:szCs w:val="21"/>
                    </w:rPr>
                  </w:pPr>
                  <w:r w:rsidRPr="00735AC4">
                    <w:rPr>
                      <w:rFonts w:hint="eastAsia"/>
                      <w:bCs/>
                      <w:sz w:val="18"/>
                      <w:szCs w:val="21"/>
                    </w:rPr>
                    <w:t>生产</w:t>
                  </w:r>
                </w:p>
                <w:p w14:paraId="3537D5DD" w14:textId="77777777" w:rsidR="00ED330F" w:rsidRPr="00735AC4" w:rsidRDefault="00ED330F" w:rsidP="00ED330F">
                  <w:pPr>
                    <w:spacing w:line="276" w:lineRule="auto"/>
                    <w:jc w:val="center"/>
                    <w:rPr>
                      <w:bCs/>
                      <w:sz w:val="18"/>
                      <w:szCs w:val="21"/>
                    </w:rPr>
                  </w:pPr>
                  <w:r w:rsidRPr="00735AC4">
                    <w:rPr>
                      <w:rFonts w:hint="eastAsia"/>
                      <w:bCs/>
                      <w:sz w:val="18"/>
                      <w:szCs w:val="21"/>
                    </w:rPr>
                    <w:t>设施</w:t>
                  </w:r>
                </w:p>
              </w:tc>
              <w:tc>
                <w:tcPr>
                  <w:tcW w:w="550" w:type="pct"/>
                  <w:vMerge w:val="restart"/>
                  <w:vAlign w:val="center"/>
                </w:tcPr>
                <w:p w14:paraId="3A144545" w14:textId="77777777" w:rsidR="00ED330F" w:rsidRPr="00735AC4" w:rsidRDefault="00ED330F" w:rsidP="00ED330F">
                  <w:pPr>
                    <w:spacing w:line="276" w:lineRule="auto"/>
                    <w:jc w:val="center"/>
                    <w:rPr>
                      <w:bCs/>
                      <w:sz w:val="18"/>
                      <w:szCs w:val="21"/>
                    </w:rPr>
                  </w:pPr>
                  <w:r w:rsidRPr="00735AC4">
                    <w:rPr>
                      <w:rFonts w:hint="eastAsia"/>
                      <w:bCs/>
                      <w:sz w:val="18"/>
                      <w:szCs w:val="21"/>
                    </w:rPr>
                    <w:t>废气产污环节</w:t>
                  </w:r>
                </w:p>
              </w:tc>
              <w:tc>
                <w:tcPr>
                  <w:tcW w:w="621" w:type="pct"/>
                  <w:vMerge w:val="restart"/>
                  <w:vAlign w:val="center"/>
                </w:tcPr>
                <w:p w14:paraId="36B23492" w14:textId="77777777" w:rsidR="00ED330F" w:rsidRPr="00735AC4" w:rsidRDefault="00ED330F" w:rsidP="00ED330F">
                  <w:pPr>
                    <w:spacing w:line="276" w:lineRule="auto"/>
                    <w:jc w:val="center"/>
                    <w:rPr>
                      <w:bCs/>
                      <w:sz w:val="18"/>
                      <w:szCs w:val="21"/>
                    </w:rPr>
                  </w:pPr>
                  <w:r w:rsidRPr="00735AC4">
                    <w:rPr>
                      <w:rFonts w:hint="eastAsia"/>
                      <w:bCs/>
                      <w:sz w:val="18"/>
                      <w:szCs w:val="21"/>
                    </w:rPr>
                    <w:t>污染物种类</w:t>
                  </w:r>
                </w:p>
              </w:tc>
              <w:tc>
                <w:tcPr>
                  <w:tcW w:w="443" w:type="pct"/>
                  <w:vMerge w:val="restart"/>
                  <w:vAlign w:val="center"/>
                </w:tcPr>
                <w:p w14:paraId="6D9789F8" w14:textId="77777777" w:rsidR="00ED330F" w:rsidRPr="00735AC4" w:rsidRDefault="00ED330F" w:rsidP="00ED330F">
                  <w:pPr>
                    <w:spacing w:line="276" w:lineRule="auto"/>
                    <w:jc w:val="center"/>
                    <w:rPr>
                      <w:bCs/>
                      <w:sz w:val="18"/>
                      <w:szCs w:val="21"/>
                    </w:rPr>
                  </w:pPr>
                  <w:r w:rsidRPr="00735AC4">
                    <w:rPr>
                      <w:rFonts w:hint="eastAsia"/>
                      <w:bCs/>
                      <w:sz w:val="18"/>
                      <w:szCs w:val="21"/>
                    </w:rPr>
                    <w:t>排放</w:t>
                  </w:r>
                </w:p>
                <w:p w14:paraId="6994F37D" w14:textId="77777777" w:rsidR="00ED330F" w:rsidRPr="00735AC4" w:rsidRDefault="00ED330F" w:rsidP="00ED330F">
                  <w:pPr>
                    <w:spacing w:line="276" w:lineRule="auto"/>
                    <w:jc w:val="center"/>
                    <w:rPr>
                      <w:bCs/>
                      <w:sz w:val="18"/>
                      <w:szCs w:val="21"/>
                    </w:rPr>
                  </w:pPr>
                  <w:r w:rsidRPr="00735AC4">
                    <w:rPr>
                      <w:rFonts w:hint="eastAsia"/>
                      <w:bCs/>
                      <w:sz w:val="18"/>
                      <w:szCs w:val="21"/>
                    </w:rPr>
                    <w:t>形式</w:t>
                  </w:r>
                </w:p>
              </w:tc>
              <w:tc>
                <w:tcPr>
                  <w:tcW w:w="2554" w:type="pct"/>
                  <w:gridSpan w:val="6"/>
                  <w:vAlign w:val="center"/>
                </w:tcPr>
                <w:p w14:paraId="124E011E" w14:textId="77777777" w:rsidR="00ED330F" w:rsidRPr="00735AC4" w:rsidRDefault="00ED330F" w:rsidP="00ED330F">
                  <w:pPr>
                    <w:spacing w:line="276" w:lineRule="auto"/>
                    <w:jc w:val="center"/>
                    <w:rPr>
                      <w:bCs/>
                      <w:sz w:val="18"/>
                      <w:szCs w:val="21"/>
                    </w:rPr>
                  </w:pPr>
                  <w:r w:rsidRPr="00735AC4">
                    <w:rPr>
                      <w:rFonts w:hint="eastAsia"/>
                      <w:bCs/>
                      <w:sz w:val="18"/>
                      <w:szCs w:val="21"/>
                    </w:rPr>
                    <w:t>污染防治措施</w:t>
                  </w:r>
                </w:p>
              </w:tc>
            </w:tr>
            <w:tr w:rsidR="00735AC4" w:rsidRPr="00735AC4" w14:paraId="48B7F10A" w14:textId="77777777" w:rsidTr="00B46E41">
              <w:tc>
                <w:tcPr>
                  <w:tcW w:w="416" w:type="pct"/>
                  <w:vMerge/>
                  <w:vAlign w:val="center"/>
                </w:tcPr>
                <w:p w14:paraId="33A53D55" w14:textId="77777777" w:rsidR="00ED330F" w:rsidRPr="00735AC4" w:rsidRDefault="00ED330F" w:rsidP="00ED330F">
                  <w:pPr>
                    <w:spacing w:line="276" w:lineRule="auto"/>
                    <w:jc w:val="center"/>
                    <w:rPr>
                      <w:bCs/>
                      <w:sz w:val="18"/>
                      <w:szCs w:val="21"/>
                    </w:rPr>
                  </w:pPr>
                </w:p>
              </w:tc>
              <w:tc>
                <w:tcPr>
                  <w:tcW w:w="416" w:type="pct"/>
                  <w:vMerge/>
                  <w:vAlign w:val="center"/>
                </w:tcPr>
                <w:p w14:paraId="652EAC9C" w14:textId="77777777" w:rsidR="00ED330F" w:rsidRPr="00735AC4" w:rsidRDefault="00ED330F" w:rsidP="00ED330F">
                  <w:pPr>
                    <w:spacing w:line="276" w:lineRule="auto"/>
                    <w:jc w:val="center"/>
                    <w:rPr>
                      <w:bCs/>
                      <w:sz w:val="18"/>
                      <w:szCs w:val="21"/>
                    </w:rPr>
                  </w:pPr>
                </w:p>
              </w:tc>
              <w:tc>
                <w:tcPr>
                  <w:tcW w:w="550" w:type="pct"/>
                  <w:vMerge/>
                  <w:vAlign w:val="center"/>
                </w:tcPr>
                <w:p w14:paraId="4AA0C87E" w14:textId="77777777" w:rsidR="00ED330F" w:rsidRPr="00735AC4" w:rsidRDefault="00ED330F" w:rsidP="00ED330F">
                  <w:pPr>
                    <w:spacing w:line="276" w:lineRule="auto"/>
                    <w:jc w:val="center"/>
                    <w:rPr>
                      <w:bCs/>
                      <w:sz w:val="18"/>
                      <w:szCs w:val="21"/>
                    </w:rPr>
                  </w:pPr>
                </w:p>
              </w:tc>
              <w:tc>
                <w:tcPr>
                  <w:tcW w:w="621" w:type="pct"/>
                  <w:vMerge/>
                  <w:vAlign w:val="center"/>
                </w:tcPr>
                <w:p w14:paraId="1538723A" w14:textId="77777777" w:rsidR="00ED330F" w:rsidRPr="00735AC4" w:rsidRDefault="00ED330F" w:rsidP="00ED330F">
                  <w:pPr>
                    <w:spacing w:line="276" w:lineRule="auto"/>
                    <w:jc w:val="center"/>
                    <w:rPr>
                      <w:bCs/>
                      <w:sz w:val="18"/>
                      <w:szCs w:val="21"/>
                    </w:rPr>
                  </w:pPr>
                </w:p>
              </w:tc>
              <w:tc>
                <w:tcPr>
                  <w:tcW w:w="443" w:type="pct"/>
                  <w:vMerge/>
                  <w:vAlign w:val="center"/>
                </w:tcPr>
                <w:p w14:paraId="3182D67D" w14:textId="77777777" w:rsidR="00ED330F" w:rsidRPr="00735AC4" w:rsidRDefault="00ED330F" w:rsidP="00ED330F">
                  <w:pPr>
                    <w:spacing w:line="276" w:lineRule="auto"/>
                    <w:jc w:val="center"/>
                    <w:rPr>
                      <w:bCs/>
                      <w:sz w:val="18"/>
                      <w:szCs w:val="21"/>
                    </w:rPr>
                  </w:pPr>
                </w:p>
              </w:tc>
              <w:tc>
                <w:tcPr>
                  <w:tcW w:w="532" w:type="pct"/>
                  <w:vAlign w:val="center"/>
                </w:tcPr>
                <w:p w14:paraId="036B54D4" w14:textId="77777777" w:rsidR="00ED330F" w:rsidRPr="00735AC4" w:rsidRDefault="00ED330F" w:rsidP="00ED330F">
                  <w:pPr>
                    <w:spacing w:line="276" w:lineRule="auto"/>
                    <w:jc w:val="center"/>
                    <w:rPr>
                      <w:bCs/>
                      <w:sz w:val="18"/>
                      <w:szCs w:val="21"/>
                    </w:rPr>
                  </w:pPr>
                  <w:r w:rsidRPr="00735AC4">
                    <w:rPr>
                      <w:rFonts w:hint="eastAsia"/>
                      <w:bCs/>
                      <w:sz w:val="18"/>
                      <w:szCs w:val="21"/>
                    </w:rPr>
                    <w:t>收集</w:t>
                  </w:r>
                </w:p>
                <w:p w14:paraId="47A1ED35" w14:textId="77777777" w:rsidR="00ED330F" w:rsidRPr="00735AC4" w:rsidRDefault="00ED330F" w:rsidP="00ED330F">
                  <w:pPr>
                    <w:spacing w:line="276" w:lineRule="auto"/>
                    <w:jc w:val="center"/>
                    <w:rPr>
                      <w:bCs/>
                      <w:sz w:val="18"/>
                      <w:szCs w:val="21"/>
                    </w:rPr>
                  </w:pPr>
                  <w:r w:rsidRPr="00735AC4">
                    <w:rPr>
                      <w:rFonts w:hint="eastAsia"/>
                      <w:bCs/>
                      <w:sz w:val="18"/>
                      <w:szCs w:val="21"/>
                    </w:rPr>
                    <w:t>方式</w:t>
                  </w:r>
                </w:p>
              </w:tc>
              <w:tc>
                <w:tcPr>
                  <w:tcW w:w="355" w:type="pct"/>
                  <w:vAlign w:val="center"/>
                </w:tcPr>
                <w:p w14:paraId="2A15D9D4" w14:textId="77777777" w:rsidR="00ED330F" w:rsidRPr="00735AC4" w:rsidRDefault="00ED330F" w:rsidP="00ED330F">
                  <w:pPr>
                    <w:spacing w:line="276" w:lineRule="auto"/>
                    <w:jc w:val="center"/>
                    <w:rPr>
                      <w:bCs/>
                      <w:sz w:val="18"/>
                      <w:szCs w:val="21"/>
                    </w:rPr>
                  </w:pPr>
                  <w:r w:rsidRPr="00735AC4">
                    <w:rPr>
                      <w:rFonts w:hint="eastAsia"/>
                      <w:bCs/>
                      <w:sz w:val="18"/>
                      <w:szCs w:val="21"/>
                    </w:rPr>
                    <w:t>收集效率</w:t>
                  </w:r>
                  <w:r w:rsidRPr="00735AC4">
                    <w:rPr>
                      <w:rFonts w:hint="eastAsia"/>
                      <w:bCs/>
                      <w:sz w:val="18"/>
                      <w:szCs w:val="21"/>
                    </w:rPr>
                    <w:t>%</w:t>
                  </w:r>
                </w:p>
              </w:tc>
              <w:tc>
                <w:tcPr>
                  <w:tcW w:w="443" w:type="pct"/>
                  <w:vAlign w:val="center"/>
                </w:tcPr>
                <w:p w14:paraId="2352701C" w14:textId="77777777" w:rsidR="00ED330F" w:rsidRPr="00735AC4" w:rsidRDefault="00ED330F" w:rsidP="00ED330F">
                  <w:pPr>
                    <w:spacing w:line="276" w:lineRule="auto"/>
                    <w:jc w:val="center"/>
                    <w:rPr>
                      <w:bCs/>
                      <w:sz w:val="18"/>
                      <w:szCs w:val="21"/>
                    </w:rPr>
                  </w:pPr>
                  <w:r w:rsidRPr="00735AC4">
                    <w:rPr>
                      <w:rFonts w:hint="eastAsia"/>
                      <w:bCs/>
                      <w:sz w:val="18"/>
                      <w:szCs w:val="21"/>
                    </w:rPr>
                    <w:t>污染防治设施及工艺</w:t>
                  </w:r>
                </w:p>
              </w:tc>
              <w:tc>
                <w:tcPr>
                  <w:tcW w:w="589" w:type="pct"/>
                  <w:vAlign w:val="center"/>
                </w:tcPr>
                <w:p w14:paraId="2CA3B0B3" w14:textId="77777777" w:rsidR="00ED330F" w:rsidRPr="00735AC4" w:rsidRDefault="00ED330F" w:rsidP="00ED330F">
                  <w:pPr>
                    <w:spacing w:line="276" w:lineRule="auto"/>
                    <w:jc w:val="center"/>
                    <w:rPr>
                      <w:bCs/>
                      <w:sz w:val="18"/>
                      <w:szCs w:val="21"/>
                    </w:rPr>
                  </w:pPr>
                  <w:r w:rsidRPr="00735AC4">
                    <w:rPr>
                      <w:rFonts w:hint="eastAsia"/>
                      <w:bCs/>
                      <w:sz w:val="18"/>
                      <w:szCs w:val="21"/>
                    </w:rPr>
                    <w:t>处理能力</w:t>
                  </w:r>
                </w:p>
              </w:tc>
              <w:tc>
                <w:tcPr>
                  <w:tcW w:w="327" w:type="pct"/>
                  <w:vAlign w:val="center"/>
                </w:tcPr>
                <w:p w14:paraId="1EBE844B" w14:textId="77777777" w:rsidR="00ED330F" w:rsidRPr="00735AC4" w:rsidRDefault="00ED330F" w:rsidP="00ED330F">
                  <w:pPr>
                    <w:spacing w:line="276" w:lineRule="auto"/>
                    <w:jc w:val="center"/>
                    <w:rPr>
                      <w:bCs/>
                      <w:sz w:val="18"/>
                      <w:szCs w:val="21"/>
                    </w:rPr>
                  </w:pPr>
                  <w:r w:rsidRPr="00735AC4">
                    <w:rPr>
                      <w:rFonts w:hint="eastAsia"/>
                      <w:bCs/>
                      <w:sz w:val="18"/>
                      <w:szCs w:val="21"/>
                    </w:rPr>
                    <w:t>去除效率</w:t>
                  </w:r>
                  <w:r w:rsidRPr="00735AC4">
                    <w:rPr>
                      <w:rFonts w:hint="eastAsia"/>
                      <w:bCs/>
                      <w:sz w:val="18"/>
                      <w:szCs w:val="21"/>
                    </w:rPr>
                    <w:t>%</w:t>
                  </w:r>
                </w:p>
              </w:tc>
              <w:tc>
                <w:tcPr>
                  <w:tcW w:w="308" w:type="pct"/>
                  <w:vAlign w:val="center"/>
                </w:tcPr>
                <w:p w14:paraId="0DE5ECBE" w14:textId="77777777" w:rsidR="00ED330F" w:rsidRPr="00735AC4" w:rsidRDefault="00ED330F" w:rsidP="00ED330F">
                  <w:pPr>
                    <w:spacing w:line="276" w:lineRule="auto"/>
                    <w:jc w:val="center"/>
                    <w:rPr>
                      <w:bCs/>
                      <w:sz w:val="18"/>
                      <w:szCs w:val="21"/>
                    </w:rPr>
                  </w:pPr>
                  <w:r w:rsidRPr="00735AC4">
                    <w:rPr>
                      <w:rFonts w:hint="eastAsia"/>
                      <w:bCs/>
                      <w:sz w:val="18"/>
                      <w:szCs w:val="21"/>
                    </w:rPr>
                    <w:t>技术是否可行</w:t>
                  </w:r>
                </w:p>
              </w:tc>
            </w:tr>
            <w:tr w:rsidR="00735AC4" w:rsidRPr="00735AC4" w14:paraId="31ECE3E1" w14:textId="77777777" w:rsidTr="00B46E41">
              <w:tc>
                <w:tcPr>
                  <w:tcW w:w="416" w:type="pct"/>
                  <w:vAlign w:val="center"/>
                </w:tcPr>
                <w:p w14:paraId="53A6F96E" w14:textId="77777777" w:rsidR="00ED330F" w:rsidRPr="00735AC4" w:rsidRDefault="00ED330F" w:rsidP="00ED330F">
                  <w:pPr>
                    <w:spacing w:line="276" w:lineRule="auto"/>
                    <w:jc w:val="center"/>
                    <w:rPr>
                      <w:bCs/>
                      <w:sz w:val="18"/>
                      <w:szCs w:val="21"/>
                    </w:rPr>
                  </w:pPr>
                  <w:r w:rsidRPr="00735AC4">
                    <w:rPr>
                      <w:rFonts w:hint="eastAsia"/>
                      <w:bCs/>
                      <w:sz w:val="18"/>
                      <w:szCs w:val="21"/>
                    </w:rPr>
                    <w:t>实验室</w:t>
                  </w:r>
                </w:p>
              </w:tc>
              <w:tc>
                <w:tcPr>
                  <w:tcW w:w="416" w:type="pct"/>
                  <w:vAlign w:val="center"/>
                </w:tcPr>
                <w:p w14:paraId="47BBC0E9" w14:textId="77777777" w:rsidR="00ED330F" w:rsidRPr="00735AC4" w:rsidRDefault="00ED330F" w:rsidP="00ED330F">
                  <w:pPr>
                    <w:spacing w:line="276" w:lineRule="auto"/>
                    <w:jc w:val="center"/>
                    <w:rPr>
                      <w:bCs/>
                      <w:sz w:val="18"/>
                      <w:szCs w:val="21"/>
                    </w:rPr>
                  </w:pPr>
                  <w:r w:rsidRPr="00735AC4">
                    <w:rPr>
                      <w:rFonts w:hint="eastAsia"/>
                      <w:bCs/>
                      <w:sz w:val="18"/>
                      <w:szCs w:val="21"/>
                    </w:rPr>
                    <w:t>实验</w:t>
                  </w:r>
                </w:p>
                <w:p w14:paraId="08E47D38" w14:textId="77777777" w:rsidR="00ED330F" w:rsidRPr="00735AC4" w:rsidRDefault="00ED330F" w:rsidP="00ED330F">
                  <w:pPr>
                    <w:spacing w:line="276" w:lineRule="auto"/>
                    <w:jc w:val="center"/>
                    <w:rPr>
                      <w:bCs/>
                      <w:sz w:val="18"/>
                      <w:szCs w:val="21"/>
                    </w:rPr>
                  </w:pPr>
                  <w:r w:rsidRPr="00735AC4">
                    <w:rPr>
                      <w:rFonts w:hint="eastAsia"/>
                      <w:bCs/>
                      <w:sz w:val="18"/>
                      <w:szCs w:val="21"/>
                    </w:rPr>
                    <w:t>仪器</w:t>
                  </w:r>
                </w:p>
              </w:tc>
              <w:tc>
                <w:tcPr>
                  <w:tcW w:w="550" w:type="pct"/>
                  <w:vAlign w:val="center"/>
                </w:tcPr>
                <w:p w14:paraId="40A48743" w14:textId="7992B4E6" w:rsidR="00ED330F" w:rsidRPr="00735AC4" w:rsidRDefault="00AC7DC4" w:rsidP="00ED330F">
                  <w:pPr>
                    <w:spacing w:line="276" w:lineRule="auto"/>
                    <w:jc w:val="center"/>
                    <w:rPr>
                      <w:bCs/>
                      <w:sz w:val="18"/>
                      <w:szCs w:val="21"/>
                    </w:rPr>
                  </w:pPr>
                  <w:r w:rsidRPr="00735AC4">
                    <w:rPr>
                      <w:rFonts w:hint="eastAsia"/>
                      <w:bCs/>
                      <w:sz w:val="18"/>
                      <w:szCs w:val="21"/>
                    </w:rPr>
                    <w:t>合成、切割、分离、纯化、分析</w:t>
                  </w:r>
                </w:p>
              </w:tc>
              <w:tc>
                <w:tcPr>
                  <w:tcW w:w="621" w:type="pct"/>
                  <w:vAlign w:val="center"/>
                </w:tcPr>
                <w:p w14:paraId="02E5FED8" w14:textId="6424AA24" w:rsidR="00ED330F" w:rsidRPr="00735AC4" w:rsidRDefault="00ED330F" w:rsidP="00ED330F">
                  <w:pPr>
                    <w:spacing w:line="276" w:lineRule="auto"/>
                    <w:jc w:val="center"/>
                    <w:rPr>
                      <w:bCs/>
                      <w:sz w:val="18"/>
                      <w:szCs w:val="21"/>
                    </w:rPr>
                  </w:pPr>
                  <w:r w:rsidRPr="00735AC4">
                    <w:rPr>
                      <w:rFonts w:hint="eastAsia"/>
                      <w:bCs/>
                      <w:sz w:val="18"/>
                      <w:szCs w:val="21"/>
                    </w:rPr>
                    <w:t>甲醇、乙酸乙酯、</w:t>
                  </w:r>
                  <w:r w:rsidRPr="00735AC4">
                    <w:rPr>
                      <w:rFonts w:hint="eastAsia"/>
                      <w:sz w:val="18"/>
                      <w:szCs w:val="18"/>
                    </w:rPr>
                    <w:t>乙腈、</w:t>
                  </w:r>
                  <w:r w:rsidRPr="00735AC4">
                    <w:rPr>
                      <w:rFonts w:hint="eastAsia"/>
                      <w:bCs/>
                      <w:sz w:val="18"/>
                      <w:szCs w:val="21"/>
                    </w:rPr>
                    <w:t>非甲烷总烃</w:t>
                  </w:r>
                  <w:r w:rsidR="00AC7DC4" w:rsidRPr="00735AC4">
                    <w:rPr>
                      <w:rFonts w:hint="eastAsia"/>
                      <w:bCs/>
                      <w:sz w:val="18"/>
                      <w:szCs w:val="21"/>
                    </w:rPr>
                    <w:t>、</w:t>
                  </w:r>
                  <w:r w:rsidR="00AC7DC4" w:rsidRPr="00735AC4">
                    <w:rPr>
                      <w:rFonts w:hint="eastAsia"/>
                      <w:bCs/>
                      <w:sz w:val="18"/>
                      <w:szCs w:val="21"/>
                    </w:rPr>
                    <w:t>T</w:t>
                  </w:r>
                  <w:r w:rsidR="00AC7DC4" w:rsidRPr="00735AC4">
                    <w:rPr>
                      <w:bCs/>
                      <w:sz w:val="18"/>
                      <w:szCs w:val="21"/>
                    </w:rPr>
                    <w:t>VOC</w:t>
                  </w:r>
                </w:p>
              </w:tc>
              <w:tc>
                <w:tcPr>
                  <w:tcW w:w="443" w:type="pct"/>
                  <w:vAlign w:val="center"/>
                </w:tcPr>
                <w:p w14:paraId="4C6E4E5A" w14:textId="77777777" w:rsidR="00ED330F" w:rsidRPr="00735AC4" w:rsidRDefault="00ED330F" w:rsidP="00ED330F">
                  <w:pPr>
                    <w:spacing w:line="276" w:lineRule="auto"/>
                    <w:jc w:val="center"/>
                    <w:rPr>
                      <w:bCs/>
                      <w:sz w:val="18"/>
                      <w:szCs w:val="21"/>
                    </w:rPr>
                  </w:pPr>
                  <w:r w:rsidRPr="00735AC4">
                    <w:rPr>
                      <w:rFonts w:hint="eastAsia"/>
                      <w:bCs/>
                      <w:sz w:val="18"/>
                      <w:szCs w:val="21"/>
                    </w:rPr>
                    <w:t>有组织</w:t>
                  </w:r>
                </w:p>
              </w:tc>
              <w:tc>
                <w:tcPr>
                  <w:tcW w:w="532" w:type="pct"/>
                  <w:vAlign w:val="center"/>
                </w:tcPr>
                <w:p w14:paraId="3EC0C124" w14:textId="77777777" w:rsidR="00ED330F" w:rsidRPr="00735AC4" w:rsidRDefault="00ED330F" w:rsidP="00ED330F">
                  <w:pPr>
                    <w:spacing w:line="276" w:lineRule="auto"/>
                    <w:jc w:val="center"/>
                    <w:rPr>
                      <w:bCs/>
                      <w:sz w:val="18"/>
                      <w:szCs w:val="21"/>
                    </w:rPr>
                  </w:pPr>
                  <w:r w:rsidRPr="00735AC4">
                    <w:rPr>
                      <w:rFonts w:hint="eastAsia"/>
                      <w:bCs/>
                      <w:sz w:val="18"/>
                      <w:szCs w:val="21"/>
                    </w:rPr>
                    <w:t>通风橱、万向集气罩等</w:t>
                  </w:r>
                </w:p>
              </w:tc>
              <w:tc>
                <w:tcPr>
                  <w:tcW w:w="355" w:type="pct"/>
                  <w:vAlign w:val="center"/>
                </w:tcPr>
                <w:p w14:paraId="03BE68E2" w14:textId="77777777" w:rsidR="00ED330F" w:rsidRPr="00735AC4" w:rsidRDefault="00ED330F" w:rsidP="00ED330F">
                  <w:pPr>
                    <w:spacing w:line="276" w:lineRule="auto"/>
                    <w:jc w:val="center"/>
                    <w:rPr>
                      <w:bCs/>
                      <w:sz w:val="18"/>
                      <w:szCs w:val="21"/>
                    </w:rPr>
                  </w:pPr>
                  <w:r w:rsidRPr="00735AC4">
                    <w:rPr>
                      <w:rFonts w:hint="eastAsia"/>
                      <w:bCs/>
                      <w:sz w:val="18"/>
                      <w:szCs w:val="21"/>
                    </w:rPr>
                    <w:t>9</w:t>
                  </w:r>
                  <w:r w:rsidRPr="00735AC4">
                    <w:rPr>
                      <w:bCs/>
                      <w:sz w:val="18"/>
                      <w:szCs w:val="21"/>
                    </w:rPr>
                    <w:t>0</w:t>
                  </w:r>
                </w:p>
              </w:tc>
              <w:tc>
                <w:tcPr>
                  <w:tcW w:w="443" w:type="pct"/>
                  <w:vAlign w:val="center"/>
                </w:tcPr>
                <w:p w14:paraId="3ACA61AC" w14:textId="77777777" w:rsidR="00ED330F" w:rsidRPr="00735AC4" w:rsidRDefault="00ED330F" w:rsidP="00ED330F">
                  <w:pPr>
                    <w:spacing w:line="276" w:lineRule="auto"/>
                    <w:jc w:val="center"/>
                    <w:rPr>
                      <w:bCs/>
                      <w:sz w:val="18"/>
                      <w:szCs w:val="21"/>
                    </w:rPr>
                  </w:pPr>
                  <w:r w:rsidRPr="00735AC4">
                    <w:rPr>
                      <w:rFonts w:hint="eastAsia"/>
                      <w:bCs/>
                      <w:sz w:val="18"/>
                      <w:szCs w:val="21"/>
                    </w:rPr>
                    <w:t>活性炭吸附</w:t>
                  </w:r>
                </w:p>
              </w:tc>
              <w:tc>
                <w:tcPr>
                  <w:tcW w:w="589" w:type="pct"/>
                  <w:vAlign w:val="center"/>
                </w:tcPr>
                <w:p w14:paraId="7FF420A7" w14:textId="77777777" w:rsidR="00B46E41" w:rsidRPr="00735AC4" w:rsidRDefault="00ED330F" w:rsidP="00ED330F">
                  <w:pPr>
                    <w:spacing w:line="276" w:lineRule="auto"/>
                    <w:jc w:val="center"/>
                    <w:rPr>
                      <w:bCs/>
                      <w:sz w:val="18"/>
                      <w:szCs w:val="21"/>
                    </w:rPr>
                  </w:pPr>
                  <w:r w:rsidRPr="00735AC4">
                    <w:rPr>
                      <w:bCs/>
                      <w:sz w:val="18"/>
                      <w:szCs w:val="21"/>
                    </w:rPr>
                    <w:t>21000~</w:t>
                  </w:r>
                </w:p>
                <w:p w14:paraId="0111C679" w14:textId="73BEF619" w:rsidR="00ED330F" w:rsidRPr="00735AC4" w:rsidRDefault="00ED330F" w:rsidP="00ED330F">
                  <w:pPr>
                    <w:spacing w:line="276" w:lineRule="auto"/>
                    <w:jc w:val="center"/>
                    <w:rPr>
                      <w:bCs/>
                      <w:sz w:val="18"/>
                      <w:szCs w:val="21"/>
                    </w:rPr>
                  </w:pPr>
                  <w:r w:rsidRPr="00735AC4">
                    <w:rPr>
                      <w:bCs/>
                      <w:sz w:val="18"/>
                      <w:szCs w:val="21"/>
                    </w:rPr>
                    <w:t>30000m</w:t>
                  </w:r>
                  <w:r w:rsidRPr="00735AC4">
                    <w:rPr>
                      <w:bCs/>
                      <w:sz w:val="18"/>
                      <w:szCs w:val="21"/>
                      <w:vertAlign w:val="superscript"/>
                    </w:rPr>
                    <w:t>3</w:t>
                  </w:r>
                  <w:r w:rsidRPr="00735AC4">
                    <w:rPr>
                      <w:rFonts w:hint="eastAsia"/>
                      <w:bCs/>
                      <w:sz w:val="18"/>
                      <w:szCs w:val="21"/>
                    </w:rPr>
                    <w:t>/</w:t>
                  </w:r>
                  <w:r w:rsidRPr="00735AC4">
                    <w:rPr>
                      <w:bCs/>
                      <w:sz w:val="18"/>
                      <w:szCs w:val="21"/>
                    </w:rPr>
                    <w:t>h</w:t>
                  </w:r>
                </w:p>
              </w:tc>
              <w:tc>
                <w:tcPr>
                  <w:tcW w:w="327" w:type="pct"/>
                  <w:vAlign w:val="center"/>
                </w:tcPr>
                <w:p w14:paraId="21F7D245" w14:textId="77777777" w:rsidR="00ED330F" w:rsidRPr="00735AC4" w:rsidRDefault="00ED330F" w:rsidP="00ED330F">
                  <w:pPr>
                    <w:spacing w:line="276" w:lineRule="auto"/>
                    <w:jc w:val="center"/>
                    <w:rPr>
                      <w:bCs/>
                      <w:sz w:val="18"/>
                      <w:szCs w:val="21"/>
                    </w:rPr>
                  </w:pPr>
                  <w:r w:rsidRPr="00735AC4">
                    <w:rPr>
                      <w:bCs/>
                      <w:sz w:val="18"/>
                      <w:szCs w:val="21"/>
                    </w:rPr>
                    <w:t>75</w:t>
                  </w:r>
                </w:p>
              </w:tc>
              <w:tc>
                <w:tcPr>
                  <w:tcW w:w="308" w:type="pct"/>
                  <w:vAlign w:val="center"/>
                </w:tcPr>
                <w:p w14:paraId="3B4A7164" w14:textId="77777777" w:rsidR="00ED330F" w:rsidRPr="00735AC4" w:rsidRDefault="00ED330F" w:rsidP="00ED330F">
                  <w:pPr>
                    <w:spacing w:line="276" w:lineRule="auto"/>
                    <w:jc w:val="center"/>
                    <w:rPr>
                      <w:bCs/>
                      <w:sz w:val="18"/>
                      <w:szCs w:val="21"/>
                    </w:rPr>
                  </w:pPr>
                  <w:r w:rsidRPr="00735AC4">
                    <w:rPr>
                      <w:rFonts w:hint="eastAsia"/>
                      <w:bCs/>
                      <w:sz w:val="18"/>
                      <w:szCs w:val="21"/>
                    </w:rPr>
                    <w:t>/</w:t>
                  </w:r>
                </w:p>
              </w:tc>
            </w:tr>
          </w:tbl>
          <w:p w14:paraId="049B7538" w14:textId="77777777" w:rsidR="00632F7A" w:rsidRPr="00735AC4" w:rsidRDefault="00632F7A" w:rsidP="00ED330F">
            <w:pPr>
              <w:spacing w:line="440" w:lineRule="exact"/>
              <w:ind w:firstLineChars="200" w:firstLine="422"/>
              <w:jc w:val="center"/>
              <w:rPr>
                <w:b/>
              </w:rPr>
            </w:pPr>
          </w:p>
          <w:p w14:paraId="67EF091A" w14:textId="253BDD09" w:rsidR="00ED330F" w:rsidRPr="00735AC4" w:rsidRDefault="00ED330F" w:rsidP="00ED330F">
            <w:pPr>
              <w:spacing w:line="440" w:lineRule="exact"/>
              <w:ind w:firstLineChars="200" w:firstLine="422"/>
              <w:jc w:val="center"/>
              <w:rPr>
                <w:b/>
              </w:rPr>
            </w:pPr>
            <w:r w:rsidRPr="00735AC4">
              <w:rPr>
                <w:rFonts w:hint="eastAsia"/>
                <w:b/>
              </w:rPr>
              <w:lastRenderedPageBreak/>
              <w:t>表</w:t>
            </w:r>
            <w:r w:rsidRPr="00735AC4">
              <w:rPr>
                <w:rFonts w:hint="eastAsia"/>
                <w:b/>
              </w:rPr>
              <w:t>4</w:t>
            </w:r>
            <w:r w:rsidRPr="00735AC4">
              <w:rPr>
                <w:b/>
              </w:rPr>
              <w:t xml:space="preserve">-7 </w:t>
            </w:r>
            <w:r w:rsidRPr="00735AC4">
              <w:rPr>
                <w:rFonts w:hint="eastAsia"/>
                <w:b/>
              </w:rPr>
              <w:t>废气排放口基本情况一览表</w:t>
            </w:r>
          </w:p>
          <w:tbl>
            <w:tblPr>
              <w:tblStyle w:val="af1"/>
              <w:tblW w:w="5000" w:type="pct"/>
              <w:tblCellMar>
                <w:left w:w="28" w:type="dxa"/>
                <w:right w:w="28" w:type="dxa"/>
              </w:tblCellMar>
              <w:tblLook w:val="04A0" w:firstRow="1" w:lastRow="0" w:firstColumn="1" w:lastColumn="0" w:noHBand="0" w:noVBand="1"/>
            </w:tblPr>
            <w:tblGrid>
              <w:gridCol w:w="651"/>
              <w:gridCol w:w="923"/>
              <w:gridCol w:w="600"/>
              <w:gridCol w:w="974"/>
              <w:gridCol w:w="912"/>
              <w:gridCol w:w="788"/>
              <w:gridCol w:w="788"/>
              <w:gridCol w:w="788"/>
              <w:gridCol w:w="788"/>
              <w:gridCol w:w="784"/>
            </w:tblGrid>
            <w:tr w:rsidR="00ED330F" w:rsidRPr="00735AC4" w14:paraId="5919BA95" w14:textId="77777777" w:rsidTr="00A17634">
              <w:tc>
                <w:tcPr>
                  <w:tcW w:w="407" w:type="pct"/>
                  <w:vMerge w:val="restart"/>
                  <w:vAlign w:val="center"/>
                </w:tcPr>
                <w:p w14:paraId="583D0688" w14:textId="77777777" w:rsidR="00ED330F" w:rsidRPr="00735AC4" w:rsidRDefault="00ED330F" w:rsidP="00ED330F">
                  <w:pPr>
                    <w:spacing w:line="276" w:lineRule="auto"/>
                    <w:jc w:val="center"/>
                    <w:rPr>
                      <w:bCs/>
                      <w:sz w:val="18"/>
                      <w:szCs w:val="18"/>
                    </w:rPr>
                  </w:pPr>
                  <w:r w:rsidRPr="00735AC4">
                    <w:rPr>
                      <w:rFonts w:hint="eastAsia"/>
                      <w:bCs/>
                      <w:sz w:val="18"/>
                      <w:szCs w:val="18"/>
                    </w:rPr>
                    <w:t>编号</w:t>
                  </w:r>
                </w:p>
              </w:tc>
              <w:tc>
                <w:tcPr>
                  <w:tcW w:w="577" w:type="pct"/>
                  <w:vMerge w:val="restart"/>
                  <w:vAlign w:val="center"/>
                </w:tcPr>
                <w:p w14:paraId="38307250" w14:textId="77777777" w:rsidR="00ED330F" w:rsidRPr="00735AC4" w:rsidRDefault="00ED330F" w:rsidP="00ED330F">
                  <w:pPr>
                    <w:spacing w:line="276" w:lineRule="auto"/>
                    <w:jc w:val="center"/>
                    <w:rPr>
                      <w:bCs/>
                      <w:sz w:val="18"/>
                      <w:szCs w:val="18"/>
                    </w:rPr>
                  </w:pPr>
                  <w:r w:rsidRPr="00735AC4">
                    <w:rPr>
                      <w:rFonts w:hint="eastAsia"/>
                      <w:bCs/>
                      <w:sz w:val="18"/>
                      <w:szCs w:val="18"/>
                    </w:rPr>
                    <w:t>名称</w:t>
                  </w:r>
                </w:p>
              </w:tc>
              <w:tc>
                <w:tcPr>
                  <w:tcW w:w="375" w:type="pct"/>
                  <w:vMerge w:val="restart"/>
                  <w:vAlign w:val="center"/>
                </w:tcPr>
                <w:p w14:paraId="359E37E9" w14:textId="77777777" w:rsidR="00ED330F" w:rsidRPr="00735AC4" w:rsidRDefault="00ED330F" w:rsidP="00ED330F">
                  <w:pPr>
                    <w:spacing w:line="276" w:lineRule="auto"/>
                    <w:jc w:val="center"/>
                    <w:rPr>
                      <w:bCs/>
                      <w:sz w:val="18"/>
                      <w:szCs w:val="18"/>
                    </w:rPr>
                  </w:pPr>
                  <w:r w:rsidRPr="00735AC4">
                    <w:rPr>
                      <w:rFonts w:hint="eastAsia"/>
                      <w:bCs/>
                      <w:sz w:val="18"/>
                      <w:szCs w:val="18"/>
                    </w:rPr>
                    <w:t>类型</w:t>
                  </w:r>
                </w:p>
              </w:tc>
              <w:tc>
                <w:tcPr>
                  <w:tcW w:w="1179" w:type="pct"/>
                  <w:gridSpan w:val="2"/>
                  <w:vAlign w:val="center"/>
                </w:tcPr>
                <w:p w14:paraId="11D3BF1D" w14:textId="77777777" w:rsidR="00ED330F" w:rsidRPr="00735AC4" w:rsidRDefault="00ED330F" w:rsidP="00ED330F">
                  <w:pPr>
                    <w:spacing w:line="276" w:lineRule="auto"/>
                    <w:jc w:val="center"/>
                    <w:rPr>
                      <w:bCs/>
                      <w:sz w:val="18"/>
                      <w:szCs w:val="18"/>
                    </w:rPr>
                  </w:pPr>
                  <w:r w:rsidRPr="00735AC4">
                    <w:rPr>
                      <w:rFonts w:hint="eastAsia"/>
                      <w:bCs/>
                      <w:sz w:val="18"/>
                      <w:szCs w:val="18"/>
                    </w:rPr>
                    <w:t>排气筒底部中心坐标</w:t>
                  </w:r>
                  <w:r w:rsidRPr="00735AC4">
                    <w:rPr>
                      <w:bCs/>
                      <w:sz w:val="18"/>
                      <w:szCs w:val="18"/>
                    </w:rPr>
                    <w:t>(51R)</w:t>
                  </w:r>
                </w:p>
              </w:tc>
              <w:tc>
                <w:tcPr>
                  <w:tcW w:w="493" w:type="pct"/>
                  <w:vMerge w:val="restart"/>
                  <w:vAlign w:val="center"/>
                </w:tcPr>
                <w:p w14:paraId="03576A5F" w14:textId="77777777" w:rsidR="00ED330F" w:rsidRPr="00735AC4" w:rsidRDefault="00ED330F" w:rsidP="00ED330F">
                  <w:pPr>
                    <w:spacing w:line="276" w:lineRule="auto"/>
                    <w:jc w:val="center"/>
                    <w:rPr>
                      <w:bCs/>
                      <w:sz w:val="18"/>
                      <w:szCs w:val="18"/>
                    </w:rPr>
                  </w:pPr>
                  <w:r w:rsidRPr="00735AC4">
                    <w:rPr>
                      <w:rFonts w:hint="eastAsia"/>
                      <w:bCs/>
                      <w:sz w:val="18"/>
                      <w:szCs w:val="18"/>
                    </w:rPr>
                    <w:t>排气筒高度</w:t>
                  </w:r>
                  <w:r w:rsidRPr="00735AC4">
                    <w:rPr>
                      <w:rFonts w:hint="eastAsia"/>
                      <w:bCs/>
                      <w:sz w:val="18"/>
                      <w:szCs w:val="18"/>
                    </w:rPr>
                    <w:t>/</w:t>
                  </w:r>
                  <w:r w:rsidRPr="00735AC4">
                    <w:rPr>
                      <w:bCs/>
                      <w:sz w:val="18"/>
                      <w:szCs w:val="18"/>
                    </w:rPr>
                    <w:t>m</w:t>
                  </w:r>
                </w:p>
              </w:tc>
              <w:tc>
                <w:tcPr>
                  <w:tcW w:w="493" w:type="pct"/>
                  <w:vMerge w:val="restart"/>
                  <w:vAlign w:val="center"/>
                </w:tcPr>
                <w:p w14:paraId="4B985FC8" w14:textId="77777777" w:rsidR="00ED330F" w:rsidRPr="00735AC4" w:rsidRDefault="00ED330F" w:rsidP="00ED330F">
                  <w:pPr>
                    <w:spacing w:line="276" w:lineRule="auto"/>
                    <w:jc w:val="center"/>
                    <w:rPr>
                      <w:bCs/>
                      <w:sz w:val="18"/>
                      <w:szCs w:val="18"/>
                    </w:rPr>
                  </w:pPr>
                  <w:r w:rsidRPr="00735AC4">
                    <w:rPr>
                      <w:rFonts w:hint="eastAsia"/>
                      <w:bCs/>
                      <w:sz w:val="18"/>
                      <w:szCs w:val="18"/>
                    </w:rPr>
                    <w:t>排气筒出口内径</w:t>
                  </w:r>
                  <w:r w:rsidRPr="00735AC4">
                    <w:rPr>
                      <w:rFonts w:hint="eastAsia"/>
                      <w:bCs/>
                      <w:sz w:val="18"/>
                      <w:szCs w:val="18"/>
                    </w:rPr>
                    <w:t>/</w:t>
                  </w:r>
                  <w:r w:rsidRPr="00735AC4">
                    <w:rPr>
                      <w:bCs/>
                      <w:sz w:val="18"/>
                      <w:szCs w:val="18"/>
                    </w:rPr>
                    <w:t>m</w:t>
                  </w:r>
                </w:p>
              </w:tc>
              <w:tc>
                <w:tcPr>
                  <w:tcW w:w="493" w:type="pct"/>
                  <w:vMerge w:val="restart"/>
                  <w:vAlign w:val="center"/>
                </w:tcPr>
                <w:p w14:paraId="2F9F4802" w14:textId="77777777" w:rsidR="00ED330F" w:rsidRPr="00735AC4" w:rsidRDefault="00ED330F" w:rsidP="00ED330F">
                  <w:pPr>
                    <w:spacing w:line="276" w:lineRule="auto"/>
                    <w:jc w:val="center"/>
                    <w:rPr>
                      <w:bCs/>
                      <w:sz w:val="18"/>
                      <w:szCs w:val="18"/>
                    </w:rPr>
                  </w:pPr>
                  <w:r w:rsidRPr="00735AC4">
                    <w:rPr>
                      <w:rFonts w:hint="eastAsia"/>
                      <w:bCs/>
                      <w:sz w:val="18"/>
                      <w:szCs w:val="18"/>
                    </w:rPr>
                    <w:t>烟气流速</w:t>
                  </w:r>
                  <w:r w:rsidRPr="00735AC4">
                    <w:rPr>
                      <w:rFonts w:hint="eastAsia"/>
                      <w:bCs/>
                      <w:sz w:val="18"/>
                      <w:szCs w:val="18"/>
                    </w:rPr>
                    <w:t>/</w:t>
                  </w:r>
                  <w:r w:rsidRPr="00735AC4">
                    <w:rPr>
                      <w:bCs/>
                      <w:sz w:val="18"/>
                      <w:szCs w:val="18"/>
                    </w:rPr>
                    <w:t>(m/s)</w:t>
                  </w:r>
                </w:p>
              </w:tc>
              <w:tc>
                <w:tcPr>
                  <w:tcW w:w="493" w:type="pct"/>
                  <w:vMerge w:val="restart"/>
                  <w:vAlign w:val="center"/>
                </w:tcPr>
                <w:p w14:paraId="0C9A5217" w14:textId="77777777" w:rsidR="00ED330F" w:rsidRPr="00735AC4" w:rsidRDefault="00ED330F" w:rsidP="00ED330F">
                  <w:pPr>
                    <w:spacing w:line="276" w:lineRule="auto"/>
                    <w:jc w:val="center"/>
                    <w:rPr>
                      <w:rFonts w:ascii="宋体" w:eastAsia="Yu Mincho" w:hAnsi="宋体" w:cs="宋体"/>
                      <w:bCs/>
                      <w:sz w:val="18"/>
                      <w:szCs w:val="18"/>
                      <w:lang w:eastAsia="ja-JP"/>
                    </w:rPr>
                  </w:pPr>
                  <w:r w:rsidRPr="00735AC4">
                    <w:rPr>
                      <w:rFonts w:hint="eastAsia"/>
                      <w:bCs/>
                      <w:sz w:val="18"/>
                      <w:szCs w:val="18"/>
                    </w:rPr>
                    <w:t>烟气温度</w:t>
                  </w:r>
                  <w:r w:rsidRPr="00735AC4">
                    <w:rPr>
                      <w:rFonts w:hint="eastAsia"/>
                      <w:bCs/>
                      <w:sz w:val="18"/>
                      <w:szCs w:val="18"/>
                    </w:rPr>
                    <w:t>/</w:t>
                  </w:r>
                  <w:r w:rsidRPr="00735AC4">
                    <w:rPr>
                      <w:rFonts w:ascii="宋体" w:hAnsi="宋体" w:cs="宋体" w:hint="eastAsia"/>
                      <w:bCs/>
                      <w:sz w:val="18"/>
                      <w:szCs w:val="18"/>
                      <w:lang w:eastAsia="ja-JP"/>
                    </w:rPr>
                    <w:t>℃</w:t>
                  </w:r>
                </w:p>
              </w:tc>
              <w:tc>
                <w:tcPr>
                  <w:tcW w:w="490" w:type="pct"/>
                  <w:vMerge w:val="restart"/>
                  <w:vAlign w:val="center"/>
                </w:tcPr>
                <w:p w14:paraId="174BFC46" w14:textId="77777777" w:rsidR="00ED330F" w:rsidRPr="00735AC4" w:rsidRDefault="00ED330F" w:rsidP="00ED330F">
                  <w:pPr>
                    <w:spacing w:line="276" w:lineRule="auto"/>
                    <w:jc w:val="center"/>
                    <w:rPr>
                      <w:bCs/>
                      <w:sz w:val="18"/>
                      <w:szCs w:val="18"/>
                    </w:rPr>
                  </w:pPr>
                  <w:r w:rsidRPr="00735AC4">
                    <w:rPr>
                      <w:rFonts w:hint="eastAsia"/>
                      <w:bCs/>
                      <w:sz w:val="18"/>
                      <w:szCs w:val="18"/>
                    </w:rPr>
                    <w:t>年排放小时</w:t>
                  </w:r>
                  <w:r w:rsidRPr="00735AC4">
                    <w:rPr>
                      <w:rFonts w:hint="eastAsia"/>
                      <w:bCs/>
                      <w:sz w:val="18"/>
                      <w:szCs w:val="18"/>
                    </w:rPr>
                    <w:t>/</w:t>
                  </w:r>
                  <w:r w:rsidRPr="00735AC4">
                    <w:rPr>
                      <w:bCs/>
                      <w:sz w:val="18"/>
                      <w:szCs w:val="18"/>
                    </w:rPr>
                    <w:t>h</w:t>
                  </w:r>
                </w:p>
              </w:tc>
            </w:tr>
            <w:tr w:rsidR="00ED330F" w:rsidRPr="00735AC4" w14:paraId="37E54DB4" w14:textId="77777777" w:rsidTr="00A17634">
              <w:tc>
                <w:tcPr>
                  <w:tcW w:w="407" w:type="pct"/>
                  <w:vMerge/>
                  <w:vAlign w:val="center"/>
                </w:tcPr>
                <w:p w14:paraId="4B17C5F6" w14:textId="77777777" w:rsidR="00ED330F" w:rsidRPr="00735AC4" w:rsidRDefault="00ED330F" w:rsidP="00ED330F">
                  <w:pPr>
                    <w:spacing w:line="276" w:lineRule="auto"/>
                    <w:jc w:val="center"/>
                    <w:rPr>
                      <w:bCs/>
                      <w:sz w:val="18"/>
                      <w:szCs w:val="18"/>
                    </w:rPr>
                  </w:pPr>
                </w:p>
              </w:tc>
              <w:tc>
                <w:tcPr>
                  <w:tcW w:w="577" w:type="pct"/>
                  <w:vMerge/>
                  <w:vAlign w:val="center"/>
                </w:tcPr>
                <w:p w14:paraId="6A12546B" w14:textId="77777777" w:rsidR="00ED330F" w:rsidRPr="00735AC4" w:rsidRDefault="00ED330F" w:rsidP="00ED330F">
                  <w:pPr>
                    <w:spacing w:line="276" w:lineRule="auto"/>
                    <w:jc w:val="center"/>
                    <w:rPr>
                      <w:bCs/>
                      <w:sz w:val="18"/>
                      <w:szCs w:val="18"/>
                    </w:rPr>
                  </w:pPr>
                </w:p>
              </w:tc>
              <w:tc>
                <w:tcPr>
                  <w:tcW w:w="375" w:type="pct"/>
                  <w:vMerge/>
                  <w:vAlign w:val="center"/>
                </w:tcPr>
                <w:p w14:paraId="5C3D75D8" w14:textId="77777777" w:rsidR="00ED330F" w:rsidRPr="00735AC4" w:rsidRDefault="00ED330F" w:rsidP="00ED330F">
                  <w:pPr>
                    <w:spacing w:line="276" w:lineRule="auto"/>
                    <w:jc w:val="center"/>
                    <w:rPr>
                      <w:bCs/>
                      <w:sz w:val="18"/>
                      <w:szCs w:val="18"/>
                    </w:rPr>
                  </w:pPr>
                </w:p>
              </w:tc>
              <w:tc>
                <w:tcPr>
                  <w:tcW w:w="609" w:type="pct"/>
                  <w:vAlign w:val="center"/>
                </w:tcPr>
                <w:p w14:paraId="3CDECBAA" w14:textId="77777777" w:rsidR="00ED330F" w:rsidRPr="00735AC4" w:rsidRDefault="00ED330F" w:rsidP="00ED330F">
                  <w:pPr>
                    <w:spacing w:line="276" w:lineRule="auto"/>
                    <w:jc w:val="center"/>
                    <w:rPr>
                      <w:bCs/>
                      <w:sz w:val="18"/>
                      <w:szCs w:val="18"/>
                    </w:rPr>
                  </w:pPr>
                  <w:r w:rsidRPr="00735AC4">
                    <w:rPr>
                      <w:rFonts w:hint="eastAsia"/>
                      <w:bCs/>
                      <w:sz w:val="18"/>
                      <w:szCs w:val="18"/>
                    </w:rPr>
                    <w:t>X/</w:t>
                  </w:r>
                  <w:r w:rsidRPr="00735AC4">
                    <w:rPr>
                      <w:bCs/>
                      <w:sz w:val="18"/>
                      <w:szCs w:val="18"/>
                    </w:rPr>
                    <w:t>m</w:t>
                  </w:r>
                </w:p>
              </w:tc>
              <w:tc>
                <w:tcPr>
                  <w:tcW w:w="570" w:type="pct"/>
                  <w:vAlign w:val="center"/>
                </w:tcPr>
                <w:p w14:paraId="4A381DB0" w14:textId="77777777" w:rsidR="00ED330F" w:rsidRPr="00735AC4" w:rsidRDefault="00ED330F" w:rsidP="00ED330F">
                  <w:pPr>
                    <w:spacing w:line="276" w:lineRule="auto"/>
                    <w:jc w:val="center"/>
                    <w:rPr>
                      <w:bCs/>
                      <w:sz w:val="18"/>
                      <w:szCs w:val="18"/>
                    </w:rPr>
                  </w:pPr>
                  <w:r w:rsidRPr="00735AC4">
                    <w:rPr>
                      <w:rFonts w:hint="eastAsia"/>
                      <w:bCs/>
                      <w:sz w:val="18"/>
                      <w:szCs w:val="18"/>
                    </w:rPr>
                    <w:t>Y</w:t>
                  </w:r>
                  <w:r w:rsidRPr="00735AC4">
                    <w:rPr>
                      <w:bCs/>
                      <w:sz w:val="18"/>
                      <w:szCs w:val="18"/>
                    </w:rPr>
                    <w:t>/m</w:t>
                  </w:r>
                </w:p>
              </w:tc>
              <w:tc>
                <w:tcPr>
                  <w:tcW w:w="493" w:type="pct"/>
                  <w:vMerge/>
                  <w:vAlign w:val="center"/>
                </w:tcPr>
                <w:p w14:paraId="65D7B61D" w14:textId="77777777" w:rsidR="00ED330F" w:rsidRPr="00735AC4" w:rsidRDefault="00ED330F" w:rsidP="00ED330F">
                  <w:pPr>
                    <w:spacing w:line="276" w:lineRule="auto"/>
                    <w:jc w:val="center"/>
                    <w:rPr>
                      <w:bCs/>
                      <w:sz w:val="18"/>
                      <w:szCs w:val="18"/>
                    </w:rPr>
                  </w:pPr>
                </w:p>
              </w:tc>
              <w:tc>
                <w:tcPr>
                  <w:tcW w:w="493" w:type="pct"/>
                  <w:vMerge/>
                  <w:vAlign w:val="center"/>
                </w:tcPr>
                <w:p w14:paraId="1F7253D3" w14:textId="77777777" w:rsidR="00ED330F" w:rsidRPr="00735AC4" w:rsidRDefault="00ED330F" w:rsidP="00ED330F">
                  <w:pPr>
                    <w:spacing w:line="276" w:lineRule="auto"/>
                    <w:jc w:val="center"/>
                    <w:rPr>
                      <w:bCs/>
                      <w:sz w:val="18"/>
                      <w:szCs w:val="18"/>
                    </w:rPr>
                  </w:pPr>
                </w:p>
              </w:tc>
              <w:tc>
                <w:tcPr>
                  <w:tcW w:w="493" w:type="pct"/>
                  <w:vMerge/>
                  <w:vAlign w:val="center"/>
                </w:tcPr>
                <w:p w14:paraId="00067E9A" w14:textId="77777777" w:rsidR="00ED330F" w:rsidRPr="00735AC4" w:rsidRDefault="00ED330F" w:rsidP="00ED330F">
                  <w:pPr>
                    <w:spacing w:line="276" w:lineRule="auto"/>
                    <w:jc w:val="center"/>
                    <w:rPr>
                      <w:bCs/>
                      <w:sz w:val="18"/>
                      <w:szCs w:val="18"/>
                    </w:rPr>
                  </w:pPr>
                </w:p>
              </w:tc>
              <w:tc>
                <w:tcPr>
                  <w:tcW w:w="493" w:type="pct"/>
                  <w:vMerge/>
                  <w:vAlign w:val="center"/>
                </w:tcPr>
                <w:p w14:paraId="14338F39" w14:textId="77777777" w:rsidR="00ED330F" w:rsidRPr="00735AC4" w:rsidRDefault="00ED330F" w:rsidP="00ED330F">
                  <w:pPr>
                    <w:spacing w:line="276" w:lineRule="auto"/>
                    <w:jc w:val="center"/>
                    <w:rPr>
                      <w:bCs/>
                      <w:sz w:val="18"/>
                      <w:szCs w:val="18"/>
                    </w:rPr>
                  </w:pPr>
                </w:p>
              </w:tc>
              <w:tc>
                <w:tcPr>
                  <w:tcW w:w="490" w:type="pct"/>
                  <w:vMerge/>
                  <w:vAlign w:val="center"/>
                </w:tcPr>
                <w:p w14:paraId="190A36CE" w14:textId="77777777" w:rsidR="00ED330F" w:rsidRPr="00735AC4" w:rsidRDefault="00ED330F" w:rsidP="00ED330F">
                  <w:pPr>
                    <w:spacing w:line="276" w:lineRule="auto"/>
                    <w:jc w:val="center"/>
                    <w:rPr>
                      <w:bCs/>
                      <w:sz w:val="18"/>
                      <w:szCs w:val="18"/>
                    </w:rPr>
                  </w:pPr>
                </w:p>
              </w:tc>
            </w:tr>
            <w:tr w:rsidR="00ED330F" w:rsidRPr="00735AC4" w14:paraId="4246CC13" w14:textId="77777777" w:rsidTr="00A17634">
              <w:trPr>
                <w:trHeight w:val="318"/>
              </w:trPr>
              <w:tc>
                <w:tcPr>
                  <w:tcW w:w="407" w:type="pct"/>
                  <w:vAlign w:val="center"/>
                </w:tcPr>
                <w:p w14:paraId="72E2C401" w14:textId="77777777" w:rsidR="00ED330F" w:rsidRPr="00735AC4" w:rsidRDefault="00ED330F" w:rsidP="00ED330F">
                  <w:pPr>
                    <w:spacing w:line="276" w:lineRule="auto"/>
                    <w:jc w:val="center"/>
                    <w:rPr>
                      <w:bCs/>
                      <w:sz w:val="18"/>
                      <w:szCs w:val="18"/>
                    </w:rPr>
                  </w:pPr>
                  <w:r w:rsidRPr="00735AC4">
                    <w:rPr>
                      <w:rFonts w:hint="eastAsia"/>
                      <w:bCs/>
                      <w:sz w:val="18"/>
                      <w:szCs w:val="18"/>
                    </w:rPr>
                    <w:t>D</w:t>
                  </w:r>
                  <w:r w:rsidRPr="00735AC4">
                    <w:rPr>
                      <w:bCs/>
                      <w:sz w:val="18"/>
                      <w:szCs w:val="18"/>
                    </w:rPr>
                    <w:t>A001</w:t>
                  </w:r>
                </w:p>
              </w:tc>
              <w:tc>
                <w:tcPr>
                  <w:tcW w:w="577" w:type="pct"/>
                  <w:vAlign w:val="center"/>
                </w:tcPr>
                <w:p w14:paraId="00864B49" w14:textId="77777777" w:rsidR="00ED330F" w:rsidRPr="00735AC4" w:rsidRDefault="00ED330F" w:rsidP="00ED330F">
                  <w:pPr>
                    <w:spacing w:line="276" w:lineRule="auto"/>
                    <w:jc w:val="center"/>
                    <w:rPr>
                      <w:bCs/>
                      <w:sz w:val="18"/>
                      <w:szCs w:val="18"/>
                    </w:rPr>
                  </w:pPr>
                  <w:r w:rsidRPr="00735AC4">
                    <w:rPr>
                      <w:rFonts w:hint="eastAsia"/>
                      <w:bCs/>
                      <w:sz w:val="18"/>
                      <w:szCs w:val="18"/>
                    </w:rPr>
                    <w:t>研发实验废气</w:t>
                  </w:r>
                </w:p>
                <w:p w14:paraId="3B02D8CE" w14:textId="77777777" w:rsidR="00ED330F" w:rsidRPr="00735AC4" w:rsidRDefault="00ED330F" w:rsidP="00ED330F">
                  <w:pPr>
                    <w:spacing w:line="276" w:lineRule="auto"/>
                    <w:jc w:val="center"/>
                    <w:rPr>
                      <w:bCs/>
                      <w:sz w:val="18"/>
                      <w:szCs w:val="18"/>
                    </w:rPr>
                  </w:pPr>
                  <w:r w:rsidRPr="00735AC4">
                    <w:rPr>
                      <w:rFonts w:hint="eastAsia"/>
                      <w:bCs/>
                      <w:sz w:val="18"/>
                      <w:szCs w:val="18"/>
                    </w:rPr>
                    <w:t>排放口</w:t>
                  </w:r>
                </w:p>
              </w:tc>
              <w:tc>
                <w:tcPr>
                  <w:tcW w:w="375" w:type="pct"/>
                  <w:vAlign w:val="center"/>
                </w:tcPr>
                <w:p w14:paraId="774433E5" w14:textId="77777777" w:rsidR="00ED330F" w:rsidRPr="00735AC4" w:rsidRDefault="00ED330F" w:rsidP="00ED330F">
                  <w:pPr>
                    <w:spacing w:line="276" w:lineRule="auto"/>
                    <w:jc w:val="center"/>
                    <w:rPr>
                      <w:bCs/>
                      <w:sz w:val="18"/>
                      <w:szCs w:val="18"/>
                    </w:rPr>
                  </w:pPr>
                  <w:r w:rsidRPr="00735AC4">
                    <w:rPr>
                      <w:rFonts w:hint="eastAsia"/>
                      <w:bCs/>
                      <w:sz w:val="18"/>
                      <w:szCs w:val="18"/>
                    </w:rPr>
                    <w:t>一般排放口</w:t>
                  </w:r>
                </w:p>
              </w:tc>
              <w:tc>
                <w:tcPr>
                  <w:tcW w:w="609" w:type="pct"/>
                  <w:vAlign w:val="center"/>
                </w:tcPr>
                <w:p w14:paraId="0E87D46D" w14:textId="77777777" w:rsidR="00ED330F" w:rsidRPr="00735AC4" w:rsidRDefault="00ED330F" w:rsidP="00ED330F">
                  <w:pPr>
                    <w:spacing w:line="276" w:lineRule="auto"/>
                    <w:jc w:val="center"/>
                    <w:rPr>
                      <w:bCs/>
                      <w:sz w:val="18"/>
                      <w:szCs w:val="18"/>
                      <w:highlight w:val="yellow"/>
                    </w:rPr>
                  </w:pPr>
                  <w:r w:rsidRPr="00735AC4">
                    <w:rPr>
                      <w:bCs/>
                      <w:sz w:val="18"/>
                      <w:szCs w:val="18"/>
                    </w:rPr>
                    <w:t>227993.96</w:t>
                  </w:r>
                </w:p>
              </w:tc>
              <w:tc>
                <w:tcPr>
                  <w:tcW w:w="570" w:type="pct"/>
                  <w:vAlign w:val="center"/>
                </w:tcPr>
                <w:p w14:paraId="0BED135F" w14:textId="77777777" w:rsidR="00ED330F" w:rsidRPr="00735AC4" w:rsidRDefault="00ED330F" w:rsidP="00ED330F">
                  <w:pPr>
                    <w:spacing w:line="276" w:lineRule="auto"/>
                    <w:jc w:val="center"/>
                    <w:rPr>
                      <w:bCs/>
                      <w:sz w:val="18"/>
                      <w:szCs w:val="18"/>
                      <w:highlight w:val="yellow"/>
                    </w:rPr>
                  </w:pPr>
                  <w:r w:rsidRPr="00735AC4">
                    <w:rPr>
                      <w:bCs/>
                      <w:sz w:val="18"/>
                      <w:szCs w:val="18"/>
                    </w:rPr>
                    <w:t>3356920.67</w:t>
                  </w:r>
                </w:p>
              </w:tc>
              <w:tc>
                <w:tcPr>
                  <w:tcW w:w="493" w:type="pct"/>
                  <w:vAlign w:val="center"/>
                </w:tcPr>
                <w:p w14:paraId="210CD8B7" w14:textId="77777777" w:rsidR="00ED330F" w:rsidRPr="00735AC4" w:rsidRDefault="00ED330F" w:rsidP="00ED330F">
                  <w:pPr>
                    <w:spacing w:line="276" w:lineRule="auto"/>
                    <w:jc w:val="center"/>
                    <w:rPr>
                      <w:bCs/>
                      <w:sz w:val="18"/>
                      <w:szCs w:val="18"/>
                    </w:rPr>
                  </w:pPr>
                  <w:r w:rsidRPr="00735AC4">
                    <w:rPr>
                      <w:rFonts w:hint="eastAsia"/>
                      <w:bCs/>
                      <w:sz w:val="18"/>
                      <w:szCs w:val="18"/>
                    </w:rPr>
                    <w:t>1</w:t>
                  </w:r>
                  <w:r w:rsidRPr="00735AC4">
                    <w:rPr>
                      <w:bCs/>
                      <w:sz w:val="18"/>
                      <w:szCs w:val="18"/>
                    </w:rPr>
                    <w:t>5</w:t>
                  </w:r>
                </w:p>
              </w:tc>
              <w:tc>
                <w:tcPr>
                  <w:tcW w:w="493" w:type="pct"/>
                  <w:vAlign w:val="center"/>
                </w:tcPr>
                <w:p w14:paraId="04E2969D" w14:textId="77777777" w:rsidR="00ED330F" w:rsidRPr="00735AC4" w:rsidRDefault="00ED330F" w:rsidP="00ED330F">
                  <w:pPr>
                    <w:spacing w:line="276" w:lineRule="auto"/>
                    <w:jc w:val="center"/>
                    <w:rPr>
                      <w:bCs/>
                      <w:sz w:val="18"/>
                      <w:szCs w:val="18"/>
                    </w:rPr>
                  </w:pPr>
                  <w:r w:rsidRPr="00735AC4">
                    <w:rPr>
                      <w:rFonts w:hint="eastAsia"/>
                      <w:bCs/>
                      <w:sz w:val="18"/>
                      <w:szCs w:val="18"/>
                    </w:rPr>
                    <w:t>0</w:t>
                  </w:r>
                  <w:r w:rsidRPr="00735AC4">
                    <w:rPr>
                      <w:bCs/>
                      <w:sz w:val="18"/>
                      <w:szCs w:val="18"/>
                    </w:rPr>
                    <w:t>.65</w:t>
                  </w:r>
                </w:p>
              </w:tc>
              <w:tc>
                <w:tcPr>
                  <w:tcW w:w="493" w:type="pct"/>
                  <w:vAlign w:val="center"/>
                </w:tcPr>
                <w:p w14:paraId="03B8A602" w14:textId="781E9925" w:rsidR="00ED330F" w:rsidRPr="00735AC4" w:rsidRDefault="00ED330F" w:rsidP="00ED330F">
                  <w:pPr>
                    <w:spacing w:line="276" w:lineRule="auto"/>
                    <w:jc w:val="center"/>
                    <w:rPr>
                      <w:bCs/>
                      <w:sz w:val="18"/>
                      <w:szCs w:val="18"/>
                    </w:rPr>
                  </w:pPr>
                  <w:r w:rsidRPr="00735AC4">
                    <w:rPr>
                      <w:bCs/>
                      <w:sz w:val="18"/>
                      <w:szCs w:val="18"/>
                    </w:rPr>
                    <w:t>17.58</w:t>
                  </w:r>
                </w:p>
              </w:tc>
              <w:tc>
                <w:tcPr>
                  <w:tcW w:w="493" w:type="pct"/>
                  <w:vAlign w:val="center"/>
                </w:tcPr>
                <w:p w14:paraId="5DC54B34" w14:textId="77777777" w:rsidR="00ED330F" w:rsidRPr="00735AC4" w:rsidRDefault="00ED330F" w:rsidP="00ED330F">
                  <w:pPr>
                    <w:spacing w:line="276" w:lineRule="auto"/>
                    <w:jc w:val="center"/>
                    <w:rPr>
                      <w:bCs/>
                      <w:sz w:val="18"/>
                      <w:szCs w:val="18"/>
                    </w:rPr>
                  </w:pPr>
                  <w:r w:rsidRPr="00735AC4">
                    <w:rPr>
                      <w:rFonts w:hint="eastAsia"/>
                      <w:bCs/>
                      <w:sz w:val="18"/>
                      <w:szCs w:val="18"/>
                    </w:rPr>
                    <w:t>2</w:t>
                  </w:r>
                  <w:r w:rsidRPr="00735AC4">
                    <w:rPr>
                      <w:bCs/>
                      <w:sz w:val="18"/>
                      <w:szCs w:val="18"/>
                    </w:rPr>
                    <w:t>5</w:t>
                  </w:r>
                </w:p>
              </w:tc>
              <w:tc>
                <w:tcPr>
                  <w:tcW w:w="490" w:type="pct"/>
                  <w:vAlign w:val="center"/>
                </w:tcPr>
                <w:p w14:paraId="74E2F7BC" w14:textId="77777777" w:rsidR="00ED330F" w:rsidRPr="00735AC4" w:rsidRDefault="00ED330F" w:rsidP="00ED330F">
                  <w:pPr>
                    <w:spacing w:line="276" w:lineRule="auto"/>
                    <w:jc w:val="center"/>
                    <w:rPr>
                      <w:bCs/>
                      <w:sz w:val="18"/>
                      <w:szCs w:val="18"/>
                    </w:rPr>
                  </w:pPr>
                  <w:r w:rsidRPr="00735AC4">
                    <w:rPr>
                      <w:rFonts w:hint="eastAsia"/>
                      <w:bCs/>
                      <w:sz w:val="18"/>
                      <w:szCs w:val="18"/>
                    </w:rPr>
                    <w:t>2</w:t>
                  </w:r>
                  <w:r w:rsidRPr="00735AC4">
                    <w:rPr>
                      <w:bCs/>
                      <w:sz w:val="18"/>
                      <w:szCs w:val="18"/>
                    </w:rPr>
                    <w:t>000</w:t>
                  </w:r>
                </w:p>
              </w:tc>
            </w:tr>
          </w:tbl>
          <w:p w14:paraId="310FDA95" w14:textId="0333B4F9" w:rsidR="00ED330F" w:rsidRPr="00735AC4" w:rsidRDefault="00ED330F" w:rsidP="00ED330F">
            <w:pPr>
              <w:adjustRightInd w:val="0"/>
              <w:snapToGrid w:val="0"/>
              <w:spacing w:line="440" w:lineRule="exact"/>
              <w:ind w:firstLineChars="200" w:firstLine="480"/>
              <w:rPr>
                <w:rFonts w:hAnsi="宋体"/>
                <w:kern w:val="0"/>
                <w:sz w:val="24"/>
              </w:rPr>
            </w:pPr>
            <w:r w:rsidRPr="00735AC4">
              <w:rPr>
                <w:rFonts w:hAnsi="Arial" w:hint="eastAsia"/>
                <w:sz w:val="24"/>
              </w:rPr>
              <w:t>本项目废气主要为研发</w:t>
            </w:r>
            <w:r w:rsidR="00AC7DC4" w:rsidRPr="00735AC4">
              <w:rPr>
                <w:rFonts w:hAnsi="Arial" w:hint="eastAsia"/>
                <w:sz w:val="24"/>
              </w:rPr>
              <w:t>实验</w:t>
            </w:r>
            <w:r w:rsidRPr="00735AC4">
              <w:rPr>
                <w:rFonts w:hAnsi="Arial" w:hint="eastAsia"/>
                <w:sz w:val="24"/>
              </w:rPr>
              <w:t>过程产生的有机废气和少量无机废气，废气收集后采用活性炭吸附装置去除。</w:t>
            </w:r>
            <w:r w:rsidRPr="00735AC4">
              <w:rPr>
                <w:rFonts w:hAnsi="宋体"/>
                <w:kern w:val="0"/>
                <w:sz w:val="24"/>
              </w:rPr>
              <w:t>活性炭</w:t>
            </w:r>
            <w:r w:rsidRPr="00735AC4">
              <w:rPr>
                <w:rFonts w:hAnsi="宋体" w:hint="eastAsia"/>
                <w:kern w:val="0"/>
                <w:sz w:val="24"/>
              </w:rPr>
              <w:t>吸附装置又可称为活性炭吸附过滤器，是一种废气过滤吸附异味的环保装置。其</w:t>
            </w:r>
            <w:r w:rsidRPr="00735AC4">
              <w:rPr>
                <w:rFonts w:hAnsi="宋体"/>
                <w:kern w:val="0"/>
                <w:sz w:val="24"/>
              </w:rPr>
              <w:t>吸附原理</w:t>
            </w:r>
            <w:r w:rsidRPr="00735AC4">
              <w:rPr>
                <w:rFonts w:hAnsi="宋体" w:hint="eastAsia"/>
                <w:kern w:val="0"/>
                <w:sz w:val="24"/>
              </w:rPr>
              <w:t>为进入活性炭吸附箱的高浓度废气在流经活性炭层时被比表面积很大的活性炭截留，</w:t>
            </w:r>
            <w:r w:rsidRPr="00735AC4">
              <w:rPr>
                <w:rFonts w:hAnsi="宋体"/>
                <w:kern w:val="0"/>
                <w:sz w:val="24"/>
              </w:rPr>
              <w:t>在其颗粒表面形成一层平衡的表面浓度，并将有机物等吸附到活性炭的细</w:t>
            </w:r>
            <w:r w:rsidRPr="00735AC4">
              <w:rPr>
                <w:rFonts w:hAnsi="宋体" w:hint="eastAsia"/>
                <w:kern w:val="0"/>
                <w:sz w:val="24"/>
              </w:rPr>
              <w:t>孔当中，以达到去除污染物的目的。活性炭</w:t>
            </w:r>
            <w:r w:rsidRPr="00735AC4">
              <w:rPr>
                <w:rFonts w:hAnsi="宋体"/>
                <w:kern w:val="0"/>
                <w:sz w:val="24"/>
              </w:rPr>
              <w:t>使用初期的吸附效果很高</w:t>
            </w:r>
            <w:r w:rsidRPr="00735AC4">
              <w:rPr>
                <w:rFonts w:hAnsi="宋体" w:hint="eastAsia"/>
                <w:kern w:val="0"/>
                <w:sz w:val="24"/>
              </w:rPr>
              <w:t>，但随着吸附时间增加，活性炭细孔内污染物逐渐累积</w:t>
            </w:r>
            <w:r w:rsidRPr="00735AC4">
              <w:rPr>
                <w:rFonts w:hAnsi="宋体"/>
                <w:kern w:val="0"/>
                <w:sz w:val="24"/>
              </w:rPr>
              <w:t>，吸附能力会不同程度地减弱，吸附效果也随之下降</w:t>
            </w:r>
            <w:r w:rsidRPr="00735AC4">
              <w:rPr>
                <w:rFonts w:hAnsi="宋体" w:hint="eastAsia"/>
                <w:kern w:val="0"/>
                <w:sz w:val="24"/>
              </w:rPr>
              <w:t>。</w:t>
            </w:r>
            <w:r w:rsidRPr="00735AC4">
              <w:rPr>
                <w:rFonts w:hAnsi="宋体"/>
                <w:kern w:val="0"/>
                <w:sz w:val="24"/>
              </w:rPr>
              <w:t>活性炭颗粒越小，过滤面积就越大</w:t>
            </w:r>
            <w:r w:rsidRPr="00735AC4">
              <w:rPr>
                <w:rFonts w:hAnsi="宋体" w:hint="eastAsia"/>
                <w:kern w:val="0"/>
                <w:sz w:val="24"/>
              </w:rPr>
              <w:t>，但过小的颗粒将会使有机气体流过碳层的气流阻力过大，造成气流不通畅。</w:t>
            </w:r>
            <w:r w:rsidRPr="00735AC4">
              <w:rPr>
                <w:rFonts w:hAnsi="宋体"/>
                <w:kern w:val="0"/>
                <w:sz w:val="24"/>
              </w:rPr>
              <w:t>吸附法气体净化设备的设计主要参数是空塔风速，现一般使用</w:t>
            </w:r>
            <w:r w:rsidRPr="00735AC4">
              <w:rPr>
                <w:rFonts w:hAnsi="宋体"/>
                <w:kern w:val="0"/>
                <w:sz w:val="24"/>
              </w:rPr>
              <w:t>0.5</w:t>
            </w:r>
            <w:r w:rsidRPr="00735AC4">
              <w:rPr>
                <w:rFonts w:hAnsi="宋体"/>
                <w:kern w:val="0"/>
                <w:sz w:val="24"/>
              </w:rPr>
              <w:t>～</w:t>
            </w:r>
            <w:r w:rsidRPr="00735AC4">
              <w:rPr>
                <w:rFonts w:hAnsi="宋体"/>
                <w:kern w:val="0"/>
                <w:sz w:val="24"/>
              </w:rPr>
              <w:t>2</w:t>
            </w:r>
            <w:r w:rsidRPr="00735AC4">
              <w:rPr>
                <w:rFonts w:hAnsi="宋体"/>
                <w:kern w:val="0"/>
                <w:sz w:val="24"/>
              </w:rPr>
              <w:t>米</w:t>
            </w:r>
            <w:r w:rsidRPr="00735AC4">
              <w:rPr>
                <w:rFonts w:hAnsi="宋体" w:hint="eastAsia"/>
                <w:kern w:val="0"/>
                <w:sz w:val="24"/>
              </w:rPr>
              <w:t>/</w:t>
            </w:r>
            <w:r w:rsidRPr="00735AC4">
              <w:rPr>
                <w:rFonts w:hAnsi="宋体"/>
                <w:kern w:val="0"/>
                <w:sz w:val="24"/>
              </w:rPr>
              <w:t>秒</w:t>
            </w:r>
            <w:r w:rsidRPr="00735AC4">
              <w:rPr>
                <w:rFonts w:hAnsi="宋体" w:hint="eastAsia"/>
                <w:kern w:val="0"/>
                <w:sz w:val="24"/>
              </w:rPr>
              <w:t>，</w:t>
            </w:r>
            <w:r w:rsidRPr="00735AC4">
              <w:rPr>
                <w:rFonts w:hAnsi="宋体"/>
                <w:kern w:val="0"/>
                <w:sz w:val="24"/>
              </w:rPr>
              <w:t>炭层高度为</w:t>
            </w:r>
            <w:r w:rsidRPr="00735AC4">
              <w:rPr>
                <w:rFonts w:hAnsi="宋体"/>
                <w:kern w:val="0"/>
                <w:sz w:val="24"/>
              </w:rPr>
              <w:t>0.5</w:t>
            </w:r>
            <w:r w:rsidRPr="00735AC4">
              <w:rPr>
                <w:rFonts w:hAnsi="宋体"/>
                <w:kern w:val="0"/>
                <w:sz w:val="24"/>
              </w:rPr>
              <w:t>～</w:t>
            </w:r>
            <w:r w:rsidRPr="00735AC4">
              <w:rPr>
                <w:rFonts w:hAnsi="宋体"/>
                <w:kern w:val="0"/>
                <w:sz w:val="24"/>
              </w:rPr>
              <w:t>1.5</w:t>
            </w:r>
            <w:r w:rsidRPr="00735AC4">
              <w:rPr>
                <w:rFonts w:hAnsi="宋体"/>
                <w:kern w:val="0"/>
                <w:sz w:val="24"/>
              </w:rPr>
              <w:t>米。</w:t>
            </w:r>
          </w:p>
          <w:p w14:paraId="48414C43" w14:textId="31C9E96E" w:rsidR="00ED330F" w:rsidRPr="00735AC4" w:rsidRDefault="00ED330F" w:rsidP="00ED330F">
            <w:pPr>
              <w:adjustRightInd w:val="0"/>
              <w:snapToGrid w:val="0"/>
              <w:spacing w:line="440" w:lineRule="exact"/>
              <w:ind w:firstLineChars="200" w:firstLine="480"/>
              <w:rPr>
                <w:rFonts w:hAnsi="Arial"/>
                <w:sz w:val="24"/>
              </w:rPr>
            </w:pPr>
            <w:r w:rsidRPr="00735AC4">
              <w:rPr>
                <w:rFonts w:hAnsi="Arial" w:hint="eastAsia"/>
                <w:sz w:val="24"/>
              </w:rPr>
              <w:t>本项目实验研发废气具有风量大、浓度低、间歇排放等特点，根据</w:t>
            </w:r>
            <w:r w:rsidRPr="00735AC4">
              <w:rPr>
                <w:rFonts w:hint="eastAsia"/>
                <w:sz w:val="24"/>
              </w:rPr>
              <w:t>活性炭吸附效率“</w:t>
            </w:r>
            <w:r w:rsidRPr="00735AC4">
              <w:rPr>
                <w:rFonts w:hint="eastAsia"/>
                <w:sz w:val="24"/>
              </w:rPr>
              <w:t>15kg</w:t>
            </w:r>
            <w:r w:rsidRPr="00735AC4">
              <w:rPr>
                <w:rFonts w:hint="eastAsia"/>
                <w:sz w:val="24"/>
              </w:rPr>
              <w:t>有机废气</w:t>
            </w:r>
            <w:r w:rsidRPr="00735AC4">
              <w:rPr>
                <w:rFonts w:hint="eastAsia"/>
                <w:sz w:val="24"/>
              </w:rPr>
              <w:t>/1</w:t>
            </w:r>
            <w:r w:rsidRPr="00735AC4">
              <w:rPr>
                <w:sz w:val="24"/>
              </w:rPr>
              <w:t>00</w:t>
            </w:r>
            <w:r w:rsidRPr="00735AC4">
              <w:rPr>
                <w:rFonts w:hint="eastAsia"/>
                <w:sz w:val="24"/>
              </w:rPr>
              <w:t>kg</w:t>
            </w:r>
            <w:r w:rsidRPr="00735AC4">
              <w:rPr>
                <w:rFonts w:hint="eastAsia"/>
                <w:sz w:val="24"/>
              </w:rPr>
              <w:t>活性炭”计算，在企业活性炭一年至少更换一次的情况下，气体处理效率可达到</w:t>
            </w:r>
            <w:r w:rsidRPr="00735AC4">
              <w:rPr>
                <w:rFonts w:hint="eastAsia"/>
                <w:sz w:val="24"/>
              </w:rPr>
              <w:t>7</w:t>
            </w:r>
            <w:r w:rsidRPr="00735AC4">
              <w:rPr>
                <w:sz w:val="24"/>
              </w:rPr>
              <w:t>5%</w:t>
            </w:r>
            <w:r w:rsidRPr="00735AC4">
              <w:rPr>
                <w:rFonts w:hint="eastAsia"/>
                <w:sz w:val="24"/>
              </w:rPr>
              <w:t>以上，</w:t>
            </w:r>
            <w:r w:rsidRPr="00735AC4">
              <w:rPr>
                <w:rFonts w:hAnsi="Arial" w:hint="eastAsia"/>
                <w:sz w:val="24"/>
              </w:rPr>
              <w:t>废气甲醇、乙酸乙酯、乙腈、非甲烷总烃以及</w:t>
            </w:r>
            <w:r w:rsidRPr="00735AC4">
              <w:rPr>
                <w:rFonts w:hAnsi="Arial" w:hint="eastAsia"/>
                <w:sz w:val="24"/>
              </w:rPr>
              <w:t>V</w:t>
            </w:r>
            <w:r w:rsidRPr="00735AC4">
              <w:rPr>
                <w:rFonts w:hAnsi="Arial"/>
                <w:sz w:val="24"/>
              </w:rPr>
              <w:t>OCs</w:t>
            </w:r>
            <w:r w:rsidRPr="00735AC4">
              <w:rPr>
                <w:rFonts w:hAnsi="Arial" w:hint="eastAsia"/>
                <w:sz w:val="24"/>
              </w:rPr>
              <w:t>排放浓度可</w:t>
            </w:r>
            <w:r w:rsidRPr="00735AC4">
              <w:rPr>
                <w:rFonts w:hint="eastAsia"/>
                <w:sz w:val="24"/>
              </w:rPr>
              <w:t>满足</w:t>
            </w:r>
            <w:r w:rsidRPr="00735AC4">
              <w:rPr>
                <w:sz w:val="24"/>
              </w:rPr>
              <w:t>《制药工业大气污染物排放标准》</w:t>
            </w:r>
            <w:r w:rsidRPr="00735AC4">
              <w:rPr>
                <w:rFonts w:hint="eastAsia"/>
                <w:sz w:val="24"/>
              </w:rPr>
              <w:t>（</w:t>
            </w:r>
            <w:r w:rsidRPr="00735AC4">
              <w:rPr>
                <w:sz w:val="24"/>
              </w:rPr>
              <w:t>DB33/</w:t>
            </w:r>
            <w:r w:rsidR="0051172A" w:rsidRPr="00735AC4">
              <w:rPr>
                <w:sz w:val="24"/>
              </w:rPr>
              <w:t>310005-2021</w:t>
            </w:r>
            <w:r w:rsidRPr="00735AC4">
              <w:rPr>
                <w:rFonts w:hint="eastAsia"/>
                <w:sz w:val="24"/>
              </w:rPr>
              <w:t>）中要求，</w:t>
            </w:r>
            <w:r w:rsidRPr="00735AC4">
              <w:rPr>
                <w:rFonts w:hAnsi="Arial" w:hint="eastAsia"/>
                <w:sz w:val="24"/>
              </w:rPr>
              <w:t>治理设施符合相关要求，</w:t>
            </w:r>
            <w:r w:rsidRPr="00735AC4">
              <w:rPr>
                <w:rFonts w:hint="eastAsia"/>
                <w:sz w:val="24"/>
              </w:rPr>
              <w:t>治理措施经济可行。</w:t>
            </w:r>
          </w:p>
          <w:p w14:paraId="72CF3187" w14:textId="04279947" w:rsidR="00ED330F" w:rsidRPr="00735AC4" w:rsidRDefault="00ED330F" w:rsidP="00ED330F">
            <w:pPr>
              <w:adjustRightInd w:val="0"/>
              <w:snapToGrid w:val="0"/>
              <w:spacing w:line="440" w:lineRule="exact"/>
              <w:ind w:firstLineChars="200" w:firstLine="482"/>
              <w:rPr>
                <w:b/>
                <w:sz w:val="24"/>
              </w:rPr>
            </w:pPr>
            <w:r w:rsidRPr="00735AC4">
              <w:rPr>
                <w:rFonts w:hint="eastAsia"/>
                <w:b/>
                <w:sz w:val="24"/>
              </w:rPr>
              <w:t>（</w:t>
            </w:r>
            <w:r w:rsidRPr="00735AC4">
              <w:rPr>
                <w:rFonts w:hint="eastAsia"/>
                <w:b/>
                <w:sz w:val="24"/>
              </w:rPr>
              <w:t>4</w:t>
            </w:r>
            <w:r w:rsidRPr="00735AC4">
              <w:rPr>
                <w:rFonts w:hint="eastAsia"/>
                <w:b/>
                <w:sz w:val="24"/>
              </w:rPr>
              <w:t>）达标性分析</w:t>
            </w:r>
          </w:p>
          <w:p w14:paraId="11ABED33" w14:textId="77777777" w:rsidR="00ED330F" w:rsidRPr="00735AC4" w:rsidRDefault="00ED330F" w:rsidP="00ED330F">
            <w:pPr>
              <w:spacing w:line="440" w:lineRule="exact"/>
              <w:ind w:firstLineChars="200" w:firstLine="480"/>
              <w:rPr>
                <w:bCs/>
                <w:sz w:val="24"/>
              </w:rPr>
            </w:pPr>
            <w:r w:rsidRPr="00735AC4">
              <w:rPr>
                <w:rFonts w:hint="eastAsia"/>
                <w:bCs/>
                <w:sz w:val="24"/>
              </w:rPr>
              <w:t>本项目废气达标情况见表</w:t>
            </w:r>
            <w:r w:rsidRPr="00735AC4">
              <w:rPr>
                <w:rFonts w:hint="eastAsia"/>
                <w:bCs/>
                <w:sz w:val="24"/>
              </w:rPr>
              <w:t>4-</w:t>
            </w:r>
            <w:r w:rsidRPr="00735AC4">
              <w:rPr>
                <w:bCs/>
                <w:sz w:val="24"/>
              </w:rPr>
              <w:t>8</w:t>
            </w:r>
            <w:r w:rsidRPr="00735AC4">
              <w:rPr>
                <w:rFonts w:hint="eastAsia"/>
                <w:bCs/>
                <w:sz w:val="24"/>
              </w:rPr>
              <w:t>。</w:t>
            </w:r>
          </w:p>
          <w:p w14:paraId="0BB77966" w14:textId="77777777" w:rsidR="00ED330F" w:rsidRPr="00735AC4" w:rsidRDefault="00ED330F" w:rsidP="00ED330F">
            <w:pPr>
              <w:spacing w:line="440" w:lineRule="exact"/>
              <w:jc w:val="center"/>
              <w:rPr>
                <w:b/>
                <w:szCs w:val="21"/>
              </w:rPr>
            </w:pPr>
            <w:r w:rsidRPr="00735AC4">
              <w:rPr>
                <w:rFonts w:hint="eastAsia"/>
                <w:b/>
                <w:szCs w:val="21"/>
              </w:rPr>
              <w:t>表</w:t>
            </w:r>
            <w:r w:rsidRPr="00735AC4">
              <w:rPr>
                <w:rFonts w:hint="eastAsia"/>
                <w:b/>
                <w:szCs w:val="21"/>
              </w:rPr>
              <w:t>4</w:t>
            </w:r>
            <w:r w:rsidRPr="00735AC4">
              <w:rPr>
                <w:b/>
                <w:szCs w:val="21"/>
              </w:rPr>
              <w:t xml:space="preserve">-8 </w:t>
            </w:r>
            <w:r w:rsidRPr="00735AC4">
              <w:rPr>
                <w:rFonts w:hint="eastAsia"/>
                <w:b/>
                <w:szCs w:val="21"/>
              </w:rPr>
              <w:t>废气达标性分析一览表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84"/>
              <w:gridCol w:w="701"/>
              <w:gridCol w:w="1269"/>
              <w:gridCol w:w="985"/>
              <w:gridCol w:w="844"/>
              <w:gridCol w:w="985"/>
              <w:gridCol w:w="844"/>
              <w:gridCol w:w="1584"/>
            </w:tblGrid>
            <w:tr w:rsidR="00ED330F" w:rsidRPr="00735AC4" w14:paraId="341B8DF5" w14:textId="77777777" w:rsidTr="00AC7DC4">
              <w:trPr>
                <w:jc w:val="center"/>
              </w:trPr>
              <w:tc>
                <w:tcPr>
                  <w:tcW w:w="495" w:type="pct"/>
                  <w:vMerge w:val="restart"/>
                  <w:tcMar>
                    <w:left w:w="0" w:type="dxa"/>
                    <w:right w:w="0" w:type="dxa"/>
                  </w:tcMar>
                  <w:vAlign w:val="center"/>
                </w:tcPr>
                <w:p w14:paraId="18B8F68E" w14:textId="77777777" w:rsidR="00ED330F" w:rsidRPr="00735AC4" w:rsidRDefault="00ED330F" w:rsidP="00632F7A">
                  <w:pPr>
                    <w:widowControl/>
                    <w:spacing w:line="320" w:lineRule="exact"/>
                    <w:jc w:val="center"/>
                    <w:rPr>
                      <w:iCs/>
                      <w:szCs w:val="21"/>
                    </w:rPr>
                  </w:pPr>
                  <w:r w:rsidRPr="00735AC4">
                    <w:rPr>
                      <w:iCs/>
                      <w:szCs w:val="21"/>
                    </w:rPr>
                    <w:t>排气筒</w:t>
                  </w:r>
                </w:p>
                <w:p w14:paraId="0AD7576B" w14:textId="77777777" w:rsidR="00ED330F" w:rsidRPr="00735AC4" w:rsidRDefault="00ED330F" w:rsidP="00632F7A">
                  <w:pPr>
                    <w:widowControl/>
                    <w:spacing w:line="320" w:lineRule="exact"/>
                    <w:jc w:val="center"/>
                    <w:rPr>
                      <w:iCs/>
                      <w:szCs w:val="21"/>
                    </w:rPr>
                  </w:pPr>
                  <w:r w:rsidRPr="00735AC4">
                    <w:rPr>
                      <w:iCs/>
                      <w:szCs w:val="21"/>
                    </w:rPr>
                    <w:t>编号</w:t>
                  </w:r>
                </w:p>
              </w:tc>
              <w:tc>
                <w:tcPr>
                  <w:tcW w:w="443" w:type="pct"/>
                  <w:vMerge w:val="restart"/>
                  <w:vAlign w:val="center"/>
                </w:tcPr>
                <w:p w14:paraId="02414F55" w14:textId="77777777" w:rsidR="00ED330F" w:rsidRPr="00735AC4" w:rsidRDefault="00ED330F" w:rsidP="00632F7A">
                  <w:pPr>
                    <w:widowControl/>
                    <w:spacing w:line="320" w:lineRule="exact"/>
                    <w:jc w:val="center"/>
                    <w:rPr>
                      <w:iCs/>
                      <w:szCs w:val="21"/>
                    </w:rPr>
                  </w:pPr>
                  <w:r w:rsidRPr="00735AC4">
                    <w:rPr>
                      <w:iCs/>
                      <w:szCs w:val="21"/>
                    </w:rPr>
                    <w:t>废气</w:t>
                  </w:r>
                </w:p>
                <w:p w14:paraId="1E8D30D8" w14:textId="77777777" w:rsidR="00ED330F" w:rsidRPr="00735AC4" w:rsidRDefault="00ED330F" w:rsidP="00632F7A">
                  <w:pPr>
                    <w:widowControl/>
                    <w:spacing w:line="320" w:lineRule="exact"/>
                    <w:jc w:val="center"/>
                    <w:rPr>
                      <w:iCs/>
                      <w:szCs w:val="21"/>
                    </w:rPr>
                  </w:pPr>
                  <w:r w:rsidRPr="00735AC4">
                    <w:rPr>
                      <w:iCs/>
                      <w:szCs w:val="21"/>
                    </w:rPr>
                    <w:t>种类</w:t>
                  </w:r>
                </w:p>
              </w:tc>
              <w:tc>
                <w:tcPr>
                  <w:tcW w:w="798" w:type="pct"/>
                  <w:vMerge w:val="restart"/>
                  <w:vAlign w:val="center"/>
                </w:tcPr>
                <w:p w14:paraId="29979475" w14:textId="77777777" w:rsidR="00ED330F" w:rsidRPr="00735AC4" w:rsidRDefault="00ED330F" w:rsidP="00632F7A">
                  <w:pPr>
                    <w:widowControl/>
                    <w:spacing w:line="320" w:lineRule="exact"/>
                    <w:jc w:val="center"/>
                    <w:rPr>
                      <w:iCs/>
                      <w:szCs w:val="21"/>
                    </w:rPr>
                  </w:pPr>
                  <w:r w:rsidRPr="00735AC4">
                    <w:rPr>
                      <w:iCs/>
                      <w:szCs w:val="21"/>
                    </w:rPr>
                    <w:t>污染物</w:t>
                  </w:r>
                </w:p>
                <w:p w14:paraId="372709A5" w14:textId="77777777" w:rsidR="00ED330F" w:rsidRPr="00735AC4" w:rsidRDefault="00ED330F" w:rsidP="00632F7A">
                  <w:pPr>
                    <w:widowControl/>
                    <w:spacing w:line="320" w:lineRule="exact"/>
                    <w:jc w:val="center"/>
                    <w:rPr>
                      <w:iCs/>
                      <w:szCs w:val="21"/>
                    </w:rPr>
                  </w:pPr>
                  <w:r w:rsidRPr="00735AC4">
                    <w:rPr>
                      <w:iCs/>
                      <w:szCs w:val="21"/>
                    </w:rPr>
                    <w:t>种类</w:t>
                  </w:r>
                </w:p>
              </w:tc>
              <w:tc>
                <w:tcPr>
                  <w:tcW w:w="1152" w:type="pct"/>
                  <w:gridSpan w:val="2"/>
                  <w:vAlign w:val="center"/>
                </w:tcPr>
                <w:p w14:paraId="6FA9E12B" w14:textId="77777777" w:rsidR="00ED330F" w:rsidRPr="00735AC4" w:rsidRDefault="00ED330F" w:rsidP="00632F7A">
                  <w:pPr>
                    <w:widowControl/>
                    <w:spacing w:line="320" w:lineRule="exact"/>
                    <w:jc w:val="center"/>
                    <w:rPr>
                      <w:iCs/>
                      <w:szCs w:val="21"/>
                    </w:rPr>
                  </w:pPr>
                  <w:r w:rsidRPr="00735AC4">
                    <w:rPr>
                      <w:iCs/>
                      <w:szCs w:val="21"/>
                    </w:rPr>
                    <w:t>排放速率（</w:t>
                  </w:r>
                  <w:r w:rsidRPr="00735AC4">
                    <w:rPr>
                      <w:iCs/>
                      <w:szCs w:val="21"/>
                    </w:rPr>
                    <w:t>kg/h</w:t>
                  </w:r>
                  <w:r w:rsidRPr="00735AC4">
                    <w:rPr>
                      <w:iCs/>
                      <w:szCs w:val="21"/>
                    </w:rPr>
                    <w:t>）</w:t>
                  </w:r>
                </w:p>
              </w:tc>
              <w:tc>
                <w:tcPr>
                  <w:tcW w:w="1152" w:type="pct"/>
                  <w:gridSpan w:val="2"/>
                  <w:vAlign w:val="center"/>
                </w:tcPr>
                <w:p w14:paraId="633033D7" w14:textId="77777777" w:rsidR="00ED330F" w:rsidRPr="00735AC4" w:rsidRDefault="00ED330F" w:rsidP="00632F7A">
                  <w:pPr>
                    <w:widowControl/>
                    <w:spacing w:line="320" w:lineRule="exact"/>
                    <w:jc w:val="center"/>
                    <w:rPr>
                      <w:iCs/>
                      <w:szCs w:val="21"/>
                    </w:rPr>
                  </w:pPr>
                  <w:r w:rsidRPr="00735AC4">
                    <w:rPr>
                      <w:iCs/>
                      <w:szCs w:val="21"/>
                    </w:rPr>
                    <w:t>排放浓度（</w:t>
                  </w:r>
                  <w:r w:rsidRPr="00735AC4">
                    <w:rPr>
                      <w:iCs/>
                      <w:szCs w:val="21"/>
                    </w:rPr>
                    <w:t>mg/m</w:t>
                  </w:r>
                  <w:r w:rsidRPr="00735AC4">
                    <w:rPr>
                      <w:iCs/>
                      <w:szCs w:val="21"/>
                      <w:vertAlign w:val="superscript"/>
                    </w:rPr>
                    <w:t>3</w:t>
                  </w:r>
                  <w:r w:rsidRPr="00735AC4">
                    <w:rPr>
                      <w:iCs/>
                      <w:szCs w:val="21"/>
                    </w:rPr>
                    <w:t>）</w:t>
                  </w:r>
                </w:p>
              </w:tc>
              <w:tc>
                <w:tcPr>
                  <w:tcW w:w="960" w:type="pct"/>
                  <w:vMerge w:val="restart"/>
                  <w:vAlign w:val="center"/>
                </w:tcPr>
                <w:p w14:paraId="4B41BDCF" w14:textId="77777777" w:rsidR="00ED330F" w:rsidRPr="00735AC4" w:rsidRDefault="00ED330F" w:rsidP="00632F7A">
                  <w:pPr>
                    <w:widowControl/>
                    <w:spacing w:line="320" w:lineRule="exact"/>
                    <w:jc w:val="center"/>
                    <w:rPr>
                      <w:iCs/>
                      <w:szCs w:val="21"/>
                    </w:rPr>
                  </w:pPr>
                  <w:r w:rsidRPr="00735AC4">
                    <w:rPr>
                      <w:iCs/>
                      <w:szCs w:val="21"/>
                    </w:rPr>
                    <w:t>标准</w:t>
                  </w:r>
                </w:p>
              </w:tc>
            </w:tr>
            <w:tr w:rsidR="00ED330F" w:rsidRPr="00735AC4" w14:paraId="305979DB" w14:textId="77777777" w:rsidTr="00AC7DC4">
              <w:trPr>
                <w:jc w:val="center"/>
              </w:trPr>
              <w:tc>
                <w:tcPr>
                  <w:tcW w:w="495" w:type="pct"/>
                  <w:vMerge/>
                  <w:tcMar>
                    <w:left w:w="0" w:type="dxa"/>
                    <w:right w:w="0" w:type="dxa"/>
                  </w:tcMar>
                  <w:vAlign w:val="center"/>
                </w:tcPr>
                <w:p w14:paraId="2021CF17" w14:textId="77777777" w:rsidR="00ED330F" w:rsidRPr="00735AC4" w:rsidRDefault="00ED330F" w:rsidP="00632F7A">
                  <w:pPr>
                    <w:widowControl/>
                    <w:spacing w:line="320" w:lineRule="exact"/>
                    <w:jc w:val="center"/>
                    <w:rPr>
                      <w:iCs/>
                      <w:szCs w:val="21"/>
                    </w:rPr>
                  </w:pPr>
                </w:p>
              </w:tc>
              <w:tc>
                <w:tcPr>
                  <w:tcW w:w="443" w:type="pct"/>
                  <w:vMerge/>
                  <w:vAlign w:val="center"/>
                </w:tcPr>
                <w:p w14:paraId="4C126C16" w14:textId="77777777" w:rsidR="00ED330F" w:rsidRPr="00735AC4" w:rsidRDefault="00ED330F" w:rsidP="00632F7A">
                  <w:pPr>
                    <w:widowControl/>
                    <w:spacing w:line="320" w:lineRule="exact"/>
                    <w:jc w:val="center"/>
                    <w:rPr>
                      <w:iCs/>
                      <w:szCs w:val="21"/>
                    </w:rPr>
                  </w:pPr>
                </w:p>
              </w:tc>
              <w:tc>
                <w:tcPr>
                  <w:tcW w:w="798" w:type="pct"/>
                  <w:vMerge/>
                  <w:vAlign w:val="center"/>
                </w:tcPr>
                <w:p w14:paraId="79C973D0" w14:textId="77777777" w:rsidR="00ED330F" w:rsidRPr="00735AC4" w:rsidRDefault="00ED330F" w:rsidP="00632F7A">
                  <w:pPr>
                    <w:widowControl/>
                    <w:spacing w:line="320" w:lineRule="exact"/>
                    <w:jc w:val="center"/>
                    <w:rPr>
                      <w:iCs/>
                      <w:szCs w:val="21"/>
                    </w:rPr>
                  </w:pPr>
                </w:p>
              </w:tc>
              <w:tc>
                <w:tcPr>
                  <w:tcW w:w="620" w:type="pct"/>
                  <w:vAlign w:val="center"/>
                </w:tcPr>
                <w:p w14:paraId="406CDB03" w14:textId="77777777" w:rsidR="00ED330F" w:rsidRPr="00735AC4" w:rsidRDefault="00ED330F" w:rsidP="00632F7A">
                  <w:pPr>
                    <w:widowControl/>
                    <w:spacing w:line="320" w:lineRule="exact"/>
                    <w:jc w:val="center"/>
                    <w:rPr>
                      <w:iCs/>
                      <w:szCs w:val="21"/>
                    </w:rPr>
                  </w:pPr>
                  <w:r w:rsidRPr="00735AC4">
                    <w:rPr>
                      <w:iCs/>
                      <w:szCs w:val="21"/>
                    </w:rPr>
                    <w:t>本项目</w:t>
                  </w:r>
                </w:p>
              </w:tc>
              <w:tc>
                <w:tcPr>
                  <w:tcW w:w="532" w:type="pct"/>
                  <w:vAlign w:val="center"/>
                </w:tcPr>
                <w:p w14:paraId="2B1AE406" w14:textId="77777777" w:rsidR="00ED330F" w:rsidRPr="00735AC4" w:rsidRDefault="00ED330F" w:rsidP="00632F7A">
                  <w:pPr>
                    <w:widowControl/>
                    <w:spacing w:line="320" w:lineRule="exact"/>
                    <w:jc w:val="center"/>
                    <w:rPr>
                      <w:iCs/>
                      <w:szCs w:val="21"/>
                    </w:rPr>
                  </w:pPr>
                  <w:r w:rsidRPr="00735AC4">
                    <w:rPr>
                      <w:iCs/>
                      <w:szCs w:val="21"/>
                    </w:rPr>
                    <w:t>标准值</w:t>
                  </w:r>
                </w:p>
              </w:tc>
              <w:tc>
                <w:tcPr>
                  <w:tcW w:w="620" w:type="pct"/>
                  <w:vAlign w:val="center"/>
                </w:tcPr>
                <w:p w14:paraId="41AA7D2A" w14:textId="77777777" w:rsidR="00ED330F" w:rsidRPr="00735AC4" w:rsidRDefault="00ED330F" w:rsidP="00632F7A">
                  <w:pPr>
                    <w:widowControl/>
                    <w:spacing w:line="320" w:lineRule="exact"/>
                    <w:jc w:val="center"/>
                    <w:rPr>
                      <w:iCs/>
                      <w:szCs w:val="21"/>
                    </w:rPr>
                  </w:pPr>
                  <w:r w:rsidRPr="00735AC4">
                    <w:rPr>
                      <w:iCs/>
                      <w:szCs w:val="21"/>
                    </w:rPr>
                    <w:t>本项目</w:t>
                  </w:r>
                </w:p>
              </w:tc>
              <w:tc>
                <w:tcPr>
                  <w:tcW w:w="532" w:type="pct"/>
                  <w:vAlign w:val="center"/>
                </w:tcPr>
                <w:p w14:paraId="44909CEF" w14:textId="77777777" w:rsidR="00ED330F" w:rsidRPr="00735AC4" w:rsidRDefault="00ED330F" w:rsidP="00632F7A">
                  <w:pPr>
                    <w:widowControl/>
                    <w:spacing w:line="320" w:lineRule="exact"/>
                    <w:jc w:val="center"/>
                    <w:rPr>
                      <w:iCs/>
                      <w:szCs w:val="21"/>
                    </w:rPr>
                  </w:pPr>
                  <w:r w:rsidRPr="00735AC4">
                    <w:rPr>
                      <w:iCs/>
                      <w:szCs w:val="21"/>
                    </w:rPr>
                    <w:t>标准值</w:t>
                  </w:r>
                </w:p>
              </w:tc>
              <w:tc>
                <w:tcPr>
                  <w:tcW w:w="960" w:type="pct"/>
                  <w:vMerge/>
                  <w:vAlign w:val="center"/>
                </w:tcPr>
                <w:p w14:paraId="7AE14D25" w14:textId="77777777" w:rsidR="00ED330F" w:rsidRPr="00735AC4" w:rsidRDefault="00ED330F" w:rsidP="00632F7A">
                  <w:pPr>
                    <w:widowControl/>
                    <w:spacing w:line="320" w:lineRule="exact"/>
                    <w:jc w:val="center"/>
                    <w:rPr>
                      <w:iCs/>
                      <w:szCs w:val="21"/>
                    </w:rPr>
                  </w:pPr>
                </w:p>
              </w:tc>
            </w:tr>
            <w:tr w:rsidR="00AC7DC4" w:rsidRPr="00735AC4" w14:paraId="3F5072E4" w14:textId="77777777" w:rsidTr="00AC7DC4">
              <w:trPr>
                <w:trHeight w:val="432"/>
                <w:jc w:val="center"/>
              </w:trPr>
              <w:tc>
                <w:tcPr>
                  <w:tcW w:w="495" w:type="pct"/>
                  <w:vMerge w:val="restart"/>
                  <w:tcMar>
                    <w:left w:w="0" w:type="dxa"/>
                    <w:right w:w="0" w:type="dxa"/>
                  </w:tcMar>
                  <w:vAlign w:val="center"/>
                </w:tcPr>
                <w:p w14:paraId="73A4924F" w14:textId="77777777" w:rsidR="00AC7DC4" w:rsidRPr="00735AC4" w:rsidRDefault="00AC7DC4" w:rsidP="00632F7A">
                  <w:pPr>
                    <w:widowControl/>
                    <w:spacing w:line="320" w:lineRule="exact"/>
                    <w:jc w:val="center"/>
                    <w:rPr>
                      <w:iCs/>
                      <w:szCs w:val="21"/>
                    </w:rPr>
                  </w:pPr>
                  <w:r w:rsidRPr="00735AC4">
                    <w:rPr>
                      <w:szCs w:val="21"/>
                    </w:rPr>
                    <w:t>排气筒</w:t>
                  </w:r>
                  <w:r w:rsidRPr="00735AC4">
                    <w:rPr>
                      <w:szCs w:val="21"/>
                    </w:rPr>
                    <w:t>DA001</w:t>
                  </w:r>
                </w:p>
              </w:tc>
              <w:tc>
                <w:tcPr>
                  <w:tcW w:w="443" w:type="pct"/>
                  <w:vMerge w:val="restart"/>
                  <w:vAlign w:val="center"/>
                </w:tcPr>
                <w:p w14:paraId="0B8DD30B" w14:textId="77777777" w:rsidR="00AC7DC4" w:rsidRPr="00735AC4" w:rsidRDefault="00AC7DC4" w:rsidP="00632F7A">
                  <w:pPr>
                    <w:tabs>
                      <w:tab w:val="left" w:pos="1365"/>
                    </w:tabs>
                    <w:spacing w:line="320" w:lineRule="exact"/>
                    <w:jc w:val="center"/>
                    <w:rPr>
                      <w:spacing w:val="4"/>
                      <w:szCs w:val="21"/>
                    </w:rPr>
                  </w:pPr>
                  <w:r w:rsidRPr="00735AC4">
                    <w:rPr>
                      <w:rFonts w:hint="eastAsia"/>
                      <w:spacing w:val="4"/>
                      <w:szCs w:val="21"/>
                    </w:rPr>
                    <w:t>研发实验废气</w:t>
                  </w:r>
                </w:p>
              </w:tc>
              <w:tc>
                <w:tcPr>
                  <w:tcW w:w="798" w:type="pct"/>
                  <w:vAlign w:val="center"/>
                </w:tcPr>
                <w:p w14:paraId="5AE607AA" w14:textId="130DF0E6" w:rsidR="00AC7DC4" w:rsidRPr="00735AC4" w:rsidRDefault="00AC7DC4" w:rsidP="00632F7A">
                  <w:pPr>
                    <w:pStyle w:val="afe"/>
                    <w:adjustRightInd w:val="0"/>
                    <w:snapToGrid w:val="0"/>
                    <w:spacing w:line="320" w:lineRule="exact"/>
                    <w:ind w:firstLineChars="0" w:firstLine="0"/>
                    <w:rPr>
                      <w:rFonts w:cs="Times New Roman"/>
                      <w:szCs w:val="21"/>
                    </w:rPr>
                  </w:pPr>
                  <w:r w:rsidRPr="00735AC4">
                    <w:rPr>
                      <w:rFonts w:cs="Times New Roman" w:hint="eastAsia"/>
                      <w:szCs w:val="21"/>
                    </w:rPr>
                    <w:t>甲醇</w:t>
                  </w:r>
                </w:p>
              </w:tc>
              <w:tc>
                <w:tcPr>
                  <w:tcW w:w="620" w:type="pct"/>
                  <w:vAlign w:val="center"/>
                </w:tcPr>
                <w:p w14:paraId="45C0E737" w14:textId="4282534C" w:rsidR="00AC7DC4" w:rsidRPr="00735AC4" w:rsidRDefault="00AC7DC4" w:rsidP="00632F7A">
                  <w:pPr>
                    <w:pStyle w:val="a9"/>
                    <w:spacing w:line="320" w:lineRule="exact"/>
                    <w:jc w:val="center"/>
                    <w:textAlignment w:val="baseline"/>
                    <w:rPr>
                      <w:sz w:val="21"/>
                      <w:szCs w:val="21"/>
                      <w:lang w:val="en-US"/>
                    </w:rPr>
                  </w:pPr>
                  <w:r w:rsidRPr="00735AC4">
                    <w:rPr>
                      <w:rFonts w:ascii="Times New Roman" w:hAnsi="Times New Roman" w:hint="eastAsia"/>
                      <w:sz w:val="21"/>
                      <w:szCs w:val="21"/>
                      <w:lang w:val="en-US"/>
                    </w:rPr>
                    <w:t>0</w:t>
                  </w:r>
                  <w:r w:rsidRPr="00735AC4">
                    <w:rPr>
                      <w:rFonts w:ascii="Times New Roman" w:hAnsi="Times New Roman"/>
                      <w:sz w:val="21"/>
                      <w:szCs w:val="21"/>
                      <w:lang w:val="en-US"/>
                    </w:rPr>
                    <w:t>.0028</w:t>
                  </w:r>
                </w:p>
              </w:tc>
              <w:tc>
                <w:tcPr>
                  <w:tcW w:w="532" w:type="pct"/>
                  <w:vAlign w:val="center"/>
                </w:tcPr>
                <w:p w14:paraId="1472F662" w14:textId="77777777" w:rsidR="00AC7DC4" w:rsidRPr="00735AC4" w:rsidRDefault="00AC7DC4" w:rsidP="00632F7A">
                  <w:pPr>
                    <w:widowControl/>
                    <w:spacing w:line="320" w:lineRule="exact"/>
                    <w:jc w:val="center"/>
                    <w:rPr>
                      <w:iCs/>
                      <w:szCs w:val="21"/>
                    </w:rPr>
                  </w:pPr>
                  <w:r w:rsidRPr="00735AC4">
                    <w:rPr>
                      <w:rFonts w:hint="eastAsia"/>
                      <w:iCs/>
                      <w:szCs w:val="21"/>
                    </w:rPr>
                    <w:t>/</w:t>
                  </w:r>
                </w:p>
              </w:tc>
              <w:tc>
                <w:tcPr>
                  <w:tcW w:w="620" w:type="pct"/>
                  <w:vAlign w:val="center"/>
                </w:tcPr>
                <w:p w14:paraId="1962D96F" w14:textId="2F324B9C" w:rsidR="00AC7DC4" w:rsidRPr="00735AC4" w:rsidRDefault="00AC7DC4" w:rsidP="00632F7A">
                  <w:pPr>
                    <w:pStyle w:val="a9"/>
                    <w:spacing w:line="320" w:lineRule="exact"/>
                    <w:jc w:val="center"/>
                    <w:textAlignment w:val="baseline"/>
                    <w:rPr>
                      <w:sz w:val="21"/>
                      <w:szCs w:val="21"/>
                    </w:rPr>
                  </w:pPr>
                  <w:r w:rsidRPr="00735AC4">
                    <w:rPr>
                      <w:rFonts w:ascii="Times New Roman" w:hAnsi="Times New Roman" w:hint="eastAsia"/>
                      <w:sz w:val="21"/>
                      <w:szCs w:val="21"/>
                      <w:lang w:val="en-US"/>
                    </w:rPr>
                    <w:t>0</w:t>
                  </w:r>
                  <w:r w:rsidRPr="00735AC4">
                    <w:rPr>
                      <w:rFonts w:ascii="Times New Roman" w:hAnsi="Times New Roman"/>
                      <w:sz w:val="21"/>
                      <w:szCs w:val="21"/>
                      <w:lang w:val="en-US"/>
                    </w:rPr>
                    <w:t>.134</w:t>
                  </w:r>
                </w:p>
              </w:tc>
              <w:tc>
                <w:tcPr>
                  <w:tcW w:w="532" w:type="pct"/>
                  <w:vAlign w:val="center"/>
                </w:tcPr>
                <w:p w14:paraId="003C23E9" w14:textId="3C4032B2" w:rsidR="00AC7DC4" w:rsidRPr="00735AC4" w:rsidRDefault="00AC7DC4" w:rsidP="00632F7A">
                  <w:pPr>
                    <w:spacing w:line="320" w:lineRule="exact"/>
                    <w:jc w:val="center"/>
                  </w:pPr>
                  <w:r w:rsidRPr="00735AC4">
                    <w:rPr>
                      <w:rFonts w:hint="eastAsia"/>
                    </w:rPr>
                    <w:t>2</w:t>
                  </w:r>
                  <w:r w:rsidRPr="00735AC4">
                    <w:t>0</w:t>
                  </w:r>
                </w:p>
              </w:tc>
              <w:tc>
                <w:tcPr>
                  <w:tcW w:w="960" w:type="pct"/>
                  <w:vMerge w:val="restart"/>
                  <w:vAlign w:val="center"/>
                </w:tcPr>
                <w:p w14:paraId="1E3A580B" w14:textId="43D8FE7B" w:rsidR="00AC7DC4" w:rsidRPr="00735AC4" w:rsidRDefault="00AC7DC4" w:rsidP="00632F7A">
                  <w:pPr>
                    <w:pStyle w:val="afe"/>
                    <w:adjustRightInd w:val="0"/>
                    <w:snapToGrid w:val="0"/>
                    <w:spacing w:line="320" w:lineRule="exact"/>
                    <w:ind w:firstLineChars="0" w:firstLine="0"/>
                    <w:rPr>
                      <w:rFonts w:cs="Times New Roman"/>
                      <w:szCs w:val="21"/>
                    </w:rPr>
                  </w:pPr>
                  <w:r w:rsidRPr="00735AC4">
                    <w:rPr>
                      <w:szCs w:val="21"/>
                    </w:rPr>
                    <w:t>《制药工业大气污染物排放标准》</w:t>
                  </w:r>
                  <w:r w:rsidRPr="00735AC4">
                    <w:rPr>
                      <w:rFonts w:hint="eastAsia"/>
                      <w:szCs w:val="21"/>
                    </w:rPr>
                    <w:t>（</w:t>
                  </w:r>
                  <w:r w:rsidRPr="00735AC4">
                    <w:rPr>
                      <w:szCs w:val="21"/>
                    </w:rPr>
                    <w:t>DB33/310005-2021</w:t>
                  </w:r>
                  <w:r w:rsidRPr="00735AC4">
                    <w:rPr>
                      <w:rFonts w:hint="eastAsia"/>
                      <w:szCs w:val="21"/>
                    </w:rPr>
                    <w:t>）</w:t>
                  </w:r>
                </w:p>
              </w:tc>
            </w:tr>
            <w:tr w:rsidR="00AC7DC4" w:rsidRPr="00735AC4" w14:paraId="134389FA" w14:textId="77777777" w:rsidTr="00AC7DC4">
              <w:trPr>
                <w:jc w:val="center"/>
              </w:trPr>
              <w:tc>
                <w:tcPr>
                  <w:tcW w:w="495" w:type="pct"/>
                  <w:vMerge/>
                  <w:tcMar>
                    <w:left w:w="0" w:type="dxa"/>
                    <w:right w:w="0" w:type="dxa"/>
                  </w:tcMar>
                  <w:vAlign w:val="center"/>
                </w:tcPr>
                <w:p w14:paraId="0C547557" w14:textId="77777777" w:rsidR="00AC7DC4" w:rsidRPr="00735AC4" w:rsidRDefault="00AC7DC4" w:rsidP="00632F7A">
                  <w:pPr>
                    <w:widowControl/>
                    <w:spacing w:line="320" w:lineRule="exact"/>
                    <w:jc w:val="center"/>
                    <w:rPr>
                      <w:szCs w:val="21"/>
                    </w:rPr>
                  </w:pPr>
                </w:p>
              </w:tc>
              <w:tc>
                <w:tcPr>
                  <w:tcW w:w="443" w:type="pct"/>
                  <w:vMerge/>
                  <w:vAlign w:val="center"/>
                </w:tcPr>
                <w:p w14:paraId="1F263C49" w14:textId="77777777" w:rsidR="00AC7DC4" w:rsidRPr="00735AC4" w:rsidRDefault="00AC7DC4" w:rsidP="00632F7A">
                  <w:pPr>
                    <w:tabs>
                      <w:tab w:val="left" w:pos="1365"/>
                    </w:tabs>
                    <w:spacing w:line="320" w:lineRule="exact"/>
                    <w:jc w:val="center"/>
                    <w:rPr>
                      <w:spacing w:val="4"/>
                      <w:szCs w:val="21"/>
                    </w:rPr>
                  </w:pPr>
                </w:p>
              </w:tc>
              <w:tc>
                <w:tcPr>
                  <w:tcW w:w="798" w:type="pct"/>
                  <w:vAlign w:val="center"/>
                </w:tcPr>
                <w:p w14:paraId="18E38068" w14:textId="642C9F07" w:rsidR="00AC7DC4" w:rsidRPr="00735AC4" w:rsidRDefault="00AC7DC4" w:rsidP="00632F7A">
                  <w:pPr>
                    <w:pStyle w:val="afe"/>
                    <w:adjustRightInd w:val="0"/>
                    <w:snapToGrid w:val="0"/>
                    <w:spacing w:line="320" w:lineRule="exact"/>
                    <w:ind w:firstLineChars="0" w:firstLine="0"/>
                    <w:rPr>
                      <w:rFonts w:cs="Times New Roman"/>
                      <w:szCs w:val="21"/>
                    </w:rPr>
                  </w:pPr>
                  <w:r w:rsidRPr="00735AC4">
                    <w:rPr>
                      <w:rFonts w:cs="Times New Roman"/>
                      <w:szCs w:val="21"/>
                      <w:lang w:val="zh-CN"/>
                    </w:rPr>
                    <w:t>乙酸乙酯</w:t>
                  </w:r>
                </w:p>
              </w:tc>
              <w:tc>
                <w:tcPr>
                  <w:tcW w:w="620" w:type="pct"/>
                  <w:vAlign w:val="center"/>
                </w:tcPr>
                <w:p w14:paraId="6AC1DEFC" w14:textId="65D42122" w:rsidR="00AC7DC4" w:rsidRPr="00735AC4" w:rsidRDefault="00AC7DC4" w:rsidP="00632F7A">
                  <w:pPr>
                    <w:pStyle w:val="a9"/>
                    <w:spacing w:line="320" w:lineRule="exact"/>
                    <w:jc w:val="center"/>
                    <w:textAlignment w:val="baseline"/>
                    <w:rPr>
                      <w:rFonts w:ascii="Times New Roman" w:hAnsi="Times New Roman"/>
                      <w:sz w:val="21"/>
                      <w:szCs w:val="21"/>
                      <w:lang w:val="en-US"/>
                    </w:rPr>
                  </w:pPr>
                  <w:r w:rsidRPr="00735AC4">
                    <w:rPr>
                      <w:rFonts w:ascii="Times New Roman" w:hAnsi="Times New Roman" w:hint="eastAsia"/>
                      <w:sz w:val="21"/>
                      <w:szCs w:val="21"/>
                      <w:lang w:val="en-US"/>
                    </w:rPr>
                    <w:t>0</w:t>
                  </w:r>
                  <w:r w:rsidRPr="00735AC4">
                    <w:rPr>
                      <w:rFonts w:ascii="Times New Roman" w:hAnsi="Times New Roman"/>
                      <w:sz w:val="21"/>
                      <w:szCs w:val="21"/>
                      <w:lang w:val="en-US"/>
                    </w:rPr>
                    <w:t>.0001</w:t>
                  </w:r>
                </w:p>
              </w:tc>
              <w:tc>
                <w:tcPr>
                  <w:tcW w:w="532" w:type="pct"/>
                  <w:vAlign w:val="center"/>
                </w:tcPr>
                <w:p w14:paraId="2A945525" w14:textId="77777777" w:rsidR="00AC7DC4" w:rsidRPr="00735AC4" w:rsidRDefault="00AC7DC4" w:rsidP="00632F7A">
                  <w:pPr>
                    <w:widowControl/>
                    <w:spacing w:line="320" w:lineRule="exact"/>
                    <w:jc w:val="center"/>
                    <w:rPr>
                      <w:iCs/>
                      <w:szCs w:val="21"/>
                    </w:rPr>
                  </w:pPr>
                  <w:r w:rsidRPr="00735AC4">
                    <w:rPr>
                      <w:rFonts w:hint="eastAsia"/>
                      <w:iCs/>
                      <w:szCs w:val="21"/>
                    </w:rPr>
                    <w:t>/</w:t>
                  </w:r>
                </w:p>
              </w:tc>
              <w:tc>
                <w:tcPr>
                  <w:tcW w:w="620" w:type="pct"/>
                  <w:vAlign w:val="center"/>
                </w:tcPr>
                <w:p w14:paraId="17933FFD" w14:textId="79E7491B" w:rsidR="00AC7DC4" w:rsidRPr="00735AC4" w:rsidRDefault="00AC7DC4" w:rsidP="00632F7A">
                  <w:pPr>
                    <w:pStyle w:val="a9"/>
                    <w:spacing w:line="320" w:lineRule="exact"/>
                    <w:jc w:val="center"/>
                    <w:textAlignment w:val="baseline"/>
                    <w:rPr>
                      <w:rFonts w:ascii="Times New Roman" w:hAnsi="Times New Roman"/>
                      <w:sz w:val="21"/>
                      <w:szCs w:val="21"/>
                      <w:lang w:val="en-US"/>
                    </w:rPr>
                  </w:pPr>
                  <w:r w:rsidRPr="00735AC4">
                    <w:rPr>
                      <w:rFonts w:ascii="Times New Roman" w:hAnsi="Times New Roman" w:hint="eastAsia"/>
                      <w:sz w:val="21"/>
                      <w:szCs w:val="21"/>
                      <w:lang w:val="en-US"/>
                    </w:rPr>
                    <w:t>0</w:t>
                  </w:r>
                  <w:r w:rsidRPr="00735AC4">
                    <w:rPr>
                      <w:rFonts w:ascii="Times New Roman" w:hAnsi="Times New Roman"/>
                      <w:sz w:val="21"/>
                      <w:szCs w:val="21"/>
                      <w:lang w:val="en-US"/>
                    </w:rPr>
                    <w:t>.005</w:t>
                  </w:r>
                </w:p>
              </w:tc>
              <w:tc>
                <w:tcPr>
                  <w:tcW w:w="532" w:type="pct"/>
                  <w:vAlign w:val="center"/>
                </w:tcPr>
                <w:p w14:paraId="070A94B2" w14:textId="05E59ED3" w:rsidR="00AC7DC4" w:rsidRPr="00735AC4" w:rsidRDefault="00AC7DC4" w:rsidP="00632F7A">
                  <w:pPr>
                    <w:spacing w:line="320" w:lineRule="exact"/>
                    <w:jc w:val="center"/>
                  </w:pPr>
                  <w:r w:rsidRPr="00735AC4">
                    <w:rPr>
                      <w:rFonts w:hint="eastAsia"/>
                    </w:rPr>
                    <w:t>4</w:t>
                  </w:r>
                  <w:r w:rsidRPr="00735AC4">
                    <w:t>0</w:t>
                  </w:r>
                </w:p>
              </w:tc>
              <w:tc>
                <w:tcPr>
                  <w:tcW w:w="960" w:type="pct"/>
                  <w:vMerge/>
                  <w:vAlign w:val="center"/>
                </w:tcPr>
                <w:p w14:paraId="3BF72497" w14:textId="77777777" w:rsidR="00AC7DC4" w:rsidRPr="00735AC4" w:rsidRDefault="00AC7DC4" w:rsidP="00632F7A">
                  <w:pPr>
                    <w:pStyle w:val="afe"/>
                    <w:adjustRightInd w:val="0"/>
                    <w:snapToGrid w:val="0"/>
                    <w:spacing w:line="320" w:lineRule="exact"/>
                    <w:ind w:firstLine="420"/>
                    <w:rPr>
                      <w:rFonts w:cs="Times New Roman"/>
                      <w:szCs w:val="21"/>
                    </w:rPr>
                  </w:pPr>
                </w:p>
              </w:tc>
            </w:tr>
            <w:tr w:rsidR="00AC7DC4" w:rsidRPr="00735AC4" w14:paraId="28E35FA4" w14:textId="77777777" w:rsidTr="00AC7DC4">
              <w:trPr>
                <w:jc w:val="center"/>
              </w:trPr>
              <w:tc>
                <w:tcPr>
                  <w:tcW w:w="495" w:type="pct"/>
                  <w:vMerge/>
                  <w:tcMar>
                    <w:left w:w="0" w:type="dxa"/>
                    <w:right w:w="0" w:type="dxa"/>
                  </w:tcMar>
                  <w:vAlign w:val="center"/>
                </w:tcPr>
                <w:p w14:paraId="2110FC7C" w14:textId="77777777" w:rsidR="00AC7DC4" w:rsidRPr="00735AC4" w:rsidRDefault="00AC7DC4" w:rsidP="00632F7A">
                  <w:pPr>
                    <w:widowControl/>
                    <w:spacing w:line="320" w:lineRule="exact"/>
                    <w:jc w:val="center"/>
                    <w:rPr>
                      <w:szCs w:val="21"/>
                    </w:rPr>
                  </w:pPr>
                </w:p>
              </w:tc>
              <w:tc>
                <w:tcPr>
                  <w:tcW w:w="443" w:type="pct"/>
                  <w:vMerge/>
                  <w:vAlign w:val="center"/>
                </w:tcPr>
                <w:p w14:paraId="23B2F186" w14:textId="77777777" w:rsidR="00AC7DC4" w:rsidRPr="00735AC4" w:rsidRDefault="00AC7DC4" w:rsidP="00632F7A">
                  <w:pPr>
                    <w:tabs>
                      <w:tab w:val="left" w:pos="1365"/>
                    </w:tabs>
                    <w:spacing w:line="320" w:lineRule="exact"/>
                    <w:jc w:val="center"/>
                    <w:rPr>
                      <w:spacing w:val="4"/>
                      <w:szCs w:val="21"/>
                    </w:rPr>
                  </w:pPr>
                </w:p>
              </w:tc>
              <w:tc>
                <w:tcPr>
                  <w:tcW w:w="798" w:type="pct"/>
                  <w:vAlign w:val="center"/>
                </w:tcPr>
                <w:p w14:paraId="22E8584E" w14:textId="3C471D47" w:rsidR="00AC7DC4" w:rsidRPr="00735AC4" w:rsidRDefault="00AC7DC4" w:rsidP="00632F7A">
                  <w:pPr>
                    <w:pStyle w:val="afe"/>
                    <w:adjustRightInd w:val="0"/>
                    <w:snapToGrid w:val="0"/>
                    <w:spacing w:line="320" w:lineRule="exact"/>
                    <w:ind w:firstLineChars="0" w:firstLine="0"/>
                    <w:rPr>
                      <w:rFonts w:cs="Times New Roman"/>
                      <w:szCs w:val="21"/>
                    </w:rPr>
                  </w:pPr>
                  <w:r w:rsidRPr="00735AC4">
                    <w:rPr>
                      <w:rFonts w:cs="Times New Roman" w:hint="eastAsia"/>
                      <w:szCs w:val="21"/>
                    </w:rPr>
                    <w:t>乙腈</w:t>
                  </w:r>
                </w:p>
              </w:tc>
              <w:tc>
                <w:tcPr>
                  <w:tcW w:w="620" w:type="pct"/>
                  <w:vAlign w:val="center"/>
                </w:tcPr>
                <w:p w14:paraId="46906BC5" w14:textId="4B33482B" w:rsidR="00AC7DC4" w:rsidRPr="00735AC4" w:rsidRDefault="00AC7DC4" w:rsidP="00632F7A">
                  <w:pPr>
                    <w:pStyle w:val="a9"/>
                    <w:spacing w:line="320" w:lineRule="exact"/>
                    <w:jc w:val="center"/>
                    <w:textAlignment w:val="baseline"/>
                    <w:rPr>
                      <w:sz w:val="21"/>
                      <w:szCs w:val="21"/>
                      <w:lang w:val="en-US"/>
                    </w:rPr>
                  </w:pPr>
                  <w:r w:rsidRPr="00735AC4">
                    <w:rPr>
                      <w:rFonts w:ascii="Times New Roman" w:hAnsi="Times New Roman" w:hint="eastAsia"/>
                      <w:sz w:val="21"/>
                      <w:szCs w:val="21"/>
                      <w:lang w:val="en-US"/>
                    </w:rPr>
                    <w:t>0</w:t>
                  </w:r>
                  <w:r w:rsidRPr="00735AC4">
                    <w:rPr>
                      <w:rFonts w:ascii="Times New Roman" w:hAnsi="Times New Roman"/>
                      <w:sz w:val="21"/>
                      <w:szCs w:val="21"/>
                      <w:lang w:val="en-US"/>
                    </w:rPr>
                    <w:t>.0011</w:t>
                  </w:r>
                </w:p>
              </w:tc>
              <w:tc>
                <w:tcPr>
                  <w:tcW w:w="532" w:type="pct"/>
                  <w:vAlign w:val="center"/>
                </w:tcPr>
                <w:p w14:paraId="2D8350B0" w14:textId="77777777" w:rsidR="00AC7DC4" w:rsidRPr="00735AC4" w:rsidRDefault="00AC7DC4" w:rsidP="00632F7A">
                  <w:pPr>
                    <w:widowControl/>
                    <w:spacing w:line="320" w:lineRule="exact"/>
                    <w:jc w:val="center"/>
                    <w:rPr>
                      <w:iCs/>
                      <w:szCs w:val="21"/>
                    </w:rPr>
                  </w:pPr>
                  <w:r w:rsidRPr="00735AC4">
                    <w:rPr>
                      <w:rFonts w:hint="eastAsia"/>
                      <w:iCs/>
                      <w:szCs w:val="21"/>
                    </w:rPr>
                    <w:t>/</w:t>
                  </w:r>
                </w:p>
              </w:tc>
              <w:tc>
                <w:tcPr>
                  <w:tcW w:w="620" w:type="pct"/>
                  <w:vAlign w:val="center"/>
                </w:tcPr>
                <w:p w14:paraId="21BB4DE6" w14:textId="68165FBB" w:rsidR="00AC7DC4" w:rsidRPr="00735AC4" w:rsidRDefault="00AC7DC4" w:rsidP="00632F7A">
                  <w:pPr>
                    <w:pStyle w:val="a9"/>
                    <w:spacing w:line="320" w:lineRule="exact"/>
                    <w:jc w:val="center"/>
                    <w:textAlignment w:val="baseline"/>
                    <w:rPr>
                      <w:sz w:val="21"/>
                      <w:szCs w:val="21"/>
                    </w:rPr>
                  </w:pPr>
                  <w:r w:rsidRPr="00735AC4">
                    <w:rPr>
                      <w:rFonts w:ascii="Times New Roman" w:hAnsi="Times New Roman" w:hint="eastAsia"/>
                      <w:sz w:val="21"/>
                      <w:szCs w:val="21"/>
                      <w:lang w:val="en-US"/>
                    </w:rPr>
                    <w:t>0</w:t>
                  </w:r>
                  <w:r w:rsidRPr="00735AC4">
                    <w:rPr>
                      <w:rFonts w:ascii="Times New Roman" w:hAnsi="Times New Roman"/>
                      <w:sz w:val="21"/>
                      <w:szCs w:val="21"/>
                      <w:lang w:val="en-US"/>
                    </w:rPr>
                    <w:t>.054</w:t>
                  </w:r>
                </w:p>
              </w:tc>
              <w:tc>
                <w:tcPr>
                  <w:tcW w:w="532" w:type="pct"/>
                  <w:vAlign w:val="center"/>
                </w:tcPr>
                <w:p w14:paraId="29A841DB" w14:textId="550AB50E" w:rsidR="00AC7DC4" w:rsidRPr="00735AC4" w:rsidRDefault="00AC7DC4" w:rsidP="00632F7A">
                  <w:pPr>
                    <w:spacing w:line="320" w:lineRule="exact"/>
                    <w:jc w:val="center"/>
                  </w:pPr>
                  <w:r w:rsidRPr="00735AC4">
                    <w:rPr>
                      <w:rFonts w:hint="eastAsia"/>
                    </w:rPr>
                    <w:t>2</w:t>
                  </w:r>
                  <w:r w:rsidRPr="00735AC4">
                    <w:t>0</w:t>
                  </w:r>
                </w:p>
              </w:tc>
              <w:tc>
                <w:tcPr>
                  <w:tcW w:w="960" w:type="pct"/>
                  <w:vMerge/>
                  <w:vAlign w:val="center"/>
                </w:tcPr>
                <w:p w14:paraId="36F3251B" w14:textId="77777777" w:rsidR="00AC7DC4" w:rsidRPr="00735AC4" w:rsidRDefault="00AC7DC4" w:rsidP="00632F7A">
                  <w:pPr>
                    <w:pStyle w:val="afe"/>
                    <w:adjustRightInd w:val="0"/>
                    <w:snapToGrid w:val="0"/>
                    <w:spacing w:line="320" w:lineRule="exact"/>
                    <w:ind w:firstLine="420"/>
                    <w:rPr>
                      <w:rFonts w:cs="Times New Roman"/>
                      <w:szCs w:val="21"/>
                    </w:rPr>
                  </w:pPr>
                </w:p>
              </w:tc>
            </w:tr>
            <w:tr w:rsidR="00AC7DC4" w:rsidRPr="00735AC4" w14:paraId="21DCE427" w14:textId="77777777" w:rsidTr="00AC7DC4">
              <w:trPr>
                <w:jc w:val="center"/>
              </w:trPr>
              <w:tc>
                <w:tcPr>
                  <w:tcW w:w="495" w:type="pct"/>
                  <w:vMerge/>
                  <w:tcMar>
                    <w:left w:w="0" w:type="dxa"/>
                    <w:right w:w="0" w:type="dxa"/>
                  </w:tcMar>
                  <w:vAlign w:val="center"/>
                </w:tcPr>
                <w:p w14:paraId="35D8E075" w14:textId="77777777" w:rsidR="00AC7DC4" w:rsidRPr="00735AC4" w:rsidRDefault="00AC7DC4" w:rsidP="00632F7A">
                  <w:pPr>
                    <w:widowControl/>
                    <w:spacing w:line="320" w:lineRule="exact"/>
                    <w:jc w:val="center"/>
                    <w:rPr>
                      <w:szCs w:val="21"/>
                    </w:rPr>
                  </w:pPr>
                </w:p>
              </w:tc>
              <w:tc>
                <w:tcPr>
                  <w:tcW w:w="443" w:type="pct"/>
                  <w:vMerge/>
                  <w:vAlign w:val="center"/>
                </w:tcPr>
                <w:p w14:paraId="5C27C617" w14:textId="77777777" w:rsidR="00AC7DC4" w:rsidRPr="00735AC4" w:rsidRDefault="00AC7DC4" w:rsidP="00632F7A">
                  <w:pPr>
                    <w:tabs>
                      <w:tab w:val="left" w:pos="1365"/>
                    </w:tabs>
                    <w:spacing w:line="320" w:lineRule="exact"/>
                    <w:jc w:val="center"/>
                    <w:rPr>
                      <w:spacing w:val="4"/>
                      <w:szCs w:val="21"/>
                    </w:rPr>
                  </w:pPr>
                </w:p>
              </w:tc>
              <w:tc>
                <w:tcPr>
                  <w:tcW w:w="798" w:type="pct"/>
                  <w:vAlign w:val="center"/>
                </w:tcPr>
                <w:p w14:paraId="7CE7352C" w14:textId="661B6ACA" w:rsidR="00AC7DC4" w:rsidRPr="00735AC4" w:rsidRDefault="00AC7DC4" w:rsidP="00632F7A">
                  <w:pPr>
                    <w:pStyle w:val="afe"/>
                    <w:adjustRightInd w:val="0"/>
                    <w:snapToGrid w:val="0"/>
                    <w:spacing w:line="320" w:lineRule="exact"/>
                    <w:ind w:firstLineChars="0" w:firstLine="0"/>
                    <w:rPr>
                      <w:rFonts w:cs="Times New Roman"/>
                      <w:szCs w:val="21"/>
                    </w:rPr>
                  </w:pPr>
                  <w:r w:rsidRPr="00735AC4">
                    <w:rPr>
                      <w:rFonts w:cs="Times New Roman" w:hint="eastAsia"/>
                      <w:szCs w:val="21"/>
                    </w:rPr>
                    <w:t>非甲烷总烃</w:t>
                  </w:r>
                </w:p>
              </w:tc>
              <w:tc>
                <w:tcPr>
                  <w:tcW w:w="620" w:type="pct"/>
                  <w:vAlign w:val="center"/>
                </w:tcPr>
                <w:p w14:paraId="4CEFCA80" w14:textId="6E635F64" w:rsidR="00AC7DC4" w:rsidRPr="00735AC4" w:rsidRDefault="00AC7DC4" w:rsidP="00632F7A">
                  <w:pPr>
                    <w:pStyle w:val="a9"/>
                    <w:spacing w:line="320" w:lineRule="exact"/>
                    <w:jc w:val="center"/>
                    <w:textAlignment w:val="baseline"/>
                    <w:rPr>
                      <w:sz w:val="21"/>
                      <w:szCs w:val="21"/>
                    </w:rPr>
                  </w:pPr>
                  <w:r w:rsidRPr="00735AC4">
                    <w:rPr>
                      <w:rFonts w:ascii="Times New Roman" w:hAnsi="Times New Roman" w:hint="eastAsia"/>
                      <w:sz w:val="21"/>
                      <w:szCs w:val="21"/>
                      <w:lang w:val="en-US"/>
                    </w:rPr>
                    <w:t>0</w:t>
                  </w:r>
                  <w:r w:rsidRPr="00735AC4">
                    <w:rPr>
                      <w:rFonts w:ascii="Times New Roman" w:hAnsi="Times New Roman"/>
                      <w:sz w:val="21"/>
                      <w:szCs w:val="21"/>
                      <w:lang w:val="en-US"/>
                    </w:rPr>
                    <w:t>.0166</w:t>
                  </w:r>
                </w:p>
              </w:tc>
              <w:tc>
                <w:tcPr>
                  <w:tcW w:w="532" w:type="pct"/>
                  <w:vAlign w:val="center"/>
                </w:tcPr>
                <w:p w14:paraId="26387189" w14:textId="77777777" w:rsidR="00AC7DC4" w:rsidRPr="00735AC4" w:rsidRDefault="00AC7DC4" w:rsidP="00632F7A">
                  <w:pPr>
                    <w:widowControl/>
                    <w:spacing w:line="320" w:lineRule="exact"/>
                    <w:jc w:val="center"/>
                    <w:rPr>
                      <w:iCs/>
                      <w:szCs w:val="21"/>
                    </w:rPr>
                  </w:pPr>
                  <w:r w:rsidRPr="00735AC4">
                    <w:rPr>
                      <w:rFonts w:hint="eastAsia"/>
                      <w:iCs/>
                      <w:szCs w:val="21"/>
                    </w:rPr>
                    <w:t>/</w:t>
                  </w:r>
                </w:p>
              </w:tc>
              <w:tc>
                <w:tcPr>
                  <w:tcW w:w="620" w:type="pct"/>
                  <w:vAlign w:val="center"/>
                </w:tcPr>
                <w:p w14:paraId="5E6850DC" w14:textId="2991AEF0" w:rsidR="00AC7DC4" w:rsidRPr="00735AC4" w:rsidRDefault="00AC7DC4" w:rsidP="00632F7A">
                  <w:pPr>
                    <w:pStyle w:val="a9"/>
                    <w:spacing w:line="320" w:lineRule="exact"/>
                    <w:jc w:val="center"/>
                    <w:textAlignment w:val="baseline"/>
                    <w:rPr>
                      <w:sz w:val="21"/>
                      <w:szCs w:val="21"/>
                    </w:rPr>
                  </w:pPr>
                  <w:r w:rsidRPr="00735AC4">
                    <w:rPr>
                      <w:rFonts w:ascii="Times New Roman" w:hAnsi="Times New Roman" w:hint="eastAsia"/>
                      <w:sz w:val="21"/>
                      <w:szCs w:val="21"/>
                      <w:lang w:val="en-US"/>
                    </w:rPr>
                    <w:t>0</w:t>
                  </w:r>
                  <w:r w:rsidRPr="00735AC4">
                    <w:rPr>
                      <w:rFonts w:ascii="Times New Roman" w:hAnsi="Times New Roman"/>
                      <w:sz w:val="21"/>
                      <w:szCs w:val="21"/>
                      <w:lang w:val="en-US"/>
                    </w:rPr>
                    <w:t>.790</w:t>
                  </w:r>
                </w:p>
              </w:tc>
              <w:tc>
                <w:tcPr>
                  <w:tcW w:w="532" w:type="pct"/>
                  <w:vAlign w:val="center"/>
                </w:tcPr>
                <w:p w14:paraId="62F2FBAF" w14:textId="16D0C0F7" w:rsidR="00AC7DC4" w:rsidRPr="00735AC4" w:rsidRDefault="00AC7DC4" w:rsidP="00632F7A">
                  <w:pPr>
                    <w:spacing w:line="320" w:lineRule="exact"/>
                    <w:jc w:val="center"/>
                  </w:pPr>
                  <w:r w:rsidRPr="00735AC4">
                    <w:rPr>
                      <w:rFonts w:hint="eastAsia"/>
                    </w:rPr>
                    <w:t>6</w:t>
                  </w:r>
                  <w:r w:rsidRPr="00735AC4">
                    <w:t>0</w:t>
                  </w:r>
                </w:p>
              </w:tc>
              <w:tc>
                <w:tcPr>
                  <w:tcW w:w="960" w:type="pct"/>
                  <w:vMerge/>
                  <w:vAlign w:val="center"/>
                </w:tcPr>
                <w:p w14:paraId="1EAE5AC4" w14:textId="77777777" w:rsidR="00AC7DC4" w:rsidRPr="00735AC4" w:rsidRDefault="00AC7DC4" w:rsidP="00632F7A">
                  <w:pPr>
                    <w:pStyle w:val="afe"/>
                    <w:adjustRightInd w:val="0"/>
                    <w:snapToGrid w:val="0"/>
                    <w:spacing w:line="320" w:lineRule="exact"/>
                    <w:ind w:firstLine="420"/>
                    <w:rPr>
                      <w:rFonts w:cs="Times New Roman"/>
                      <w:szCs w:val="21"/>
                    </w:rPr>
                  </w:pPr>
                </w:p>
              </w:tc>
            </w:tr>
            <w:tr w:rsidR="00AC7DC4" w:rsidRPr="00735AC4" w14:paraId="496E434B" w14:textId="77777777" w:rsidTr="00AC7DC4">
              <w:trPr>
                <w:jc w:val="center"/>
              </w:trPr>
              <w:tc>
                <w:tcPr>
                  <w:tcW w:w="495" w:type="pct"/>
                  <w:vMerge/>
                  <w:tcMar>
                    <w:left w:w="0" w:type="dxa"/>
                    <w:right w:w="0" w:type="dxa"/>
                  </w:tcMar>
                  <w:vAlign w:val="center"/>
                </w:tcPr>
                <w:p w14:paraId="2B735F24" w14:textId="77777777" w:rsidR="00AC7DC4" w:rsidRPr="00735AC4" w:rsidRDefault="00AC7DC4" w:rsidP="00632F7A">
                  <w:pPr>
                    <w:widowControl/>
                    <w:spacing w:line="320" w:lineRule="exact"/>
                    <w:jc w:val="center"/>
                    <w:rPr>
                      <w:szCs w:val="21"/>
                    </w:rPr>
                  </w:pPr>
                </w:p>
              </w:tc>
              <w:tc>
                <w:tcPr>
                  <w:tcW w:w="443" w:type="pct"/>
                  <w:vMerge/>
                  <w:vAlign w:val="center"/>
                </w:tcPr>
                <w:p w14:paraId="0415B3AF" w14:textId="77777777" w:rsidR="00AC7DC4" w:rsidRPr="00735AC4" w:rsidRDefault="00AC7DC4" w:rsidP="00632F7A">
                  <w:pPr>
                    <w:tabs>
                      <w:tab w:val="left" w:pos="1365"/>
                    </w:tabs>
                    <w:spacing w:line="320" w:lineRule="exact"/>
                    <w:jc w:val="center"/>
                    <w:rPr>
                      <w:spacing w:val="4"/>
                      <w:szCs w:val="21"/>
                    </w:rPr>
                  </w:pPr>
                </w:p>
              </w:tc>
              <w:tc>
                <w:tcPr>
                  <w:tcW w:w="798" w:type="pct"/>
                  <w:vAlign w:val="center"/>
                </w:tcPr>
                <w:p w14:paraId="4F9AFE9D" w14:textId="62329612" w:rsidR="00AC7DC4" w:rsidRPr="00735AC4" w:rsidRDefault="00AC7DC4" w:rsidP="00632F7A">
                  <w:pPr>
                    <w:pStyle w:val="afe"/>
                    <w:adjustRightInd w:val="0"/>
                    <w:snapToGrid w:val="0"/>
                    <w:spacing w:line="320" w:lineRule="exact"/>
                    <w:ind w:firstLineChars="0" w:firstLine="0"/>
                    <w:rPr>
                      <w:rFonts w:cs="Times New Roman"/>
                      <w:szCs w:val="21"/>
                    </w:rPr>
                  </w:pPr>
                  <w:r w:rsidRPr="00735AC4">
                    <w:rPr>
                      <w:rFonts w:cs="Times New Roman"/>
                      <w:szCs w:val="21"/>
                    </w:rPr>
                    <w:t>T</w:t>
                  </w:r>
                  <w:r w:rsidRPr="00735AC4">
                    <w:rPr>
                      <w:rFonts w:cs="Times New Roman" w:hint="eastAsia"/>
                      <w:szCs w:val="21"/>
                    </w:rPr>
                    <w:t>V</w:t>
                  </w:r>
                  <w:r w:rsidRPr="00735AC4">
                    <w:rPr>
                      <w:rFonts w:cs="Times New Roman"/>
                      <w:szCs w:val="21"/>
                    </w:rPr>
                    <w:t>OC</w:t>
                  </w:r>
                </w:p>
              </w:tc>
              <w:tc>
                <w:tcPr>
                  <w:tcW w:w="620" w:type="pct"/>
                  <w:vAlign w:val="center"/>
                </w:tcPr>
                <w:p w14:paraId="0826B62A" w14:textId="016169AF" w:rsidR="00AC7DC4" w:rsidRPr="00735AC4" w:rsidRDefault="00AC7DC4" w:rsidP="00632F7A">
                  <w:pPr>
                    <w:spacing w:line="320" w:lineRule="exact"/>
                    <w:jc w:val="center"/>
                    <w:rPr>
                      <w:szCs w:val="21"/>
                    </w:rPr>
                  </w:pPr>
                  <w:r w:rsidRPr="00735AC4">
                    <w:rPr>
                      <w:rFonts w:hint="eastAsia"/>
                      <w:szCs w:val="21"/>
                    </w:rPr>
                    <w:t>0</w:t>
                  </w:r>
                  <w:r w:rsidRPr="00735AC4">
                    <w:rPr>
                      <w:szCs w:val="21"/>
                    </w:rPr>
                    <w:t>.0206</w:t>
                  </w:r>
                </w:p>
              </w:tc>
              <w:tc>
                <w:tcPr>
                  <w:tcW w:w="532" w:type="pct"/>
                  <w:vAlign w:val="center"/>
                </w:tcPr>
                <w:p w14:paraId="502716AA" w14:textId="77777777" w:rsidR="00AC7DC4" w:rsidRPr="00735AC4" w:rsidRDefault="00AC7DC4" w:rsidP="00632F7A">
                  <w:pPr>
                    <w:widowControl/>
                    <w:spacing w:line="320" w:lineRule="exact"/>
                    <w:jc w:val="center"/>
                    <w:rPr>
                      <w:iCs/>
                      <w:szCs w:val="21"/>
                    </w:rPr>
                  </w:pPr>
                  <w:r w:rsidRPr="00735AC4">
                    <w:rPr>
                      <w:rFonts w:hint="eastAsia"/>
                      <w:iCs/>
                      <w:szCs w:val="21"/>
                    </w:rPr>
                    <w:t>/</w:t>
                  </w:r>
                </w:p>
              </w:tc>
              <w:tc>
                <w:tcPr>
                  <w:tcW w:w="620" w:type="pct"/>
                  <w:vAlign w:val="center"/>
                </w:tcPr>
                <w:p w14:paraId="069D5473" w14:textId="3C73D70E" w:rsidR="00AC7DC4" w:rsidRPr="00735AC4" w:rsidRDefault="00AC7DC4" w:rsidP="00632F7A">
                  <w:pPr>
                    <w:spacing w:line="320" w:lineRule="exact"/>
                    <w:jc w:val="center"/>
                    <w:rPr>
                      <w:szCs w:val="21"/>
                    </w:rPr>
                  </w:pPr>
                  <w:r w:rsidRPr="00735AC4">
                    <w:rPr>
                      <w:rFonts w:hint="eastAsia"/>
                      <w:szCs w:val="21"/>
                    </w:rPr>
                    <w:t>0</w:t>
                  </w:r>
                  <w:r w:rsidRPr="00735AC4">
                    <w:rPr>
                      <w:szCs w:val="21"/>
                    </w:rPr>
                    <w:t>.983</w:t>
                  </w:r>
                </w:p>
              </w:tc>
              <w:tc>
                <w:tcPr>
                  <w:tcW w:w="532" w:type="pct"/>
                  <w:vAlign w:val="center"/>
                </w:tcPr>
                <w:p w14:paraId="5CBD6757" w14:textId="61878644" w:rsidR="00AC7DC4" w:rsidRPr="00735AC4" w:rsidRDefault="00AC7DC4" w:rsidP="00632F7A">
                  <w:pPr>
                    <w:spacing w:line="320" w:lineRule="exact"/>
                    <w:jc w:val="center"/>
                  </w:pPr>
                  <w:r w:rsidRPr="00735AC4">
                    <w:rPr>
                      <w:rFonts w:hint="eastAsia"/>
                    </w:rPr>
                    <w:t>1</w:t>
                  </w:r>
                  <w:r w:rsidRPr="00735AC4">
                    <w:t>00</w:t>
                  </w:r>
                </w:p>
              </w:tc>
              <w:tc>
                <w:tcPr>
                  <w:tcW w:w="960" w:type="pct"/>
                  <w:vMerge/>
                  <w:vAlign w:val="center"/>
                </w:tcPr>
                <w:p w14:paraId="69324AD9" w14:textId="77777777" w:rsidR="00AC7DC4" w:rsidRPr="00735AC4" w:rsidRDefault="00AC7DC4" w:rsidP="00632F7A">
                  <w:pPr>
                    <w:pStyle w:val="afe"/>
                    <w:adjustRightInd w:val="0"/>
                    <w:snapToGrid w:val="0"/>
                    <w:spacing w:line="320" w:lineRule="exact"/>
                    <w:ind w:firstLineChars="0" w:firstLine="0"/>
                    <w:rPr>
                      <w:rFonts w:cs="Times New Roman"/>
                      <w:szCs w:val="21"/>
                    </w:rPr>
                  </w:pPr>
                </w:p>
              </w:tc>
            </w:tr>
            <w:tr w:rsidR="00AC7DC4" w:rsidRPr="00735AC4" w14:paraId="190F0E51" w14:textId="77777777" w:rsidTr="00A17634">
              <w:trPr>
                <w:jc w:val="center"/>
              </w:trPr>
              <w:tc>
                <w:tcPr>
                  <w:tcW w:w="5000" w:type="pct"/>
                  <w:gridSpan w:val="8"/>
                  <w:tcMar>
                    <w:left w:w="0" w:type="dxa"/>
                    <w:right w:w="0" w:type="dxa"/>
                  </w:tcMar>
                  <w:vAlign w:val="center"/>
                </w:tcPr>
                <w:p w14:paraId="58644099" w14:textId="76A78860" w:rsidR="00AC7DC4" w:rsidRPr="00735AC4" w:rsidRDefault="00AC7DC4" w:rsidP="00632F7A">
                  <w:pPr>
                    <w:pStyle w:val="afe"/>
                    <w:adjustRightInd w:val="0"/>
                    <w:snapToGrid w:val="0"/>
                    <w:spacing w:line="320" w:lineRule="exact"/>
                    <w:ind w:firstLine="420"/>
                    <w:jc w:val="both"/>
                    <w:rPr>
                      <w:snapToGrid w:val="0"/>
                      <w:szCs w:val="21"/>
                    </w:rPr>
                  </w:pPr>
                  <w:r w:rsidRPr="00735AC4">
                    <w:rPr>
                      <w:snapToGrid w:val="0"/>
                      <w:szCs w:val="21"/>
                    </w:rPr>
                    <w:t>注：废气产生浓度按照最低收集风量</w:t>
                  </w:r>
                  <w:r w:rsidRPr="00735AC4">
                    <w:rPr>
                      <w:snapToGrid w:val="0"/>
                      <w:szCs w:val="21"/>
                    </w:rPr>
                    <w:t>21000mg/m</w:t>
                  </w:r>
                  <w:r w:rsidRPr="00735AC4">
                    <w:rPr>
                      <w:snapToGrid w:val="0"/>
                      <w:szCs w:val="21"/>
                      <w:vertAlign w:val="superscript"/>
                    </w:rPr>
                    <w:t>3</w:t>
                  </w:r>
                  <w:r w:rsidRPr="00735AC4">
                    <w:rPr>
                      <w:snapToGrid w:val="0"/>
                      <w:szCs w:val="21"/>
                    </w:rPr>
                    <w:t>核算。</w:t>
                  </w:r>
                </w:p>
              </w:tc>
            </w:tr>
          </w:tbl>
          <w:p w14:paraId="71A50001" w14:textId="77777777" w:rsidR="00ED330F" w:rsidRPr="00735AC4" w:rsidRDefault="00ED330F" w:rsidP="00ED330F">
            <w:pPr>
              <w:spacing w:line="440" w:lineRule="exact"/>
              <w:ind w:firstLineChars="200" w:firstLine="480"/>
              <w:rPr>
                <w:sz w:val="24"/>
              </w:rPr>
            </w:pPr>
            <w:r w:rsidRPr="00735AC4">
              <w:rPr>
                <w:sz w:val="24"/>
              </w:rPr>
              <w:lastRenderedPageBreak/>
              <w:t>由上表可知，本项目废气经收集处理后，废气</w:t>
            </w:r>
            <w:r w:rsidRPr="00735AC4">
              <w:rPr>
                <w:rFonts w:hint="eastAsia"/>
                <w:sz w:val="24"/>
              </w:rPr>
              <w:t>污染物</w:t>
            </w:r>
            <w:r w:rsidRPr="00735AC4">
              <w:rPr>
                <w:sz w:val="24"/>
              </w:rPr>
              <w:t>的排放能达到相应排放标准要求。</w:t>
            </w:r>
          </w:p>
          <w:p w14:paraId="444F59F4" w14:textId="77777777" w:rsidR="00415EF8" w:rsidRPr="00735AC4" w:rsidRDefault="00B046D4">
            <w:pPr>
              <w:spacing w:line="440" w:lineRule="exact"/>
              <w:ind w:firstLineChars="200" w:firstLine="482"/>
              <w:rPr>
                <w:b/>
                <w:sz w:val="24"/>
              </w:rPr>
            </w:pPr>
            <w:r w:rsidRPr="00735AC4">
              <w:rPr>
                <w:rFonts w:hint="eastAsia"/>
                <w:b/>
                <w:sz w:val="24"/>
              </w:rPr>
              <w:t>（</w:t>
            </w:r>
            <w:r w:rsidRPr="00735AC4">
              <w:rPr>
                <w:rFonts w:hint="eastAsia"/>
                <w:b/>
                <w:sz w:val="24"/>
              </w:rPr>
              <w:t>5</w:t>
            </w:r>
            <w:r w:rsidRPr="00735AC4">
              <w:rPr>
                <w:rFonts w:hint="eastAsia"/>
                <w:b/>
                <w:sz w:val="24"/>
              </w:rPr>
              <w:t>）影响分析</w:t>
            </w:r>
          </w:p>
          <w:p w14:paraId="333AB5F7" w14:textId="3DBF1DDA" w:rsidR="00415EF8" w:rsidRPr="00735AC4" w:rsidRDefault="00B046D4">
            <w:pPr>
              <w:spacing w:line="440" w:lineRule="exact"/>
              <w:ind w:firstLineChars="200" w:firstLine="480"/>
              <w:rPr>
                <w:sz w:val="24"/>
              </w:rPr>
            </w:pPr>
            <w:r w:rsidRPr="00735AC4">
              <w:rPr>
                <w:rFonts w:hint="eastAsia"/>
                <w:sz w:val="24"/>
              </w:rPr>
              <w:t>本</w:t>
            </w:r>
            <w:r w:rsidRPr="00735AC4">
              <w:rPr>
                <w:sz w:val="24"/>
              </w:rPr>
              <w:t>项目</w:t>
            </w:r>
            <w:r w:rsidRPr="00735AC4">
              <w:rPr>
                <w:rFonts w:hint="eastAsia"/>
                <w:sz w:val="24"/>
              </w:rPr>
              <w:t>研发实验废气经通风橱、集气罩收集后引至屋顶再经</w:t>
            </w:r>
            <w:r w:rsidRPr="00735AC4">
              <w:rPr>
                <w:kern w:val="0"/>
                <w:sz w:val="24"/>
              </w:rPr>
              <w:t>活性炭吸附</w:t>
            </w:r>
            <w:r w:rsidRPr="00735AC4">
              <w:rPr>
                <w:rFonts w:hint="eastAsia"/>
                <w:sz w:val="24"/>
              </w:rPr>
              <w:t>装置处理后高空排放，污染物排放浓度远低于</w:t>
            </w:r>
            <w:r w:rsidR="00AC7DC4" w:rsidRPr="00735AC4">
              <w:rPr>
                <w:sz w:val="24"/>
                <w:szCs w:val="32"/>
              </w:rPr>
              <w:t>《制药工业大气污染物排放标准》</w:t>
            </w:r>
            <w:r w:rsidR="00AC7DC4" w:rsidRPr="00735AC4">
              <w:rPr>
                <w:rFonts w:hint="eastAsia"/>
                <w:sz w:val="24"/>
                <w:szCs w:val="32"/>
              </w:rPr>
              <w:t>（</w:t>
            </w:r>
            <w:r w:rsidR="00AC7DC4" w:rsidRPr="00735AC4">
              <w:rPr>
                <w:sz w:val="24"/>
                <w:szCs w:val="32"/>
              </w:rPr>
              <w:t>DB33/</w:t>
            </w:r>
            <w:r w:rsidR="00AC7DC4" w:rsidRPr="00735AC4">
              <w:rPr>
                <w:rFonts w:hint="eastAsia"/>
                <w:sz w:val="24"/>
                <w:szCs w:val="32"/>
              </w:rPr>
              <w:t>310005-2021</w:t>
            </w:r>
            <w:r w:rsidR="00AC7DC4" w:rsidRPr="00735AC4">
              <w:rPr>
                <w:rFonts w:hint="eastAsia"/>
                <w:sz w:val="24"/>
                <w:szCs w:val="32"/>
              </w:rPr>
              <w:t>）</w:t>
            </w:r>
            <w:r w:rsidRPr="00735AC4">
              <w:rPr>
                <w:rFonts w:hint="eastAsia"/>
                <w:sz w:val="24"/>
              </w:rPr>
              <w:t>中相应标准限值要求。因此，项目</w:t>
            </w:r>
            <w:r w:rsidRPr="00735AC4">
              <w:rPr>
                <w:sz w:val="24"/>
              </w:rPr>
              <w:t>废气排放对周围环境影响较小。只要加强废气处理设施的维护，确保其正常运行，项目排放的废气经大气扩散后对敏感点和周围环境影响较小。</w:t>
            </w:r>
          </w:p>
          <w:p w14:paraId="6E6393C7" w14:textId="77777777" w:rsidR="00415EF8" w:rsidRPr="00735AC4" w:rsidRDefault="00B046D4">
            <w:pPr>
              <w:spacing w:line="440" w:lineRule="exact"/>
              <w:ind w:firstLineChars="200" w:firstLine="482"/>
              <w:rPr>
                <w:b/>
                <w:sz w:val="24"/>
              </w:rPr>
            </w:pPr>
            <w:r w:rsidRPr="00735AC4">
              <w:rPr>
                <w:rFonts w:hint="eastAsia"/>
                <w:b/>
                <w:bCs/>
                <w:sz w:val="24"/>
              </w:rPr>
              <w:t>（</w:t>
            </w:r>
            <w:r w:rsidRPr="00735AC4">
              <w:rPr>
                <w:rFonts w:hint="eastAsia"/>
                <w:b/>
                <w:bCs/>
                <w:sz w:val="24"/>
              </w:rPr>
              <w:t>6</w:t>
            </w:r>
            <w:r w:rsidRPr="00735AC4">
              <w:rPr>
                <w:rFonts w:hint="eastAsia"/>
                <w:b/>
                <w:bCs/>
                <w:sz w:val="24"/>
              </w:rPr>
              <w:t>）</w:t>
            </w:r>
            <w:r w:rsidRPr="00735AC4">
              <w:rPr>
                <w:rFonts w:hint="eastAsia"/>
                <w:b/>
                <w:sz w:val="24"/>
              </w:rPr>
              <w:t>监测计划</w:t>
            </w:r>
          </w:p>
          <w:p w14:paraId="7D292B55" w14:textId="02F1299E" w:rsidR="00415EF8" w:rsidRPr="00735AC4" w:rsidRDefault="00B046D4">
            <w:pPr>
              <w:widowControl/>
              <w:spacing w:line="440" w:lineRule="exact"/>
              <w:ind w:firstLineChars="200" w:firstLine="480"/>
              <w:rPr>
                <w:sz w:val="24"/>
              </w:rPr>
            </w:pPr>
            <w:r w:rsidRPr="00735AC4">
              <w:rPr>
                <w:sz w:val="24"/>
                <w:lang w:val="zh-CN"/>
              </w:rPr>
              <w:t>根据《固定污染源排污许可分类管理名录（</w:t>
            </w:r>
            <w:r w:rsidRPr="00735AC4">
              <w:rPr>
                <w:sz w:val="24"/>
                <w:lang w:val="zh-CN"/>
              </w:rPr>
              <w:t>2019</w:t>
            </w:r>
            <w:r w:rsidRPr="00735AC4">
              <w:rPr>
                <w:sz w:val="24"/>
                <w:lang w:val="zh-CN"/>
              </w:rPr>
              <w:t>年版）》，本项目不属于其中的任何一项，不纳入排污许可管理</w:t>
            </w:r>
            <w:r w:rsidRPr="00735AC4">
              <w:rPr>
                <w:rFonts w:hint="eastAsia"/>
                <w:sz w:val="24"/>
                <w:lang w:val="zh-CN"/>
              </w:rPr>
              <w:t>，</w:t>
            </w:r>
            <w:r w:rsidRPr="00735AC4">
              <w:rPr>
                <w:sz w:val="24"/>
                <w:lang w:val="zh-CN"/>
              </w:rPr>
              <w:t>可不做自行监测要求</w:t>
            </w:r>
            <w:r w:rsidRPr="00735AC4">
              <w:rPr>
                <w:rFonts w:hint="eastAsia"/>
                <w:lang w:val="zh-CN"/>
              </w:rPr>
              <w:t>。</w:t>
            </w:r>
            <w:r w:rsidRPr="00735AC4">
              <w:rPr>
                <w:sz w:val="24"/>
                <w:lang w:val="zh-CN"/>
              </w:rPr>
              <w:t>同时为及时掌握企业污染物排放情况，建议企业参照</w:t>
            </w:r>
            <w:r w:rsidRPr="00735AC4">
              <w:rPr>
                <w:sz w:val="24"/>
              </w:rPr>
              <w:t>《排污单位自行监测技术指南</w:t>
            </w:r>
            <w:r w:rsidRPr="00735AC4">
              <w:rPr>
                <w:sz w:val="24"/>
              </w:rPr>
              <w:t xml:space="preserve"> </w:t>
            </w:r>
            <w:r w:rsidRPr="00735AC4">
              <w:rPr>
                <w:sz w:val="24"/>
              </w:rPr>
              <w:t>总则》（</w:t>
            </w:r>
            <w:r w:rsidRPr="00735AC4">
              <w:rPr>
                <w:sz w:val="24"/>
              </w:rPr>
              <w:t>HJ819-2017</w:t>
            </w:r>
            <w:r w:rsidRPr="00735AC4">
              <w:rPr>
                <w:sz w:val="24"/>
              </w:rPr>
              <w:t>）要求进行自行监测，监测频次可适当简化</w:t>
            </w:r>
            <w:r w:rsidRPr="00735AC4">
              <w:rPr>
                <w:sz w:val="24"/>
                <w:lang w:val="zh-CN"/>
              </w:rPr>
              <w:t>，</w:t>
            </w:r>
            <w:r w:rsidRPr="00735AC4">
              <w:rPr>
                <w:rFonts w:hint="eastAsia"/>
                <w:sz w:val="24"/>
                <w:lang w:val="zh-CN"/>
              </w:rPr>
              <w:t>具体见下表</w:t>
            </w:r>
            <w:r w:rsidRPr="00735AC4">
              <w:rPr>
                <w:rFonts w:hint="eastAsia"/>
                <w:sz w:val="24"/>
              </w:rPr>
              <w:t>。</w:t>
            </w:r>
          </w:p>
          <w:p w14:paraId="2F704767" w14:textId="77777777" w:rsidR="00415EF8" w:rsidRPr="00735AC4" w:rsidRDefault="00B046D4">
            <w:pPr>
              <w:pStyle w:val="5-ckg"/>
              <w:spacing w:line="440" w:lineRule="exact"/>
              <w:rPr>
                <w:sz w:val="21"/>
                <w:szCs w:val="18"/>
              </w:rPr>
            </w:pPr>
            <w:r w:rsidRPr="00735AC4">
              <w:rPr>
                <w:sz w:val="21"/>
                <w:szCs w:val="18"/>
              </w:rPr>
              <w:t>表</w:t>
            </w:r>
            <w:r w:rsidRPr="00735AC4">
              <w:rPr>
                <w:sz w:val="21"/>
                <w:szCs w:val="18"/>
              </w:rPr>
              <w:t>4-9</w:t>
            </w:r>
            <w:r w:rsidRPr="00735AC4">
              <w:rPr>
                <w:rFonts w:hint="eastAsia"/>
                <w:sz w:val="21"/>
                <w:szCs w:val="18"/>
              </w:rPr>
              <w:t xml:space="preserve"> </w:t>
            </w:r>
            <w:r w:rsidRPr="00735AC4">
              <w:rPr>
                <w:sz w:val="21"/>
                <w:szCs w:val="18"/>
              </w:rPr>
              <w:t>废气污染源监测计划</w:t>
            </w:r>
            <w:r w:rsidRPr="00735AC4">
              <w:rPr>
                <w:rFonts w:hint="eastAsia"/>
                <w:sz w:val="21"/>
                <w:szCs w:val="18"/>
              </w:rPr>
              <w:t>一览表</w:t>
            </w:r>
          </w:p>
          <w:tbl>
            <w:tblPr>
              <w:tblW w:w="5000" w:type="pct"/>
              <w:jc w:val="center"/>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ook w:val="04A0" w:firstRow="1" w:lastRow="0" w:firstColumn="1" w:lastColumn="0" w:noHBand="0" w:noVBand="1"/>
            </w:tblPr>
            <w:tblGrid>
              <w:gridCol w:w="1072"/>
              <w:gridCol w:w="2155"/>
              <w:gridCol w:w="1402"/>
              <w:gridCol w:w="3357"/>
            </w:tblGrid>
            <w:tr w:rsidR="00415EF8" w:rsidRPr="00735AC4" w14:paraId="315F21DA" w14:textId="77777777" w:rsidTr="001471A9">
              <w:trPr>
                <w:trHeight w:val="283"/>
                <w:jc w:val="center"/>
              </w:trPr>
              <w:tc>
                <w:tcPr>
                  <w:tcW w:w="671" w:type="pct"/>
                  <w:vAlign w:val="center"/>
                </w:tcPr>
                <w:p w14:paraId="01700713" w14:textId="77777777" w:rsidR="00415EF8" w:rsidRPr="00735AC4" w:rsidRDefault="00B046D4">
                  <w:pPr>
                    <w:jc w:val="center"/>
                    <w:rPr>
                      <w:bCs/>
                      <w:szCs w:val="21"/>
                    </w:rPr>
                  </w:pPr>
                  <w:r w:rsidRPr="00735AC4">
                    <w:rPr>
                      <w:bCs/>
                      <w:szCs w:val="21"/>
                    </w:rPr>
                    <w:t>监测点位</w:t>
                  </w:r>
                </w:p>
              </w:tc>
              <w:tc>
                <w:tcPr>
                  <w:tcW w:w="1349" w:type="pct"/>
                  <w:vAlign w:val="center"/>
                </w:tcPr>
                <w:p w14:paraId="41CC1069" w14:textId="77777777" w:rsidR="00415EF8" w:rsidRPr="00735AC4" w:rsidRDefault="00B046D4">
                  <w:pPr>
                    <w:jc w:val="center"/>
                    <w:rPr>
                      <w:bCs/>
                      <w:szCs w:val="21"/>
                    </w:rPr>
                  </w:pPr>
                  <w:r w:rsidRPr="00735AC4">
                    <w:rPr>
                      <w:bCs/>
                      <w:szCs w:val="21"/>
                    </w:rPr>
                    <w:t>监测指标</w:t>
                  </w:r>
                </w:p>
              </w:tc>
              <w:tc>
                <w:tcPr>
                  <w:tcW w:w="878" w:type="pct"/>
                  <w:vAlign w:val="center"/>
                </w:tcPr>
                <w:p w14:paraId="4C9E61F0" w14:textId="77777777" w:rsidR="00415EF8" w:rsidRPr="00735AC4" w:rsidRDefault="00B046D4">
                  <w:pPr>
                    <w:jc w:val="center"/>
                    <w:rPr>
                      <w:bCs/>
                      <w:szCs w:val="21"/>
                    </w:rPr>
                  </w:pPr>
                  <w:r w:rsidRPr="00735AC4">
                    <w:rPr>
                      <w:bCs/>
                      <w:szCs w:val="21"/>
                    </w:rPr>
                    <w:t>监测频次</w:t>
                  </w:r>
                </w:p>
              </w:tc>
              <w:tc>
                <w:tcPr>
                  <w:tcW w:w="2102" w:type="pct"/>
                  <w:vAlign w:val="center"/>
                </w:tcPr>
                <w:p w14:paraId="732018AA" w14:textId="77777777" w:rsidR="00415EF8" w:rsidRPr="00735AC4" w:rsidRDefault="00B046D4">
                  <w:pPr>
                    <w:jc w:val="center"/>
                    <w:rPr>
                      <w:bCs/>
                      <w:szCs w:val="21"/>
                    </w:rPr>
                  </w:pPr>
                  <w:r w:rsidRPr="00735AC4">
                    <w:rPr>
                      <w:bCs/>
                      <w:szCs w:val="21"/>
                    </w:rPr>
                    <w:t>执行排放标准</w:t>
                  </w:r>
                </w:p>
              </w:tc>
            </w:tr>
            <w:tr w:rsidR="00415EF8" w:rsidRPr="00735AC4" w14:paraId="187FACDD" w14:textId="77777777" w:rsidTr="001471A9">
              <w:trPr>
                <w:trHeight w:val="283"/>
                <w:jc w:val="center"/>
              </w:trPr>
              <w:tc>
                <w:tcPr>
                  <w:tcW w:w="671" w:type="pct"/>
                  <w:vMerge w:val="restart"/>
                  <w:vAlign w:val="center"/>
                </w:tcPr>
                <w:p w14:paraId="29A277D9" w14:textId="77777777" w:rsidR="00415EF8" w:rsidRPr="00735AC4" w:rsidRDefault="00B046D4">
                  <w:pPr>
                    <w:jc w:val="center"/>
                    <w:rPr>
                      <w:bCs/>
                      <w:szCs w:val="21"/>
                    </w:rPr>
                  </w:pPr>
                  <w:r w:rsidRPr="00735AC4">
                    <w:rPr>
                      <w:rFonts w:hint="eastAsia"/>
                      <w:bCs/>
                      <w:szCs w:val="21"/>
                    </w:rPr>
                    <w:t>D</w:t>
                  </w:r>
                  <w:r w:rsidRPr="00735AC4">
                    <w:rPr>
                      <w:bCs/>
                      <w:szCs w:val="21"/>
                    </w:rPr>
                    <w:t>A001</w:t>
                  </w:r>
                </w:p>
              </w:tc>
              <w:tc>
                <w:tcPr>
                  <w:tcW w:w="1349" w:type="pct"/>
                  <w:vAlign w:val="center"/>
                </w:tcPr>
                <w:p w14:paraId="58DC7687" w14:textId="77777777" w:rsidR="00415EF8" w:rsidRPr="00735AC4" w:rsidRDefault="00B046D4">
                  <w:pPr>
                    <w:pStyle w:val="afe"/>
                    <w:adjustRightInd w:val="0"/>
                    <w:snapToGrid w:val="0"/>
                    <w:spacing w:line="240" w:lineRule="auto"/>
                    <w:ind w:firstLineChars="0" w:firstLine="0"/>
                    <w:rPr>
                      <w:rFonts w:cs="Times New Roman"/>
                      <w:szCs w:val="21"/>
                    </w:rPr>
                  </w:pPr>
                  <w:r w:rsidRPr="00735AC4">
                    <w:rPr>
                      <w:rFonts w:cs="Times New Roman" w:hint="eastAsia"/>
                      <w:szCs w:val="21"/>
                    </w:rPr>
                    <w:t>甲醇</w:t>
                  </w:r>
                </w:p>
              </w:tc>
              <w:tc>
                <w:tcPr>
                  <w:tcW w:w="878" w:type="pct"/>
                  <w:vAlign w:val="center"/>
                </w:tcPr>
                <w:p w14:paraId="1CBC09D0" w14:textId="77777777" w:rsidR="00415EF8" w:rsidRPr="00735AC4" w:rsidRDefault="00B046D4">
                  <w:pPr>
                    <w:jc w:val="center"/>
                    <w:rPr>
                      <w:bCs/>
                      <w:szCs w:val="21"/>
                    </w:rPr>
                  </w:pPr>
                  <w:r w:rsidRPr="00735AC4">
                    <w:rPr>
                      <w:bCs/>
                      <w:szCs w:val="21"/>
                    </w:rPr>
                    <w:t>1</w:t>
                  </w:r>
                  <w:r w:rsidRPr="00735AC4">
                    <w:rPr>
                      <w:bCs/>
                      <w:szCs w:val="21"/>
                    </w:rPr>
                    <w:t>次</w:t>
                  </w:r>
                  <w:r w:rsidRPr="00735AC4">
                    <w:rPr>
                      <w:bCs/>
                      <w:szCs w:val="21"/>
                    </w:rPr>
                    <w:t>/</w:t>
                  </w:r>
                  <w:r w:rsidRPr="00735AC4">
                    <w:rPr>
                      <w:bCs/>
                      <w:szCs w:val="21"/>
                    </w:rPr>
                    <w:t>年</w:t>
                  </w:r>
                </w:p>
              </w:tc>
              <w:tc>
                <w:tcPr>
                  <w:tcW w:w="2102" w:type="pct"/>
                  <w:vMerge w:val="restart"/>
                  <w:vAlign w:val="center"/>
                </w:tcPr>
                <w:p w14:paraId="74D13232" w14:textId="4B54729B" w:rsidR="00415EF8" w:rsidRPr="00735AC4" w:rsidRDefault="001471A9">
                  <w:pPr>
                    <w:jc w:val="center"/>
                    <w:rPr>
                      <w:bCs/>
                      <w:szCs w:val="21"/>
                    </w:rPr>
                  </w:pPr>
                  <w:r w:rsidRPr="00735AC4">
                    <w:rPr>
                      <w:rFonts w:hint="eastAsia"/>
                      <w:szCs w:val="21"/>
                    </w:rPr>
                    <w:t>《</w:t>
                  </w:r>
                  <w:r w:rsidRPr="00735AC4">
                    <w:rPr>
                      <w:szCs w:val="21"/>
                    </w:rPr>
                    <w:t>制药工业大气污染物排放标准》</w:t>
                  </w:r>
                  <w:r w:rsidRPr="00735AC4">
                    <w:rPr>
                      <w:rFonts w:hint="eastAsia"/>
                      <w:szCs w:val="21"/>
                    </w:rPr>
                    <w:t>（</w:t>
                  </w:r>
                  <w:r w:rsidRPr="00735AC4">
                    <w:rPr>
                      <w:szCs w:val="21"/>
                    </w:rPr>
                    <w:t>DB33/310005-2021</w:t>
                  </w:r>
                  <w:r w:rsidRPr="00735AC4">
                    <w:rPr>
                      <w:rFonts w:hint="eastAsia"/>
                      <w:szCs w:val="21"/>
                    </w:rPr>
                    <w:t>）</w:t>
                  </w:r>
                </w:p>
              </w:tc>
            </w:tr>
            <w:tr w:rsidR="00415EF8" w:rsidRPr="00735AC4" w14:paraId="410F7C0B" w14:textId="77777777" w:rsidTr="001471A9">
              <w:trPr>
                <w:trHeight w:val="283"/>
                <w:jc w:val="center"/>
              </w:trPr>
              <w:tc>
                <w:tcPr>
                  <w:tcW w:w="671" w:type="pct"/>
                  <w:vMerge/>
                  <w:vAlign w:val="center"/>
                </w:tcPr>
                <w:p w14:paraId="51CE85BF" w14:textId="77777777" w:rsidR="00415EF8" w:rsidRPr="00735AC4" w:rsidRDefault="00415EF8">
                  <w:pPr>
                    <w:jc w:val="center"/>
                    <w:rPr>
                      <w:bCs/>
                      <w:szCs w:val="21"/>
                    </w:rPr>
                  </w:pPr>
                </w:p>
              </w:tc>
              <w:tc>
                <w:tcPr>
                  <w:tcW w:w="1349" w:type="pct"/>
                  <w:vAlign w:val="center"/>
                </w:tcPr>
                <w:p w14:paraId="7AEDC953" w14:textId="77777777" w:rsidR="00415EF8" w:rsidRPr="00735AC4" w:rsidRDefault="00B046D4">
                  <w:pPr>
                    <w:pStyle w:val="afe"/>
                    <w:adjustRightInd w:val="0"/>
                    <w:snapToGrid w:val="0"/>
                    <w:spacing w:line="240" w:lineRule="auto"/>
                    <w:ind w:firstLineChars="0" w:firstLine="0"/>
                    <w:rPr>
                      <w:rFonts w:cs="Times New Roman"/>
                      <w:szCs w:val="21"/>
                    </w:rPr>
                  </w:pPr>
                  <w:r w:rsidRPr="00735AC4">
                    <w:rPr>
                      <w:rFonts w:cs="Times New Roman" w:hint="eastAsia"/>
                      <w:szCs w:val="21"/>
                    </w:rPr>
                    <w:t>乙酸乙酯</w:t>
                  </w:r>
                </w:p>
              </w:tc>
              <w:tc>
                <w:tcPr>
                  <w:tcW w:w="878" w:type="pct"/>
                  <w:vAlign w:val="center"/>
                </w:tcPr>
                <w:p w14:paraId="0F51664C" w14:textId="77777777" w:rsidR="00415EF8" w:rsidRPr="00735AC4" w:rsidRDefault="00B046D4">
                  <w:pPr>
                    <w:jc w:val="center"/>
                    <w:rPr>
                      <w:bCs/>
                      <w:szCs w:val="21"/>
                    </w:rPr>
                  </w:pPr>
                  <w:r w:rsidRPr="00735AC4">
                    <w:rPr>
                      <w:bCs/>
                      <w:szCs w:val="21"/>
                    </w:rPr>
                    <w:t>1</w:t>
                  </w:r>
                  <w:r w:rsidRPr="00735AC4">
                    <w:rPr>
                      <w:bCs/>
                      <w:szCs w:val="21"/>
                    </w:rPr>
                    <w:t>次</w:t>
                  </w:r>
                  <w:r w:rsidRPr="00735AC4">
                    <w:rPr>
                      <w:bCs/>
                      <w:szCs w:val="21"/>
                    </w:rPr>
                    <w:t>/</w:t>
                  </w:r>
                  <w:r w:rsidRPr="00735AC4">
                    <w:rPr>
                      <w:bCs/>
                      <w:szCs w:val="21"/>
                    </w:rPr>
                    <w:t>年</w:t>
                  </w:r>
                </w:p>
              </w:tc>
              <w:tc>
                <w:tcPr>
                  <w:tcW w:w="2102" w:type="pct"/>
                  <w:vMerge/>
                  <w:vAlign w:val="center"/>
                </w:tcPr>
                <w:p w14:paraId="40CE2FE0" w14:textId="77777777" w:rsidR="00415EF8" w:rsidRPr="00735AC4" w:rsidRDefault="00415EF8">
                  <w:pPr>
                    <w:jc w:val="center"/>
                    <w:rPr>
                      <w:bCs/>
                      <w:szCs w:val="21"/>
                    </w:rPr>
                  </w:pPr>
                </w:p>
              </w:tc>
            </w:tr>
            <w:tr w:rsidR="00415EF8" w:rsidRPr="00735AC4" w14:paraId="06309DCA" w14:textId="77777777" w:rsidTr="001471A9">
              <w:trPr>
                <w:trHeight w:val="283"/>
                <w:jc w:val="center"/>
              </w:trPr>
              <w:tc>
                <w:tcPr>
                  <w:tcW w:w="671" w:type="pct"/>
                  <w:vMerge/>
                  <w:vAlign w:val="center"/>
                </w:tcPr>
                <w:p w14:paraId="0A167968" w14:textId="77777777" w:rsidR="00415EF8" w:rsidRPr="00735AC4" w:rsidRDefault="00415EF8">
                  <w:pPr>
                    <w:jc w:val="center"/>
                    <w:rPr>
                      <w:bCs/>
                      <w:szCs w:val="21"/>
                    </w:rPr>
                  </w:pPr>
                </w:p>
              </w:tc>
              <w:tc>
                <w:tcPr>
                  <w:tcW w:w="1349" w:type="pct"/>
                  <w:vAlign w:val="center"/>
                </w:tcPr>
                <w:p w14:paraId="1B3C423B" w14:textId="77777777" w:rsidR="00415EF8" w:rsidRPr="00735AC4" w:rsidRDefault="00B046D4">
                  <w:pPr>
                    <w:pStyle w:val="afe"/>
                    <w:adjustRightInd w:val="0"/>
                    <w:snapToGrid w:val="0"/>
                    <w:spacing w:line="240" w:lineRule="auto"/>
                    <w:ind w:firstLineChars="0" w:firstLine="0"/>
                    <w:rPr>
                      <w:rFonts w:cs="Times New Roman"/>
                      <w:szCs w:val="21"/>
                    </w:rPr>
                  </w:pPr>
                  <w:r w:rsidRPr="00735AC4">
                    <w:rPr>
                      <w:rFonts w:cs="Times New Roman" w:hint="eastAsia"/>
                      <w:szCs w:val="21"/>
                    </w:rPr>
                    <w:t>乙腈</w:t>
                  </w:r>
                </w:p>
              </w:tc>
              <w:tc>
                <w:tcPr>
                  <w:tcW w:w="878" w:type="pct"/>
                  <w:vAlign w:val="center"/>
                </w:tcPr>
                <w:p w14:paraId="71C594CB" w14:textId="77777777" w:rsidR="00415EF8" w:rsidRPr="00735AC4" w:rsidRDefault="00B046D4">
                  <w:pPr>
                    <w:jc w:val="center"/>
                    <w:rPr>
                      <w:bCs/>
                      <w:szCs w:val="21"/>
                    </w:rPr>
                  </w:pPr>
                  <w:r w:rsidRPr="00735AC4">
                    <w:rPr>
                      <w:bCs/>
                      <w:szCs w:val="21"/>
                    </w:rPr>
                    <w:t>1</w:t>
                  </w:r>
                  <w:r w:rsidRPr="00735AC4">
                    <w:rPr>
                      <w:bCs/>
                      <w:szCs w:val="21"/>
                    </w:rPr>
                    <w:t>次</w:t>
                  </w:r>
                  <w:r w:rsidRPr="00735AC4">
                    <w:rPr>
                      <w:bCs/>
                      <w:szCs w:val="21"/>
                    </w:rPr>
                    <w:t>/</w:t>
                  </w:r>
                  <w:r w:rsidRPr="00735AC4">
                    <w:rPr>
                      <w:bCs/>
                      <w:szCs w:val="21"/>
                    </w:rPr>
                    <w:t>年</w:t>
                  </w:r>
                </w:p>
              </w:tc>
              <w:tc>
                <w:tcPr>
                  <w:tcW w:w="2102" w:type="pct"/>
                  <w:vMerge/>
                  <w:vAlign w:val="center"/>
                </w:tcPr>
                <w:p w14:paraId="43EA14E6" w14:textId="77777777" w:rsidR="00415EF8" w:rsidRPr="00735AC4" w:rsidRDefault="00415EF8">
                  <w:pPr>
                    <w:jc w:val="center"/>
                    <w:rPr>
                      <w:bCs/>
                      <w:szCs w:val="21"/>
                    </w:rPr>
                  </w:pPr>
                </w:p>
              </w:tc>
            </w:tr>
            <w:tr w:rsidR="00415EF8" w:rsidRPr="00735AC4" w14:paraId="4F25D239" w14:textId="77777777" w:rsidTr="001471A9">
              <w:trPr>
                <w:trHeight w:val="283"/>
                <w:jc w:val="center"/>
              </w:trPr>
              <w:tc>
                <w:tcPr>
                  <w:tcW w:w="671" w:type="pct"/>
                  <w:vMerge/>
                  <w:vAlign w:val="center"/>
                </w:tcPr>
                <w:p w14:paraId="5AFCDDC8" w14:textId="77777777" w:rsidR="00415EF8" w:rsidRPr="00735AC4" w:rsidRDefault="00415EF8">
                  <w:pPr>
                    <w:jc w:val="center"/>
                    <w:rPr>
                      <w:bCs/>
                      <w:szCs w:val="21"/>
                    </w:rPr>
                  </w:pPr>
                </w:p>
              </w:tc>
              <w:tc>
                <w:tcPr>
                  <w:tcW w:w="1349" w:type="pct"/>
                  <w:vAlign w:val="center"/>
                </w:tcPr>
                <w:p w14:paraId="31D5350C" w14:textId="77777777" w:rsidR="00415EF8" w:rsidRPr="00735AC4" w:rsidRDefault="00B046D4">
                  <w:pPr>
                    <w:pStyle w:val="afe"/>
                    <w:adjustRightInd w:val="0"/>
                    <w:snapToGrid w:val="0"/>
                    <w:spacing w:line="240" w:lineRule="auto"/>
                    <w:ind w:firstLineChars="0" w:firstLine="0"/>
                    <w:rPr>
                      <w:rFonts w:cs="Times New Roman"/>
                      <w:szCs w:val="21"/>
                    </w:rPr>
                  </w:pPr>
                  <w:r w:rsidRPr="00735AC4">
                    <w:rPr>
                      <w:rFonts w:cs="Times New Roman" w:hint="eastAsia"/>
                      <w:szCs w:val="21"/>
                    </w:rPr>
                    <w:t>非甲烷总烃</w:t>
                  </w:r>
                </w:p>
              </w:tc>
              <w:tc>
                <w:tcPr>
                  <w:tcW w:w="878" w:type="pct"/>
                  <w:vAlign w:val="center"/>
                </w:tcPr>
                <w:p w14:paraId="5B60DCB5" w14:textId="77777777" w:rsidR="00415EF8" w:rsidRPr="00735AC4" w:rsidRDefault="00B046D4">
                  <w:pPr>
                    <w:jc w:val="center"/>
                    <w:rPr>
                      <w:bCs/>
                      <w:szCs w:val="21"/>
                    </w:rPr>
                  </w:pPr>
                  <w:r w:rsidRPr="00735AC4">
                    <w:rPr>
                      <w:bCs/>
                      <w:szCs w:val="21"/>
                    </w:rPr>
                    <w:t>1</w:t>
                  </w:r>
                  <w:r w:rsidRPr="00735AC4">
                    <w:rPr>
                      <w:bCs/>
                      <w:szCs w:val="21"/>
                    </w:rPr>
                    <w:t>次</w:t>
                  </w:r>
                  <w:r w:rsidRPr="00735AC4">
                    <w:rPr>
                      <w:bCs/>
                      <w:szCs w:val="21"/>
                    </w:rPr>
                    <w:t>/</w:t>
                  </w:r>
                  <w:r w:rsidRPr="00735AC4">
                    <w:rPr>
                      <w:bCs/>
                      <w:szCs w:val="21"/>
                    </w:rPr>
                    <w:t>年</w:t>
                  </w:r>
                </w:p>
              </w:tc>
              <w:tc>
                <w:tcPr>
                  <w:tcW w:w="2102" w:type="pct"/>
                  <w:vMerge/>
                  <w:vAlign w:val="center"/>
                </w:tcPr>
                <w:p w14:paraId="2DFFF34E" w14:textId="77777777" w:rsidR="00415EF8" w:rsidRPr="00735AC4" w:rsidRDefault="00415EF8">
                  <w:pPr>
                    <w:jc w:val="center"/>
                    <w:rPr>
                      <w:szCs w:val="21"/>
                    </w:rPr>
                  </w:pPr>
                </w:p>
              </w:tc>
            </w:tr>
            <w:tr w:rsidR="00415EF8" w:rsidRPr="00735AC4" w14:paraId="666FBA3E" w14:textId="77777777" w:rsidTr="001471A9">
              <w:trPr>
                <w:trHeight w:val="283"/>
                <w:jc w:val="center"/>
              </w:trPr>
              <w:tc>
                <w:tcPr>
                  <w:tcW w:w="671" w:type="pct"/>
                  <w:vMerge/>
                  <w:vAlign w:val="center"/>
                </w:tcPr>
                <w:p w14:paraId="78FEBB35" w14:textId="77777777" w:rsidR="00415EF8" w:rsidRPr="00735AC4" w:rsidRDefault="00415EF8">
                  <w:pPr>
                    <w:jc w:val="center"/>
                    <w:rPr>
                      <w:bCs/>
                      <w:szCs w:val="21"/>
                    </w:rPr>
                  </w:pPr>
                </w:p>
              </w:tc>
              <w:tc>
                <w:tcPr>
                  <w:tcW w:w="1349" w:type="pct"/>
                  <w:vAlign w:val="center"/>
                </w:tcPr>
                <w:p w14:paraId="5F60CCAC" w14:textId="77777777" w:rsidR="00415EF8" w:rsidRPr="00735AC4" w:rsidRDefault="00B046D4">
                  <w:pPr>
                    <w:pStyle w:val="afe"/>
                    <w:adjustRightInd w:val="0"/>
                    <w:snapToGrid w:val="0"/>
                    <w:spacing w:line="240" w:lineRule="auto"/>
                    <w:ind w:firstLineChars="0" w:firstLine="0"/>
                    <w:rPr>
                      <w:rFonts w:cs="Times New Roman"/>
                      <w:szCs w:val="21"/>
                    </w:rPr>
                  </w:pPr>
                  <w:r w:rsidRPr="00735AC4">
                    <w:rPr>
                      <w:rFonts w:cs="Times New Roman"/>
                      <w:szCs w:val="21"/>
                    </w:rPr>
                    <w:t>T</w:t>
                  </w:r>
                  <w:r w:rsidRPr="00735AC4">
                    <w:rPr>
                      <w:rFonts w:cs="Times New Roman" w:hint="eastAsia"/>
                      <w:szCs w:val="21"/>
                    </w:rPr>
                    <w:t>V</w:t>
                  </w:r>
                  <w:r w:rsidRPr="00735AC4">
                    <w:rPr>
                      <w:rFonts w:cs="Times New Roman"/>
                      <w:szCs w:val="21"/>
                    </w:rPr>
                    <w:t>OC</w:t>
                  </w:r>
                </w:p>
              </w:tc>
              <w:tc>
                <w:tcPr>
                  <w:tcW w:w="878" w:type="pct"/>
                  <w:vAlign w:val="center"/>
                </w:tcPr>
                <w:p w14:paraId="1F98DC65" w14:textId="77777777" w:rsidR="00415EF8" w:rsidRPr="00735AC4" w:rsidRDefault="00B046D4">
                  <w:pPr>
                    <w:jc w:val="center"/>
                    <w:rPr>
                      <w:bCs/>
                      <w:szCs w:val="21"/>
                    </w:rPr>
                  </w:pPr>
                  <w:r w:rsidRPr="00735AC4">
                    <w:rPr>
                      <w:bCs/>
                      <w:szCs w:val="21"/>
                    </w:rPr>
                    <w:t>1</w:t>
                  </w:r>
                  <w:r w:rsidRPr="00735AC4">
                    <w:rPr>
                      <w:bCs/>
                      <w:szCs w:val="21"/>
                    </w:rPr>
                    <w:t>次</w:t>
                  </w:r>
                  <w:r w:rsidRPr="00735AC4">
                    <w:rPr>
                      <w:bCs/>
                      <w:szCs w:val="21"/>
                    </w:rPr>
                    <w:t>/</w:t>
                  </w:r>
                  <w:r w:rsidRPr="00735AC4">
                    <w:rPr>
                      <w:bCs/>
                      <w:szCs w:val="21"/>
                    </w:rPr>
                    <w:t>年</w:t>
                  </w:r>
                </w:p>
              </w:tc>
              <w:tc>
                <w:tcPr>
                  <w:tcW w:w="2102" w:type="pct"/>
                  <w:vMerge/>
                  <w:vAlign w:val="center"/>
                </w:tcPr>
                <w:p w14:paraId="464BD679" w14:textId="77777777" w:rsidR="00415EF8" w:rsidRPr="00735AC4" w:rsidRDefault="00415EF8">
                  <w:pPr>
                    <w:jc w:val="center"/>
                    <w:rPr>
                      <w:szCs w:val="21"/>
                    </w:rPr>
                  </w:pPr>
                </w:p>
              </w:tc>
            </w:tr>
            <w:tr w:rsidR="00415EF8" w:rsidRPr="00735AC4" w14:paraId="0650180C" w14:textId="77777777" w:rsidTr="001471A9">
              <w:trPr>
                <w:trHeight w:val="283"/>
                <w:jc w:val="center"/>
              </w:trPr>
              <w:tc>
                <w:tcPr>
                  <w:tcW w:w="671" w:type="pct"/>
                  <w:vMerge/>
                  <w:vAlign w:val="center"/>
                </w:tcPr>
                <w:p w14:paraId="6748D801" w14:textId="77777777" w:rsidR="00415EF8" w:rsidRPr="00735AC4" w:rsidRDefault="00415EF8">
                  <w:pPr>
                    <w:jc w:val="center"/>
                    <w:rPr>
                      <w:bCs/>
                      <w:szCs w:val="21"/>
                    </w:rPr>
                  </w:pPr>
                </w:p>
              </w:tc>
              <w:tc>
                <w:tcPr>
                  <w:tcW w:w="1349" w:type="pct"/>
                  <w:vAlign w:val="center"/>
                </w:tcPr>
                <w:p w14:paraId="70938563" w14:textId="77777777" w:rsidR="00415EF8" w:rsidRPr="00735AC4" w:rsidRDefault="00B046D4">
                  <w:pPr>
                    <w:pStyle w:val="afe"/>
                    <w:adjustRightInd w:val="0"/>
                    <w:snapToGrid w:val="0"/>
                    <w:spacing w:line="240" w:lineRule="auto"/>
                    <w:ind w:firstLineChars="0" w:firstLine="0"/>
                    <w:rPr>
                      <w:rFonts w:cs="Times New Roman"/>
                      <w:szCs w:val="21"/>
                    </w:rPr>
                  </w:pPr>
                  <w:r w:rsidRPr="00735AC4">
                    <w:rPr>
                      <w:rFonts w:cs="Times New Roman" w:hint="eastAsia"/>
                      <w:szCs w:val="21"/>
                    </w:rPr>
                    <w:t>臭气浓度</w:t>
                  </w:r>
                </w:p>
              </w:tc>
              <w:tc>
                <w:tcPr>
                  <w:tcW w:w="878" w:type="pct"/>
                  <w:vAlign w:val="center"/>
                </w:tcPr>
                <w:p w14:paraId="66711DCD" w14:textId="77777777" w:rsidR="00415EF8" w:rsidRPr="00735AC4" w:rsidRDefault="00B046D4">
                  <w:pPr>
                    <w:jc w:val="center"/>
                    <w:rPr>
                      <w:bCs/>
                      <w:szCs w:val="21"/>
                    </w:rPr>
                  </w:pPr>
                  <w:r w:rsidRPr="00735AC4">
                    <w:rPr>
                      <w:bCs/>
                      <w:szCs w:val="21"/>
                    </w:rPr>
                    <w:t>1</w:t>
                  </w:r>
                  <w:r w:rsidRPr="00735AC4">
                    <w:rPr>
                      <w:bCs/>
                      <w:szCs w:val="21"/>
                    </w:rPr>
                    <w:t>次</w:t>
                  </w:r>
                  <w:r w:rsidRPr="00735AC4">
                    <w:rPr>
                      <w:bCs/>
                      <w:szCs w:val="21"/>
                    </w:rPr>
                    <w:t>/</w:t>
                  </w:r>
                  <w:r w:rsidRPr="00735AC4">
                    <w:rPr>
                      <w:bCs/>
                      <w:szCs w:val="21"/>
                    </w:rPr>
                    <w:t>年</w:t>
                  </w:r>
                </w:p>
              </w:tc>
              <w:tc>
                <w:tcPr>
                  <w:tcW w:w="2102" w:type="pct"/>
                  <w:vMerge/>
                  <w:vAlign w:val="center"/>
                </w:tcPr>
                <w:p w14:paraId="1C911E9C" w14:textId="77777777" w:rsidR="00415EF8" w:rsidRPr="00735AC4" w:rsidRDefault="00415EF8">
                  <w:pPr>
                    <w:jc w:val="center"/>
                    <w:rPr>
                      <w:szCs w:val="21"/>
                    </w:rPr>
                  </w:pPr>
                </w:p>
              </w:tc>
            </w:tr>
            <w:tr w:rsidR="00415EF8" w:rsidRPr="00735AC4" w14:paraId="7450B9DA" w14:textId="77777777" w:rsidTr="001471A9">
              <w:trPr>
                <w:trHeight w:val="283"/>
                <w:jc w:val="center"/>
              </w:trPr>
              <w:tc>
                <w:tcPr>
                  <w:tcW w:w="671" w:type="pct"/>
                  <w:vMerge/>
                  <w:vAlign w:val="center"/>
                </w:tcPr>
                <w:p w14:paraId="49B741E0" w14:textId="77777777" w:rsidR="00415EF8" w:rsidRPr="00735AC4" w:rsidRDefault="00415EF8">
                  <w:pPr>
                    <w:jc w:val="center"/>
                    <w:rPr>
                      <w:bCs/>
                      <w:szCs w:val="21"/>
                    </w:rPr>
                  </w:pPr>
                </w:p>
              </w:tc>
              <w:tc>
                <w:tcPr>
                  <w:tcW w:w="1349" w:type="pct"/>
                  <w:vAlign w:val="center"/>
                </w:tcPr>
                <w:p w14:paraId="16670D16" w14:textId="77777777" w:rsidR="00415EF8" w:rsidRPr="00735AC4" w:rsidRDefault="00B046D4">
                  <w:pPr>
                    <w:pStyle w:val="afe"/>
                    <w:adjustRightInd w:val="0"/>
                    <w:snapToGrid w:val="0"/>
                    <w:spacing w:line="240" w:lineRule="auto"/>
                    <w:ind w:firstLineChars="0" w:firstLine="0"/>
                    <w:rPr>
                      <w:rFonts w:cs="Times New Roman"/>
                      <w:szCs w:val="21"/>
                    </w:rPr>
                  </w:pPr>
                  <w:r w:rsidRPr="00735AC4">
                    <w:rPr>
                      <w:rFonts w:cs="Times New Roman" w:hint="eastAsia"/>
                      <w:szCs w:val="21"/>
                    </w:rPr>
                    <w:t>氨</w:t>
                  </w:r>
                </w:p>
              </w:tc>
              <w:tc>
                <w:tcPr>
                  <w:tcW w:w="878" w:type="pct"/>
                  <w:vAlign w:val="center"/>
                </w:tcPr>
                <w:p w14:paraId="0A6DCF40" w14:textId="77777777" w:rsidR="00415EF8" w:rsidRPr="00735AC4" w:rsidRDefault="00B046D4">
                  <w:pPr>
                    <w:jc w:val="center"/>
                    <w:rPr>
                      <w:bCs/>
                      <w:szCs w:val="21"/>
                    </w:rPr>
                  </w:pPr>
                  <w:r w:rsidRPr="00735AC4">
                    <w:rPr>
                      <w:bCs/>
                      <w:szCs w:val="21"/>
                    </w:rPr>
                    <w:t>1</w:t>
                  </w:r>
                  <w:r w:rsidRPr="00735AC4">
                    <w:rPr>
                      <w:bCs/>
                      <w:szCs w:val="21"/>
                    </w:rPr>
                    <w:t>次</w:t>
                  </w:r>
                  <w:r w:rsidRPr="00735AC4">
                    <w:rPr>
                      <w:bCs/>
                      <w:szCs w:val="21"/>
                    </w:rPr>
                    <w:t>/</w:t>
                  </w:r>
                  <w:r w:rsidRPr="00735AC4">
                    <w:rPr>
                      <w:bCs/>
                      <w:szCs w:val="21"/>
                    </w:rPr>
                    <w:t>年</w:t>
                  </w:r>
                </w:p>
              </w:tc>
              <w:tc>
                <w:tcPr>
                  <w:tcW w:w="2102" w:type="pct"/>
                  <w:vMerge/>
                  <w:vAlign w:val="center"/>
                </w:tcPr>
                <w:p w14:paraId="31B47DF4" w14:textId="77777777" w:rsidR="00415EF8" w:rsidRPr="00735AC4" w:rsidRDefault="00415EF8">
                  <w:pPr>
                    <w:jc w:val="center"/>
                    <w:rPr>
                      <w:szCs w:val="21"/>
                    </w:rPr>
                  </w:pPr>
                </w:p>
              </w:tc>
            </w:tr>
            <w:tr w:rsidR="00415EF8" w:rsidRPr="00735AC4" w14:paraId="277AAFF3" w14:textId="77777777" w:rsidTr="001471A9">
              <w:trPr>
                <w:trHeight w:val="283"/>
                <w:jc w:val="center"/>
              </w:trPr>
              <w:tc>
                <w:tcPr>
                  <w:tcW w:w="671" w:type="pct"/>
                  <w:vMerge/>
                  <w:vAlign w:val="center"/>
                </w:tcPr>
                <w:p w14:paraId="57F6D395" w14:textId="77777777" w:rsidR="00415EF8" w:rsidRPr="00735AC4" w:rsidRDefault="00415EF8">
                  <w:pPr>
                    <w:jc w:val="center"/>
                    <w:rPr>
                      <w:bCs/>
                      <w:szCs w:val="21"/>
                    </w:rPr>
                  </w:pPr>
                </w:p>
              </w:tc>
              <w:tc>
                <w:tcPr>
                  <w:tcW w:w="1349" w:type="pct"/>
                  <w:vAlign w:val="center"/>
                </w:tcPr>
                <w:p w14:paraId="331FF0D8" w14:textId="77777777" w:rsidR="00415EF8" w:rsidRPr="00735AC4" w:rsidRDefault="00B046D4">
                  <w:pPr>
                    <w:pStyle w:val="afe"/>
                    <w:adjustRightInd w:val="0"/>
                    <w:snapToGrid w:val="0"/>
                    <w:spacing w:line="240" w:lineRule="auto"/>
                    <w:ind w:firstLineChars="0" w:firstLine="0"/>
                    <w:rPr>
                      <w:rFonts w:cs="Times New Roman"/>
                      <w:szCs w:val="21"/>
                    </w:rPr>
                  </w:pPr>
                  <w:r w:rsidRPr="00735AC4">
                    <w:rPr>
                      <w:bCs/>
                      <w:szCs w:val="21"/>
                    </w:rPr>
                    <w:t>氯化氢</w:t>
                  </w:r>
                </w:p>
              </w:tc>
              <w:tc>
                <w:tcPr>
                  <w:tcW w:w="878" w:type="pct"/>
                  <w:vAlign w:val="center"/>
                </w:tcPr>
                <w:p w14:paraId="6B674FA7" w14:textId="77777777" w:rsidR="00415EF8" w:rsidRPr="00735AC4" w:rsidRDefault="00B046D4">
                  <w:pPr>
                    <w:jc w:val="center"/>
                    <w:rPr>
                      <w:bCs/>
                      <w:szCs w:val="21"/>
                    </w:rPr>
                  </w:pPr>
                  <w:r w:rsidRPr="00735AC4">
                    <w:rPr>
                      <w:bCs/>
                      <w:szCs w:val="21"/>
                    </w:rPr>
                    <w:t>1</w:t>
                  </w:r>
                  <w:r w:rsidRPr="00735AC4">
                    <w:rPr>
                      <w:bCs/>
                      <w:szCs w:val="21"/>
                    </w:rPr>
                    <w:t>次</w:t>
                  </w:r>
                  <w:r w:rsidRPr="00735AC4">
                    <w:rPr>
                      <w:bCs/>
                      <w:szCs w:val="21"/>
                    </w:rPr>
                    <w:t>/</w:t>
                  </w:r>
                  <w:r w:rsidRPr="00735AC4">
                    <w:rPr>
                      <w:bCs/>
                      <w:szCs w:val="21"/>
                    </w:rPr>
                    <w:t>年</w:t>
                  </w:r>
                </w:p>
              </w:tc>
              <w:tc>
                <w:tcPr>
                  <w:tcW w:w="2102" w:type="pct"/>
                  <w:vMerge/>
                  <w:vAlign w:val="center"/>
                </w:tcPr>
                <w:p w14:paraId="7567BAEB" w14:textId="77777777" w:rsidR="00415EF8" w:rsidRPr="00735AC4" w:rsidRDefault="00415EF8">
                  <w:pPr>
                    <w:jc w:val="center"/>
                    <w:rPr>
                      <w:szCs w:val="21"/>
                    </w:rPr>
                  </w:pPr>
                </w:p>
              </w:tc>
            </w:tr>
            <w:tr w:rsidR="00415EF8" w:rsidRPr="00735AC4" w14:paraId="3900DB55" w14:textId="77777777" w:rsidTr="001471A9">
              <w:trPr>
                <w:trHeight w:val="283"/>
                <w:jc w:val="center"/>
              </w:trPr>
              <w:tc>
                <w:tcPr>
                  <w:tcW w:w="671" w:type="pct"/>
                  <w:vMerge/>
                  <w:vAlign w:val="center"/>
                </w:tcPr>
                <w:p w14:paraId="28BCCA61" w14:textId="77777777" w:rsidR="00415EF8" w:rsidRPr="00735AC4" w:rsidRDefault="00415EF8">
                  <w:pPr>
                    <w:jc w:val="center"/>
                    <w:rPr>
                      <w:bCs/>
                      <w:szCs w:val="21"/>
                    </w:rPr>
                  </w:pPr>
                </w:p>
              </w:tc>
              <w:tc>
                <w:tcPr>
                  <w:tcW w:w="1349" w:type="pct"/>
                  <w:vAlign w:val="center"/>
                </w:tcPr>
                <w:p w14:paraId="6DACC18E" w14:textId="77777777" w:rsidR="00415EF8" w:rsidRPr="00735AC4" w:rsidRDefault="00B046D4">
                  <w:pPr>
                    <w:pStyle w:val="afe"/>
                    <w:adjustRightInd w:val="0"/>
                    <w:snapToGrid w:val="0"/>
                    <w:spacing w:line="240" w:lineRule="auto"/>
                    <w:ind w:firstLineChars="0" w:firstLine="0"/>
                    <w:rPr>
                      <w:rFonts w:cs="Times New Roman"/>
                      <w:szCs w:val="21"/>
                    </w:rPr>
                  </w:pPr>
                  <w:r w:rsidRPr="00735AC4">
                    <w:rPr>
                      <w:bCs/>
                      <w:szCs w:val="21"/>
                    </w:rPr>
                    <w:t>硫酸雾</w:t>
                  </w:r>
                </w:p>
              </w:tc>
              <w:tc>
                <w:tcPr>
                  <w:tcW w:w="878" w:type="pct"/>
                  <w:vAlign w:val="center"/>
                </w:tcPr>
                <w:p w14:paraId="178A4805" w14:textId="77777777" w:rsidR="00415EF8" w:rsidRPr="00735AC4" w:rsidRDefault="00B046D4">
                  <w:pPr>
                    <w:jc w:val="center"/>
                    <w:rPr>
                      <w:bCs/>
                      <w:szCs w:val="21"/>
                    </w:rPr>
                  </w:pPr>
                  <w:r w:rsidRPr="00735AC4">
                    <w:rPr>
                      <w:bCs/>
                      <w:szCs w:val="21"/>
                    </w:rPr>
                    <w:t>1</w:t>
                  </w:r>
                  <w:r w:rsidRPr="00735AC4">
                    <w:rPr>
                      <w:bCs/>
                      <w:szCs w:val="21"/>
                    </w:rPr>
                    <w:t>次</w:t>
                  </w:r>
                  <w:r w:rsidRPr="00735AC4">
                    <w:rPr>
                      <w:bCs/>
                      <w:szCs w:val="21"/>
                    </w:rPr>
                    <w:t>/</w:t>
                  </w:r>
                  <w:r w:rsidRPr="00735AC4">
                    <w:rPr>
                      <w:bCs/>
                      <w:szCs w:val="21"/>
                    </w:rPr>
                    <w:t>年</w:t>
                  </w:r>
                </w:p>
              </w:tc>
              <w:tc>
                <w:tcPr>
                  <w:tcW w:w="2102" w:type="pct"/>
                  <w:vAlign w:val="center"/>
                </w:tcPr>
                <w:p w14:paraId="2EF99CCB" w14:textId="77777777" w:rsidR="00415EF8" w:rsidRPr="00735AC4" w:rsidRDefault="00B046D4">
                  <w:pPr>
                    <w:jc w:val="center"/>
                    <w:rPr>
                      <w:szCs w:val="21"/>
                    </w:rPr>
                  </w:pPr>
                  <w:r w:rsidRPr="00735AC4">
                    <w:rPr>
                      <w:szCs w:val="21"/>
                    </w:rPr>
                    <w:t>《大气污染物综合排放标准》</w:t>
                  </w:r>
                  <w:r w:rsidRPr="00735AC4">
                    <w:rPr>
                      <w:rFonts w:hint="eastAsia"/>
                      <w:szCs w:val="21"/>
                    </w:rPr>
                    <w:t>（</w:t>
                  </w:r>
                  <w:r w:rsidRPr="00735AC4">
                    <w:rPr>
                      <w:szCs w:val="21"/>
                    </w:rPr>
                    <w:t>GB16297-1996</w:t>
                  </w:r>
                  <w:r w:rsidRPr="00735AC4">
                    <w:rPr>
                      <w:rFonts w:hint="eastAsia"/>
                      <w:szCs w:val="21"/>
                    </w:rPr>
                    <w:t>）</w:t>
                  </w:r>
                </w:p>
              </w:tc>
            </w:tr>
            <w:tr w:rsidR="00AC7DC4" w:rsidRPr="00735AC4" w14:paraId="1FF625AA" w14:textId="77777777" w:rsidTr="00A17634">
              <w:trPr>
                <w:trHeight w:val="283"/>
                <w:jc w:val="center"/>
              </w:trPr>
              <w:tc>
                <w:tcPr>
                  <w:tcW w:w="671" w:type="pct"/>
                  <w:vMerge w:val="restart"/>
                  <w:vAlign w:val="center"/>
                </w:tcPr>
                <w:p w14:paraId="70EB1F92" w14:textId="77777777" w:rsidR="00AC7DC4" w:rsidRPr="00735AC4" w:rsidRDefault="00AC7DC4" w:rsidP="00AC7DC4">
                  <w:pPr>
                    <w:jc w:val="center"/>
                    <w:rPr>
                      <w:bCs/>
                      <w:szCs w:val="21"/>
                    </w:rPr>
                  </w:pPr>
                  <w:r w:rsidRPr="00735AC4">
                    <w:rPr>
                      <w:rFonts w:hint="eastAsia"/>
                      <w:bCs/>
                      <w:szCs w:val="21"/>
                    </w:rPr>
                    <w:t>厂界</w:t>
                  </w:r>
                </w:p>
              </w:tc>
              <w:tc>
                <w:tcPr>
                  <w:tcW w:w="1349" w:type="pct"/>
                  <w:vAlign w:val="center"/>
                </w:tcPr>
                <w:p w14:paraId="07272020" w14:textId="0615C0B9" w:rsidR="00AC7DC4" w:rsidRPr="00735AC4" w:rsidRDefault="00AC7DC4" w:rsidP="00AC7DC4">
                  <w:pPr>
                    <w:pStyle w:val="afe"/>
                    <w:adjustRightInd w:val="0"/>
                    <w:snapToGrid w:val="0"/>
                    <w:spacing w:line="240" w:lineRule="auto"/>
                    <w:ind w:firstLineChars="0" w:firstLine="0"/>
                    <w:rPr>
                      <w:rFonts w:cs="Times New Roman"/>
                      <w:szCs w:val="21"/>
                    </w:rPr>
                  </w:pPr>
                  <w:r w:rsidRPr="00735AC4">
                    <w:rPr>
                      <w:rFonts w:cs="Times New Roman" w:hint="eastAsia"/>
                      <w:szCs w:val="21"/>
                    </w:rPr>
                    <w:t>臭气浓度</w:t>
                  </w:r>
                </w:p>
              </w:tc>
              <w:tc>
                <w:tcPr>
                  <w:tcW w:w="878" w:type="pct"/>
                  <w:vAlign w:val="center"/>
                </w:tcPr>
                <w:p w14:paraId="03081750" w14:textId="1094F186" w:rsidR="00AC7DC4" w:rsidRPr="00735AC4" w:rsidRDefault="00AC7DC4" w:rsidP="00AC7DC4">
                  <w:pPr>
                    <w:jc w:val="center"/>
                  </w:pPr>
                  <w:r w:rsidRPr="00735AC4">
                    <w:rPr>
                      <w:bCs/>
                      <w:szCs w:val="21"/>
                    </w:rPr>
                    <w:t>1</w:t>
                  </w:r>
                  <w:r w:rsidRPr="00735AC4">
                    <w:rPr>
                      <w:bCs/>
                      <w:szCs w:val="21"/>
                    </w:rPr>
                    <w:t>次</w:t>
                  </w:r>
                  <w:r w:rsidRPr="00735AC4">
                    <w:rPr>
                      <w:bCs/>
                      <w:szCs w:val="21"/>
                    </w:rPr>
                    <w:t>/</w:t>
                  </w:r>
                  <w:r w:rsidRPr="00735AC4">
                    <w:rPr>
                      <w:bCs/>
                      <w:szCs w:val="21"/>
                    </w:rPr>
                    <w:t>年</w:t>
                  </w:r>
                </w:p>
              </w:tc>
              <w:tc>
                <w:tcPr>
                  <w:tcW w:w="2102" w:type="pct"/>
                  <w:vMerge w:val="restart"/>
                  <w:vAlign w:val="center"/>
                </w:tcPr>
                <w:p w14:paraId="68730791" w14:textId="20DB88BD" w:rsidR="00AC7DC4" w:rsidRPr="00735AC4" w:rsidRDefault="00AC7DC4" w:rsidP="00AC7DC4">
                  <w:pPr>
                    <w:jc w:val="center"/>
                    <w:rPr>
                      <w:szCs w:val="21"/>
                    </w:rPr>
                  </w:pPr>
                  <w:r w:rsidRPr="00735AC4">
                    <w:rPr>
                      <w:rFonts w:hint="eastAsia"/>
                      <w:szCs w:val="21"/>
                    </w:rPr>
                    <w:t>《</w:t>
                  </w:r>
                  <w:r w:rsidRPr="00735AC4">
                    <w:rPr>
                      <w:szCs w:val="21"/>
                    </w:rPr>
                    <w:t>制药工业大气污染物排放标准》</w:t>
                  </w:r>
                  <w:r w:rsidRPr="00735AC4">
                    <w:rPr>
                      <w:rFonts w:hint="eastAsia"/>
                      <w:szCs w:val="21"/>
                    </w:rPr>
                    <w:t>（</w:t>
                  </w:r>
                  <w:r w:rsidRPr="00735AC4">
                    <w:rPr>
                      <w:szCs w:val="21"/>
                    </w:rPr>
                    <w:t>DB33/310005-2021</w:t>
                  </w:r>
                  <w:r w:rsidRPr="00735AC4">
                    <w:rPr>
                      <w:rFonts w:hint="eastAsia"/>
                      <w:szCs w:val="21"/>
                    </w:rPr>
                    <w:t>）</w:t>
                  </w:r>
                </w:p>
              </w:tc>
            </w:tr>
            <w:tr w:rsidR="00AC7DC4" w:rsidRPr="00735AC4" w14:paraId="39E93C82" w14:textId="77777777" w:rsidTr="001471A9">
              <w:trPr>
                <w:trHeight w:val="283"/>
                <w:jc w:val="center"/>
              </w:trPr>
              <w:tc>
                <w:tcPr>
                  <w:tcW w:w="671" w:type="pct"/>
                  <w:vMerge/>
                  <w:vAlign w:val="center"/>
                </w:tcPr>
                <w:p w14:paraId="13532515" w14:textId="77777777" w:rsidR="00AC7DC4" w:rsidRPr="00735AC4" w:rsidRDefault="00AC7DC4" w:rsidP="00AC7DC4">
                  <w:pPr>
                    <w:jc w:val="center"/>
                    <w:rPr>
                      <w:bCs/>
                      <w:szCs w:val="21"/>
                    </w:rPr>
                  </w:pPr>
                </w:p>
              </w:tc>
              <w:tc>
                <w:tcPr>
                  <w:tcW w:w="1349" w:type="pct"/>
                  <w:vAlign w:val="center"/>
                </w:tcPr>
                <w:p w14:paraId="77C25258" w14:textId="1D337516" w:rsidR="00AC7DC4" w:rsidRPr="00735AC4" w:rsidRDefault="00AC7DC4" w:rsidP="00AC7DC4">
                  <w:pPr>
                    <w:pStyle w:val="afe"/>
                    <w:adjustRightInd w:val="0"/>
                    <w:snapToGrid w:val="0"/>
                    <w:spacing w:line="240" w:lineRule="auto"/>
                    <w:ind w:firstLineChars="0" w:firstLine="0"/>
                    <w:rPr>
                      <w:rFonts w:cs="Times New Roman"/>
                      <w:szCs w:val="21"/>
                    </w:rPr>
                  </w:pPr>
                  <w:r w:rsidRPr="00735AC4">
                    <w:rPr>
                      <w:rFonts w:cs="Times New Roman" w:hint="eastAsia"/>
                      <w:szCs w:val="21"/>
                    </w:rPr>
                    <w:t>氯化氢</w:t>
                  </w:r>
                </w:p>
              </w:tc>
              <w:tc>
                <w:tcPr>
                  <w:tcW w:w="878" w:type="pct"/>
                  <w:vAlign w:val="center"/>
                </w:tcPr>
                <w:p w14:paraId="74DDF140" w14:textId="06C6BF4D" w:rsidR="00AC7DC4" w:rsidRPr="00735AC4" w:rsidRDefault="00AC7DC4" w:rsidP="00AC7DC4">
                  <w:pPr>
                    <w:jc w:val="center"/>
                    <w:rPr>
                      <w:bCs/>
                      <w:szCs w:val="21"/>
                    </w:rPr>
                  </w:pPr>
                  <w:r w:rsidRPr="00735AC4">
                    <w:rPr>
                      <w:bCs/>
                      <w:szCs w:val="21"/>
                    </w:rPr>
                    <w:t>1</w:t>
                  </w:r>
                  <w:r w:rsidRPr="00735AC4">
                    <w:rPr>
                      <w:bCs/>
                      <w:szCs w:val="21"/>
                    </w:rPr>
                    <w:t>次</w:t>
                  </w:r>
                  <w:r w:rsidRPr="00735AC4">
                    <w:rPr>
                      <w:bCs/>
                      <w:szCs w:val="21"/>
                    </w:rPr>
                    <w:t>/</w:t>
                  </w:r>
                  <w:r w:rsidRPr="00735AC4">
                    <w:rPr>
                      <w:bCs/>
                      <w:szCs w:val="21"/>
                    </w:rPr>
                    <w:t>年</w:t>
                  </w:r>
                </w:p>
              </w:tc>
              <w:tc>
                <w:tcPr>
                  <w:tcW w:w="2102" w:type="pct"/>
                  <w:vMerge/>
                  <w:vAlign w:val="center"/>
                </w:tcPr>
                <w:p w14:paraId="017D2B0D" w14:textId="77777777" w:rsidR="00AC7DC4" w:rsidRPr="00735AC4" w:rsidRDefault="00AC7DC4" w:rsidP="00AC7DC4">
                  <w:pPr>
                    <w:jc w:val="center"/>
                    <w:rPr>
                      <w:bCs/>
                      <w:szCs w:val="21"/>
                    </w:rPr>
                  </w:pPr>
                </w:p>
              </w:tc>
            </w:tr>
          </w:tbl>
          <w:p w14:paraId="2B1D3008" w14:textId="77777777" w:rsidR="00415EF8" w:rsidRPr="00735AC4" w:rsidRDefault="00B046D4">
            <w:pPr>
              <w:pStyle w:val="ae"/>
              <w:spacing w:before="0" w:beforeAutospacing="0" w:after="0" w:afterAutospacing="0" w:line="440" w:lineRule="exact"/>
              <w:rPr>
                <w:rFonts w:ascii="Times New Roman" w:hAnsi="Times New Roman"/>
                <w:b/>
                <w:kern w:val="2"/>
                <w:szCs w:val="24"/>
                <w:lang w:val="en-US"/>
              </w:rPr>
            </w:pPr>
            <w:r w:rsidRPr="00735AC4">
              <w:rPr>
                <w:rFonts w:ascii="Times New Roman" w:hAnsi="Times New Roman" w:hint="eastAsia"/>
                <w:b/>
                <w:kern w:val="2"/>
                <w:szCs w:val="24"/>
                <w:lang w:val="en-US"/>
              </w:rPr>
              <w:t>2</w:t>
            </w:r>
            <w:r w:rsidRPr="00735AC4">
              <w:rPr>
                <w:rFonts w:ascii="Times New Roman" w:hAnsi="Times New Roman" w:hint="eastAsia"/>
                <w:b/>
                <w:kern w:val="2"/>
                <w:szCs w:val="24"/>
                <w:lang w:val="en-US"/>
              </w:rPr>
              <w:t>、废水</w:t>
            </w:r>
          </w:p>
          <w:p w14:paraId="19C879E7" w14:textId="77777777" w:rsidR="00415EF8" w:rsidRPr="00735AC4" w:rsidRDefault="00B046D4">
            <w:pPr>
              <w:spacing w:line="440" w:lineRule="exact"/>
              <w:rPr>
                <w:b/>
                <w:sz w:val="24"/>
              </w:rPr>
            </w:pPr>
            <w:r w:rsidRPr="00735AC4">
              <w:rPr>
                <w:rFonts w:hint="eastAsia"/>
                <w:b/>
                <w:sz w:val="24"/>
              </w:rPr>
              <w:t>2.1</w:t>
            </w:r>
            <w:r w:rsidRPr="00735AC4">
              <w:rPr>
                <w:rFonts w:hint="eastAsia"/>
                <w:b/>
                <w:sz w:val="24"/>
              </w:rPr>
              <w:t>废水源强分析</w:t>
            </w:r>
          </w:p>
          <w:p w14:paraId="3AF941F9" w14:textId="77777777" w:rsidR="00415EF8" w:rsidRPr="00735AC4" w:rsidRDefault="00B046D4">
            <w:pPr>
              <w:spacing w:line="440" w:lineRule="exact"/>
              <w:ind w:firstLineChars="200" w:firstLine="480"/>
              <w:rPr>
                <w:bCs/>
                <w:sz w:val="24"/>
              </w:rPr>
            </w:pPr>
            <w:r w:rsidRPr="00735AC4">
              <w:rPr>
                <w:rFonts w:hint="eastAsia"/>
                <w:bCs/>
                <w:sz w:val="24"/>
              </w:rPr>
              <w:t>本项目产生的废水主要为实验室废液（包括清洗废水）和生活污水。</w:t>
            </w:r>
          </w:p>
          <w:p w14:paraId="0764C9FF" w14:textId="77777777" w:rsidR="00415EF8" w:rsidRPr="00735AC4" w:rsidRDefault="00B046D4">
            <w:pPr>
              <w:numPr>
                <w:ilvl w:val="0"/>
                <w:numId w:val="11"/>
              </w:numPr>
              <w:adjustRightInd w:val="0"/>
              <w:snapToGrid w:val="0"/>
              <w:spacing w:line="440" w:lineRule="exact"/>
              <w:ind w:firstLineChars="200" w:firstLine="482"/>
              <w:rPr>
                <w:b/>
                <w:sz w:val="24"/>
              </w:rPr>
            </w:pPr>
            <w:r w:rsidRPr="00735AC4">
              <w:rPr>
                <w:rFonts w:hint="eastAsia"/>
                <w:b/>
                <w:sz w:val="24"/>
              </w:rPr>
              <w:t>实验室废液</w:t>
            </w:r>
          </w:p>
          <w:p w14:paraId="40A5FBA0" w14:textId="77777777" w:rsidR="00415EF8" w:rsidRPr="00735AC4" w:rsidRDefault="00B046D4">
            <w:pPr>
              <w:adjustRightInd w:val="0"/>
              <w:snapToGrid w:val="0"/>
              <w:spacing w:line="440" w:lineRule="exact"/>
              <w:ind w:firstLineChars="200" w:firstLine="480"/>
              <w:rPr>
                <w:sz w:val="24"/>
                <w:lang w:val="zh-CN"/>
              </w:rPr>
            </w:pPr>
            <w:r w:rsidRPr="00735AC4">
              <w:rPr>
                <w:rFonts w:hint="eastAsia"/>
                <w:sz w:val="24"/>
                <w:lang w:val="zh-CN"/>
              </w:rPr>
              <w:t>本项目实验室废液主要</w:t>
            </w:r>
            <w:r w:rsidRPr="00735AC4">
              <w:rPr>
                <w:sz w:val="24"/>
                <w:lang w:val="zh-CN"/>
              </w:rPr>
              <w:t>包括研发合成过程中产生的</w:t>
            </w:r>
            <w:r w:rsidRPr="00735AC4">
              <w:rPr>
                <w:rFonts w:hint="eastAsia"/>
                <w:sz w:val="24"/>
                <w:lang w:val="zh-CN"/>
              </w:rPr>
              <w:t>废</w:t>
            </w:r>
            <w:r w:rsidRPr="00735AC4">
              <w:rPr>
                <w:sz w:val="24"/>
                <w:lang w:val="zh-CN"/>
              </w:rPr>
              <w:t>反应</w:t>
            </w:r>
            <w:r w:rsidRPr="00735AC4">
              <w:rPr>
                <w:rFonts w:hint="eastAsia"/>
                <w:sz w:val="24"/>
                <w:lang w:val="zh-CN"/>
              </w:rPr>
              <w:t>试剂</w:t>
            </w:r>
            <w:r w:rsidRPr="00735AC4">
              <w:rPr>
                <w:rFonts w:hint="eastAsia"/>
                <w:sz w:val="24"/>
              </w:rPr>
              <w:t>、</w:t>
            </w:r>
            <w:r w:rsidRPr="00735AC4">
              <w:rPr>
                <w:sz w:val="24"/>
                <w:lang w:val="zh-CN"/>
              </w:rPr>
              <w:t>清洗</w:t>
            </w:r>
            <w:r w:rsidRPr="00735AC4">
              <w:rPr>
                <w:rFonts w:hint="eastAsia"/>
                <w:sz w:val="24"/>
                <w:lang w:val="zh-CN"/>
              </w:rPr>
              <w:t>玻璃容器等</w:t>
            </w:r>
            <w:r w:rsidRPr="00735AC4">
              <w:rPr>
                <w:sz w:val="24"/>
                <w:lang w:val="zh-CN"/>
              </w:rPr>
              <w:t>产生的</w:t>
            </w:r>
            <w:r w:rsidRPr="00735AC4">
              <w:rPr>
                <w:rFonts w:hint="eastAsia"/>
                <w:sz w:val="24"/>
                <w:lang w:val="zh-CN"/>
              </w:rPr>
              <w:t>清洗废水、实验员洗手废水、实验台和地面面清洁废水、真空泵废水</w:t>
            </w:r>
            <w:r w:rsidRPr="00735AC4">
              <w:rPr>
                <w:sz w:val="24"/>
                <w:lang w:val="zh-CN"/>
              </w:rPr>
              <w:t>。</w:t>
            </w:r>
          </w:p>
          <w:p w14:paraId="3AB3079C" w14:textId="77777777" w:rsidR="00415EF8" w:rsidRPr="00735AC4" w:rsidRDefault="00B046D4">
            <w:pPr>
              <w:adjustRightInd w:val="0"/>
              <w:snapToGrid w:val="0"/>
              <w:spacing w:line="440" w:lineRule="exact"/>
              <w:ind w:firstLineChars="200" w:firstLine="480"/>
              <w:rPr>
                <w:sz w:val="24"/>
                <w:lang w:val="zh-CN"/>
              </w:rPr>
            </w:pPr>
            <w:r w:rsidRPr="00735AC4">
              <w:rPr>
                <w:sz w:val="24"/>
                <w:lang w:val="zh-CN"/>
              </w:rPr>
              <w:lastRenderedPageBreak/>
              <w:fldChar w:fldCharType="begin"/>
            </w:r>
            <w:r w:rsidRPr="00735AC4">
              <w:rPr>
                <w:sz w:val="24"/>
                <w:lang w:val="zh-CN"/>
              </w:rPr>
              <w:instrText xml:space="preserve"> </w:instrText>
            </w:r>
            <w:r w:rsidRPr="00735AC4">
              <w:rPr>
                <w:rFonts w:hint="eastAsia"/>
                <w:sz w:val="24"/>
                <w:lang w:val="zh-CN"/>
              </w:rPr>
              <w:instrText>= 1 \* GB3</w:instrText>
            </w:r>
            <w:r w:rsidRPr="00735AC4">
              <w:rPr>
                <w:sz w:val="24"/>
                <w:lang w:val="zh-CN"/>
              </w:rPr>
              <w:instrText xml:space="preserve"> </w:instrText>
            </w:r>
            <w:r w:rsidRPr="00735AC4">
              <w:rPr>
                <w:sz w:val="24"/>
                <w:lang w:val="zh-CN"/>
              </w:rPr>
              <w:fldChar w:fldCharType="separate"/>
            </w:r>
            <w:r w:rsidRPr="00735AC4">
              <w:rPr>
                <w:rFonts w:hint="eastAsia"/>
                <w:sz w:val="24"/>
                <w:lang w:val="zh-CN"/>
              </w:rPr>
              <w:t>①</w:t>
            </w:r>
            <w:r w:rsidRPr="00735AC4">
              <w:rPr>
                <w:sz w:val="24"/>
                <w:lang w:val="zh-CN"/>
              </w:rPr>
              <w:fldChar w:fldCharType="end"/>
            </w:r>
            <w:r w:rsidRPr="00735AC4">
              <w:rPr>
                <w:rFonts w:hint="eastAsia"/>
                <w:sz w:val="24"/>
                <w:lang w:val="zh-CN"/>
              </w:rPr>
              <w:t>废反应试剂</w:t>
            </w:r>
          </w:p>
          <w:p w14:paraId="0137C763" w14:textId="0314A484" w:rsidR="00415EF8" w:rsidRPr="00735AC4" w:rsidRDefault="00B046D4">
            <w:pPr>
              <w:adjustRightInd w:val="0"/>
              <w:snapToGrid w:val="0"/>
              <w:spacing w:line="440" w:lineRule="exact"/>
              <w:ind w:firstLineChars="200" w:firstLine="480"/>
              <w:rPr>
                <w:sz w:val="24"/>
                <w:lang w:val="zh-CN"/>
              </w:rPr>
            </w:pPr>
            <w:r w:rsidRPr="00735AC4">
              <w:rPr>
                <w:sz w:val="24"/>
                <w:lang w:val="zh-CN"/>
              </w:rPr>
              <w:t>本项目研发</w:t>
            </w:r>
            <w:r w:rsidRPr="00735AC4">
              <w:rPr>
                <w:rFonts w:hint="eastAsia"/>
                <w:sz w:val="24"/>
              </w:rPr>
              <w:t>实验</w:t>
            </w:r>
            <w:r w:rsidRPr="00735AC4">
              <w:rPr>
                <w:sz w:val="24"/>
                <w:lang w:val="zh-CN"/>
              </w:rPr>
              <w:t>过程中用到较多的有机物质和无机药品，原辅料总用量约</w:t>
            </w:r>
            <w:r w:rsidR="00AC7DC4" w:rsidRPr="00735AC4">
              <w:rPr>
                <w:sz w:val="24"/>
                <w:lang w:val="zh-CN"/>
              </w:rPr>
              <w:t>1</w:t>
            </w:r>
            <w:r w:rsidR="00F0610D" w:rsidRPr="00735AC4">
              <w:rPr>
                <w:sz w:val="24"/>
                <w:lang w:val="zh-CN"/>
              </w:rPr>
              <w:t>487.8</w:t>
            </w:r>
            <w:r w:rsidRPr="00735AC4">
              <w:rPr>
                <w:sz w:val="24"/>
                <w:lang w:val="zh-CN"/>
              </w:rPr>
              <w:t>kg/a</w:t>
            </w:r>
            <w:r w:rsidR="006F4687" w:rsidRPr="00735AC4">
              <w:rPr>
                <w:rFonts w:hint="eastAsia"/>
                <w:sz w:val="24"/>
                <w:lang w:val="zh-CN"/>
              </w:rPr>
              <w:t>，</w:t>
            </w:r>
            <w:r w:rsidRPr="00735AC4">
              <w:rPr>
                <w:sz w:val="24"/>
                <w:lang w:val="zh-CN"/>
              </w:rPr>
              <w:t>最终产品</w:t>
            </w:r>
            <w:r w:rsidRPr="00735AC4">
              <w:rPr>
                <w:rFonts w:hint="eastAsia"/>
                <w:sz w:val="24"/>
                <w:lang w:val="zh-CN"/>
              </w:rPr>
              <w:t>量为</w:t>
            </w:r>
            <w:r w:rsidRPr="00735AC4">
              <w:rPr>
                <w:rFonts w:hint="eastAsia"/>
                <w:sz w:val="24"/>
                <w:lang w:val="zh-CN"/>
              </w:rPr>
              <w:t>1</w:t>
            </w:r>
            <w:r w:rsidRPr="00735AC4">
              <w:rPr>
                <w:sz w:val="24"/>
                <w:lang w:val="zh-CN"/>
              </w:rPr>
              <w:t>00g/a</w:t>
            </w:r>
            <w:r w:rsidRPr="00735AC4">
              <w:rPr>
                <w:sz w:val="24"/>
                <w:lang w:val="zh-CN"/>
              </w:rPr>
              <w:t>，</w:t>
            </w:r>
            <w:r w:rsidR="00CC5240" w:rsidRPr="00735AC4">
              <w:rPr>
                <w:rFonts w:hint="eastAsia"/>
                <w:sz w:val="24"/>
                <w:lang w:val="zh-CN"/>
              </w:rPr>
              <w:t>挥发废气</w:t>
            </w:r>
            <w:r w:rsidR="006F4687" w:rsidRPr="00735AC4">
              <w:rPr>
                <w:rFonts w:hint="eastAsia"/>
                <w:sz w:val="24"/>
                <w:lang w:val="zh-CN"/>
              </w:rPr>
              <w:t>量</w:t>
            </w:r>
            <w:r w:rsidR="0051172A" w:rsidRPr="00735AC4">
              <w:rPr>
                <w:sz w:val="24"/>
                <w:lang w:val="zh-CN"/>
              </w:rPr>
              <w:t>183.4</w:t>
            </w:r>
            <w:r w:rsidR="00CC5240" w:rsidRPr="00735AC4">
              <w:rPr>
                <w:sz w:val="24"/>
                <w:lang w:val="zh-CN"/>
              </w:rPr>
              <w:t>kg/a</w:t>
            </w:r>
            <w:r w:rsidR="00CC5240" w:rsidRPr="00735AC4">
              <w:rPr>
                <w:rFonts w:hint="eastAsia"/>
                <w:sz w:val="24"/>
                <w:lang w:val="zh-CN"/>
              </w:rPr>
              <w:t>，</w:t>
            </w:r>
            <w:r w:rsidR="006F4687" w:rsidRPr="00735AC4">
              <w:rPr>
                <w:sz w:val="24"/>
                <w:lang w:val="zh-CN"/>
              </w:rPr>
              <w:t>根据物料质量守恒原理，</w:t>
            </w:r>
            <w:r w:rsidRPr="00735AC4">
              <w:rPr>
                <w:rFonts w:hint="eastAsia"/>
                <w:sz w:val="24"/>
                <w:lang w:val="zh-CN"/>
              </w:rPr>
              <w:t>则</w:t>
            </w:r>
            <w:r w:rsidRPr="00735AC4">
              <w:rPr>
                <w:sz w:val="24"/>
                <w:lang w:val="zh-CN"/>
              </w:rPr>
              <w:t>废反应试剂约</w:t>
            </w:r>
            <w:r w:rsidRPr="00735AC4">
              <w:rPr>
                <w:rFonts w:hint="eastAsia"/>
                <w:sz w:val="24"/>
              </w:rPr>
              <w:t>1.</w:t>
            </w:r>
            <w:r w:rsidR="00F0610D" w:rsidRPr="00735AC4">
              <w:rPr>
                <w:sz w:val="24"/>
              </w:rPr>
              <w:t>2</w:t>
            </w:r>
            <w:r w:rsidRPr="00735AC4">
              <w:rPr>
                <w:sz w:val="24"/>
                <w:lang w:val="zh-CN"/>
              </w:rPr>
              <w:t>t/a</w:t>
            </w:r>
            <w:r w:rsidRPr="00735AC4">
              <w:rPr>
                <w:sz w:val="24"/>
                <w:lang w:val="zh-CN"/>
              </w:rPr>
              <w:t>，全部作为危废处理</w:t>
            </w:r>
            <w:r w:rsidRPr="00735AC4">
              <w:rPr>
                <w:rFonts w:hint="eastAsia"/>
                <w:sz w:val="24"/>
                <w:lang w:val="zh-CN"/>
              </w:rPr>
              <w:t>。</w:t>
            </w:r>
          </w:p>
          <w:p w14:paraId="53E8E107" w14:textId="77777777" w:rsidR="00415EF8" w:rsidRPr="00735AC4" w:rsidRDefault="00B046D4">
            <w:pPr>
              <w:adjustRightInd w:val="0"/>
              <w:snapToGrid w:val="0"/>
              <w:spacing w:line="440" w:lineRule="exact"/>
              <w:ind w:firstLineChars="200" w:firstLine="480"/>
              <w:rPr>
                <w:sz w:val="24"/>
                <w:lang w:val="zh-CN"/>
              </w:rPr>
            </w:pPr>
            <w:r w:rsidRPr="00735AC4">
              <w:rPr>
                <w:sz w:val="24"/>
                <w:lang w:val="zh-CN"/>
              </w:rPr>
              <w:fldChar w:fldCharType="begin"/>
            </w:r>
            <w:r w:rsidRPr="00735AC4">
              <w:rPr>
                <w:sz w:val="24"/>
                <w:lang w:val="zh-CN"/>
              </w:rPr>
              <w:instrText xml:space="preserve"> </w:instrText>
            </w:r>
            <w:r w:rsidRPr="00735AC4">
              <w:rPr>
                <w:rFonts w:hint="eastAsia"/>
                <w:sz w:val="24"/>
                <w:lang w:val="zh-CN"/>
              </w:rPr>
              <w:instrText>= 2 \* GB3</w:instrText>
            </w:r>
            <w:r w:rsidRPr="00735AC4">
              <w:rPr>
                <w:sz w:val="24"/>
                <w:lang w:val="zh-CN"/>
              </w:rPr>
              <w:instrText xml:space="preserve"> </w:instrText>
            </w:r>
            <w:r w:rsidRPr="00735AC4">
              <w:rPr>
                <w:sz w:val="24"/>
                <w:lang w:val="zh-CN"/>
              </w:rPr>
              <w:fldChar w:fldCharType="separate"/>
            </w:r>
            <w:r w:rsidRPr="00735AC4">
              <w:rPr>
                <w:rFonts w:hint="eastAsia"/>
                <w:sz w:val="24"/>
                <w:lang w:val="zh-CN"/>
              </w:rPr>
              <w:t>②</w:t>
            </w:r>
            <w:r w:rsidRPr="00735AC4">
              <w:rPr>
                <w:sz w:val="24"/>
                <w:lang w:val="zh-CN"/>
              </w:rPr>
              <w:fldChar w:fldCharType="end"/>
            </w:r>
            <w:r w:rsidRPr="00735AC4">
              <w:rPr>
                <w:rFonts w:hint="eastAsia"/>
                <w:sz w:val="24"/>
                <w:lang w:val="zh-CN"/>
              </w:rPr>
              <w:t>清洗废水</w:t>
            </w:r>
          </w:p>
          <w:p w14:paraId="280DAF00" w14:textId="77777777" w:rsidR="00415EF8" w:rsidRPr="00735AC4" w:rsidRDefault="00B046D4">
            <w:pPr>
              <w:adjustRightInd w:val="0"/>
              <w:snapToGrid w:val="0"/>
              <w:spacing w:line="440" w:lineRule="exact"/>
              <w:ind w:firstLineChars="200" w:firstLine="480"/>
              <w:rPr>
                <w:sz w:val="24"/>
                <w:lang w:val="zh-CN"/>
              </w:rPr>
            </w:pPr>
            <w:r w:rsidRPr="00735AC4">
              <w:rPr>
                <w:rFonts w:hint="eastAsia"/>
                <w:sz w:val="24"/>
                <w:lang w:val="zh-CN"/>
              </w:rPr>
              <w:t>根据建设单位提供的资料，结合项目实际产品研发进度和实验特征，本项目预计年清洗实验用容器</w:t>
            </w:r>
            <w:r w:rsidRPr="00735AC4">
              <w:rPr>
                <w:sz w:val="24"/>
                <w:lang w:val="zh-CN"/>
              </w:rPr>
              <w:t>10000</w:t>
            </w:r>
            <w:r w:rsidRPr="00735AC4">
              <w:rPr>
                <w:rFonts w:hint="eastAsia"/>
                <w:sz w:val="24"/>
                <w:lang w:val="zh-CN"/>
              </w:rPr>
              <w:t>个次。</w:t>
            </w:r>
            <w:r w:rsidRPr="00735AC4">
              <w:rPr>
                <w:sz w:val="24"/>
                <w:lang w:val="zh-CN"/>
              </w:rPr>
              <w:t>实验室常用的</w:t>
            </w:r>
            <w:r w:rsidRPr="00735AC4">
              <w:rPr>
                <w:rFonts w:hint="eastAsia"/>
                <w:sz w:val="24"/>
                <w:lang w:val="zh-CN"/>
              </w:rPr>
              <w:t>容</w:t>
            </w:r>
            <w:r w:rsidRPr="00735AC4">
              <w:rPr>
                <w:sz w:val="24"/>
                <w:lang w:val="zh-CN"/>
              </w:rPr>
              <w:t>器清洗方法</w:t>
            </w:r>
            <w:r w:rsidRPr="00735AC4">
              <w:rPr>
                <w:rFonts w:hint="eastAsia"/>
                <w:sz w:val="24"/>
                <w:lang w:val="zh-CN"/>
              </w:rPr>
              <w:t>包括前道清洗和后道清洗，前道清洗主要是</w:t>
            </w:r>
            <w:r w:rsidRPr="00735AC4">
              <w:rPr>
                <w:rFonts w:hint="eastAsia"/>
                <w:sz w:val="24"/>
              </w:rPr>
              <w:t>去除</w:t>
            </w:r>
            <w:r w:rsidRPr="00735AC4">
              <w:rPr>
                <w:rFonts w:hint="eastAsia"/>
                <w:sz w:val="24"/>
                <w:lang w:val="zh-CN"/>
              </w:rPr>
              <w:t>容器上残留的试剂，后道清洗主要是清洁容器。</w:t>
            </w:r>
          </w:p>
          <w:p w14:paraId="2FFF4FB1" w14:textId="77777777" w:rsidR="00415EF8" w:rsidRPr="00735AC4" w:rsidRDefault="00B046D4">
            <w:pPr>
              <w:adjustRightInd w:val="0"/>
              <w:snapToGrid w:val="0"/>
              <w:spacing w:line="440" w:lineRule="exact"/>
              <w:ind w:firstLineChars="200" w:firstLine="480"/>
              <w:rPr>
                <w:sz w:val="24"/>
                <w:lang w:val="zh-CN"/>
              </w:rPr>
            </w:pPr>
            <w:r w:rsidRPr="00735AC4">
              <w:rPr>
                <w:rFonts w:hint="eastAsia"/>
                <w:sz w:val="24"/>
                <w:lang w:val="zh-CN"/>
              </w:rPr>
              <w:t>根据建设单位提供的资料，项目前道自来水清洗次数约为</w:t>
            </w:r>
            <w:r w:rsidRPr="00735AC4">
              <w:rPr>
                <w:rFonts w:hint="eastAsia"/>
                <w:sz w:val="24"/>
                <w:lang w:val="zh-CN"/>
              </w:rPr>
              <w:t>1</w:t>
            </w:r>
            <w:r w:rsidRPr="00735AC4">
              <w:rPr>
                <w:sz w:val="24"/>
                <w:lang w:val="zh-CN"/>
              </w:rPr>
              <w:t>-2</w:t>
            </w:r>
            <w:r w:rsidRPr="00735AC4">
              <w:rPr>
                <w:rFonts w:hint="eastAsia"/>
                <w:sz w:val="24"/>
                <w:lang w:val="zh-CN"/>
              </w:rPr>
              <w:t>次，本次环评按</w:t>
            </w:r>
            <w:r w:rsidRPr="00735AC4">
              <w:rPr>
                <w:rFonts w:hint="eastAsia"/>
                <w:sz w:val="24"/>
                <w:lang w:val="zh-CN"/>
              </w:rPr>
              <w:t>2</w:t>
            </w:r>
            <w:r w:rsidRPr="00735AC4">
              <w:rPr>
                <w:rFonts w:hint="eastAsia"/>
                <w:sz w:val="24"/>
                <w:lang w:val="zh-CN"/>
              </w:rPr>
              <w:t>次计。项目前道清洗取用少量水进行清洗，</w:t>
            </w:r>
            <w:r w:rsidRPr="00735AC4">
              <w:rPr>
                <w:sz w:val="24"/>
                <w:lang w:val="zh-CN"/>
              </w:rPr>
              <w:t>平均一次清洗水量</w:t>
            </w:r>
            <w:r w:rsidRPr="00735AC4">
              <w:rPr>
                <w:rFonts w:hint="eastAsia"/>
                <w:sz w:val="24"/>
                <w:lang w:val="zh-CN"/>
              </w:rPr>
              <w:t>约</w:t>
            </w:r>
            <w:r w:rsidRPr="00735AC4">
              <w:rPr>
                <w:sz w:val="24"/>
                <w:lang w:val="zh-CN"/>
              </w:rPr>
              <w:t>50ml</w:t>
            </w:r>
            <w:r w:rsidRPr="00735AC4">
              <w:rPr>
                <w:sz w:val="24"/>
                <w:lang w:val="zh-CN"/>
              </w:rPr>
              <w:t>，则前道清洗废</w:t>
            </w:r>
            <w:r w:rsidRPr="00735AC4">
              <w:rPr>
                <w:rFonts w:hint="eastAsia"/>
                <w:sz w:val="24"/>
                <w:lang w:val="zh-CN"/>
              </w:rPr>
              <w:t>水</w:t>
            </w:r>
            <w:r w:rsidRPr="00735AC4">
              <w:rPr>
                <w:sz w:val="24"/>
                <w:lang w:val="zh-CN"/>
              </w:rPr>
              <w:t>产生量约</w:t>
            </w:r>
            <w:r w:rsidRPr="00735AC4">
              <w:rPr>
                <w:sz w:val="24"/>
                <w:lang w:val="zh-CN"/>
              </w:rPr>
              <w:t>1.0t/a</w:t>
            </w:r>
            <w:r w:rsidRPr="00735AC4">
              <w:rPr>
                <w:rFonts w:hint="eastAsia"/>
                <w:sz w:val="24"/>
                <w:lang w:val="zh-CN"/>
              </w:rPr>
              <w:t>。</w:t>
            </w:r>
          </w:p>
          <w:p w14:paraId="70A11815" w14:textId="77777777" w:rsidR="00415EF8" w:rsidRPr="00735AC4" w:rsidRDefault="00B046D4">
            <w:pPr>
              <w:adjustRightInd w:val="0"/>
              <w:snapToGrid w:val="0"/>
              <w:spacing w:line="440" w:lineRule="exact"/>
              <w:ind w:firstLineChars="200" w:firstLine="480"/>
              <w:rPr>
                <w:sz w:val="24"/>
              </w:rPr>
            </w:pPr>
            <w:r w:rsidRPr="00735AC4">
              <w:rPr>
                <w:sz w:val="24"/>
              </w:rPr>
              <w:t>本项目实验室</w:t>
            </w:r>
            <w:r w:rsidRPr="00735AC4">
              <w:rPr>
                <w:rFonts w:hint="eastAsia"/>
                <w:sz w:val="24"/>
              </w:rPr>
              <w:t>容</w:t>
            </w:r>
            <w:r w:rsidRPr="00735AC4">
              <w:rPr>
                <w:sz w:val="24"/>
              </w:rPr>
              <w:t>器等</w:t>
            </w:r>
            <w:r w:rsidRPr="00735AC4">
              <w:rPr>
                <w:rFonts w:hint="eastAsia"/>
                <w:sz w:val="24"/>
              </w:rPr>
              <w:t>后道清洗主要采用</w:t>
            </w:r>
            <w:r w:rsidRPr="00735AC4">
              <w:rPr>
                <w:sz w:val="24"/>
              </w:rPr>
              <w:t>自来水冲</w:t>
            </w:r>
            <w:r w:rsidRPr="00735AC4">
              <w:rPr>
                <w:rFonts w:hint="eastAsia"/>
                <w:sz w:val="24"/>
              </w:rPr>
              <w:t>洗</w:t>
            </w:r>
            <w:r w:rsidRPr="00735AC4">
              <w:rPr>
                <w:sz w:val="24"/>
              </w:rPr>
              <w:t>，清洗次数</w:t>
            </w:r>
            <w:r w:rsidRPr="00735AC4">
              <w:rPr>
                <w:rFonts w:hint="eastAsia"/>
                <w:sz w:val="24"/>
              </w:rPr>
              <w:t>一般</w:t>
            </w:r>
            <w:r w:rsidRPr="00735AC4">
              <w:rPr>
                <w:sz w:val="24"/>
              </w:rPr>
              <w:t>为</w:t>
            </w:r>
            <w:r w:rsidRPr="00735AC4">
              <w:rPr>
                <w:sz w:val="24"/>
              </w:rPr>
              <w:t>3-5</w:t>
            </w:r>
            <w:r w:rsidRPr="00735AC4">
              <w:rPr>
                <w:sz w:val="24"/>
              </w:rPr>
              <w:t>次，</w:t>
            </w:r>
            <w:r w:rsidRPr="00735AC4">
              <w:rPr>
                <w:rFonts w:hint="eastAsia"/>
                <w:sz w:val="24"/>
              </w:rPr>
              <w:t>本次环评按</w:t>
            </w:r>
            <w:r w:rsidRPr="00735AC4">
              <w:rPr>
                <w:sz w:val="24"/>
              </w:rPr>
              <w:t>5</w:t>
            </w:r>
            <w:r w:rsidRPr="00735AC4">
              <w:rPr>
                <w:sz w:val="24"/>
              </w:rPr>
              <w:t>次计，</w:t>
            </w:r>
            <w:r w:rsidRPr="00735AC4">
              <w:rPr>
                <w:rFonts w:hint="eastAsia"/>
                <w:sz w:val="24"/>
              </w:rPr>
              <w:t>单次用水量约</w:t>
            </w:r>
            <w:r w:rsidRPr="00735AC4">
              <w:rPr>
                <w:rFonts w:hint="eastAsia"/>
                <w:sz w:val="24"/>
              </w:rPr>
              <w:t>1</w:t>
            </w:r>
            <w:r w:rsidRPr="00735AC4">
              <w:rPr>
                <w:sz w:val="24"/>
              </w:rPr>
              <w:t>00ml</w:t>
            </w:r>
            <w:r w:rsidRPr="00735AC4">
              <w:rPr>
                <w:rFonts w:hint="eastAsia"/>
                <w:sz w:val="24"/>
              </w:rPr>
              <w:t>，则后道清洗废水产生量</w:t>
            </w:r>
            <w:r w:rsidRPr="00735AC4">
              <w:rPr>
                <w:sz w:val="24"/>
              </w:rPr>
              <w:t>约</w:t>
            </w:r>
            <w:r w:rsidRPr="00735AC4">
              <w:rPr>
                <w:sz w:val="24"/>
              </w:rPr>
              <w:t>5.0t/a</w:t>
            </w:r>
            <w:r w:rsidRPr="00735AC4">
              <w:rPr>
                <w:rFonts w:hint="eastAsia"/>
                <w:sz w:val="24"/>
              </w:rPr>
              <w:t>。</w:t>
            </w:r>
          </w:p>
          <w:p w14:paraId="6F25D536" w14:textId="77777777" w:rsidR="00415EF8" w:rsidRPr="00735AC4" w:rsidRDefault="00B046D4">
            <w:pPr>
              <w:adjustRightInd w:val="0"/>
              <w:snapToGrid w:val="0"/>
              <w:spacing w:line="440" w:lineRule="exact"/>
              <w:ind w:firstLineChars="200" w:firstLine="480"/>
              <w:rPr>
                <w:sz w:val="24"/>
              </w:rPr>
            </w:pPr>
            <w:r w:rsidRPr="00735AC4">
              <w:rPr>
                <w:sz w:val="24"/>
              </w:rPr>
              <w:fldChar w:fldCharType="begin"/>
            </w:r>
            <w:r w:rsidRPr="00735AC4">
              <w:rPr>
                <w:sz w:val="24"/>
              </w:rPr>
              <w:instrText xml:space="preserve"> </w:instrText>
            </w:r>
            <w:r w:rsidRPr="00735AC4">
              <w:rPr>
                <w:rFonts w:hint="eastAsia"/>
                <w:sz w:val="24"/>
              </w:rPr>
              <w:instrText>= 3 \* GB3</w:instrText>
            </w:r>
            <w:r w:rsidRPr="00735AC4">
              <w:rPr>
                <w:sz w:val="24"/>
              </w:rPr>
              <w:instrText xml:space="preserve"> </w:instrText>
            </w:r>
            <w:r w:rsidRPr="00735AC4">
              <w:rPr>
                <w:sz w:val="24"/>
              </w:rPr>
              <w:fldChar w:fldCharType="separate"/>
            </w:r>
            <w:r w:rsidRPr="00735AC4">
              <w:rPr>
                <w:rFonts w:hint="eastAsia"/>
                <w:sz w:val="24"/>
              </w:rPr>
              <w:t>③</w:t>
            </w:r>
            <w:r w:rsidRPr="00735AC4">
              <w:rPr>
                <w:sz w:val="24"/>
              </w:rPr>
              <w:fldChar w:fldCharType="end"/>
            </w:r>
            <w:r w:rsidRPr="00735AC4">
              <w:rPr>
                <w:rFonts w:hint="eastAsia"/>
                <w:sz w:val="24"/>
              </w:rPr>
              <w:t>实验员洗手废水</w:t>
            </w:r>
          </w:p>
          <w:p w14:paraId="197174ED" w14:textId="77777777" w:rsidR="00415EF8" w:rsidRPr="00735AC4" w:rsidRDefault="00B046D4">
            <w:pPr>
              <w:adjustRightInd w:val="0"/>
              <w:snapToGrid w:val="0"/>
              <w:spacing w:line="440" w:lineRule="exact"/>
              <w:ind w:firstLineChars="200" w:firstLine="480"/>
              <w:rPr>
                <w:sz w:val="24"/>
                <w:lang w:val="zh-CN"/>
              </w:rPr>
            </w:pPr>
            <w:r w:rsidRPr="00735AC4">
              <w:rPr>
                <w:rFonts w:hint="eastAsia"/>
                <w:sz w:val="24"/>
                <w:lang w:val="zh-CN"/>
              </w:rPr>
              <w:t>根据实验操作习惯及实验特征，实验员在实验过程及实验结束后需个人进行清洁（</w:t>
            </w:r>
            <w:r w:rsidRPr="00735AC4">
              <w:rPr>
                <w:rFonts w:hint="eastAsia"/>
                <w:sz w:val="24"/>
              </w:rPr>
              <w:t>主要是清洁手部）</w:t>
            </w:r>
            <w:r w:rsidRPr="00735AC4">
              <w:rPr>
                <w:rFonts w:hint="eastAsia"/>
                <w:sz w:val="24"/>
                <w:lang w:val="zh-CN"/>
              </w:rPr>
              <w:t>，</w:t>
            </w:r>
            <w:r w:rsidR="00234801" w:rsidRPr="00735AC4">
              <w:rPr>
                <w:rFonts w:hint="eastAsia"/>
                <w:sz w:val="24"/>
                <w:lang w:val="zh-CN"/>
              </w:rPr>
              <w:t>根据建设单位提供的资料，</w:t>
            </w:r>
            <w:r w:rsidRPr="00735AC4">
              <w:rPr>
                <w:rFonts w:hint="eastAsia"/>
                <w:sz w:val="24"/>
                <w:lang w:val="zh-CN"/>
              </w:rPr>
              <w:t>该过程废水产生量约</w:t>
            </w:r>
            <w:r w:rsidRPr="00735AC4">
              <w:rPr>
                <w:sz w:val="24"/>
                <w:lang w:val="zh-CN"/>
              </w:rPr>
              <w:t>0.3t/a</w:t>
            </w:r>
            <w:r w:rsidRPr="00735AC4">
              <w:rPr>
                <w:rFonts w:hint="eastAsia"/>
                <w:sz w:val="24"/>
                <w:lang w:val="zh-CN"/>
              </w:rPr>
              <w:t>。</w:t>
            </w:r>
          </w:p>
          <w:p w14:paraId="309F68C3" w14:textId="77777777" w:rsidR="00415EF8" w:rsidRPr="00735AC4" w:rsidRDefault="00B046D4">
            <w:pPr>
              <w:adjustRightInd w:val="0"/>
              <w:snapToGrid w:val="0"/>
              <w:spacing w:line="440" w:lineRule="exact"/>
              <w:ind w:firstLineChars="200" w:firstLine="480"/>
              <w:rPr>
                <w:sz w:val="24"/>
                <w:lang w:val="zh-CN"/>
              </w:rPr>
            </w:pPr>
            <w:r w:rsidRPr="00735AC4">
              <w:rPr>
                <w:sz w:val="24"/>
                <w:lang w:val="zh-CN"/>
              </w:rPr>
              <w:fldChar w:fldCharType="begin"/>
            </w:r>
            <w:r w:rsidRPr="00735AC4">
              <w:rPr>
                <w:sz w:val="24"/>
                <w:lang w:val="zh-CN"/>
              </w:rPr>
              <w:instrText xml:space="preserve"> </w:instrText>
            </w:r>
            <w:r w:rsidRPr="00735AC4">
              <w:rPr>
                <w:rFonts w:hint="eastAsia"/>
                <w:sz w:val="24"/>
                <w:lang w:val="zh-CN"/>
              </w:rPr>
              <w:instrText>= 4 \* GB3</w:instrText>
            </w:r>
            <w:r w:rsidRPr="00735AC4">
              <w:rPr>
                <w:sz w:val="24"/>
                <w:lang w:val="zh-CN"/>
              </w:rPr>
              <w:instrText xml:space="preserve"> </w:instrText>
            </w:r>
            <w:r w:rsidRPr="00735AC4">
              <w:rPr>
                <w:sz w:val="24"/>
                <w:lang w:val="zh-CN"/>
              </w:rPr>
              <w:fldChar w:fldCharType="separate"/>
            </w:r>
            <w:r w:rsidRPr="00735AC4">
              <w:rPr>
                <w:rFonts w:hint="eastAsia"/>
                <w:sz w:val="24"/>
                <w:lang w:val="zh-CN"/>
              </w:rPr>
              <w:t>④</w:t>
            </w:r>
            <w:r w:rsidRPr="00735AC4">
              <w:rPr>
                <w:sz w:val="24"/>
                <w:lang w:val="zh-CN"/>
              </w:rPr>
              <w:fldChar w:fldCharType="end"/>
            </w:r>
            <w:r w:rsidRPr="00735AC4">
              <w:rPr>
                <w:rFonts w:hint="eastAsia"/>
                <w:sz w:val="24"/>
                <w:lang w:val="zh-CN"/>
              </w:rPr>
              <w:t>实验台和地面清洁废水</w:t>
            </w:r>
          </w:p>
          <w:p w14:paraId="6E82D14F" w14:textId="77777777" w:rsidR="00415EF8" w:rsidRPr="00735AC4" w:rsidRDefault="00B046D4">
            <w:pPr>
              <w:adjustRightInd w:val="0"/>
              <w:snapToGrid w:val="0"/>
              <w:spacing w:line="440" w:lineRule="exact"/>
              <w:ind w:firstLineChars="200" w:firstLine="480"/>
              <w:rPr>
                <w:sz w:val="24"/>
                <w:lang w:val="zh-CN"/>
              </w:rPr>
            </w:pPr>
            <w:r w:rsidRPr="00735AC4">
              <w:rPr>
                <w:rFonts w:hint="eastAsia"/>
                <w:sz w:val="24"/>
                <w:lang w:val="zh-CN"/>
              </w:rPr>
              <w:t>本项目需定期对实验室台面及地面进行清洁，清洁用水为自来水，根据建设单位提供的资料，实验台和地面清洁用水约</w:t>
            </w:r>
            <w:r w:rsidRPr="00735AC4">
              <w:rPr>
                <w:sz w:val="24"/>
                <w:lang w:val="zh-CN"/>
              </w:rPr>
              <w:t>2t/a</w:t>
            </w:r>
            <w:r w:rsidRPr="00735AC4">
              <w:rPr>
                <w:rFonts w:hint="eastAsia"/>
                <w:sz w:val="24"/>
                <w:lang w:val="zh-CN"/>
              </w:rPr>
              <w:t>。</w:t>
            </w:r>
          </w:p>
          <w:p w14:paraId="2BA4C70D" w14:textId="77777777" w:rsidR="00415EF8" w:rsidRPr="00735AC4" w:rsidRDefault="00B046D4">
            <w:pPr>
              <w:adjustRightInd w:val="0"/>
              <w:snapToGrid w:val="0"/>
              <w:spacing w:line="440" w:lineRule="exact"/>
              <w:ind w:firstLineChars="200" w:firstLine="480"/>
              <w:rPr>
                <w:sz w:val="24"/>
              </w:rPr>
            </w:pPr>
            <w:r w:rsidRPr="00735AC4">
              <w:rPr>
                <w:sz w:val="24"/>
              </w:rPr>
              <w:fldChar w:fldCharType="begin"/>
            </w:r>
            <w:r w:rsidRPr="00735AC4">
              <w:rPr>
                <w:sz w:val="24"/>
              </w:rPr>
              <w:instrText xml:space="preserve"> </w:instrText>
            </w:r>
            <w:r w:rsidRPr="00735AC4">
              <w:rPr>
                <w:rFonts w:hint="eastAsia"/>
                <w:sz w:val="24"/>
              </w:rPr>
              <w:instrText>= 5 \* GB3</w:instrText>
            </w:r>
            <w:r w:rsidRPr="00735AC4">
              <w:rPr>
                <w:sz w:val="24"/>
              </w:rPr>
              <w:instrText xml:space="preserve"> </w:instrText>
            </w:r>
            <w:r w:rsidRPr="00735AC4">
              <w:rPr>
                <w:sz w:val="24"/>
              </w:rPr>
              <w:fldChar w:fldCharType="separate"/>
            </w:r>
            <w:r w:rsidRPr="00735AC4">
              <w:rPr>
                <w:rFonts w:hint="eastAsia"/>
                <w:sz w:val="24"/>
              </w:rPr>
              <w:t>⑤</w:t>
            </w:r>
            <w:r w:rsidRPr="00735AC4">
              <w:rPr>
                <w:sz w:val="24"/>
              </w:rPr>
              <w:fldChar w:fldCharType="end"/>
            </w:r>
            <w:r w:rsidRPr="00735AC4">
              <w:rPr>
                <w:rFonts w:hint="eastAsia"/>
                <w:sz w:val="24"/>
              </w:rPr>
              <w:t>真空泵废水</w:t>
            </w:r>
          </w:p>
          <w:p w14:paraId="6B75013B" w14:textId="77777777" w:rsidR="00415EF8" w:rsidRPr="00735AC4" w:rsidRDefault="00B046D4">
            <w:pPr>
              <w:adjustRightInd w:val="0"/>
              <w:snapToGrid w:val="0"/>
              <w:spacing w:line="440" w:lineRule="exact"/>
              <w:ind w:firstLineChars="200" w:firstLine="480"/>
              <w:rPr>
                <w:sz w:val="24"/>
                <w:lang w:val="zh-CN"/>
              </w:rPr>
            </w:pPr>
            <w:r w:rsidRPr="00735AC4">
              <w:rPr>
                <w:rFonts w:hint="eastAsia"/>
                <w:sz w:val="24"/>
                <w:lang w:val="zh-CN"/>
              </w:rPr>
              <w:t>本项目循环水真空泵工作时需添加自来水，循环水可重复使用，约一周更换一次。</w:t>
            </w:r>
            <w:r w:rsidR="00234801" w:rsidRPr="00735AC4">
              <w:rPr>
                <w:rFonts w:hint="eastAsia"/>
                <w:sz w:val="24"/>
                <w:lang w:val="zh-CN"/>
              </w:rPr>
              <w:t>根据建设单位提供的资料，</w:t>
            </w:r>
            <w:r w:rsidRPr="00735AC4">
              <w:rPr>
                <w:rFonts w:hint="eastAsia"/>
                <w:sz w:val="24"/>
                <w:lang w:val="zh-CN"/>
              </w:rPr>
              <w:t>本项目真空泵废水产生量约</w:t>
            </w:r>
            <w:r w:rsidRPr="00735AC4">
              <w:rPr>
                <w:rFonts w:hint="eastAsia"/>
                <w:sz w:val="24"/>
                <w:lang w:val="zh-CN"/>
              </w:rPr>
              <w:t>2</w:t>
            </w:r>
            <w:r w:rsidRPr="00735AC4">
              <w:rPr>
                <w:sz w:val="24"/>
                <w:lang w:val="zh-CN"/>
              </w:rPr>
              <w:t>.5t/a</w:t>
            </w:r>
            <w:r w:rsidRPr="00735AC4">
              <w:rPr>
                <w:rFonts w:hint="eastAsia"/>
                <w:sz w:val="24"/>
                <w:lang w:val="zh-CN"/>
              </w:rPr>
              <w:t>，损耗量约</w:t>
            </w:r>
            <w:r w:rsidRPr="00735AC4">
              <w:rPr>
                <w:rFonts w:hint="eastAsia"/>
                <w:sz w:val="24"/>
                <w:lang w:val="zh-CN"/>
              </w:rPr>
              <w:t>0</w:t>
            </w:r>
            <w:r w:rsidRPr="00735AC4">
              <w:rPr>
                <w:sz w:val="24"/>
                <w:lang w:val="zh-CN"/>
              </w:rPr>
              <w:t>.2t/a</w:t>
            </w:r>
            <w:r w:rsidRPr="00735AC4">
              <w:rPr>
                <w:rFonts w:hint="eastAsia"/>
                <w:sz w:val="24"/>
                <w:lang w:val="zh-CN"/>
              </w:rPr>
              <w:t>，用水量</w:t>
            </w:r>
            <w:r w:rsidRPr="00735AC4">
              <w:rPr>
                <w:rFonts w:hint="eastAsia"/>
                <w:sz w:val="24"/>
                <w:lang w:val="zh-CN"/>
              </w:rPr>
              <w:t>2</w:t>
            </w:r>
            <w:r w:rsidRPr="00735AC4">
              <w:rPr>
                <w:sz w:val="24"/>
                <w:lang w:val="zh-CN"/>
              </w:rPr>
              <w:t>.7t/a</w:t>
            </w:r>
            <w:r w:rsidRPr="00735AC4">
              <w:rPr>
                <w:rFonts w:hint="eastAsia"/>
                <w:sz w:val="24"/>
                <w:lang w:val="zh-CN"/>
              </w:rPr>
              <w:t>。</w:t>
            </w:r>
          </w:p>
          <w:p w14:paraId="02BD2787" w14:textId="737C37C7" w:rsidR="00415EF8" w:rsidRPr="00735AC4" w:rsidRDefault="00B046D4">
            <w:pPr>
              <w:adjustRightInd w:val="0"/>
              <w:snapToGrid w:val="0"/>
              <w:spacing w:line="440" w:lineRule="exact"/>
              <w:ind w:firstLineChars="200" w:firstLine="480"/>
              <w:rPr>
                <w:sz w:val="24"/>
                <w:lang w:val="zh-CN"/>
              </w:rPr>
            </w:pPr>
            <w:r w:rsidRPr="00735AC4">
              <w:rPr>
                <w:rFonts w:hint="eastAsia"/>
                <w:sz w:val="24"/>
              </w:rPr>
              <w:t>本项目实验过程及实验区域产生的废反应试剂、容器清洗废水、实验员洗手废水、实验台和地面清洁废水以及真空泵废水总计约</w:t>
            </w:r>
            <w:r w:rsidR="00F0610D" w:rsidRPr="00735AC4">
              <w:rPr>
                <w:sz w:val="24"/>
              </w:rPr>
              <w:t>12.0t</w:t>
            </w:r>
            <w:r w:rsidRPr="00735AC4">
              <w:rPr>
                <w:sz w:val="24"/>
              </w:rPr>
              <w:t>/a</w:t>
            </w:r>
            <w:r w:rsidRPr="00735AC4">
              <w:rPr>
                <w:rFonts w:hint="eastAsia"/>
                <w:sz w:val="24"/>
              </w:rPr>
              <w:t>，经实验台下方管道收集后暂存在废液间，作为危险废物定期委托</w:t>
            </w:r>
            <w:r w:rsidRPr="00735AC4">
              <w:rPr>
                <w:rFonts w:hint="eastAsia"/>
                <w:sz w:val="24"/>
                <w:lang w:val="zh-CN"/>
              </w:rPr>
              <w:t>有资质单位处理。</w:t>
            </w:r>
          </w:p>
          <w:p w14:paraId="2DA21985" w14:textId="77777777" w:rsidR="00415EF8" w:rsidRPr="00735AC4" w:rsidRDefault="00B046D4">
            <w:pPr>
              <w:spacing w:line="440" w:lineRule="exact"/>
              <w:ind w:firstLineChars="200" w:firstLine="482"/>
              <w:jc w:val="left"/>
              <w:rPr>
                <w:b/>
                <w:bCs/>
                <w:sz w:val="24"/>
              </w:rPr>
            </w:pPr>
            <w:r w:rsidRPr="00735AC4">
              <w:rPr>
                <w:b/>
                <w:bCs/>
                <w:sz w:val="24"/>
              </w:rPr>
              <w:t>（</w:t>
            </w:r>
            <w:r w:rsidRPr="00735AC4">
              <w:rPr>
                <w:b/>
                <w:bCs/>
                <w:sz w:val="24"/>
              </w:rPr>
              <w:t>2</w:t>
            </w:r>
            <w:r w:rsidRPr="00735AC4">
              <w:rPr>
                <w:b/>
                <w:bCs/>
                <w:sz w:val="24"/>
              </w:rPr>
              <w:t>）生活污水</w:t>
            </w:r>
          </w:p>
          <w:p w14:paraId="3EB9D4FE" w14:textId="77777777" w:rsidR="00415EF8" w:rsidRPr="00735AC4" w:rsidRDefault="00B046D4" w:rsidP="00234801">
            <w:pPr>
              <w:spacing w:line="440" w:lineRule="exact"/>
              <w:ind w:firstLineChars="200" w:firstLine="480"/>
              <w:rPr>
                <w:kern w:val="0"/>
                <w:sz w:val="24"/>
              </w:rPr>
            </w:pPr>
            <w:r w:rsidRPr="00735AC4">
              <w:rPr>
                <w:sz w:val="24"/>
              </w:rPr>
              <w:t>本项目员工</w:t>
            </w:r>
            <w:r w:rsidRPr="00735AC4">
              <w:rPr>
                <w:rFonts w:hint="eastAsia"/>
                <w:sz w:val="24"/>
              </w:rPr>
              <w:t>40</w:t>
            </w:r>
            <w:r w:rsidRPr="00735AC4">
              <w:rPr>
                <w:sz w:val="24"/>
              </w:rPr>
              <w:t>名，年工作时间</w:t>
            </w:r>
            <w:r w:rsidRPr="00735AC4">
              <w:rPr>
                <w:rFonts w:hint="eastAsia"/>
                <w:sz w:val="24"/>
              </w:rPr>
              <w:t>250</w:t>
            </w:r>
            <w:r w:rsidRPr="00735AC4">
              <w:rPr>
                <w:sz w:val="24"/>
              </w:rPr>
              <w:t>天，员工</w:t>
            </w:r>
            <w:r w:rsidRPr="00735AC4">
              <w:rPr>
                <w:spacing w:val="4"/>
                <w:sz w:val="24"/>
              </w:rPr>
              <w:t>的生活用水量按</w:t>
            </w:r>
            <w:r w:rsidRPr="00735AC4">
              <w:rPr>
                <w:spacing w:val="4"/>
                <w:sz w:val="24"/>
              </w:rPr>
              <w:t>50L/</w:t>
            </w:r>
            <w:r w:rsidRPr="00735AC4">
              <w:rPr>
                <w:spacing w:val="4"/>
                <w:sz w:val="24"/>
              </w:rPr>
              <w:t>人</w:t>
            </w:r>
            <w:r w:rsidRPr="00735AC4">
              <w:rPr>
                <w:spacing w:val="4"/>
                <w:sz w:val="24"/>
              </w:rPr>
              <w:t>·d</w:t>
            </w:r>
            <w:r w:rsidRPr="00735AC4">
              <w:rPr>
                <w:spacing w:val="4"/>
                <w:sz w:val="24"/>
              </w:rPr>
              <w:lastRenderedPageBreak/>
              <w:t>计，则生活用水量约</w:t>
            </w:r>
            <w:r w:rsidRPr="00735AC4">
              <w:rPr>
                <w:spacing w:val="4"/>
                <w:sz w:val="24"/>
              </w:rPr>
              <w:t>500</w:t>
            </w:r>
            <w:r w:rsidRPr="00735AC4">
              <w:rPr>
                <w:sz w:val="24"/>
              </w:rPr>
              <w:t>m</w:t>
            </w:r>
            <w:r w:rsidRPr="00735AC4">
              <w:rPr>
                <w:sz w:val="24"/>
                <w:vertAlign w:val="superscript"/>
              </w:rPr>
              <w:t>3</w:t>
            </w:r>
            <w:r w:rsidRPr="00735AC4">
              <w:rPr>
                <w:sz w:val="24"/>
              </w:rPr>
              <w:t>/a</w:t>
            </w:r>
            <w:r w:rsidRPr="00735AC4">
              <w:rPr>
                <w:spacing w:val="4"/>
                <w:sz w:val="24"/>
              </w:rPr>
              <w:t>。污水量按用水量的</w:t>
            </w:r>
            <w:r w:rsidRPr="00735AC4">
              <w:rPr>
                <w:spacing w:val="4"/>
                <w:sz w:val="24"/>
              </w:rPr>
              <w:t>8</w:t>
            </w:r>
            <w:r w:rsidRPr="00735AC4">
              <w:rPr>
                <w:rFonts w:hint="eastAsia"/>
                <w:spacing w:val="4"/>
                <w:sz w:val="24"/>
              </w:rPr>
              <w:t>0%</w:t>
            </w:r>
            <w:r w:rsidRPr="00735AC4">
              <w:rPr>
                <w:spacing w:val="4"/>
                <w:sz w:val="24"/>
              </w:rPr>
              <w:t>计，则污水产生量约</w:t>
            </w:r>
            <w:r w:rsidRPr="00735AC4">
              <w:rPr>
                <w:spacing w:val="4"/>
                <w:sz w:val="24"/>
              </w:rPr>
              <w:t>400</w:t>
            </w:r>
            <w:r w:rsidRPr="00735AC4">
              <w:rPr>
                <w:rFonts w:hint="eastAsia"/>
                <w:sz w:val="24"/>
              </w:rPr>
              <w:t>m</w:t>
            </w:r>
            <w:r w:rsidRPr="00735AC4">
              <w:rPr>
                <w:rFonts w:hint="eastAsia"/>
                <w:sz w:val="24"/>
                <w:vertAlign w:val="superscript"/>
              </w:rPr>
              <w:t>3</w:t>
            </w:r>
            <w:r w:rsidRPr="00735AC4">
              <w:rPr>
                <w:rFonts w:hint="eastAsia"/>
                <w:sz w:val="24"/>
              </w:rPr>
              <w:t>/a</w:t>
            </w:r>
            <w:r w:rsidRPr="00735AC4">
              <w:rPr>
                <w:rFonts w:hint="eastAsia"/>
                <w:spacing w:val="4"/>
                <w:sz w:val="24"/>
              </w:rPr>
              <w:t>。</w:t>
            </w:r>
            <w:r w:rsidRPr="00735AC4">
              <w:rPr>
                <w:rFonts w:hint="eastAsia"/>
                <w:sz w:val="24"/>
              </w:rPr>
              <w:t>该部分废水产生浓度为：</w:t>
            </w:r>
            <w:r w:rsidRPr="00735AC4">
              <w:rPr>
                <w:sz w:val="24"/>
              </w:rPr>
              <w:t>COD</w:t>
            </w:r>
            <w:r w:rsidRPr="00735AC4">
              <w:rPr>
                <w:sz w:val="24"/>
                <w:vertAlign w:val="subscript"/>
              </w:rPr>
              <w:t>Cr</w:t>
            </w:r>
            <w:r w:rsidRPr="00735AC4">
              <w:rPr>
                <w:sz w:val="24"/>
              </w:rPr>
              <w:t>350mg/L</w:t>
            </w:r>
            <w:r w:rsidRPr="00735AC4">
              <w:rPr>
                <w:rFonts w:hint="eastAsia"/>
                <w:sz w:val="24"/>
              </w:rPr>
              <w:t>、</w:t>
            </w:r>
            <w:r w:rsidRPr="00735AC4">
              <w:rPr>
                <w:sz w:val="24"/>
              </w:rPr>
              <w:t>NH</w:t>
            </w:r>
            <w:r w:rsidRPr="00735AC4">
              <w:rPr>
                <w:sz w:val="24"/>
                <w:vertAlign w:val="subscript"/>
              </w:rPr>
              <w:t>3</w:t>
            </w:r>
            <w:r w:rsidRPr="00735AC4">
              <w:rPr>
                <w:sz w:val="24"/>
              </w:rPr>
              <w:t>-N35mg/L</w:t>
            </w:r>
            <w:r w:rsidRPr="00735AC4">
              <w:rPr>
                <w:sz w:val="24"/>
              </w:rPr>
              <w:t>。生活污水经化粪池预处理达到《污水综合排放标准》中三级标准，其中</w:t>
            </w:r>
            <w:r w:rsidRPr="00735AC4">
              <w:rPr>
                <w:kern w:val="0"/>
                <w:sz w:val="24"/>
              </w:rPr>
              <w:t>氨氮满足《工业企业废水氮、磷污染物间接排放限值》（</w:t>
            </w:r>
            <w:r w:rsidRPr="00735AC4">
              <w:rPr>
                <w:kern w:val="0"/>
                <w:sz w:val="24"/>
              </w:rPr>
              <w:t>DB33/887-2013</w:t>
            </w:r>
            <w:r w:rsidRPr="00735AC4">
              <w:rPr>
                <w:kern w:val="0"/>
                <w:sz w:val="24"/>
              </w:rPr>
              <w:t>）的要求后</w:t>
            </w:r>
            <w:r w:rsidRPr="00735AC4">
              <w:rPr>
                <w:rFonts w:hint="eastAsia"/>
                <w:kern w:val="0"/>
                <w:sz w:val="24"/>
              </w:rPr>
              <w:t>，</w:t>
            </w:r>
            <w:r w:rsidRPr="00735AC4">
              <w:rPr>
                <w:kern w:val="0"/>
                <w:sz w:val="24"/>
              </w:rPr>
              <w:t>排入污水管网</w:t>
            </w:r>
            <w:r w:rsidRPr="00735AC4">
              <w:rPr>
                <w:rFonts w:hint="eastAsia"/>
                <w:kern w:val="0"/>
                <w:sz w:val="24"/>
              </w:rPr>
              <w:t>，</w:t>
            </w:r>
            <w:r w:rsidRPr="00735AC4">
              <w:rPr>
                <w:kern w:val="0"/>
                <w:sz w:val="24"/>
              </w:rPr>
              <w:t>送至七格污水处理厂集中处理。</w:t>
            </w:r>
            <w:r w:rsidRPr="00735AC4">
              <w:rPr>
                <w:rFonts w:hint="eastAsia"/>
                <w:kern w:val="0"/>
                <w:sz w:val="24"/>
              </w:rPr>
              <w:t>废水</w:t>
            </w:r>
            <w:r w:rsidRPr="00735AC4">
              <w:rPr>
                <w:kern w:val="0"/>
                <w:sz w:val="24"/>
              </w:rPr>
              <w:t>排放浓度按《城镇污水处理厂污染物排放标准》（</w:t>
            </w:r>
            <w:r w:rsidRPr="00735AC4">
              <w:rPr>
                <w:kern w:val="0"/>
                <w:sz w:val="24"/>
              </w:rPr>
              <w:t>GB18918-2002</w:t>
            </w:r>
            <w:r w:rsidRPr="00735AC4">
              <w:rPr>
                <w:kern w:val="0"/>
                <w:sz w:val="24"/>
              </w:rPr>
              <w:t>）一级</w:t>
            </w:r>
            <w:r w:rsidRPr="00735AC4">
              <w:rPr>
                <w:kern w:val="0"/>
                <w:sz w:val="24"/>
              </w:rPr>
              <w:t>A</w:t>
            </w:r>
            <w:r w:rsidRPr="00735AC4">
              <w:rPr>
                <w:kern w:val="0"/>
                <w:sz w:val="24"/>
              </w:rPr>
              <w:t>标准值计，即：</w:t>
            </w:r>
            <w:r w:rsidRPr="00735AC4">
              <w:rPr>
                <w:kern w:val="0"/>
                <w:sz w:val="24"/>
              </w:rPr>
              <w:t>COD</w:t>
            </w:r>
            <w:r w:rsidRPr="00735AC4">
              <w:rPr>
                <w:kern w:val="0"/>
                <w:sz w:val="14"/>
                <w:szCs w:val="14"/>
              </w:rPr>
              <w:t>Cr</w:t>
            </w:r>
            <w:r w:rsidRPr="00735AC4">
              <w:rPr>
                <w:kern w:val="0"/>
                <w:sz w:val="24"/>
              </w:rPr>
              <w:t>：</w:t>
            </w:r>
            <w:r w:rsidRPr="00735AC4">
              <w:rPr>
                <w:kern w:val="0"/>
                <w:sz w:val="24"/>
              </w:rPr>
              <w:t>50mg/L</w:t>
            </w:r>
            <w:r w:rsidRPr="00735AC4">
              <w:rPr>
                <w:kern w:val="0"/>
                <w:sz w:val="24"/>
              </w:rPr>
              <w:t>、</w:t>
            </w:r>
            <w:r w:rsidRPr="00735AC4">
              <w:rPr>
                <w:kern w:val="0"/>
                <w:sz w:val="24"/>
              </w:rPr>
              <w:t>NH</w:t>
            </w:r>
            <w:r w:rsidRPr="00735AC4">
              <w:rPr>
                <w:kern w:val="0"/>
                <w:sz w:val="16"/>
                <w:szCs w:val="16"/>
              </w:rPr>
              <w:t>3</w:t>
            </w:r>
            <w:r w:rsidRPr="00735AC4">
              <w:rPr>
                <w:kern w:val="0"/>
                <w:sz w:val="24"/>
              </w:rPr>
              <w:t>-N</w:t>
            </w:r>
            <w:r w:rsidRPr="00735AC4">
              <w:rPr>
                <w:kern w:val="0"/>
                <w:sz w:val="24"/>
              </w:rPr>
              <w:t>：</w:t>
            </w:r>
            <w:r w:rsidRPr="00735AC4">
              <w:rPr>
                <w:kern w:val="0"/>
                <w:sz w:val="24"/>
              </w:rPr>
              <w:t>5mg/L</w:t>
            </w:r>
            <w:r w:rsidRPr="00735AC4">
              <w:rPr>
                <w:kern w:val="0"/>
                <w:sz w:val="24"/>
              </w:rPr>
              <w:t>。</w:t>
            </w:r>
            <w:r w:rsidRPr="00735AC4">
              <w:rPr>
                <w:sz w:val="24"/>
              </w:rPr>
              <w:t>项目废水产生、排放情况见表</w:t>
            </w:r>
            <w:r w:rsidRPr="00735AC4">
              <w:rPr>
                <w:sz w:val="24"/>
              </w:rPr>
              <w:t>4-10</w:t>
            </w:r>
            <w:r w:rsidRPr="00735AC4">
              <w:rPr>
                <w:sz w:val="24"/>
              </w:rPr>
              <w:t>。</w:t>
            </w:r>
          </w:p>
          <w:p w14:paraId="7A2CDE4D" w14:textId="77777777" w:rsidR="00415EF8" w:rsidRPr="00735AC4" w:rsidRDefault="00B046D4">
            <w:pPr>
              <w:spacing w:line="440" w:lineRule="exact"/>
              <w:jc w:val="center"/>
              <w:rPr>
                <w:b/>
              </w:rPr>
            </w:pPr>
            <w:r w:rsidRPr="00735AC4">
              <w:rPr>
                <w:b/>
              </w:rPr>
              <w:t>表</w:t>
            </w:r>
            <w:r w:rsidRPr="00735AC4">
              <w:rPr>
                <w:rFonts w:hint="eastAsia"/>
                <w:b/>
              </w:rPr>
              <w:t>4-</w:t>
            </w:r>
            <w:r w:rsidRPr="00735AC4">
              <w:rPr>
                <w:b/>
              </w:rPr>
              <w:t xml:space="preserve">10 </w:t>
            </w:r>
            <w:r w:rsidRPr="00735AC4">
              <w:rPr>
                <w:b/>
              </w:rPr>
              <w:t>废水污染源强核算表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4"/>
              <w:gridCol w:w="708"/>
              <w:gridCol w:w="569"/>
              <w:gridCol w:w="992"/>
              <w:gridCol w:w="851"/>
              <w:gridCol w:w="992"/>
              <w:gridCol w:w="852"/>
              <w:gridCol w:w="851"/>
              <w:gridCol w:w="992"/>
              <w:gridCol w:w="825"/>
            </w:tblGrid>
            <w:tr w:rsidR="00415EF8" w:rsidRPr="00735AC4" w14:paraId="065500EA" w14:textId="77777777">
              <w:trPr>
                <w:trHeight w:val="227"/>
                <w:tblHeader/>
                <w:jc w:val="center"/>
              </w:trPr>
              <w:tc>
                <w:tcPr>
                  <w:tcW w:w="228" w:type="pct"/>
                  <w:vMerge w:val="restart"/>
                  <w:vAlign w:val="center"/>
                </w:tcPr>
                <w:p w14:paraId="26591B7F" w14:textId="77777777" w:rsidR="00415EF8" w:rsidRPr="00735AC4" w:rsidRDefault="00B046D4">
                  <w:pPr>
                    <w:jc w:val="center"/>
                    <w:rPr>
                      <w:szCs w:val="21"/>
                    </w:rPr>
                  </w:pPr>
                  <w:r w:rsidRPr="00735AC4">
                    <w:rPr>
                      <w:szCs w:val="21"/>
                    </w:rPr>
                    <w:t>序号</w:t>
                  </w:r>
                </w:p>
              </w:tc>
              <w:tc>
                <w:tcPr>
                  <w:tcW w:w="443" w:type="pct"/>
                  <w:vMerge w:val="restart"/>
                  <w:vAlign w:val="center"/>
                </w:tcPr>
                <w:p w14:paraId="4380A3CA" w14:textId="77777777" w:rsidR="00415EF8" w:rsidRPr="00735AC4" w:rsidRDefault="00B046D4">
                  <w:pPr>
                    <w:jc w:val="center"/>
                    <w:rPr>
                      <w:szCs w:val="21"/>
                    </w:rPr>
                  </w:pPr>
                  <w:r w:rsidRPr="00735AC4">
                    <w:rPr>
                      <w:szCs w:val="21"/>
                    </w:rPr>
                    <w:t>产排污环节</w:t>
                  </w:r>
                </w:p>
              </w:tc>
              <w:tc>
                <w:tcPr>
                  <w:tcW w:w="356" w:type="pct"/>
                  <w:vMerge w:val="restart"/>
                  <w:vAlign w:val="center"/>
                </w:tcPr>
                <w:p w14:paraId="39184F41" w14:textId="77777777" w:rsidR="00415EF8" w:rsidRPr="00735AC4" w:rsidRDefault="00B046D4">
                  <w:pPr>
                    <w:jc w:val="center"/>
                    <w:rPr>
                      <w:szCs w:val="21"/>
                    </w:rPr>
                  </w:pPr>
                  <w:r w:rsidRPr="00735AC4">
                    <w:rPr>
                      <w:szCs w:val="21"/>
                    </w:rPr>
                    <w:t>废水</w:t>
                  </w:r>
                </w:p>
                <w:p w14:paraId="74A54667" w14:textId="77777777" w:rsidR="00415EF8" w:rsidRPr="00735AC4" w:rsidRDefault="00B046D4">
                  <w:pPr>
                    <w:jc w:val="center"/>
                    <w:rPr>
                      <w:szCs w:val="21"/>
                    </w:rPr>
                  </w:pPr>
                  <w:r w:rsidRPr="00735AC4">
                    <w:rPr>
                      <w:szCs w:val="21"/>
                    </w:rPr>
                    <w:t>类别</w:t>
                  </w:r>
                </w:p>
              </w:tc>
              <w:tc>
                <w:tcPr>
                  <w:tcW w:w="620" w:type="pct"/>
                  <w:vMerge w:val="restart"/>
                  <w:vAlign w:val="center"/>
                </w:tcPr>
                <w:p w14:paraId="038ADCCD" w14:textId="77777777" w:rsidR="00415EF8" w:rsidRPr="00735AC4" w:rsidRDefault="00B046D4">
                  <w:pPr>
                    <w:jc w:val="center"/>
                    <w:rPr>
                      <w:szCs w:val="21"/>
                    </w:rPr>
                  </w:pPr>
                  <w:r w:rsidRPr="00735AC4">
                    <w:rPr>
                      <w:szCs w:val="21"/>
                    </w:rPr>
                    <w:t>污染物</w:t>
                  </w:r>
                </w:p>
                <w:p w14:paraId="01454FDC" w14:textId="77777777" w:rsidR="00415EF8" w:rsidRPr="00735AC4" w:rsidRDefault="00B046D4">
                  <w:pPr>
                    <w:jc w:val="center"/>
                    <w:rPr>
                      <w:szCs w:val="21"/>
                    </w:rPr>
                  </w:pPr>
                  <w:r w:rsidRPr="00735AC4">
                    <w:rPr>
                      <w:szCs w:val="21"/>
                    </w:rPr>
                    <w:t>种类</w:t>
                  </w:r>
                </w:p>
              </w:tc>
              <w:tc>
                <w:tcPr>
                  <w:tcW w:w="1685" w:type="pct"/>
                  <w:gridSpan w:val="3"/>
                  <w:vAlign w:val="center"/>
                </w:tcPr>
                <w:p w14:paraId="5B1564EA" w14:textId="77777777" w:rsidR="00415EF8" w:rsidRPr="00735AC4" w:rsidRDefault="00B046D4">
                  <w:pPr>
                    <w:jc w:val="center"/>
                    <w:rPr>
                      <w:szCs w:val="21"/>
                    </w:rPr>
                  </w:pPr>
                  <w:r w:rsidRPr="00735AC4">
                    <w:rPr>
                      <w:szCs w:val="21"/>
                    </w:rPr>
                    <w:t>污染物产生</w:t>
                  </w:r>
                </w:p>
              </w:tc>
              <w:tc>
                <w:tcPr>
                  <w:tcW w:w="1668" w:type="pct"/>
                  <w:gridSpan w:val="3"/>
                  <w:vAlign w:val="center"/>
                </w:tcPr>
                <w:p w14:paraId="5ECD557A" w14:textId="77777777" w:rsidR="00415EF8" w:rsidRPr="00735AC4" w:rsidRDefault="00B046D4">
                  <w:pPr>
                    <w:jc w:val="center"/>
                    <w:rPr>
                      <w:szCs w:val="21"/>
                    </w:rPr>
                  </w:pPr>
                  <w:r w:rsidRPr="00735AC4">
                    <w:rPr>
                      <w:szCs w:val="21"/>
                    </w:rPr>
                    <w:t>污染物排放（纳管量）</w:t>
                  </w:r>
                </w:p>
              </w:tc>
            </w:tr>
            <w:tr w:rsidR="00415EF8" w:rsidRPr="00735AC4" w14:paraId="7026723A" w14:textId="77777777">
              <w:trPr>
                <w:trHeight w:val="814"/>
                <w:tblHeader/>
                <w:jc w:val="center"/>
              </w:trPr>
              <w:tc>
                <w:tcPr>
                  <w:tcW w:w="228" w:type="pct"/>
                  <w:vMerge/>
                  <w:vAlign w:val="center"/>
                </w:tcPr>
                <w:p w14:paraId="0610D173" w14:textId="77777777" w:rsidR="00415EF8" w:rsidRPr="00735AC4" w:rsidRDefault="00415EF8">
                  <w:pPr>
                    <w:jc w:val="center"/>
                    <w:rPr>
                      <w:szCs w:val="21"/>
                    </w:rPr>
                  </w:pPr>
                </w:p>
              </w:tc>
              <w:tc>
                <w:tcPr>
                  <w:tcW w:w="443" w:type="pct"/>
                  <w:vMerge/>
                  <w:vAlign w:val="center"/>
                </w:tcPr>
                <w:p w14:paraId="4E3FE458" w14:textId="77777777" w:rsidR="00415EF8" w:rsidRPr="00735AC4" w:rsidRDefault="00415EF8">
                  <w:pPr>
                    <w:jc w:val="center"/>
                    <w:rPr>
                      <w:szCs w:val="21"/>
                    </w:rPr>
                  </w:pPr>
                </w:p>
              </w:tc>
              <w:tc>
                <w:tcPr>
                  <w:tcW w:w="356" w:type="pct"/>
                  <w:vMerge/>
                  <w:vAlign w:val="center"/>
                </w:tcPr>
                <w:p w14:paraId="0427ED52" w14:textId="77777777" w:rsidR="00415EF8" w:rsidRPr="00735AC4" w:rsidRDefault="00415EF8">
                  <w:pPr>
                    <w:jc w:val="center"/>
                    <w:rPr>
                      <w:szCs w:val="21"/>
                    </w:rPr>
                  </w:pPr>
                </w:p>
              </w:tc>
              <w:tc>
                <w:tcPr>
                  <w:tcW w:w="620" w:type="pct"/>
                  <w:vMerge/>
                  <w:vAlign w:val="center"/>
                </w:tcPr>
                <w:p w14:paraId="0AC8251B" w14:textId="77777777" w:rsidR="00415EF8" w:rsidRPr="00735AC4" w:rsidRDefault="00415EF8">
                  <w:pPr>
                    <w:jc w:val="center"/>
                    <w:rPr>
                      <w:szCs w:val="21"/>
                    </w:rPr>
                  </w:pPr>
                </w:p>
              </w:tc>
              <w:tc>
                <w:tcPr>
                  <w:tcW w:w="532" w:type="pct"/>
                  <w:vAlign w:val="center"/>
                </w:tcPr>
                <w:p w14:paraId="3B4426C5" w14:textId="77777777" w:rsidR="00415EF8" w:rsidRPr="00735AC4" w:rsidRDefault="00B046D4">
                  <w:pPr>
                    <w:jc w:val="center"/>
                    <w:rPr>
                      <w:szCs w:val="21"/>
                    </w:rPr>
                  </w:pPr>
                  <w:r w:rsidRPr="00735AC4">
                    <w:rPr>
                      <w:szCs w:val="21"/>
                    </w:rPr>
                    <w:t>产生</w:t>
                  </w:r>
                </w:p>
                <w:p w14:paraId="4090229E" w14:textId="77777777" w:rsidR="00415EF8" w:rsidRPr="00735AC4" w:rsidRDefault="00B046D4">
                  <w:pPr>
                    <w:jc w:val="center"/>
                    <w:rPr>
                      <w:szCs w:val="21"/>
                    </w:rPr>
                  </w:pPr>
                  <w:r w:rsidRPr="00735AC4">
                    <w:rPr>
                      <w:szCs w:val="21"/>
                    </w:rPr>
                    <w:t>废水量（</w:t>
                  </w:r>
                  <w:r w:rsidRPr="00735AC4">
                    <w:rPr>
                      <w:szCs w:val="21"/>
                    </w:rPr>
                    <w:t>m</w:t>
                  </w:r>
                  <w:r w:rsidRPr="00735AC4">
                    <w:rPr>
                      <w:szCs w:val="21"/>
                      <w:vertAlign w:val="superscript"/>
                    </w:rPr>
                    <w:t>3</w:t>
                  </w:r>
                  <w:r w:rsidRPr="00735AC4">
                    <w:rPr>
                      <w:szCs w:val="21"/>
                    </w:rPr>
                    <w:t>/a</w:t>
                  </w:r>
                  <w:r w:rsidRPr="00735AC4">
                    <w:rPr>
                      <w:szCs w:val="21"/>
                    </w:rPr>
                    <w:t>）</w:t>
                  </w:r>
                </w:p>
              </w:tc>
              <w:tc>
                <w:tcPr>
                  <w:tcW w:w="620" w:type="pct"/>
                  <w:vAlign w:val="center"/>
                </w:tcPr>
                <w:p w14:paraId="748CD313" w14:textId="77777777" w:rsidR="00415EF8" w:rsidRPr="00735AC4" w:rsidRDefault="00B046D4">
                  <w:pPr>
                    <w:jc w:val="center"/>
                    <w:rPr>
                      <w:szCs w:val="21"/>
                    </w:rPr>
                  </w:pPr>
                  <w:r w:rsidRPr="00735AC4">
                    <w:rPr>
                      <w:szCs w:val="21"/>
                    </w:rPr>
                    <w:t>产生浓度</w:t>
                  </w:r>
                </w:p>
                <w:p w14:paraId="598A6B46" w14:textId="77777777" w:rsidR="00415EF8" w:rsidRPr="00735AC4" w:rsidRDefault="00B046D4">
                  <w:pPr>
                    <w:jc w:val="center"/>
                    <w:rPr>
                      <w:szCs w:val="21"/>
                    </w:rPr>
                  </w:pPr>
                  <w:r w:rsidRPr="00735AC4">
                    <w:rPr>
                      <w:szCs w:val="21"/>
                    </w:rPr>
                    <w:t>（</w:t>
                  </w:r>
                  <w:r w:rsidRPr="00735AC4">
                    <w:rPr>
                      <w:szCs w:val="21"/>
                    </w:rPr>
                    <w:t>mg/L</w:t>
                  </w:r>
                  <w:r w:rsidRPr="00735AC4">
                    <w:rPr>
                      <w:szCs w:val="21"/>
                    </w:rPr>
                    <w:t>）</w:t>
                  </w:r>
                </w:p>
              </w:tc>
              <w:tc>
                <w:tcPr>
                  <w:tcW w:w="533" w:type="pct"/>
                  <w:vAlign w:val="center"/>
                </w:tcPr>
                <w:p w14:paraId="2E424182" w14:textId="77777777" w:rsidR="00415EF8" w:rsidRPr="00735AC4" w:rsidRDefault="00B046D4">
                  <w:pPr>
                    <w:jc w:val="center"/>
                    <w:rPr>
                      <w:szCs w:val="21"/>
                    </w:rPr>
                  </w:pPr>
                  <w:r w:rsidRPr="00735AC4">
                    <w:rPr>
                      <w:szCs w:val="21"/>
                    </w:rPr>
                    <w:t>产生量</w:t>
                  </w:r>
                </w:p>
                <w:p w14:paraId="3ED7F357" w14:textId="77777777" w:rsidR="00415EF8" w:rsidRPr="00735AC4" w:rsidRDefault="00B046D4">
                  <w:pPr>
                    <w:jc w:val="center"/>
                    <w:rPr>
                      <w:szCs w:val="21"/>
                    </w:rPr>
                  </w:pPr>
                  <w:r w:rsidRPr="00735AC4">
                    <w:rPr>
                      <w:szCs w:val="21"/>
                    </w:rPr>
                    <w:t>（</w:t>
                  </w:r>
                  <w:r w:rsidRPr="00735AC4">
                    <w:rPr>
                      <w:szCs w:val="21"/>
                    </w:rPr>
                    <w:t>t/a</w:t>
                  </w:r>
                  <w:r w:rsidRPr="00735AC4">
                    <w:rPr>
                      <w:szCs w:val="21"/>
                    </w:rPr>
                    <w:t>）</w:t>
                  </w:r>
                </w:p>
              </w:tc>
              <w:tc>
                <w:tcPr>
                  <w:tcW w:w="532" w:type="pct"/>
                  <w:vAlign w:val="center"/>
                </w:tcPr>
                <w:p w14:paraId="7D9F25A5" w14:textId="77777777" w:rsidR="00415EF8" w:rsidRPr="00735AC4" w:rsidRDefault="00B046D4">
                  <w:pPr>
                    <w:jc w:val="center"/>
                    <w:rPr>
                      <w:szCs w:val="21"/>
                    </w:rPr>
                  </w:pPr>
                  <w:r w:rsidRPr="00735AC4">
                    <w:rPr>
                      <w:szCs w:val="21"/>
                    </w:rPr>
                    <w:t>排放</w:t>
                  </w:r>
                </w:p>
                <w:p w14:paraId="5D74315C" w14:textId="77777777" w:rsidR="00415EF8" w:rsidRPr="00735AC4" w:rsidRDefault="00B046D4">
                  <w:pPr>
                    <w:jc w:val="center"/>
                    <w:rPr>
                      <w:szCs w:val="21"/>
                    </w:rPr>
                  </w:pPr>
                  <w:r w:rsidRPr="00735AC4">
                    <w:rPr>
                      <w:szCs w:val="21"/>
                    </w:rPr>
                    <w:t>废水量（</w:t>
                  </w:r>
                  <w:r w:rsidRPr="00735AC4">
                    <w:rPr>
                      <w:szCs w:val="21"/>
                    </w:rPr>
                    <w:t>m</w:t>
                  </w:r>
                  <w:r w:rsidRPr="00735AC4">
                    <w:rPr>
                      <w:szCs w:val="21"/>
                      <w:vertAlign w:val="superscript"/>
                    </w:rPr>
                    <w:t>3</w:t>
                  </w:r>
                  <w:r w:rsidRPr="00735AC4">
                    <w:rPr>
                      <w:szCs w:val="21"/>
                    </w:rPr>
                    <w:t>/a</w:t>
                  </w:r>
                  <w:r w:rsidRPr="00735AC4">
                    <w:rPr>
                      <w:szCs w:val="21"/>
                    </w:rPr>
                    <w:t>）</w:t>
                  </w:r>
                </w:p>
              </w:tc>
              <w:tc>
                <w:tcPr>
                  <w:tcW w:w="620" w:type="pct"/>
                  <w:vAlign w:val="center"/>
                </w:tcPr>
                <w:p w14:paraId="4D969187" w14:textId="77777777" w:rsidR="00415EF8" w:rsidRPr="00735AC4" w:rsidRDefault="00B046D4">
                  <w:pPr>
                    <w:jc w:val="center"/>
                    <w:rPr>
                      <w:szCs w:val="21"/>
                    </w:rPr>
                  </w:pPr>
                  <w:r w:rsidRPr="00735AC4">
                    <w:rPr>
                      <w:szCs w:val="21"/>
                    </w:rPr>
                    <w:t>排放浓度</w:t>
                  </w:r>
                </w:p>
                <w:p w14:paraId="2459D298" w14:textId="77777777" w:rsidR="00415EF8" w:rsidRPr="00735AC4" w:rsidRDefault="00B046D4">
                  <w:pPr>
                    <w:jc w:val="center"/>
                    <w:rPr>
                      <w:szCs w:val="21"/>
                    </w:rPr>
                  </w:pPr>
                  <w:r w:rsidRPr="00735AC4">
                    <w:rPr>
                      <w:szCs w:val="21"/>
                    </w:rPr>
                    <w:t>（</w:t>
                  </w:r>
                  <w:r w:rsidRPr="00735AC4">
                    <w:rPr>
                      <w:szCs w:val="21"/>
                    </w:rPr>
                    <w:t>mg/L</w:t>
                  </w:r>
                  <w:r w:rsidRPr="00735AC4">
                    <w:rPr>
                      <w:szCs w:val="21"/>
                    </w:rPr>
                    <w:t>）</w:t>
                  </w:r>
                </w:p>
              </w:tc>
              <w:tc>
                <w:tcPr>
                  <w:tcW w:w="516" w:type="pct"/>
                  <w:vAlign w:val="center"/>
                </w:tcPr>
                <w:p w14:paraId="24F0CFF0" w14:textId="77777777" w:rsidR="00415EF8" w:rsidRPr="00735AC4" w:rsidRDefault="00B046D4">
                  <w:pPr>
                    <w:jc w:val="center"/>
                    <w:rPr>
                      <w:szCs w:val="21"/>
                    </w:rPr>
                  </w:pPr>
                  <w:r w:rsidRPr="00735AC4">
                    <w:rPr>
                      <w:szCs w:val="21"/>
                    </w:rPr>
                    <w:t>排放量</w:t>
                  </w:r>
                </w:p>
                <w:p w14:paraId="4565DEF0" w14:textId="77777777" w:rsidR="00415EF8" w:rsidRPr="00735AC4" w:rsidRDefault="00B046D4">
                  <w:pPr>
                    <w:jc w:val="center"/>
                    <w:rPr>
                      <w:szCs w:val="21"/>
                    </w:rPr>
                  </w:pPr>
                  <w:r w:rsidRPr="00735AC4">
                    <w:rPr>
                      <w:szCs w:val="21"/>
                    </w:rPr>
                    <w:t>（</w:t>
                  </w:r>
                  <w:r w:rsidRPr="00735AC4">
                    <w:rPr>
                      <w:szCs w:val="21"/>
                    </w:rPr>
                    <w:t>t/a</w:t>
                  </w:r>
                  <w:r w:rsidRPr="00735AC4">
                    <w:rPr>
                      <w:szCs w:val="21"/>
                    </w:rPr>
                    <w:t>）</w:t>
                  </w:r>
                </w:p>
              </w:tc>
            </w:tr>
            <w:tr w:rsidR="00415EF8" w:rsidRPr="00735AC4" w14:paraId="54727F35" w14:textId="77777777">
              <w:trPr>
                <w:trHeight w:val="227"/>
                <w:jc w:val="center"/>
              </w:trPr>
              <w:tc>
                <w:tcPr>
                  <w:tcW w:w="228" w:type="pct"/>
                  <w:vMerge w:val="restart"/>
                  <w:vAlign w:val="center"/>
                </w:tcPr>
                <w:p w14:paraId="0DF9217F" w14:textId="77777777" w:rsidR="00415EF8" w:rsidRPr="00735AC4" w:rsidRDefault="00B046D4">
                  <w:pPr>
                    <w:spacing w:line="276" w:lineRule="auto"/>
                    <w:jc w:val="center"/>
                    <w:rPr>
                      <w:szCs w:val="21"/>
                    </w:rPr>
                  </w:pPr>
                  <w:r w:rsidRPr="00735AC4">
                    <w:rPr>
                      <w:szCs w:val="21"/>
                    </w:rPr>
                    <w:t>1</w:t>
                  </w:r>
                </w:p>
              </w:tc>
              <w:tc>
                <w:tcPr>
                  <w:tcW w:w="443" w:type="pct"/>
                  <w:vMerge w:val="restart"/>
                  <w:vAlign w:val="center"/>
                </w:tcPr>
                <w:p w14:paraId="2986B385" w14:textId="77777777" w:rsidR="00415EF8" w:rsidRPr="00735AC4" w:rsidRDefault="00B046D4">
                  <w:pPr>
                    <w:spacing w:line="276" w:lineRule="auto"/>
                    <w:jc w:val="center"/>
                    <w:rPr>
                      <w:szCs w:val="21"/>
                    </w:rPr>
                  </w:pPr>
                  <w:r w:rsidRPr="00735AC4">
                    <w:rPr>
                      <w:rFonts w:hint="eastAsia"/>
                      <w:szCs w:val="21"/>
                    </w:rPr>
                    <w:t>员工</w:t>
                  </w:r>
                </w:p>
                <w:p w14:paraId="2FA1B981" w14:textId="77777777" w:rsidR="00415EF8" w:rsidRPr="00735AC4" w:rsidRDefault="00B046D4">
                  <w:pPr>
                    <w:spacing w:line="276" w:lineRule="auto"/>
                    <w:jc w:val="center"/>
                    <w:rPr>
                      <w:szCs w:val="21"/>
                    </w:rPr>
                  </w:pPr>
                  <w:r w:rsidRPr="00735AC4">
                    <w:rPr>
                      <w:rFonts w:hint="eastAsia"/>
                      <w:szCs w:val="21"/>
                    </w:rPr>
                    <w:t>生活</w:t>
                  </w:r>
                </w:p>
              </w:tc>
              <w:tc>
                <w:tcPr>
                  <w:tcW w:w="356" w:type="pct"/>
                  <w:vMerge w:val="restart"/>
                  <w:tcMar>
                    <w:left w:w="0" w:type="dxa"/>
                    <w:right w:w="0" w:type="dxa"/>
                  </w:tcMar>
                  <w:vAlign w:val="center"/>
                </w:tcPr>
                <w:p w14:paraId="6A564893" w14:textId="77777777" w:rsidR="00415EF8" w:rsidRPr="00735AC4" w:rsidRDefault="00B046D4">
                  <w:pPr>
                    <w:spacing w:line="276" w:lineRule="auto"/>
                    <w:jc w:val="center"/>
                    <w:rPr>
                      <w:szCs w:val="21"/>
                    </w:rPr>
                  </w:pPr>
                  <w:r w:rsidRPr="00735AC4">
                    <w:rPr>
                      <w:szCs w:val="21"/>
                    </w:rPr>
                    <w:t>生活</w:t>
                  </w:r>
                </w:p>
                <w:p w14:paraId="0B2B30E2" w14:textId="77777777" w:rsidR="00415EF8" w:rsidRPr="00735AC4" w:rsidRDefault="00B046D4">
                  <w:pPr>
                    <w:spacing w:line="276" w:lineRule="auto"/>
                    <w:jc w:val="center"/>
                    <w:rPr>
                      <w:szCs w:val="21"/>
                    </w:rPr>
                  </w:pPr>
                  <w:r w:rsidRPr="00735AC4">
                    <w:rPr>
                      <w:szCs w:val="21"/>
                    </w:rPr>
                    <w:t>污水</w:t>
                  </w:r>
                </w:p>
              </w:tc>
              <w:tc>
                <w:tcPr>
                  <w:tcW w:w="620" w:type="pct"/>
                  <w:vAlign w:val="center"/>
                </w:tcPr>
                <w:p w14:paraId="12FEFCC9" w14:textId="77777777" w:rsidR="00415EF8" w:rsidRPr="00735AC4" w:rsidRDefault="00B046D4">
                  <w:pPr>
                    <w:spacing w:line="276" w:lineRule="auto"/>
                    <w:jc w:val="center"/>
                    <w:rPr>
                      <w:szCs w:val="21"/>
                    </w:rPr>
                  </w:pPr>
                  <w:r w:rsidRPr="00735AC4">
                    <w:rPr>
                      <w:szCs w:val="21"/>
                    </w:rPr>
                    <w:t>COD</w:t>
                  </w:r>
                  <w:r w:rsidRPr="00735AC4">
                    <w:rPr>
                      <w:szCs w:val="21"/>
                      <w:vertAlign w:val="subscript"/>
                    </w:rPr>
                    <w:t>Cr</w:t>
                  </w:r>
                </w:p>
              </w:tc>
              <w:tc>
                <w:tcPr>
                  <w:tcW w:w="532" w:type="pct"/>
                  <w:vMerge w:val="restart"/>
                  <w:vAlign w:val="center"/>
                </w:tcPr>
                <w:p w14:paraId="5B3464B7" w14:textId="77777777" w:rsidR="00415EF8" w:rsidRPr="00735AC4" w:rsidRDefault="00B046D4">
                  <w:pPr>
                    <w:spacing w:line="276" w:lineRule="auto"/>
                    <w:jc w:val="center"/>
                    <w:rPr>
                      <w:szCs w:val="21"/>
                    </w:rPr>
                  </w:pPr>
                  <w:r w:rsidRPr="00735AC4">
                    <w:rPr>
                      <w:rFonts w:hint="eastAsia"/>
                      <w:szCs w:val="21"/>
                    </w:rPr>
                    <w:t>4</w:t>
                  </w:r>
                  <w:r w:rsidRPr="00735AC4">
                    <w:rPr>
                      <w:szCs w:val="21"/>
                    </w:rPr>
                    <w:t>00</w:t>
                  </w:r>
                </w:p>
              </w:tc>
              <w:tc>
                <w:tcPr>
                  <w:tcW w:w="620" w:type="pct"/>
                  <w:vAlign w:val="center"/>
                </w:tcPr>
                <w:p w14:paraId="04089514" w14:textId="77777777" w:rsidR="00415EF8" w:rsidRPr="00735AC4" w:rsidRDefault="00B046D4">
                  <w:pPr>
                    <w:spacing w:line="276" w:lineRule="auto"/>
                    <w:jc w:val="center"/>
                    <w:rPr>
                      <w:szCs w:val="21"/>
                    </w:rPr>
                  </w:pPr>
                  <w:r w:rsidRPr="00735AC4">
                    <w:rPr>
                      <w:rFonts w:hint="eastAsia"/>
                      <w:szCs w:val="21"/>
                    </w:rPr>
                    <w:t>3</w:t>
                  </w:r>
                  <w:r w:rsidRPr="00735AC4">
                    <w:rPr>
                      <w:szCs w:val="21"/>
                    </w:rPr>
                    <w:t>50</w:t>
                  </w:r>
                </w:p>
              </w:tc>
              <w:tc>
                <w:tcPr>
                  <w:tcW w:w="533" w:type="pct"/>
                  <w:vAlign w:val="center"/>
                </w:tcPr>
                <w:p w14:paraId="584BD683" w14:textId="77777777" w:rsidR="00415EF8" w:rsidRPr="00735AC4" w:rsidRDefault="00B046D4">
                  <w:pPr>
                    <w:spacing w:line="320" w:lineRule="exact"/>
                    <w:jc w:val="center"/>
                    <w:rPr>
                      <w:szCs w:val="21"/>
                    </w:rPr>
                  </w:pPr>
                  <w:r w:rsidRPr="00735AC4">
                    <w:rPr>
                      <w:rFonts w:hint="eastAsia"/>
                      <w:szCs w:val="21"/>
                    </w:rPr>
                    <w:t>0</w:t>
                  </w:r>
                  <w:r w:rsidRPr="00735AC4">
                    <w:rPr>
                      <w:szCs w:val="21"/>
                    </w:rPr>
                    <w:t>.140</w:t>
                  </w:r>
                </w:p>
              </w:tc>
              <w:tc>
                <w:tcPr>
                  <w:tcW w:w="532" w:type="pct"/>
                  <w:vMerge w:val="restart"/>
                  <w:vAlign w:val="center"/>
                </w:tcPr>
                <w:p w14:paraId="70714CE8" w14:textId="77777777" w:rsidR="00415EF8" w:rsidRPr="00735AC4" w:rsidRDefault="00B046D4">
                  <w:pPr>
                    <w:spacing w:line="276" w:lineRule="auto"/>
                    <w:jc w:val="center"/>
                    <w:rPr>
                      <w:szCs w:val="21"/>
                    </w:rPr>
                  </w:pPr>
                  <w:r w:rsidRPr="00735AC4">
                    <w:rPr>
                      <w:rFonts w:hint="eastAsia"/>
                      <w:szCs w:val="21"/>
                    </w:rPr>
                    <w:t>4</w:t>
                  </w:r>
                  <w:r w:rsidRPr="00735AC4">
                    <w:rPr>
                      <w:szCs w:val="21"/>
                    </w:rPr>
                    <w:t>00</w:t>
                  </w:r>
                </w:p>
              </w:tc>
              <w:tc>
                <w:tcPr>
                  <w:tcW w:w="620" w:type="pct"/>
                  <w:vAlign w:val="center"/>
                </w:tcPr>
                <w:p w14:paraId="45A06102" w14:textId="77777777" w:rsidR="00415EF8" w:rsidRPr="00735AC4" w:rsidRDefault="00B046D4">
                  <w:pPr>
                    <w:spacing w:line="276" w:lineRule="auto"/>
                    <w:jc w:val="center"/>
                    <w:rPr>
                      <w:szCs w:val="21"/>
                    </w:rPr>
                  </w:pPr>
                  <w:r w:rsidRPr="00735AC4">
                    <w:rPr>
                      <w:rFonts w:hint="eastAsia"/>
                      <w:szCs w:val="21"/>
                    </w:rPr>
                    <w:t>3</w:t>
                  </w:r>
                  <w:r w:rsidRPr="00735AC4">
                    <w:rPr>
                      <w:szCs w:val="21"/>
                    </w:rPr>
                    <w:t>50</w:t>
                  </w:r>
                </w:p>
              </w:tc>
              <w:tc>
                <w:tcPr>
                  <w:tcW w:w="516" w:type="pct"/>
                  <w:vAlign w:val="center"/>
                </w:tcPr>
                <w:p w14:paraId="34B665F7" w14:textId="77777777" w:rsidR="00415EF8" w:rsidRPr="00735AC4" w:rsidRDefault="00B046D4">
                  <w:pPr>
                    <w:spacing w:line="320" w:lineRule="exact"/>
                    <w:jc w:val="center"/>
                    <w:rPr>
                      <w:szCs w:val="21"/>
                    </w:rPr>
                  </w:pPr>
                  <w:r w:rsidRPr="00735AC4">
                    <w:rPr>
                      <w:rFonts w:hint="eastAsia"/>
                      <w:szCs w:val="21"/>
                    </w:rPr>
                    <w:t>0</w:t>
                  </w:r>
                  <w:r w:rsidRPr="00735AC4">
                    <w:rPr>
                      <w:szCs w:val="21"/>
                    </w:rPr>
                    <w:t>.140</w:t>
                  </w:r>
                </w:p>
              </w:tc>
            </w:tr>
            <w:tr w:rsidR="00415EF8" w:rsidRPr="00735AC4" w14:paraId="7BCEA648" w14:textId="77777777">
              <w:trPr>
                <w:trHeight w:val="227"/>
                <w:jc w:val="center"/>
              </w:trPr>
              <w:tc>
                <w:tcPr>
                  <w:tcW w:w="228" w:type="pct"/>
                  <w:vMerge/>
                  <w:vAlign w:val="center"/>
                </w:tcPr>
                <w:p w14:paraId="47870339" w14:textId="77777777" w:rsidR="00415EF8" w:rsidRPr="00735AC4" w:rsidRDefault="00415EF8">
                  <w:pPr>
                    <w:spacing w:line="276" w:lineRule="auto"/>
                    <w:jc w:val="center"/>
                    <w:rPr>
                      <w:szCs w:val="21"/>
                    </w:rPr>
                  </w:pPr>
                </w:p>
              </w:tc>
              <w:tc>
                <w:tcPr>
                  <w:tcW w:w="443" w:type="pct"/>
                  <w:vMerge/>
                  <w:vAlign w:val="center"/>
                </w:tcPr>
                <w:p w14:paraId="21937BEC" w14:textId="77777777" w:rsidR="00415EF8" w:rsidRPr="00735AC4" w:rsidRDefault="00415EF8">
                  <w:pPr>
                    <w:spacing w:line="276" w:lineRule="auto"/>
                    <w:jc w:val="center"/>
                    <w:rPr>
                      <w:szCs w:val="21"/>
                    </w:rPr>
                  </w:pPr>
                </w:p>
              </w:tc>
              <w:tc>
                <w:tcPr>
                  <w:tcW w:w="356" w:type="pct"/>
                  <w:vMerge/>
                  <w:tcMar>
                    <w:left w:w="0" w:type="dxa"/>
                    <w:right w:w="0" w:type="dxa"/>
                  </w:tcMar>
                  <w:vAlign w:val="center"/>
                </w:tcPr>
                <w:p w14:paraId="3205DAE3" w14:textId="77777777" w:rsidR="00415EF8" w:rsidRPr="00735AC4" w:rsidRDefault="00415EF8">
                  <w:pPr>
                    <w:spacing w:line="276" w:lineRule="auto"/>
                    <w:jc w:val="center"/>
                    <w:rPr>
                      <w:szCs w:val="21"/>
                    </w:rPr>
                  </w:pPr>
                </w:p>
              </w:tc>
              <w:tc>
                <w:tcPr>
                  <w:tcW w:w="620" w:type="pct"/>
                  <w:vAlign w:val="center"/>
                </w:tcPr>
                <w:p w14:paraId="25AAFB40" w14:textId="77777777" w:rsidR="00415EF8" w:rsidRPr="00735AC4" w:rsidRDefault="00B046D4">
                  <w:pPr>
                    <w:spacing w:line="276" w:lineRule="auto"/>
                    <w:jc w:val="center"/>
                    <w:rPr>
                      <w:szCs w:val="21"/>
                    </w:rPr>
                  </w:pPr>
                  <w:r w:rsidRPr="00735AC4">
                    <w:rPr>
                      <w:szCs w:val="21"/>
                    </w:rPr>
                    <w:t>氨氮</w:t>
                  </w:r>
                </w:p>
              </w:tc>
              <w:tc>
                <w:tcPr>
                  <w:tcW w:w="532" w:type="pct"/>
                  <w:vMerge/>
                  <w:vAlign w:val="center"/>
                </w:tcPr>
                <w:p w14:paraId="2B75965A" w14:textId="77777777" w:rsidR="00415EF8" w:rsidRPr="00735AC4" w:rsidRDefault="00415EF8">
                  <w:pPr>
                    <w:spacing w:line="276" w:lineRule="auto"/>
                    <w:jc w:val="center"/>
                    <w:rPr>
                      <w:szCs w:val="21"/>
                    </w:rPr>
                  </w:pPr>
                </w:p>
              </w:tc>
              <w:tc>
                <w:tcPr>
                  <w:tcW w:w="620" w:type="pct"/>
                  <w:vAlign w:val="center"/>
                </w:tcPr>
                <w:p w14:paraId="5915B4D7" w14:textId="77777777" w:rsidR="00415EF8" w:rsidRPr="00735AC4" w:rsidRDefault="00B046D4">
                  <w:pPr>
                    <w:spacing w:line="276" w:lineRule="auto"/>
                    <w:jc w:val="center"/>
                    <w:rPr>
                      <w:szCs w:val="21"/>
                    </w:rPr>
                  </w:pPr>
                  <w:r w:rsidRPr="00735AC4">
                    <w:rPr>
                      <w:rFonts w:hint="eastAsia"/>
                      <w:szCs w:val="21"/>
                    </w:rPr>
                    <w:t>3</w:t>
                  </w:r>
                  <w:r w:rsidRPr="00735AC4">
                    <w:rPr>
                      <w:szCs w:val="21"/>
                    </w:rPr>
                    <w:t>5</w:t>
                  </w:r>
                </w:p>
              </w:tc>
              <w:tc>
                <w:tcPr>
                  <w:tcW w:w="533" w:type="pct"/>
                  <w:vAlign w:val="center"/>
                </w:tcPr>
                <w:p w14:paraId="30C77426" w14:textId="77777777" w:rsidR="00415EF8" w:rsidRPr="00735AC4" w:rsidRDefault="00B046D4">
                  <w:pPr>
                    <w:spacing w:line="320" w:lineRule="exact"/>
                    <w:jc w:val="center"/>
                    <w:rPr>
                      <w:szCs w:val="21"/>
                    </w:rPr>
                  </w:pPr>
                  <w:r w:rsidRPr="00735AC4">
                    <w:rPr>
                      <w:rFonts w:hint="eastAsia"/>
                      <w:szCs w:val="21"/>
                    </w:rPr>
                    <w:t>0</w:t>
                  </w:r>
                  <w:r w:rsidRPr="00735AC4">
                    <w:rPr>
                      <w:szCs w:val="21"/>
                    </w:rPr>
                    <w:t>.014</w:t>
                  </w:r>
                </w:p>
              </w:tc>
              <w:tc>
                <w:tcPr>
                  <w:tcW w:w="532" w:type="pct"/>
                  <w:vMerge/>
                  <w:vAlign w:val="center"/>
                </w:tcPr>
                <w:p w14:paraId="6EBF99B0" w14:textId="77777777" w:rsidR="00415EF8" w:rsidRPr="00735AC4" w:rsidRDefault="00415EF8">
                  <w:pPr>
                    <w:spacing w:line="276" w:lineRule="auto"/>
                    <w:jc w:val="center"/>
                    <w:rPr>
                      <w:szCs w:val="21"/>
                    </w:rPr>
                  </w:pPr>
                </w:p>
              </w:tc>
              <w:tc>
                <w:tcPr>
                  <w:tcW w:w="620" w:type="pct"/>
                  <w:vAlign w:val="center"/>
                </w:tcPr>
                <w:p w14:paraId="4777E481" w14:textId="77777777" w:rsidR="00415EF8" w:rsidRPr="00735AC4" w:rsidRDefault="00B046D4">
                  <w:pPr>
                    <w:spacing w:line="276" w:lineRule="auto"/>
                    <w:jc w:val="center"/>
                    <w:rPr>
                      <w:szCs w:val="21"/>
                    </w:rPr>
                  </w:pPr>
                  <w:r w:rsidRPr="00735AC4">
                    <w:rPr>
                      <w:rFonts w:hint="eastAsia"/>
                      <w:szCs w:val="21"/>
                    </w:rPr>
                    <w:t>3</w:t>
                  </w:r>
                  <w:r w:rsidRPr="00735AC4">
                    <w:rPr>
                      <w:szCs w:val="21"/>
                    </w:rPr>
                    <w:t>5</w:t>
                  </w:r>
                </w:p>
              </w:tc>
              <w:tc>
                <w:tcPr>
                  <w:tcW w:w="516" w:type="pct"/>
                  <w:vAlign w:val="center"/>
                </w:tcPr>
                <w:p w14:paraId="5D861489" w14:textId="77777777" w:rsidR="00415EF8" w:rsidRPr="00735AC4" w:rsidRDefault="00B046D4">
                  <w:pPr>
                    <w:spacing w:line="320" w:lineRule="exact"/>
                    <w:jc w:val="center"/>
                    <w:rPr>
                      <w:szCs w:val="21"/>
                    </w:rPr>
                  </w:pPr>
                  <w:r w:rsidRPr="00735AC4">
                    <w:rPr>
                      <w:rFonts w:hint="eastAsia"/>
                      <w:szCs w:val="21"/>
                    </w:rPr>
                    <w:t>0</w:t>
                  </w:r>
                  <w:r w:rsidRPr="00735AC4">
                    <w:rPr>
                      <w:szCs w:val="21"/>
                    </w:rPr>
                    <w:t>.014</w:t>
                  </w:r>
                </w:p>
              </w:tc>
            </w:tr>
          </w:tbl>
          <w:p w14:paraId="41CE022E" w14:textId="77777777" w:rsidR="00415EF8" w:rsidRPr="00735AC4" w:rsidRDefault="00B046D4">
            <w:pPr>
              <w:spacing w:line="440" w:lineRule="exact"/>
              <w:rPr>
                <w:b/>
                <w:bCs/>
                <w:kern w:val="0"/>
                <w:sz w:val="24"/>
              </w:rPr>
            </w:pPr>
            <w:r w:rsidRPr="00735AC4">
              <w:rPr>
                <w:rFonts w:hint="eastAsia"/>
                <w:b/>
                <w:bCs/>
                <w:kern w:val="0"/>
                <w:sz w:val="24"/>
              </w:rPr>
              <w:t>2</w:t>
            </w:r>
            <w:r w:rsidRPr="00735AC4">
              <w:rPr>
                <w:b/>
                <w:bCs/>
                <w:kern w:val="0"/>
                <w:sz w:val="24"/>
              </w:rPr>
              <w:t>.2</w:t>
            </w:r>
            <w:r w:rsidRPr="00735AC4">
              <w:rPr>
                <w:rFonts w:hint="eastAsia"/>
                <w:b/>
                <w:bCs/>
                <w:kern w:val="0"/>
                <w:sz w:val="24"/>
              </w:rPr>
              <w:t>达标分析</w:t>
            </w:r>
          </w:p>
          <w:p w14:paraId="17367974" w14:textId="77777777" w:rsidR="00415EF8" w:rsidRPr="00735AC4" w:rsidRDefault="00B046D4">
            <w:pPr>
              <w:spacing w:line="440" w:lineRule="exact"/>
              <w:ind w:firstLineChars="200" w:firstLine="480"/>
              <w:rPr>
                <w:kern w:val="0"/>
                <w:sz w:val="24"/>
              </w:rPr>
            </w:pPr>
            <w:r w:rsidRPr="00735AC4">
              <w:rPr>
                <w:rFonts w:hint="eastAsia"/>
                <w:kern w:val="0"/>
                <w:sz w:val="24"/>
              </w:rPr>
              <w:t>项目废水的产排情况见表</w:t>
            </w:r>
            <w:r w:rsidRPr="00735AC4">
              <w:rPr>
                <w:rFonts w:hint="eastAsia"/>
                <w:kern w:val="0"/>
                <w:sz w:val="24"/>
              </w:rPr>
              <w:t>4</w:t>
            </w:r>
            <w:r w:rsidRPr="00735AC4">
              <w:rPr>
                <w:kern w:val="0"/>
                <w:sz w:val="24"/>
              </w:rPr>
              <w:t>-11</w:t>
            </w:r>
            <w:r w:rsidRPr="00735AC4">
              <w:rPr>
                <w:rFonts w:hint="eastAsia"/>
                <w:kern w:val="0"/>
                <w:sz w:val="24"/>
              </w:rPr>
              <w:t>。</w:t>
            </w:r>
          </w:p>
          <w:p w14:paraId="1FDE0958" w14:textId="77777777" w:rsidR="00415EF8" w:rsidRPr="00735AC4" w:rsidRDefault="00B046D4">
            <w:pPr>
              <w:pStyle w:val="aff1"/>
              <w:widowControl w:val="0"/>
              <w:adjustRightInd w:val="0"/>
              <w:snapToGrid w:val="0"/>
              <w:spacing w:line="440" w:lineRule="exact"/>
              <w:rPr>
                <w:rFonts w:ascii="Times New Roman" w:eastAsia="宋体"/>
                <w:bCs/>
                <w:color w:val="auto"/>
                <w:sz w:val="21"/>
              </w:rPr>
            </w:pPr>
            <w:r w:rsidRPr="00735AC4">
              <w:rPr>
                <w:rFonts w:ascii="Times New Roman" w:eastAsia="宋体"/>
                <w:bCs/>
                <w:color w:val="auto"/>
                <w:sz w:val="21"/>
              </w:rPr>
              <w:t>表</w:t>
            </w:r>
            <w:r w:rsidRPr="00735AC4">
              <w:rPr>
                <w:rFonts w:ascii="Times New Roman" w:eastAsia="宋体" w:hint="eastAsia"/>
                <w:bCs/>
                <w:color w:val="auto"/>
                <w:sz w:val="21"/>
              </w:rPr>
              <w:t>4</w:t>
            </w:r>
            <w:r w:rsidRPr="00735AC4">
              <w:rPr>
                <w:rFonts w:ascii="Times New Roman" w:eastAsia="宋体"/>
                <w:bCs/>
                <w:color w:val="auto"/>
                <w:sz w:val="21"/>
              </w:rPr>
              <w:t xml:space="preserve">-11 </w:t>
            </w:r>
            <w:r w:rsidRPr="00735AC4">
              <w:rPr>
                <w:rFonts w:ascii="Times New Roman" w:eastAsia="宋体" w:hint="eastAsia"/>
                <w:bCs/>
                <w:color w:val="auto"/>
                <w:sz w:val="21"/>
              </w:rPr>
              <w:t>纳入杭州七格污水处理厂</w:t>
            </w:r>
            <w:r w:rsidRPr="00735AC4">
              <w:rPr>
                <w:rFonts w:ascii="Times New Roman" w:eastAsia="宋体"/>
                <w:bCs/>
                <w:color w:val="auto"/>
                <w:sz w:val="21"/>
              </w:rPr>
              <w:t>废水</w:t>
            </w:r>
            <w:r w:rsidRPr="00735AC4">
              <w:rPr>
                <w:rFonts w:ascii="Times New Roman" w:eastAsia="宋体" w:hint="eastAsia"/>
                <w:bCs/>
                <w:color w:val="auto"/>
                <w:sz w:val="21"/>
              </w:rPr>
              <w:t>情况汇总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14"/>
              <w:gridCol w:w="1041"/>
              <w:gridCol w:w="1217"/>
              <w:gridCol w:w="885"/>
              <w:gridCol w:w="801"/>
              <w:gridCol w:w="1119"/>
              <w:gridCol w:w="926"/>
              <w:gridCol w:w="793"/>
            </w:tblGrid>
            <w:tr w:rsidR="00415EF8" w:rsidRPr="00735AC4" w14:paraId="74543FBD" w14:textId="77777777">
              <w:trPr>
                <w:trHeight w:val="20"/>
                <w:tblHeader/>
                <w:jc w:val="center"/>
              </w:trPr>
              <w:tc>
                <w:tcPr>
                  <w:tcW w:w="759" w:type="pct"/>
                  <w:vMerge w:val="restart"/>
                  <w:vAlign w:val="center"/>
                </w:tcPr>
                <w:p w14:paraId="24194345" w14:textId="77777777" w:rsidR="00415EF8" w:rsidRPr="00735AC4" w:rsidRDefault="00B046D4">
                  <w:pPr>
                    <w:spacing w:line="320" w:lineRule="exact"/>
                    <w:jc w:val="center"/>
                    <w:rPr>
                      <w:szCs w:val="21"/>
                    </w:rPr>
                  </w:pPr>
                  <w:r w:rsidRPr="00735AC4">
                    <w:rPr>
                      <w:szCs w:val="21"/>
                    </w:rPr>
                    <w:t>工序</w:t>
                  </w:r>
                </w:p>
              </w:tc>
              <w:tc>
                <w:tcPr>
                  <w:tcW w:w="651" w:type="pct"/>
                  <w:vMerge w:val="restart"/>
                  <w:vAlign w:val="center"/>
                </w:tcPr>
                <w:p w14:paraId="783680C9" w14:textId="77777777" w:rsidR="00415EF8" w:rsidRPr="00735AC4" w:rsidRDefault="00B046D4">
                  <w:pPr>
                    <w:spacing w:line="320" w:lineRule="exact"/>
                    <w:jc w:val="center"/>
                    <w:rPr>
                      <w:szCs w:val="21"/>
                    </w:rPr>
                  </w:pPr>
                  <w:r w:rsidRPr="00735AC4">
                    <w:rPr>
                      <w:szCs w:val="21"/>
                    </w:rPr>
                    <w:t>污染物</w:t>
                  </w:r>
                </w:p>
              </w:tc>
              <w:tc>
                <w:tcPr>
                  <w:tcW w:w="1815" w:type="pct"/>
                  <w:gridSpan w:val="3"/>
                  <w:vAlign w:val="center"/>
                </w:tcPr>
                <w:p w14:paraId="5DF78D3D" w14:textId="77777777" w:rsidR="00415EF8" w:rsidRPr="00735AC4" w:rsidRDefault="00B046D4">
                  <w:pPr>
                    <w:spacing w:line="320" w:lineRule="exact"/>
                    <w:jc w:val="center"/>
                    <w:rPr>
                      <w:szCs w:val="21"/>
                    </w:rPr>
                  </w:pPr>
                  <w:r w:rsidRPr="00735AC4">
                    <w:rPr>
                      <w:szCs w:val="21"/>
                    </w:rPr>
                    <w:t>进入污水处理厂污染物情况</w:t>
                  </w:r>
                </w:p>
              </w:tc>
              <w:tc>
                <w:tcPr>
                  <w:tcW w:w="1775" w:type="pct"/>
                  <w:gridSpan w:val="3"/>
                  <w:vAlign w:val="center"/>
                </w:tcPr>
                <w:p w14:paraId="7CF23E7D" w14:textId="77777777" w:rsidR="00415EF8" w:rsidRPr="00735AC4" w:rsidRDefault="00B046D4">
                  <w:pPr>
                    <w:spacing w:line="320" w:lineRule="exact"/>
                    <w:jc w:val="center"/>
                    <w:rPr>
                      <w:szCs w:val="21"/>
                    </w:rPr>
                  </w:pPr>
                  <w:r w:rsidRPr="00735AC4">
                    <w:rPr>
                      <w:szCs w:val="21"/>
                    </w:rPr>
                    <w:t>污染物排放</w:t>
                  </w:r>
                </w:p>
              </w:tc>
            </w:tr>
            <w:tr w:rsidR="00415EF8" w:rsidRPr="00735AC4" w14:paraId="0A2F39D1" w14:textId="77777777">
              <w:trPr>
                <w:trHeight w:val="320"/>
                <w:tblHeader/>
                <w:jc w:val="center"/>
              </w:trPr>
              <w:tc>
                <w:tcPr>
                  <w:tcW w:w="759" w:type="pct"/>
                  <w:vMerge/>
                  <w:vAlign w:val="center"/>
                </w:tcPr>
                <w:p w14:paraId="5F1E1917" w14:textId="77777777" w:rsidR="00415EF8" w:rsidRPr="00735AC4" w:rsidRDefault="00415EF8">
                  <w:pPr>
                    <w:spacing w:line="320" w:lineRule="exact"/>
                    <w:jc w:val="center"/>
                    <w:rPr>
                      <w:szCs w:val="21"/>
                    </w:rPr>
                  </w:pPr>
                </w:p>
              </w:tc>
              <w:tc>
                <w:tcPr>
                  <w:tcW w:w="651" w:type="pct"/>
                  <w:vMerge/>
                  <w:vAlign w:val="center"/>
                </w:tcPr>
                <w:p w14:paraId="20B562B2" w14:textId="77777777" w:rsidR="00415EF8" w:rsidRPr="00735AC4" w:rsidRDefault="00415EF8">
                  <w:pPr>
                    <w:spacing w:line="320" w:lineRule="exact"/>
                    <w:jc w:val="center"/>
                    <w:rPr>
                      <w:szCs w:val="21"/>
                    </w:rPr>
                  </w:pPr>
                </w:p>
              </w:tc>
              <w:tc>
                <w:tcPr>
                  <w:tcW w:w="761" w:type="pct"/>
                  <w:vMerge w:val="restart"/>
                  <w:vAlign w:val="center"/>
                </w:tcPr>
                <w:p w14:paraId="69980A3F" w14:textId="77777777" w:rsidR="00415EF8" w:rsidRPr="00735AC4" w:rsidRDefault="00B046D4">
                  <w:pPr>
                    <w:jc w:val="center"/>
                    <w:rPr>
                      <w:szCs w:val="21"/>
                    </w:rPr>
                  </w:pPr>
                  <w:r w:rsidRPr="00735AC4">
                    <w:rPr>
                      <w:szCs w:val="21"/>
                    </w:rPr>
                    <w:t>废水量</w:t>
                  </w:r>
                </w:p>
                <w:p w14:paraId="08CE0CF3" w14:textId="77777777" w:rsidR="00415EF8" w:rsidRPr="00735AC4" w:rsidRDefault="00B046D4">
                  <w:pPr>
                    <w:jc w:val="center"/>
                    <w:rPr>
                      <w:szCs w:val="21"/>
                    </w:rPr>
                  </w:pPr>
                  <w:r w:rsidRPr="00735AC4">
                    <w:rPr>
                      <w:rFonts w:hint="eastAsia"/>
                      <w:szCs w:val="21"/>
                    </w:rPr>
                    <w:t>（万</w:t>
                  </w:r>
                  <w:r w:rsidRPr="00735AC4">
                    <w:rPr>
                      <w:szCs w:val="21"/>
                    </w:rPr>
                    <w:t>m</w:t>
                  </w:r>
                  <w:r w:rsidRPr="00735AC4">
                    <w:rPr>
                      <w:szCs w:val="21"/>
                      <w:vertAlign w:val="superscript"/>
                    </w:rPr>
                    <w:t>3</w:t>
                  </w:r>
                  <w:r w:rsidRPr="00735AC4">
                    <w:rPr>
                      <w:szCs w:val="21"/>
                    </w:rPr>
                    <w:t>/a</w:t>
                  </w:r>
                  <w:r w:rsidRPr="00735AC4">
                    <w:rPr>
                      <w:rFonts w:hint="eastAsia"/>
                      <w:szCs w:val="21"/>
                    </w:rPr>
                    <w:t>）</w:t>
                  </w:r>
                </w:p>
              </w:tc>
              <w:tc>
                <w:tcPr>
                  <w:tcW w:w="553" w:type="pct"/>
                  <w:vMerge w:val="restart"/>
                  <w:vAlign w:val="center"/>
                </w:tcPr>
                <w:p w14:paraId="63D375A1" w14:textId="77777777" w:rsidR="00415EF8" w:rsidRPr="00735AC4" w:rsidRDefault="00B046D4">
                  <w:pPr>
                    <w:jc w:val="center"/>
                    <w:rPr>
                      <w:szCs w:val="21"/>
                    </w:rPr>
                  </w:pPr>
                  <w:r w:rsidRPr="00735AC4">
                    <w:rPr>
                      <w:szCs w:val="21"/>
                    </w:rPr>
                    <w:t>浓度</w:t>
                  </w:r>
                  <w:r w:rsidRPr="00735AC4">
                    <w:rPr>
                      <w:rFonts w:hint="eastAsia"/>
                      <w:szCs w:val="21"/>
                    </w:rPr>
                    <w:t>（</w:t>
                  </w:r>
                  <w:r w:rsidRPr="00735AC4">
                    <w:rPr>
                      <w:szCs w:val="21"/>
                    </w:rPr>
                    <w:t>mg/L</w:t>
                  </w:r>
                  <w:r w:rsidRPr="00735AC4">
                    <w:rPr>
                      <w:rFonts w:hint="eastAsia"/>
                      <w:szCs w:val="21"/>
                    </w:rPr>
                    <w:t>）</w:t>
                  </w:r>
                </w:p>
              </w:tc>
              <w:tc>
                <w:tcPr>
                  <w:tcW w:w="501" w:type="pct"/>
                  <w:vMerge w:val="restart"/>
                  <w:vAlign w:val="center"/>
                </w:tcPr>
                <w:p w14:paraId="425499E6" w14:textId="77777777" w:rsidR="00415EF8" w:rsidRPr="00735AC4" w:rsidRDefault="00B046D4">
                  <w:pPr>
                    <w:jc w:val="center"/>
                    <w:rPr>
                      <w:szCs w:val="21"/>
                    </w:rPr>
                  </w:pPr>
                  <w:r w:rsidRPr="00735AC4">
                    <w:rPr>
                      <w:szCs w:val="21"/>
                    </w:rPr>
                    <w:t>进入量</w:t>
                  </w:r>
                </w:p>
                <w:p w14:paraId="42A0E26C" w14:textId="77777777" w:rsidR="00415EF8" w:rsidRPr="00735AC4" w:rsidRDefault="00B046D4">
                  <w:pPr>
                    <w:jc w:val="center"/>
                    <w:rPr>
                      <w:szCs w:val="21"/>
                    </w:rPr>
                  </w:pPr>
                  <w:r w:rsidRPr="00735AC4">
                    <w:rPr>
                      <w:szCs w:val="21"/>
                    </w:rPr>
                    <w:t>（</w:t>
                  </w:r>
                  <w:r w:rsidRPr="00735AC4">
                    <w:rPr>
                      <w:szCs w:val="21"/>
                    </w:rPr>
                    <w:t>t/a</w:t>
                  </w:r>
                  <w:r w:rsidRPr="00735AC4">
                    <w:rPr>
                      <w:szCs w:val="21"/>
                    </w:rPr>
                    <w:t>）</w:t>
                  </w:r>
                </w:p>
              </w:tc>
              <w:tc>
                <w:tcPr>
                  <w:tcW w:w="700" w:type="pct"/>
                  <w:vMerge w:val="restart"/>
                  <w:vAlign w:val="center"/>
                </w:tcPr>
                <w:p w14:paraId="311B2938" w14:textId="77777777" w:rsidR="00415EF8" w:rsidRPr="00735AC4" w:rsidRDefault="00B046D4">
                  <w:pPr>
                    <w:jc w:val="center"/>
                    <w:rPr>
                      <w:szCs w:val="21"/>
                    </w:rPr>
                  </w:pPr>
                  <w:r w:rsidRPr="00735AC4">
                    <w:rPr>
                      <w:szCs w:val="21"/>
                    </w:rPr>
                    <w:t>废水量</w:t>
                  </w:r>
                </w:p>
                <w:p w14:paraId="7A0916F7" w14:textId="77777777" w:rsidR="00415EF8" w:rsidRPr="00735AC4" w:rsidRDefault="00B046D4">
                  <w:pPr>
                    <w:jc w:val="center"/>
                    <w:rPr>
                      <w:szCs w:val="21"/>
                    </w:rPr>
                  </w:pPr>
                  <w:r w:rsidRPr="00735AC4">
                    <w:rPr>
                      <w:rFonts w:hint="eastAsia"/>
                      <w:szCs w:val="21"/>
                    </w:rPr>
                    <w:t>（万</w:t>
                  </w:r>
                  <w:r w:rsidRPr="00735AC4">
                    <w:rPr>
                      <w:szCs w:val="21"/>
                    </w:rPr>
                    <w:t>m</w:t>
                  </w:r>
                  <w:r w:rsidRPr="00735AC4">
                    <w:rPr>
                      <w:szCs w:val="21"/>
                      <w:vertAlign w:val="superscript"/>
                    </w:rPr>
                    <w:t>3</w:t>
                  </w:r>
                  <w:r w:rsidRPr="00735AC4">
                    <w:rPr>
                      <w:szCs w:val="21"/>
                    </w:rPr>
                    <w:t>/a</w:t>
                  </w:r>
                  <w:r w:rsidRPr="00735AC4">
                    <w:rPr>
                      <w:rFonts w:hint="eastAsia"/>
                      <w:szCs w:val="21"/>
                    </w:rPr>
                    <w:t>）</w:t>
                  </w:r>
                </w:p>
              </w:tc>
              <w:tc>
                <w:tcPr>
                  <w:tcW w:w="579" w:type="pct"/>
                  <w:vMerge w:val="restart"/>
                  <w:vAlign w:val="center"/>
                </w:tcPr>
                <w:p w14:paraId="49C308D3" w14:textId="77777777" w:rsidR="00415EF8" w:rsidRPr="00735AC4" w:rsidRDefault="00B046D4">
                  <w:pPr>
                    <w:jc w:val="center"/>
                    <w:rPr>
                      <w:szCs w:val="21"/>
                    </w:rPr>
                  </w:pPr>
                  <w:r w:rsidRPr="00735AC4">
                    <w:rPr>
                      <w:szCs w:val="21"/>
                    </w:rPr>
                    <w:t>浓度（</w:t>
                  </w:r>
                  <w:r w:rsidRPr="00735AC4">
                    <w:rPr>
                      <w:szCs w:val="21"/>
                    </w:rPr>
                    <w:t>mg/L</w:t>
                  </w:r>
                  <w:r w:rsidRPr="00735AC4">
                    <w:rPr>
                      <w:szCs w:val="21"/>
                    </w:rPr>
                    <w:t>）</w:t>
                  </w:r>
                </w:p>
              </w:tc>
              <w:tc>
                <w:tcPr>
                  <w:tcW w:w="496" w:type="pct"/>
                  <w:vMerge w:val="restart"/>
                  <w:vAlign w:val="center"/>
                </w:tcPr>
                <w:p w14:paraId="5A3673AC" w14:textId="77777777" w:rsidR="00415EF8" w:rsidRPr="00735AC4" w:rsidRDefault="00B046D4">
                  <w:pPr>
                    <w:jc w:val="center"/>
                    <w:rPr>
                      <w:szCs w:val="21"/>
                    </w:rPr>
                  </w:pPr>
                  <w:r w:rsidRPr="00735AC4">
                    <w:rPr>
                      <w:szCs w:val="21"/>
                    </w:rPr>
                    <w:t>排放量</w:t>
                  </w:r>
                </w:p>
                <w:p w14:paraId="76007256" w14:textId="77777777" w:rsidR="00415EF8" w:rsidRPr="00735AC4" w:rsidRDefault="00B046D4">
                  <w:pPr>
                    <w:jc w:val="center"/>
                    <w:rPr>
                      <w:szCs w:val="21"/>
                    </w:rPr>
                  </w:pPr>
                  <w:r w:rsidRPr="00735AC4">
                    <w:rPr>
                      <w:szCs w:val="21"/>
                    </w:rPr>
                    <w:t>（</w:t>
                  </w:r>
                  <w:r w:rsidRPr="00735AC4">
                    <w:rPr>
                      <w:szCs w:val="21"/>
                    </w:rPr>
                    <w:t>t/a</w:t>
                  </w:r>
                  <w:r w:rsidRPr="00735AC4">
                    <w:rPr>
                      <w:szCs w:val="21"/>
                    </w:rPr>
                    <w:t>）</w:t>
                  </w:r>
                </w:p>
              </w:tc>
            </w:tr>
            <w:tr w:rsidR="00415EF8" w:rsidRPr="00735AC4" w14:paraId="6E055686" w14:textId="77777777">
              <w:trPr>
                <w:trHeight w:val="320"/>
                <w:tblHeader/>
                <w:jc w:val="center"/>
              </w:trPr>
              <w:tc>
                <w:tcPr>
                  <w:tcW w:w="759" w:type="pct"/>
                  <w:vMerge/>
                  <w:vAlign w:val="center"/>
                </w:tcPr>
                <w:p w14:paraId="50C9C20B" w14:textId="77777777" w:rsidR="00415EF8" w:rsidRPr="00735AC4" w:rsidRDefault="00415EF8">
                  <w:pPr>
                    <w:adjustRightInd w:val="0"/>
                    <w:snapToGrid w:val="0"/>
                    <w:spacing w:line="320" w:lineRule="exact"/>
                    <w:jc w:val="center"/>
                    <w:rPr>
                      <w:szCs w:val="21"/>
                    </w:rPr>
                  </w:pPr>
                </w:p>
              </w:tc>
              <w:tc>
                <w:tcPr>
                  <w:tcW w:w="651" w:type="pct"/>
                  <w:vMerge/>
                  <w:vAlign w:val="center"/>
                </w:tcPr>
                <w:p w14:paraId="672605E6" w14:textId="77777777" w:rsidR="00415EF8" w:rsidRPr="00735AC4" w:rsidRDefault="00415EF8">
                  <w:pPr>
                    <w:adjustRightInd w:val="0"/>
                    <w:snapToGrid w:val="0"/>
                    <w:spacing w:line="320" w:lineRule="exact"/>
                    <w:jc w:val="center"/>
                    <w:rPr>
                      <w:szCs w:val="21"/>
                    </w:rPr>
                  </w:pPr>
                </w:p>
              </w:tc>
              <w:tc>
                <w:tcPr>
                  <w:tcW w:w="761" w:type="pct"/>
                  <w:vMerge/>
                  <w:vAlign w:val="center"/>
                </w:tcPr>
                <w:p w14:paraId="38BD2398" w14:textId="77777777" w:rsidR="00415EF8" w:rsidRPr="00735AC4" w:rsidRDefault="00415EF8">
                  <w:pPr>
                    <w:adjustRightInd w:val="0"/>
                    <w:snapToGrid w:val="0"/>
                    <w:spacing w:line="320" w:lineRule="exact"/>
                    <w:jc w:val="center"/>
                    <w:rPr>
                      <w:szCs w:val="21"/>
                    </w:rPr>
                  </w:pPr>
                </w:p>
              </w:tc>
              <w:tc>
                <w:tcPr>
                  <w:tcW w:w="553" w:type="pct"/>
                  <w:vMerge/>
                  <w:vAlign w:val="center"/>
                </w:tcPr>
                <w:p w14:paraId="4B0B4C4B" w14:textId="77777777" w:rsidR="00415EF8" w:rsidRPr="00735AC4" w:rsidRDefault="00415EF8">
                  <w:pPr>
                    <w:adjustRightInd w:val="0"/>
                    <w:snapToGrid w:val="0"/>
                    <w:spacing w:line="320" w:lineRule="exact"/>
                    <w:jc w:val="center"/>
                    <w:rPr>
                      <w:szCs w:val="21"/>
                    </w:rPr>
                  </w:pPr>
                </w:p>
              </w:tc>
              <w:tc>
                <w:tcPr>
                  <w:tcW w:w="501" w:type="pct"/>
                  <w:vMerge/>
                  <w:vAlign w:val="center"/>
                </w:tcPr>
                <w:p w14:paraId="0B7ABD6E" w14:textId="77777777" w:rsidR="00415EF8" w:rsidRPr="00735AC4" w:rsidRDefault="00415EF8">
                  <w:pPr>
                    <w:adjustRightInd w:val="0"/>
                    <w:snapToGrid w:val="0"/>
                    <w:spacing w:line="320" w:lineRule="exact"/>
                    <w:jc w:val="center"/>
                    <w:rPr>
                      <w:szCs w:val="21"/>
                    </w:rPr>
                  </w:pPr>
                </w:p>
              </w:tc>
              <w:tc>
                <w:tcPr>
                  <w:tcW w:w="700" w:type="pct"/>
                  <w:vMerge/>
                  <w:vAlign w:val="center"/>
                </w:tcPr>
                <w:p w14:paraId="7EC1D2D0" w14:textId="77777777" w:rsidR="00415EF8" w:rsidRPr="00735AC4" w:rsidRDefault="00415EF8">
                  <w:pPr>
                    <w:adjustRightInd w:val="0"/>
                    <w:snapToGrid w:val="0"/>
                    <w:spacing w:line="320" w:lineRule="exact"/>
                    <w:jc w:val="center"/>
                    <w:rPr>
                      <w:szCs w:val="21"/>
                    </w:rPr>
                  </w:pPr>
                </w:p>
              </w:tc>
              <w:tc>
                <w:tcPr>
                  <w:tcW w:w="579" w:type="pct"/>
                  <w:vMerge/>
                  <w:vAlign w:val="center"/>
                </w:tcPr>
                <w:p w14:paraId="6CC17C0E" w14:textId="77777777" w:rsidR="00415EF8" w:rsidRPr="00735AC4" w:rsidRDefault="00415EF8">
                  <w:pPr>
                    <w:adjustRightInd w:val="0"/>
                    <w:snapToGrid w:val="0"/>
                    <w:spacing w:line="320" w:lineRule="exact"/>
                    <w:jc w:val="center"/>
                    <w:rPr>
                      <w:szCs w:val="21"/>
                    </w:rPr>
                  </w:pPr>
                </w:p>
              </w:tc>
              <w:tc>
                <w:tcPr>
                  <w:tcW w:w="496" w:type="pct"/>
                  <w:vMerge/>
                  <w:vAlign w:val="center"/>
                </w:tcPr>
                <w:p w14:paraId="55C12716" w14:textId="77777777" w:rsidR="00415EF8" w:rsidRPr="00735AC4" w:rsidRDefault="00415EF8">
                  <w:pPr>
                    <w:adjustRightInd w:val="0"/>
                    <w:snapToGrid w:val="0"/>
                    <w:spacing w:line="320" w:lineRule="exact"/>
                    <w:jc w:val="center"/>
                    <w:rPr>
                      <w:szCs w:val="21"/>
                    </w:rPr>
                  </w:pPr>
                </w:p>
              </w:tc>
            </w:tr>
            <w:tr w:rsidR="00415EF8" w:rsidRPr="00735AC4" w14:paraId="4FFC52A8" w14:textId="77777777">
              <w:trPr>
                <w:trHeight w:val="419"/>
                <w:tblHeader/>
                <w:jc w:val="center"/>
              </w:trPr>
              <w:tc>
                <w:tcPr>
                  <w:tcW w:w="759" w:type="pct"/>
                  <w:vMerge w:val="restart"/>
                  <w:vAlign w:val="center"/>
                </w:tcPr>
                <w:p w14:paraId="5DD54338" w14:textId="77777777" w:rsidR="00415EF8" w:rsidRPr="00735AC4" w:rsidRDefault="00B046D4">
                  <w:pPr>
                    <w:spacing w:line="320" w:lineRule="exact"/>
                    <w:jc w:val="center"/>
                    <w:rPr>
                      <w:szCs w:val="21"/>
                    </w:rPr>
                  </w:pPr>
                  <w:r w:rsidRPr="00735AC4">
                    <w:rPr>
                      <w:rFonts w:hint="eastAsia"/>
                      <w:szCs w:val="21"/>
                    </w:rPr>
                    <w:t>纳入杭州七格污水处理厂集中处理</w:t>
                  </w:r>
                </w:p>
              </w:tc>
              <w:tc>
                <w:tcPr>
                  <w:tcW w:w="651" w:type="pct"/>
                  <w:vAlign w:val="center"/>
                </w:tcPr>
                <w:p w14:paraId="5980B4F3" w14:textId="77777777" w:rsidR="00415EF8" w:rsidRPr="00735AC4" w:rsidRDefault="00B046D4">
                  <w:pPr>
                    <w:spacing w:line="320" w:lineRule="exact"/>
                    <w:jc w:val="center"/>
                    <w:rPr>
                      <w:szCs w:val="21"/>
                    </w:rPr>
                  </w:pPr>
                  <w:r w:rsidRPr="00735AC4">
                    <w:rPr>
                      <w:szCs w:val="21"/>
                    </w:rPr>
                    <w:t>COD</w:t>
                  </w:r>
                  <w:r w:rsidRPr="00735AC4">
                    <w:rPr>
                      <w:szCs w:val="21"/>
                      <w:vertAlign w:val="subscript"/>
                    </w:rPr>
                    <w:t>Cr</w:t>
                  </w:r>
                </w:p>
              </w:tc>
              <w:tc>
                <w:tcPr>
                  <w:tcW w:w="761" w:type="pct"/>
                  <w:vMerge w:val="restart"/>
                  <w:vAlign w:val="center"/>
                </w:tcPr>
                <w:p w14:paraId="39AAC6EA" w14:textId="77777777" w:rsidR="00415EF8" w:rsidRPr="00735AC4" w:rsidRDefault="00B046D4">
                  <w:pPr>
                    <w:adjustRightInd w:val="0"/>
                    <w:snapToGrid w:val="0"/>
                    <w:spacing w:line="320" w:lineRule="exact"/>
                    <w:jc w:val="center"/>
                    <w:rPr>
                      <w:szCs w:val="21"/>
                    </w:rPr>
                  </w:pPr>
                  <w:r w:rsidRPr="00735AC4">
                    <w:rPr>
                      <w:szCs w:val="21"/>
                    </w:rPr>
                    <w:t>0.04</w:t>
                  </w:r>
                </w:p>
              </w:tc>
              <w:tc>
                <w:tcPr>
                  <w:tcW w:w="553" w:type="pct"/>
                  <w:vAlign w:val="center"/>
                </w:tcPr>
                <w:p w14:paraId="679DC36A" w14:textId="77777777" w:rsidR="00415EF8" w:rsidRPr="00735AC4" w:rsidRDefault="00B046D4">
                  <w:pPr>
                    <w:spacing w:line="320" w:lineRule="exact"/>
                    <w:jc w:val="center"/>
                    <w:rPr>
                      <w:szCs w:val="21"/>
                    </w:rPr>
                  </w:pPr>
                  <w:r w:rsidRPr="00735AC4">
                    <w:rPr>
                      <w:rFonts w:hint="eastAsia"/>
                      <w:szCs w:val="21"/>
                    </w:rPr>
                    <w:t>3</w:t>
                  </w:r>
                  <w:r w:rsidRPr="00735AC4">
                    <w:rPr>
                      <w:szCs w:val="21"/>
                    </w:rPr>
                    <w:t>50</w:t>
                  </w:r>
                </w:p>
              </w:tc>
              <w:tc>
                <w:tcPr>
                  <w:tcW w:w="501" w:type="pct"/>
                  <w:vAlign w:val="center"/>
                </w:tcPr>
                <w:p w14:paraId="2A5EB37E" w14:textId="77777777" w:rsidR="00415EF8" w:rsidRPr="00735AC4" w:rsidRDefault="00B046D4">
                  <w:pPr>
                    <w:spacing w:line="320" w:lineRule="exact"/>
                    <w:jc w:val="center"/>
                    <w:rPr>
                      <w:szCs w:val="21"/>
                    </w:rPr>
                  </w:pPr>
                  <w:r w:rsidRPr="00735AC4">
                    <w:rPr>
                      <w:rFonts w:hint="eastAsia"/>
                      <w:szCs w:val="21"/>
                    </w:rPr>
                    <w:t>0</w:t>
                  </w:r>
                  <w:r w:rsidRPr="00735AC4">
                    <w:rPr>
                      <w:szCs w:val="21"/>
                    </w:rPr>
                    <w:t>.140</w:t>
                  </w:r>
                </w:p>
              </w:tc>
              <w:tc>
                <w:tcPr>
                  <w:tcW w:w="700" w:type="pct"/>
                  <w:vMerge w:val="restart"/>
                  <w:vAlign w:val="center"/>
                </w:tcPr>
                <w:p w14:paraId="0E18B787" w14:textId="77777777" w:rsidR="00415EF8" w:rsidRPr="00735AC4" w:rsidRDefault="00B046D4">
                  <w:pPr>
                    <w:spacing w:line="320" w:lineRule="exact"/>
                    <w:jc w:val="center"/>
                    <w:rPr>
                      <w:szCs w:val="21"/>
                    </w:rPr>
                  </w:pPr>
                  <w:r w:rsidRPr="00735AC4">
                    <w:rPr>
                      <w:szCs w:val="21"/>
                    </w:rPr>
                    <w:t>0.04</w:t>
                  </w:r>
                </w:p>
              </w:tc>
              <w:tc>
                <w:tcPr>
                  <w:tcW w:w="579" w:type="pct"/>
                  <w:vAlign w:val="center"/>
                </w:tcPr>
                <w:p w14:paraId="654565D8" w14:textId="77777777" w:rsidR="00415EF8" w:rsidRPr="00735AC4" w:rsidRDefault="00B046D4">
                  <w:pPr>
                    <w:spacing w:line="320" w:lineRule="exact"/>
                    <w:jc w:val="center"/>
                    <w:rPr>
                      <w:szCs w:val="21"/>
                    </w:rPr>
                  </w:pPr>
                  <w:r w:rsidRPr="00735AC4">
                    <w:rPr>
                      <w:rFonts w:hint="eastAsia"/>
                      <w:szCs w:val="21"/>
                    </w:rPr>
                    <w:t>5</w:t>
                  </w:r>
                  <w:r w:rsidRPr="00735AC4">
                    <w:rPr>
                      <w:szCs w:val="21"/>
                    </w:rPr>
                    <w:t>0</w:t>
                  </w:r>
                </w:p>
              </w:tc>
              <w:tc>
                <w:tcPr>
                  <w:tcW w:w="496" w:type="pct"/>
                  <w:vAlign w:val="center"/>
                </w:tcPr>
                <w:p w14:paraId="32610B54" w14:textId="77777777" w:rsidR="00415EF8" w:rsidRPr="00735AC4" w:rsidRDefault="00B046D4">
                  <w:pPr>
                    <w:spacing w:line="320" w:lineRule="exact"/>
                    <w:jc w:val="center"/>
                    <w:rPr>
                      <w:szCs w:val="21"/>
                    </w:rPr>
                  </w:pPr>
                  <w:r w:rsidRPr="00735AC4">
                    <w:rPr>
                      <w:rFonts w:hint="eastAsia"/>
                      <w:szCs w:val="21"/>
                    </w:rPr>
                    <w:t>0</w:t>
                  </w:r>
                  <w:r w:rsidRPr="00735AC4">
                    <w:rPr>
                      <w:szCs w:val="21"/>
                    </w:rPr>
                    <w:t>.02</w:t>
                  </w:r>
                </w:p>
              </w:tc>
            </w:tr>
            <w:tr w:rsidR="00415EF8" w:rsidRPr="00735AC4" w14:paraId="08D0D208" w14:textId="77777777">
              <w:trPr>
                <w:trHeight w:val="20"/>
                <w:tblHeader/>
                <w:jc w:val="center"/>
              </w:trPr>
              <w:tc>
                <w:tcPr>
                  <w:tcW w:w="759" w:type="pct"/>
                  <w:vMerge/>
                  <w:vAlign w:val="center"/>
                </w:tcPr>
                <w:p w14:paraId="1DFBD944" w14:textId="77777777" w:rsidR="00415EF8" w:rsidRPr="00735AC4" w:rsidRDefault="00415EF8">
                  <w:pPr>
                    <w:spacing w:line="320" w:lineRule="exact"/>
                    <w:jc w:val="center"/>
                    <w:rPr>
                      <w:szCs w:val="21"/>
                    </w:rPr>
                  </w:pPr>
                </w:p>
              </w:tc>
              <w:tc>
                <w:tcPr>
                  <w:tcW w:w="651" w:type="pct"/>
                  <w:vAlign w:val="center"/>
                </w:tcPr>
                <w:p w14:paraId="61CABE33" w14:textId="77777777" w:rsidR="00415EF8" w:rsidRPr="00735AC4" w:rsidRDefault="00B046D4">
                  <w:pPr>
                    <w:spacing w:line="320" w:lineRule="exact"/>
                    <w:jc w:val="center"/>
                    <w:rPr>
                      <w:szCs w:val="21"/>
                    </w:rPr>
                  </w:pPr>
                  <w:r w:rsidRPr="00735AC4">
                    <w:rPr>
                      <w:szCs w:val="21"/>
                    </w:rPr>
                    <w:t>氨氮</w:t>
                  </w:r>
                </w:p>
              </w:tc>
              <w:tc>
                <w:tcPr>
                  <w:tcW w:w="761" w:type="pct"/>
                  <w:vMerge/>
                  <w:vAlign w:val="center"/>
                </w:tcPr>
                <w:p w14:paraId="39EF82B8" w14:textId="77777777" w:rsidR="00415EF8" w:rsidRPr="00735AC4" w:rsidRDefault="00415EF8">
                  <w:pPr>
                    <w:adjustRightInd w:val="0"/>
                    <w:snapToGrid w:val="0"/>
                    <w:spacing w:line="320" w:lineRule="exact"/>
                    <w:jc w:val="center"/>
                    <w:rPr>
                      <w:szCs w:val="21"/>
                    </w:rPr>
                  </w:pPr>
                </w:p>
              </w:tc>
              <w:tc>
                <w:tcPr>
                  <w:tcW w:w="553" w:type="pct"/>
                  <w:vAlign w:val="center"/>
                </w:tcPr>
                <w:p w14:paraId="34769EAB" w14:textId="77777777" w:rsidR="00415EF8" w:rsidRPr="00735AC4" w:rsidRDefault="00B046D4">
                  <w:pPr>
                    <w:spacing w:line="320" w:lineRule="exact"/>
                    <w:jc w:val="center"/>
                    <w:rPr>
                      <w:szCs w:val="21"/>
                    </w:rPr>
                  </w:pPr>
                  <w:r w:rsidRPr="00735AC4">
                    <w:rPr>
                      <w:rFonts w:hint="eastAsia"/>
                      <w:szCs w:val="21"/>
                    </w:rPr>
                    <w:t>3</w:t>
                  </w:r>
                  <w:r w:rsidRPr="00735AC4">
                    <w:rPr>
                      <w:szCs w:val="21"/>
                    </w:rPr>
                    <w:t>5</w:t>
                  </w:r>
                </w:p>
              </w:tc>
              <w:tc>
                <w:tcPr>
                  <w:tcW w:w="501" w:type="pct"/>
                  <w:vAlign w:val="center"/>
                </w:tcPr>
                <w:p w14:paraId="45B1C715" w14:textId="77777777" w:rsidR="00415EF8" w:rsidRPr="00735AC4" w:rsidRDefault="00B046D4">
                  <w:pPr>
                    <w:spacing w:line="320" w:lineRule="exact"/>
                    <w:jc w:val="center"/>
                    <w:rPr>
                      <w:szCs w:val="21"/>
                    </w:rPr>
                  </w:pPr>
                  <w:r w:rsidRPr="00735AC4">
                    <w:rPr>
                      <w:rFonts w:hint="eastAsia"/>
                      <w:szCs w:val="21"/>
                    </w:rPr>
                    <w:t>0</w:t>
                  </w:r>
                  <w:r w:rsidRPr="00735AC4">
                    <w:rPr>
                      <w:szCs w:val="21"/>
                    </w:rPr>
                    <w:t>.014</w:t>
                  </w:r>
                </w:p>
              </w:tc>
              <w:tc>
                <w:tcPr>
                  <w:tcW w:w="700" w:type="pct"/>
                  <w:vMerge/>
                  <w:vAlign w:val="center"/>
                </w:tcPr>
                <w:p w14:paraId="502F5CF9" w14:textId="77777777" w:rsidR="00415EF8" w:rsidRPr="00735AC4" w:rsidRDefault="00415EF8">
                  <w:pPr>
                    <w:spacing w:line="320" w:lineRule="exact"/>
                    <w:jc w:val="center"/>
                    <w:rPr>
                      <w:szCs w:val="21"/>
                    </w:rPr>
                  </w:pPr>
                </w:p>
              </w:tc>
              <w:tc>
                <w:tcPr>
                  <w:tcW w:w="579" w:type="pct"/>
                  <w:vAlign w:val="center"/>
                </w:tcPr>
                <w:p w14:paraId="440EAF52" w14:textId="77777777" w:rsidR="00415EF8" w:rsidRPr="00735AC4" w:rsidRDefault="00B046D4">
                  <w:pPr>
                    <w:spacing w:line="320" w:lineRule="exact"/>
                    <w:jc w:val="center"/>
                    <w:rPr>
                      <w:szCs w:val="21"/>
                    </w:rPr>
                  </w:pPr>
                  <w:r w:rsidRPr="00735AC4">
                    <w:rPr>
                      <w:rFonts w:hint="eastAsia"/>
                      <w:szCs w:val="21"/>
                    </w:rPr>
                    <w:t>5</w:t>
                  </w:r>
                </w:p>
              </w:tc>
              <w:tc>
                <w:tcPr>
                  <w:tcW w:w="496" w:type="pct"/>
                  <w:vAlign w:val="center"/>
                </w:tcPr>
                <w:p w14:paraId="0268C817" w14:textId="77777777" w:rsidR="00415EF8" w:rsidRPr="00735AC4" w:rsidRDefault="00B046D4">
                  <w:pPr>
                    <w:spacing w:line="320" w:lineRule="exact"/>
                    <w:jc w:val="center"/>
                    <w:rPr>
                      <w:szCs w:val="21"/>
                    </w:rPr>
                  </w:pPr>
                  <w:r w:rsidRPr="00735AC4">
                    <w:rPr>
                      <w:rFonts w:hint="eastAsia"/>
                      <w:szCs w:val="21"/>
                    </w:rPr>
                    <w:t>0</w:t>
                  </w:r>
                  <w:r w:rsidRPr="00735AC4">
                    <w:rPr>
                      <w:szCs w:val="21"/>
                    </w:rPr>
                    <w:t>.002</w:t>
                  </w:r>
                </w:p>
              </w:tc>
            </w:tr>
          </w:tbl>
          <w:p w14:paraId="4E162ECF" w14:textId="77777777" w:rsidR="00415EF8" w:rsidRPr="00735AC4" w:rsidRDefault="00B046D4">
            <w:pPr>
              <w:spacing w:line="440" w:lineRule="exact"/>
              <w:rPr>
                <w:b/>
                <w:sz w:val="24"/>
              </w:rPr>
            </w:pPr>
            <w:r w:rsidRPr="00735AC4">
              <w:rPr>
                <w:rFonts w:hint="eastAsia"/>
                <w:b/>
                <w:sz w:val="24"/>
              </w:rPr>
              <w:t>2.</w:t>
            </w:r>
            <w:r w:rsidRPr="00735AC4">
              <w:rPr>
                <w:b/>
                <w:sz w:val="24"/>
              </w:rPr>
              <w:t>3</w:t>
            </w:r>
            <w:r w:rsidRPr="00735AC4">
              <w:rPr>
                <w:rFonts w:hint="eastAsia"/>
                <w:b/>
                <w:sz w:val="24"/>
              </w:rPr>
              <w:t>废水防治设施</w:t>
            </w:r>
          </w:p>
          <w:p w14:paraId="440EAAFC" w14:textId="77777777" w:rsidR="00415EF8" w:rsidRPr="00735AC4" w:rsidRDefault="00B046D4">
            <w:pPr>
              <w:spacing w:line="440" w:lineRule="exact"/>
              <w:ind w:firstLineChars="200" w:firstLine="480"/>
              <w:rPr>
                <w:bCs/>
                <w:sz w:val="24"/>
                <w:lang w:val="en-CA"/>
              </w:rPr>
            </w:pPr>
            <w:r w:rsidRPr="00735AC4">
              <w:rPr>
                <w:rFonts w:hint="eastAsia"/>
                <w:bCs/>
                <w:sz w:val="24"/>
              </w:rPr>
              <w:t>（</w:t>
            </w:r>
            <w:r w:rsidRPr="00735AC4">
              <w:rPr>
                <w:rFonts w:hint="eastAsia"/>
                <w:bCs/>
                <w:sz w:val="24"/>
              </w:rPr>
              <w:t>1</w:t>
            </w:r>
            <w:r w:rsidRPr="00735AC4">
              <w:rPr>
                <w:rFonts w:hint="eastAsia"/>
                <w:bCs/>
                <w:sz w:val="24"/>
              </w:rPr>
              <w:t>）</w:t>
            </w:r>
            <w:r w:rsidRPr="00735AC4">
              <w:rPr>
                <w:rFonts w:hint="eastAsia"/>
                <w:bCs/>
                <w:sz w:val="24"/>
                <w:lang w:val="en-CA"/>
              </w:rPr>
              <w:t>废水处理工艺及处理能力</w:t>
            </w:r>
            <w:r w:rsidRPr="00735AC4">
              <w:rPr>
                <w:rFonts w:hAnsi="宋体"/>
                <w:bCs/>
                <w:sz w:val="24"/>
              </w:rPr>
              <w:t>可行性分析</w:t>
            </w:r>
          </w:p>
          <w:p w14:paraId="01C25068" w14:textId="71392D29" w:rsidR="00415EF8" w:rsidRPr="00735AC4" w:rsidRDefault="00B046D4">
            <w:pPr>
              <w:pStyle w:val="2Char"/>
              <w:spacing w:line="440" w:lineRule="exact"/>
              <w:rPr>
                <w:rFonts w:eastAsia="宋体" w:hAnsi="宋体"/>
              </w:rPr>
            </w:pPr>
            <w:r w:rsidRPr="00735AC4">
              <w:rPr>
                <w:rFonts w:eastAsia="宋体" w:hAnsi="宋体" w:hint="eastAsia"/>
              </w:rPr>
              <w:t>本项目实验室废液经收集后作为危险废物委托有资质单位处置，外排废水仅为生活污水。生活污水经化粪池预处理达到</w:t>
            </w:r>
            <w:r w:rsidRPr="00735AC4">
              <w:rPr>
                <w:rFonts w:eastAsia="宋体" w:hAnsi="宋体"/>
              </w:rPr>
              <w:t>《污水综合排放标准》中三级标准，其中氨氮满足《工业企业废水氮、磷污染物间接排放限值》（</w:t>
            </w:r>
            <w:r w:rsidRPr="00735AC4">
              <w:rPr>
                <w:rFonts w:eastAsia="宋体" w:hAnsi="宋体"/>
              </w:rPr>
              <w:t>DB33/887-2013</w:t>
            </w:r>
            <w:r w:rsidRPr="00735AC4">
              <w:rPr>
                <w:rFonts w:eastAsia="宋体" w:hAnsi="宋体"/>
              </w:rPr>
              <w:t>）的要求</w:t>
            </w:r>
            <w:r w:rsidRPr="00735AC4">
              <w:rPr>
                <w:rFonts w:eastAsia="宋体" w:hAnsi="宋体" w:hint="eastAsia"/>
              </w:rPr>
              <w:t>后</w:t>
            </w:r>
            <w:r w:rsidR="009B2DB8" w:rsidRPr="00735AC4">
              <w:rPr>
                <w:rFonts w:eastAsia="宋体" w:hAnsi="宋体" w:hint="eastAsia"/>
              </w:rPr>
              <w:t>通过污水井</w:t>
            </w:r>
            <w:r w:rsidR="009B2DB8" w:rsidRPr="00735AC4">
              <w:rPr>
                <w:rFonts w:eastAsia="宋体" w:hAnsi="宋体"/>
              </w:rPr>
              <w:t>W22</w:t>
            </w:r>
            <w:r w:rsidRPr="00735AC4">
              <w:rPr>
                <w:rFonts w:eastAsia="宋体" w:hAnsi="宋体" w:hint="eastAsia"/>
              </w:rPr>
              <w:t>纳入市政污水管网，最终</w:t>
            </w:r>
            <w:r w:rsidRPr="00735AC4">
              <w:rPr>
                <w:rFonts w:eastAsia="宋体" w:hAnsi="宋体"/>
              </w:rPr>
              <w:t>进入杭州七格污水处理厂处理达到《城镇污水处理厂污染物排放标准》（</w:t>
            </w:r>
            <w:r w:rsidRPr="00735AC4">
              <w:rPr>
                <w:rFonts w:eastAsia="宋体" w:hAnsi="宋体"/>
              </w:rPr>
              <w:t>GB18918-2002</w:t>
            </w:r>
            <w:r w:rsidRPr="00735AC4">
              <w:rPr>
                <w:rFonts w:eastAsia="宋体" w:hAnsi="宋体"/>
              </w:rPr>
              <w:t>）表</w:t>
            </w:r>
            <w:r w:rsidRPr="00735AC4">
              <w:rPr>
                <w:rFonts w:eastAsia="宋体" w:hAnsi="宋体"/>
              </w:rPr>
              <w:t>1</w:t>
            </w:r>
            <w:r w:rsidRPr="00735AC4">
              <w:rPr>
                <w:rFonts w:eastAsia="宋体" w:hAnsi="宋体"/>
              </w:rPr>
              <w:t>中的一级</w:t>
            </w:r>
            <w:r w:rsidRPr="00735AC4">
              <w:rPr>
                <w:rFonts w:eastAsia="宋体" w:hAnsi="宋体"/>
              </w:rPr>
              <w:t>A</w:t>
            </w:r>
            <w:r w:rsidRPr="00735AC4">
              <w:rPr>
                <w:rFonts w:eastAsia="宋体" w:hAnsi="宋体"/>
              </w:rPr>
              <w:t>标准后</w:t>
            </w:r>
            <w:r w:rsidRPr="00735AC4">
              <w:rPr>
                <w:rFonts w:eastAsia="宋体" w:hAnsi="宋体" w:hint="eastAsia"/>
              </w:rPr>
              <w:t>外排。</w:t>
            </w:r>
          </w:p>
          <w:p w14:paraId="16934481" w14:textId="77777777" w:rsidR="00415EF8" w:rsidRPr="00735AC4" w:rsidRDefault="00B046D4">
            <w:pPr>
              <w:spacing w:line="440" w:lineRule="exact"/>
              <w:ind w:firstLineChars="200" w:firstLine="480"/>
              <w:rPr>
                <w:bCs/>
                <w:sz w:val="24"/>
                <w:lang w:val="en-CA"/>
              </w:rPr>
            </w:pPr>
            <w:r w:rsidRPr="00735AC4">
              <w:rPr>
                <w:rFonts w:hint="eastAsia"/>
                <w:bCs/>
                <w:sz w:val="24"/>
                <w:lang w:val="en-CA"/>
              </w:rPr>
              <w:t>本项目废水主要为员工生活产生的生活污水，废水水质较为简单，处理工艺成熟，废水经预处理后能够做到稳定达标排放。</w:t>
            </w:r>
          </w:p>
          <w:p w14:paraId="2AB7CE7A" w14:textId="77777777" w:rsidR="00415EF8" w:rsidRPr="00735AC4" w:rsidRDefault="00B046D4">
            <w:pPr>
              <w:spacing w:line="440" w:lineRule="exact"/>
              <w:ind w:firstLineChars="200" w:firstLine="480"/>
              <w:rPr>
                <w:rFonts w:hAnsi="宋体"/>
                <w:bCs/>
                <w:sz w:val="24"/>
              </w:rPr>
            </w:pPr>
            <w:r w:rsidRPr="00735AC4">
              <w:rPr>
                <w:rFonts w:hint="eastAsia"/>
                <w:bCs/>
                <w:sz w:val="24"/>
                <w:lang w:val="en-CA"/>
              </w:rPr>
              <w:lastRenderedPageBreak/>
              <w:t>（</w:t>
            </w:r>
            <w:r w:rsidRPr="00735AC4">
              <w:rPr>
                <w:rFonts w:hint="eastAsia"/>
                <w:bCs/>
                <w:sz w:val="24"/>
                <w:lang w:val="en-CA"/>
              </w:rPr>
              <w:t>2</w:t>
            </w:r>
            <w:r w:rsidRPr="00735AC4">
              <w:rPr>
                <w:rFonts w:hint="eastAsia"/>
                <w:bCs/>
                <w:sz w:val="24"/>
                <w:lang w:val="en-CA"/>
              </w:rPr>
              <w:t>）</w:t>
            </w:r>
            <w:r w:rsidRPr="00735AC4">
              <w:rPr>
                <w:rFonts w:hAnsi="宋体"/>
                <w:bCs/>
                <w:sz w:val="24"/>
              </w:rPr>
              <w:t>依托污水处理厂可行性分析</w:t>
            </w:r>
          </w:p>
          <w:p w14:paraId="6878DEFB" w14:textId="77777777" w:rsidR="00415EF8" w:rsidRPr="00735AC4" w:rsidRDefault="00B046D4">
            <w:pPr>
              <w:spacing w:line="440" w:lineRule="exact"/>
              <w:ind w:firstLineChars="200" w:firstLine="480"/>
              <w:rPr>
                <w:bCs/>
                <w:sz w:val="24"/>
              </w:rPr>
            </w:pPr>
            <w:r w:rsidRPr="00735AC4">
              <w:rPr>
                <w:bCs/>
                <w:sz w:val="24"/>
              </w:rPr>
              <w:t>本项目</w:t>
            </w:r>
            <w:r w:rsidRPr="00735AC4">
              <w:rPr>
                <w:rFonts w:hint="eastAsia"/>
                <w:bCs/>
                <w:sz w:val="24"/>
              </w:rPr>
              <w:t>外排废水仅为生活污水，经厂区预处理后</w:t>
            </w:r>
            <w:r w:rsidRPr="00735AC4">
              <w:rPr>
                <w:rFonts w:hAnsi="宋体" w:hint="eastAsia"/>
                <w:sz w:val="24"/>
              </w:rPr>
              <w:t>达到</w:t>
            </w:r>
            <w:r w:rsidRPr="00735AC4">
              <w:rPr>
                <w:rFonts w:hAnsi="宋体"/>
                <w:sz w:val="24"/>
              </w:rPr>
              <w:t>《污水综合排放标准》中三级标准，其中氨氮满足《工业企业废水氮、磷污染物间接排放限值》（</w:t>
            </w:r>
            <w:r w:rsidRPr="00735AC4">
              <w:rPr>
                <w:rFonts w:hAnsi="宋体"/>
                <w:sz w:val="24"/>
              </w:rPr>
              <w:t>DB33/887-2013</w:t>
            </w:r>
            <w:r w:rsidRPr="00735AC4">
              <w:rPr>
                <w:rFonts w:hAnsi="宋体"/>
                <w:sz w:val="24"/>
              </w:rPr>
              <w:t>）的要求</w:t>
            </w:r>
            <w:r w:rsidRPr="00735AC4">
              <w:rPr>
                <w:rFonts w:hAnsi="宋体" w:hint="eastAsia"/>
                <w:sz w:val="24"/>
              </w:rPr>
              <w:t>后纳入市政污水管网</w:t>
            </w:r>
            <w:r w:rsidRPr="00735AC4">
              <w:rPr>
                <w:bCs/>
                <w:sz w:val="24"/>
              </w:rPr>
              <w:t>，符合杭州市七格污水处理厂纳管要求。</w:t>
            </w:r>
          </w:p>
          <w:p w14:paraId="000F3A06" w14:textId="77777777" w:rsidR="00415EF8" w:rsidRPr="00735AC4" w:rsidRDefault="00B046D4">
            <w:pPr>
              <w:spacing w:line="440" w:lineRule="exact"/>
              <w:ind w:firstLineChars="200" w:firstLine="480"/>
              <w:rPr>
                <w:bCs/>
                <w:sz w:val="24"/>
              </w:rPr>
            </w:pPr>
            <w:r w:rsidRPr="00735AC4">
              <w:rPr>
                <w:bCs/>
                <w:sz w:val="24"/>
              </w:rPr>
              <w:t>根据调查，</w:t>
            </w:r>
            <w:r w:rsidRPr="00735AC4">
              <w:rPr>
                <w:sz w:val="24"/>
              </w:rPr>
              <w:t>杭州七格污水处理厂</w:t>
            </w:r>
            <w:r w:rsidRPr="00735AC4">
              <w:rPr>
                <w:bCs/>
                <w:sz w:val="24"/>
              </w:rPr>
              <w:t>目前稳定运行，近期出水水质较为稳定，出水水质能够达到《城镇污水处理厂污染物排放标准》（</w:t>
            </w:r>
            <w:r w:rsidRPr="00735AC4">
              <w:rPr>
                <w:bCs/>
                <w:sz w:val="24"/>
              </w:rPr>
              <w:t>GB18918-2002</w:t>
            </w:r>
            <w:r w:rsidRPr="00735AC4">
              <w:rPr>
                <w:bCs/>
                <w:sz w:val="24"/>
              </w:rPr>
              <w:t>）一级</w:t>
            </w:r>
            <w:r w:rsidRPr="00735AC4">
              <w:rPr>
                <w:bCs/>
                <w:sz w:val="24"/>
              </w:rPr>
              <w:t>A</w:t>
            </w:r>
            <w:r w:rsidRPr="00735AC4">
              <w:rPr>
                <w:bCs/>
                <w:sz w:val="24"/>
              </w:rPr>
              <w:t>标准。一期采用</w:t>
            </w:r>
            <w:r w:rsidRPr="00735AC4">
              <w:rPr>
                <w:bCs/>
                <w:sz w:val="24"/>
              </w:rPr>
              <w:t>“</w:t>
            </w:r>
            <w:r w:rsidRPr="00735AC4">
              <w:rPr>
                <w:bCs/>
                <w:sz w:val="24"/>
              </w:rPr>
              <w:t>倒置式</w:t>
            </w:r>
            <w:r w:rsidRPr="00735AC4">
              <w:rPr>
                <w:bCs/>
                <w:sz w:val="24"/>
              </w:rPr>
              <w:t>AAO</w:t>
            </w:r>
            <w:r w:rsidRPr="00735AC4">
              <w:rPr>
                <w:bCs/>
                <w:sz w:val="24"/>
              </w:rPr>
              <w:t>池</w:t>
            </w:r>
            <w:r w:rsidRPr="00735AC4">
              <w:rPr>
                <w:bCs/>
                <w:sz w:val="24"/>
              </w:rPr>
              <w:t>+</w:t>
            </w:r>
            <w:r w:rsidRPr="00735AC4">
              <w:rPr>
                <w:bCs/>
                <w:sz w:val="24"/>
              </w:rPr>
              <w:t>反硝化深床滤池</w:t>
            </w:r>
            <w:r w:rsidRPr="00735AC4">
              <w:rPr>
                <w:bCs/>
                <w:sz w:val="24"/>
              </w:rPr>
              <w:t>”</w:t>
            </w:r>
            <w:r w:rsidRPr="00735AC4">
              <w:rPr>
                <w:bCs/>
                <w:sz w:val="24"/>
              </w:rPr>
              <w:t>，二期采用</w:t>
            </w:r>
            <w:r w:rsidRPr="00735AC4">
              <w:rPr>
                <w:bCs/>
                <w:sz w:val="24"/>
              </w:rPr>
              <w:t>“</w:t>
            </w:r>
            <w:r w:rsidRPr="00735AC4">
              <w:rPr>
                <w:bCs/>
                <w:sz w:val="24"/>
              </w:rPr>
              <w:t>前置缺氧池</w:t>
            </w:r>
            <w:r w:rsidRPr="00735AC4">
              <w:rPr>
                <w:bCs/>
                <w:sz w:val="24"/>
              </w:rPr>
              <w:t>+</w:t>
            </w:r>
            <w:r w:rsidRPr="00735AC4">
              <w:rPr>
                <w:bCs/>
                <w:sz w:val="24"/>
              </w:rPr>
              <w:t>深床滤池</w:t>
            </w:r>
            <w:r w:rsidRPr="00735AC4">
              <w:rPr>
                <w:bCs/>
                <w:sz w:val="24"/>
              </w:rPr>
              <w:t>”</w:t>
            </w:r>
            <w:r w:rsidRPr="00735AC4">
              <w:rPr>
                <w:bCs/>
                <w:sz w:val="24"/>
              </w:rPr>
              <w:t>，三期采用</w:t>
            </w:r>
            <w:r w:rsidRPr="00735AC4">
              <w:rPr>
                <w:bCs/>
                <w:sz w:val="24"/>
              </w:rPr>
              <w:t>“</w:t>
            </w:r>
            <w:r w:rsidRPr="00735AC4">
              <w:rPr>
                <w:bCs/>
                <w:sz w:val="24"/>
              </w:rPr>
              <w:t>缺氧池</w:t>
            </w:r>
            <w:r w:rsidRPr="00735AC4">
              <w:rPr>
                <w:bCs/>
                <w:sz w:val="24"/>
              </w:rPr>
              <w:t>+</w:t>
            </w:r>
            <w:r w:rsidRPr="00735AC4">
              <w:rPr>
                <w:bCs/>
                <w:sz w:val="24"/>
              </w:rPr>
              <w:t>深床滤池</w:t>
            </w:r>
            <w:r w:rsidRPr="00735AC4">
              <w:rPr>
                <w:bCs/>
                <w:sz w:val="24"/>
              </w:rPr>
              <w:t>”</w:t>
            </w:r>
            <w:r w:rsidRPr="00735AC4">
              <w:rPr>
                <w:bCs/>
                <w:sz w:val="24"/>
              </w:rPr>
              <w:t>，四期采用</w:t>
            </w:r>
            <w:r w:rsidRPr="00735AC4">
              <w:rPr>
                <w:bCs/>
                <w:sz w:val="24"/>
              </w:rPr>
              <w:t>“</w:t>
            </w:r>
            <w:r w:rsidRPr="00735AC4">
              <w:rPr>
                <w:bCs/>
                <w:sz w:val="24"/>
              </w:rPr>
              <w:t>改良型</w:t>
            </w:r>
            <w:r w:rsidRPr="00735AC4">
              <w:rPr>
                <w:bCs/>
                <w:sz w:val="24"/>
              </w:rPr>
              <w:t>AAO+</w:t>
            </w:r>
            <w:r w:rsidRPr="00735AC4">
              <w:rPr>
                <w:bCs/>
                <w:sz w:val="24"/>
              </w:rPr>
              <w:t>反硝化深床滤池</w:t>
            </w:r>
            <w:r w:rsidRPr="00735AC4">
              <w:rPr>
                <w:bCs/>
                <w:sz w:val="24"/>
              </w:rPr>
              <w:t>”</w:t>
            </w:r>
            <w:r w:rsidRPr="00735AC4">
              <w:rPr>
                <w:bCs/>
                <w:sz w:val="24"/>
              </w:rPr>
              <w:t>处理工艺。污水处理总规模为</w:t>
            </w:r>
            <w:r w:rsidRPr="00735AC4">
              <w:rPr>
                <w:bCs/>
                <w:sz w:val="24"/>
              </w:rPr>
              <w:t>150</w:t>
            </w:r>
            <w:r w:rsidRPr="00735AC4">
              <w:rPr>
                <w:bCs/>
                <w:sz w:val="24"/>
              </w:rPr>
              <w:t>万</w:t>
            </w:r>
            <w:r w:rsidRPr="00735AC4">
              <w:rPr>
                <w:bCs/>
                <w:sz w:val="24"/>
              </w:rPr>
              <w:t>t/d</w:t>
            </w:r>
            <w:r w:rsidRPr="00735AC4">
              <w:rPr>
                <w:bCs/>
                <w:sz w:val="24"/>
              </w:rPr>
              <w:t>，根据浙江省污染源自动监控信息管理平台披露信息，四期工程目前平均日处理量约</w:t>
            </w:r>
            <w:r w:rsidRPr="00735AC4">
              <w:rPr>
                <w:bCs/>
                <w:sz w:val="24"/>
              </w:rPr>
              <w:t>78</w:t>
            </w:r>
            <w:r w:rsidRPr="00735AC4">
              <w:rPr>
                <w:bCs/>
                <w:sz w:val="24"/>
              </w:rPr>
              <w:t>万</w:t>
            </w:r>
            <w:r w:rsidRPr="00735AC4">
              <w:rPr>
                <w:bCs/>
                <w:sz w:val="24"/>
              </w:rPr>
              <w:t>t/d</w:t>
            </w:r>
            <w:r w:rsidRPr="00735AC4">
              <w:rPr>
                <w:bCs/>
                <w:sz w:val="24"/>
              </w:rPr>
              <w:t>，余量约为</w:t>
            </w:r>
            <w:r w:rsidRPr="00735AC4">
              <w:rPr>
                <w:bCs/>
                <w:sz w:val="24"/>
              </w:rPr>
              <w:t>72</w:t>
            </w:r>
            <w:r w:rsidRPr="00735AC4">
              <w:rPr>
                <w:bCs/>
                <w:sz w:val="24"/>
              </w:rPr>
              <w:t>万</w:t>
            </w:r>
            <w:r w:rsidRPr="00735AC4">
              <w:rPr>
                <w:bCs/>
                <w:sz w:val="24"/>
              </w:rPr>
              <w:t>t/d</w:t>
            </w:r>
            <w:r w:rsidRPr="00735AC4">
              <w:rPr>
                <w:bCs/>
                <w:sz w:val="24"/>
              </w:rPr>
              <w:t>。本项目污水排放量为</w:t>
            </w:r>
            <w:r w:rsidRPr="00735AC4">
              <w:rPr>
                <w:bCs/>
                <w:sz w:val="24"/>
              </w:rPr>
              <w:t>1.6t/d</w:t>
            </w:r>
            <w:r w:rsidRPr="00735AC4">
              <w:rPr>
                <w:bCs/>
                <w:sz w:val="24"/>
              </w:rPr>
              <w:t>，远远小于污水厂处理余量，在其纳污范围内，故本项目废水可纳入</w:t>
            </w:r>
            <w:r w:rsidRPr="00735AC4">
              <w:rPr>
                <w:sz w:val="24"/>
              </w:rPr>
              <w:t>杭州七格污水处理厂</w:t>
            </w:r>
            <w:r w:rsidRPr="00735AC4">
              <w:rPr>
                <w:bCs/>
                <w:sz w:val="24"/>
              </w:rPr>
              <w:t>处理。</w:t>
            </w:r>
          </w:p>
          <w:p w14:paraId="6331AECD" w14:textId="77777777" w:rsidR="00415EF8" w:rsidRPr="00735AC4" w:rsidRDefault="00B046D4">
            <w:pPr>
              <w:spacing w:line="440" w:lineRule="exact"/>
              <w:ind w:firstLineChars="200" w:firstLine="472"/>
              <w:rPr>
                <w:bCs/>
                <w:spacing w:val="-2"/>
                <w:sz w:val="24"/>
              </w:rPr>
            </w:pPr>
            <w:r w:rsidRPr="00735AC4">
              <w:rPr>
                <w:rFonts w:hint="eastAsia"/>
                <w:bCs/>
                <w:spacing w:val="-2"/>
                <w:sz w:val="24"/>
              </w:rPr>
              <w:t>项目废水防治设施相关参数见表</w:t>
            </w:r>
            <w:r w:rsidRPr="00735AC4">
              <w:rPr>
                <w:rFonts w:hint="eastAsia"/>
                <w:bCs/>
                <w:spacing w:val="-2"/>
                <w:sz w:val="24"/>
              </w:rPr>
              <w:t>4</w:t>
            </w:r>
            <w:r w:rsidRPr="00735AC4">
              <w:rPr>
                <w:bCs/>
                <w:spacing w:val="-2"/>
                <w:sz w:val="24"/>
              </w:rPr>
              <w:t>-12</w:t>
            </w:r>
            <w:r w:rsidRPr="00735AC4">
              <w:rPr>
                <w:rFonts w:hint="eastAsia"/>
                <w:bCs/>
                <w:spacing w:val="-2"/>
                <w:sz w:val="24"/>
              </w:rPr>
              <w:t>。</w:t>
            </w:r>
          </w:p>
          <w:p w14:paraId="040BD847" w14:textId="77777777" w:rsidR="00415EF8" w:rsidRPr="00735AC4" w:rsidRDefault="00B046D4">
            <w:pPr>
              <w:spacing w:line="440" w:lineRule="exact"/>
              <w:jc w:val="center"/>
              <w:rPr>
                <w:sz w:val="24"/>
              </w:rPr>
            </w:pPr>
            <w:r w:rsidRPr="00735AC4">
              <w:rPr>
                <w:b/>
                <w:spacing w:val="-2"/>
                <w:szCs w:val="21"/>
              </w:rPr>
              <w:t>表</w:t>
            </w:r>
            <w:r w:rsidRPr="00735AC4">
              <w:rPr>
                <w:b/>
                <w:spacing w:val="-2"/>
                <w:szCs w:val="21"/>
              </w:rPr>
              <w:t xml:space="preserve">4-12 </w:t>
            </w:r>
            <w:r w:rsidRPr="00735AC4">
              <w:rPr>
                <w:b/>
                <w:spacing w:val="-2"/>
                <w:szCs w:val="21"/>
              </w:rPr>
              <w:t>项目废水防治设施相关参数一览表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1"/>
              <w:gridCol w:w="967"/>
              <w:gridCol w:w="953"/>
              <w:gridCol w:w="850"/>
              <w:gridCol w:w="992"/>
              <w:gridCol w:w="993"/>
              <w:gridCol w:w="1137"/>
              <w:gridCol w:w="795"/>
              <w:gridCol w:w="738"/>
            </w:tblGrid>
            <w:tr w:rsidR="00415EF8" w:rsidRPr="00735AC4" w14:paraId="6B2D90A2" w14:textId="77777777">
              <w:trPr>
                <w:jc w:val="center"/>
              </w:trPr>
              <w:tc>
                <w:tcPr>
                  <w:tcW w:w="571" w:type="dxa"/>
                  <w:vMerge w:val="restart"/>
                  <w:vAlign w:val="center"/>
                </w:tcPr>
                <w:p w14:paraId="5574C8D3" w14:textId="77777777" w:rsidR="00415EF8" w:rsidRPr="00735AC4" w:rsidRDefault="00B046D4">
                  <w:pPr>
                    <w:pStyle w:val="2Char"/>
                    <w:adjustRightInd w:val="0"/>
                    <w:snapToGrid w:val="0"/>
                    <w:spacing w:line="240" w:lineRule="auto"/>
                    <w:ind w:firstLineChars="0" w:firstLine="0"/>
                    <w:jc w:val="center"/>
                    <w:rPr>
                      <w:rFonts w:eastAsia="宋体"/>
                      <w:spacing w:val="-2"/>
                      <w:sz w:val="21"/>
                      <w:szCs w:val="18"/>
                    </w:rPr>
                  </w:pPr>
                  <w:r w:rsidRPr="00735AC4">
                    <w:rPr>
                      <w:rFonts w:eastAsia="宋体"/>
                      <w:spacing w:val="-2"/>
                      <w:sz w:val="21"/>
                      <w:szCs w:val="18"/>
                    </w:rPr>
                    <w:t>序号</w:t>
                  </w:r>
                </w:p>
              </w:tc>
              <w:tc>
                <w:tcPr>
                  <w:tcW w:w="967" w:type="dxa"/>
                  <w:vMerge w:val="restart"/>
                  <w:vAlign w:val="center"/>
                </w:tcPr>
                <w:p w14:paraId="7C4926DB" w14:textId="77777777" w:rsidR="00415EF8" w:rsidRPr="00735AC4" w:rsidRDefault="00B046D4">
                  <w:pPr>
                    <w:pStyle w:val="2Char"/>
                    <w:adjustRightInd w:val="0"/>
                    <w:snapToGrid w:val="0"/>
                    <w:spacing w:line="240" w:lineRule="auto"/>
                    <w:ind w:firstLineChars="0" w:firstLine="0"/>
                    <w:jc w:val="center"/>
                    <w:rPr>
                      <w:rFonts w:eastAsia="宋体"/>
                      <w:spacing w:val="-2"/>
                      <w:sz w:val="21"/>
                      <w:szCs w:val="18"/>
                    </w:rPr>
                  </w:pPr>
                  <w:r w:rsidRPr="00735AC4">
                    <w:rPr>
                      <w:rFonts w:eastAsia="宋体"/>
                      <w:spacing w:val="-2"/>
                      <w:sz w:val="21"/>
                      <w:szCs w:val="18"/>
                    </w:rPr>
                    <w:t>废水类别</w:t>
                  </w:r>
                </w:p>
              </w:tc>
              <w:tc>
                <w:tcPr>
                  <w:tcW w:w="953" w:type="dxa"/>
                  <w:vMerge w:val="restart"/>
                  <w:vAlign w:val="center"/>
                </w:tcPr>
                <w:p w14:paraId="1D64A874" w14:textId="77777777" w:rsidR="00415EF8" w:rsidRPr="00735AC4" w:rsidRDefault="00B046D4">
                  <w:pPr>
                    <w:pStyle w:val="2Char"/>
                    <w:adjustRightInd w:val="0"/>
                    <w:snapToGrid w:val="0"/>
                    <w:spacing w:line="240" w:lineRule="auto"/>
                    <w:ind w:firstLineChars="0" w:firstLine="0"/>
                    <w:jc w:val="center"/>
                    <w:rPr>
                      <w:rFonts w:eastAsia="宋体"/>
                      <w:spacing w:val="-2"/>
                      <w:sz w:val="21"/>
                      <w:szCs w:val="18"/>
                    </w:rPr>
                  </w:pPr>
                  <w:r w:rsidRPr="00735AC4">
                    <w:rPr>
                      <w:rFonts w:eastAsia="宋体"/>
                      <w:spacing w:val="-2"/>
                      <w:sz w:val="21"/>
                      <w:szCs w:val="18"/>
                    </w:rPr>
                    <w:t>污染物</w:t>
                  </w:r>
                </w:p>
                <w:p w14:paraId="399F3E96" w14:textId="77777777" w:rsidR="00415EF8" w:rsidRPr="00735AC4" w:rsidRDefault="00B046D4">
                  <w:pPr>
                    <w:pStyle w:val="2Char"/>
                    <w:adjustRightInd w:val="0"/>
                    <w:snapToGrid w:val="0"/>
                    <w:spacing w:line="240" w:lineRule="auto"/>
                    <w:ind w:firstLineChars="0" w:firstLine="0"/>
                    <w:jc w:val="center"/>
                    <w:rPr>
                      <w:rFonts w:eastAsia="宋体"/>
                      <w:spacing w:val="-2"/>
                      <w:sz w:val="21"/>
                      <w:szCs w:val="18"/>
                    </w:rPr>
                  </w:pPr>
                  <w:r w:rsidRPr="00735AC4">
                    <w:rPr>
                      <w:rFonts w:eastAsia="宋体"/>
                      <w:spacing w:val="-2"/>
                      <w:sz w:val="21"/>
                      <w:szCs w:val="18"/>
                    </w:rPr>
                    <w:t>种类</w:t>
                  </w:r>
                </w:p>
              </w:tc>
              <w:tc>
                <w:tcPr>
                  <w:tcW w:w="3972" w:type="dxa"/>
                  <w:gridSpan w:val="4"/>
                  <w:vAlign w:val="center"/>
                </w:tcPr>
                <w:p w14:paraId="2D30CF2B" w14:textId="77777777" w:rsidR="00415EF8" w:rsidRPr="00735AC4" w:rsidRDefault="00B046D4">
                  <w:pPr>
                    <w:pStyle w:val="2Char"/>
                    <w:adjustRightInd w:val="0"/>
                    <w:snapToGrid w:val="0"/>
                    <w:spacing w:line="240" w:lineRule="auto"/>
                    <w:ind w:firstLineChars="0" w:firstLine="0"/>
                    <w:jc w:val="center"/>
                    <w:rPr>
                      <w:rFonts w:eastAsia="宋体"/>
                      <w:spacing w:val="-2"/>
                      <w:sz w:val="21"/>
                      <w:szCs w:val="18"/>
                    </w:rPr>
                  </w:pPr>
                  <w:r w:rsidRPr="00735AC4">
                    <w:rPr>
                      <w:rFonts w:eastAsia="宋体"/>
                      <w:spacing w:val="-2"/>
                      <w:sz w:val="21"/>
                      <w:szCs w:val="18"/>
                    </w:rPr>
                    <w:t>污染防治设施概况</w:t>
                  </w:r>
                </w:p>
              </w:tc>
              <w:tc>
                <w:tcPr>
                  <w:tcW w:w="795" w:type="dxa"/>
                  <w:vMerge w:val="restart"/>
                  <w:vAlign w:val="center"/>
                </w:tcPr>
                <w:p w14:paraId="448873D2" w14:textId="77777777" w:rsidR="00415EF8" w:rsidRPr="00735AC4" w:rsidRDefault="00B046D4">
                  <w:pPr>
                    <w:pStyle w:val="2Char"/>
                    <w:adjustRightInd w:val="0"/>
                    <w:snapToGrid w:val="0"/>
                    <w:spacing w:line="240" w:lineRule="auto"/>
                    <w:ind w:firstLineChars="0" w:firstLine="0"/>
                    <w:jc w:val="center"/>
                    <w:rPr>
                      <w:rFonts w:eastAsia="宋体"/>
                      <w:spacing w:val="-2"/>
                      <w:sz w:val="21"/>
                      <w:szCs w:val="18"/>
                    </w:rPr>
                  </w:pPr>
                  <w:r w:rsidRPr="00735AC4">
                    <w:rPr>
                      <w:rFonts w:eastAsia="宋体"/>
                      <w:spacing w:val="-2"/>
                      <w:sz w:val="21"/>
                      <w:szCs w:val="18"/>
                    </w:rPr>
                    <w:t>排放口</w:t>
                  </w:r>
                </w:p>
                <w:p w14:paraId="41D018E7" w14:textId="77777777" w:rsidR="00415EF8" w:rsidRPr="00735AC4" w:rsidRDefault="00B046D4">
                  <w:pPr>
                    <w:pStyle w:val="2Char"/>
                    <w:adjustRightInd w:val="0"/>
                    <w:snapToGrid w:val="0"/>
                    <w:spacing w:line="240" w:lineRule="auto"/>
                    <w:ind w:firstLineChars="0" w:firstLine="0"/>
                    <w:jc w:val="center"/>
                    <w:rPr>
                      <w:rFonts w:eastAsia="宋体"/>
                      <w:spacing w:val="-2"/>
                      <w:sz w:val="21"/>
                      <w:szCs w:val="18"/>
                    </w:rPr>
                  </w:pPr>
                  <w:r w:rsidRPr="00735AC4">
                    <w:rPr>
                      <w:rFonts w:eastAsia="宋体"/>
                      <w:spacing w:val="-2"/>
                      <w:sz w:val="21"/>
                      <w:szCs w:val="18"/>
                    </w:rPr>
                    <w:t>类型</w:t>
                  </w:r>
                </w:p>
              </w:tc>
              <w:tc>
                <w:tcPr>
                  <w:tcW w:w="738" w:type="dxa"/>
                  <w:vMerge w:val="restart"/>
                  <w:vAlign w:val="center"/>
                </w:tcPr>
                <w:p w14:paraId="6758390C" w14:textId="77777777" w:rsidR="00415EF8" w:rsidRPr="00735AC4" w:rsidRDefault="00B046D4">
                  <w:pPr>
                    <w:pStyle w:val="2Char"/>
                    <w:adjustRightInd w:val="0"/>
                    <w:snapToGrid w:val="0"/>
                    <w:spacing w:line="240" w:lineRule="auto"/>
                    <w:ind w:firstLineChars="0" w:firstLine="0"/>
                    <w:jc w:val="center"/>
                    <w:rPr>
                      <w:rFonts w:eastAsia="宋体"/>
                      <w:spacing w:val="-2"/>
                      <w:sz w:val="21"/>
                      <w:szCs w:val="18"/>
                    </w:rPr>
                  </w:pPr>
                  <w:r w:rsidRPr="00735AC4">
                    <w:rPr>
                      <w:rFonts w:eastAsia="宋体"/>
                      <w:spacing w:val="-2"/>
                      <w:sz w:val="21"/>
                      <w:szCs w:val="18"/>
                    </w:rPr>
                    <w:t>排放口</w:t>
                  </w:r>
                </w:p>
                <w:p w14:paraId="3E91671D" w14:textId="77777777" w:rsidR="00415EF8" w:rsidRPr="00735AC4" w:rsidRDefault="00B046D4">
                  <w:pPr>
                    <w:pStyle w:val="2Char"/>
                    <w:adjustRightInd w:val="0"/>
                    <w:snapToGrid w:val="0"/>
                    <w:spacing w:line="240" w:lineRule="auto"/>
                    <w:ind w:firstLineChars="0" w:firstLine="0"/>
                    <w:jc w:val="center"/>
                    <w:rPr>
                      <w:rFonts w:eastAsia="宋体"/>
                      <w:spacing w:val="-2"/>
                      <w:sz w:val="21"/>
                      <w:szCs w:val="18"/>
                    </w:rPr>
                  </w:pPr>
                  <w:r w:rsidRPr="00735AC4">
                    <w:rPr>
                      <w:rFonts w:eastAsia="宋体"/>
                      <w:spacing w:val="-2"/>
                      <w:sz w:val="21"/>
                      <w:szCs w:val="18"/>
                    </w:rPr>
                    <w:t>编号</w:t>
                  </w:r>
                </w:p>
              </w:tc>
            </w:tr>
            <w:tr w:rsidR="00415EF8" w:rsidRPr="00735AC4" w14:paraId="27A4BC1D" w14:textId="77777777">
              <w:trPr>
                <w:jc w:val="center"/>
              </w:trPr>
              <w:tc>
                <w:tcPr>
                  <w:tcW w:w="571" w:type="dxa"/>
                  <w:vMerge/>
                  <w:vAlign w:val="center"/>
                </w:tcPr>
                <w:p w14:paraId="4E129388" w14:textId="77777777" w:rsidR="00415EF8" w:rsidRPr="00735AC4" w:rsidRDefault="00415EF8">
                  <w:pPr>
                    <w:pStyle w:val="2Char"/>
                    <w:adjustRightInd w:val="0"/>
                    <w:snapToGrid w:val="0"/>
                    <w:spacing w:line="240" w:lineRule="auto"/>
                    <w:ind w:firstLineChars="0" w:firstLine="0"/>
                    <w:jc w:val="center"/>
                    <w:rPr>
                      <w:rFonts w:eastAsia="宋体"/>
                      <w:spacing w:val="-2"/>
                      <w:sz w:val="21"/>
                      <w:szCs w:val="18"/>
                    </w:rPr>
                  </w:pPr>
                </w:p>
              </w:tc>
              <w:tc>
                <w:tcPr>
                  <w:tcW w:w="967" w:type="dxa"/>
                  <w:vMerge/>
                  <w:vAlign w:val="center"/>
                </w:tcPr>
                <w:p w14:paraId="39B2ABD6" w14:textId="77777777" w:rsidR="00415EF8" w:rsidRPr="00735AC4" w:rsidRDefault="00415EF8">
                  <w:pPr>
                    <w:pStyle w:val="2Char"/>
                    <w:adjustRightInd w:val="0"/>
                    <w:snapToGrid w:val="0"/>
                    <w:spacing w:line="240" w:lineRule="auto"/>
                    <w:ind w:firstLineChars="0" w:firstLine="0"/>
                    <w:jc w:val="center"/>
                    <w:rPr>
                      <w:rFonts w:eastAsia="宋体"/>
                      <w:spacing w:val="-2"/>
                      <w:sz w:val="21"/>
                      <w:szCs w:val="18"/>
                    </w:rPr>
                  </w:pPr>
                </w:p>
              </w:tc>
              <w:tc>
                <w:tcPr>
                  <w:tcW w:w="953" w:type="dxa"/>
                  <w:vMerge/>
                  <w:vAlign w:val="center"/>
                </w:tcPr>
                <w:p w14:paraId="16770C02" w14:textId="77777777" w:rsidR="00415EF8" w:rsidRPr="00735AC4" w:rsidRDefault="00415EF8">
                  <w:pPr>
                    <w:pStyle w:val="2Char"/>
                    <w:adjustRightInd w:val="0"/>
                    <w:snapToGrid w:val="0"/>
                    <w:spacing w:line="240" w:lineRule="auto"/>
                    <w:ind w:firstLineChars="0" w:firstLine="0"/>
                    <w:jc w:val="center"/>
                    <w:rPr>
                      <w:rFonts w:eastAsia="宋体"/>
                      <w:spacing w:val="-2"/>
                      <w:sz w:val="21"/>
                      <w:szCs w:val="18"/>
                    </w:rPr>
                  </w:pPr>
                </w:p>
              </w:tc>
              <w:tc>
                <w:tcPr>
                  <w:tcW w:w="850" w:type="dxa"/>
                  <w:vAlign w:val="center"/>
                </w:tcPr>
                <w:p w14:paraId="70146557" w14:textId="77777777" w:rsidR="00415EF8" w:rsidRPr="00735AC4" w:rsidRDefault="00B046D4">
                  <w:pPr>
                    <w:pStyle w:val="2Char"/>
                    <w:adjustRightInd w:val="0"/>
                    <w:snapToGrid w:val="0"/>
                    <w:spacing w:line="240" w:lineRule="auto"/>
                    <w:ind w:firstLineChars="0" w:firstLine="0"/>
                    <w:jc w:val="center"/>
                    <w:rPr>
                      <w:rFonts w:eastAsia="宋体"/>
                      <w:spacing w:val="-2"/>
                      <w:sz w:val="21"/>
                      <w:szCs w:val="18"/>
                    </w:rPr>
                  </w:pPr>
                  <w:r w:rsidRPr="00735AC4">
                    <w:rPr>
                      <w:rFonts w:eastAsia="宋体"/>
                      <w:spacing w:val="-2"/>
                      <w:sz w:val="21"/>
                      <w:szCs w:val="18"/>
                    </w:rPr>
                    <w:t>处理能力（</w:t>
                  </w:r>
                  <w:r w:rsidRPr="00735AC4">
                    <w:rPr>
                      <w:rFonts w:eastAsia="宋体"/>
                      <w:spacing w:val="-2"/>
                      <w:sz w:val="21"/>
                      <w:szCs w:val="18"/>
                    </w:rPr>
                    <w:t>t/d</w:t>
                  </w:r>
                  <w:r w:rsidRPr="00735AC4">
                    <w:rPr>
                      <w:rFonts w:eastAsia="宋体"/>
                      <w:spacing w:val="-2"/>
                      <w:sz w:val="21"/>
                      <w:szCs w:val="18"/>
                    </w:rPr>
                    <w:t>）</w:t>
                  </w:r>
                </w:p>
              </w:tc>
              <w:tc>
                <w:tcPr>
                  <w:tcW w:w="992" w:type="dxa"/>
                  <w:vAlign w:val="center"/>
                </w:tcPr>
                <w:p w14:paraId="5980B8C9" w14:textId="77777777" w:rsidR="00415EF8" w:rsidRPr="00735AC4" w:rsidRDefault="00B046D4">
                  <w:pPr>
                    <w:pStyle w:val="2Char"/>
                    <w:adjustRightInd w:val="0"/>
                    <w:snapToGrid w:val="0"/>
                    <w:spacing w:line="240" w:lineRule="auto"/>
                    <w:ind w:firstLineChars="0" w:firstLine="0"/>
                    <w:jc w:val="center"/>
                    <w:rPr>
                      <w:rFonts w:eastAsia="宋体"/>
                      <w:spacing w:val="-2"/>
                      <w:sz w:val="21"/>
                      <w:szCs w:val="18"/>
                    </w:rPr>
                  </w:pPr>
                  <w:r w:rsidRPr="00735AC4">
                    <w:rPr>
                      <w:rFonts w:eastAsia="宋体"/>
                      <w:spacing w:val="-2"/>
                      <w:sz w:val="21"/>
                      <w:szCs w:val="18"/>
                    </w:rPr>
                    <w:t>处理工艺</w:t>
                  </w:r>
                </w:p>
              </w:tc>
              <w:tc>
                <w:tcPr>
                  <w:tcW w:w="993" w:type="dxa"/>
                  <w:vAlign w:val="center"/>
                </w:tcPr>
                <w:p w14:paraId="3A3DCC5D" w14:textId="77777777" w:rsidR="00415EF8" w:rsidRPr="00735AC4" w:rsidRDefault="00B046D4">
                  <w:pPr>
                    <w:widowControl/>
                    <w:jc w:val="center"/>
                    <w:rPr>
                      <w:spacing w:val="-2"/>
                      <w:szCs w:val="18"/>
                    </w:rPr>
                  </w:pPr>
                  <w:r w:rsidRPr="00735AC4">
                    <w:rPr>
                      <w:spacing w:val="-2"/>
                      <w:szCs w:val="18"/>
                    </w:rPr>
                    <w:t>处理效率（</w:t>
                  </w:r>
                  <w:r w:rsidRPr="00735AC4">
                    <w:rPr>
                      <w:spacing w:val="-2"/>
                      <w:szCs w:val="18"/>
                    </w:rPr>
                    <w:t>%</w:t>
                  </w:r>
                  <w:r w:rsidRPr="00735AC4">
                    <w:rPr>
                      <w:spacing w:val="-2"/>
                      <w:szCs w:val="18"/>
                    </w:rPr>
                    <w:t>）</w:t>
                  </w:r>
                </w:p>
              </w:tc>
              <w:tc>
                <w:tcPr>
                  <w:tcW w:w="1137" w:type="dxa"/>
                  <w:vAlign w:val="center"/>
                </w:tcPr>
                <w:p w14:paraId="6FD5E15A" w14:textId="77777777" w:rsidR="00415EF8" w:rsidRPr="00735AC4" w:rsidRDefault="00B046D4">
                  <w:pPr>
                    <w:pStyle w:val="2Char"/>
                    <w:adjustRightInd w:val="0"/>
                    <w:snapToGrid w:val="0"/>
                    <w:spacing w:line="240" w:lineRule="auto"/>
                    <w:ind w:firstLineChars="0" w:firstLine="0"/>
                    <w:jc w:val="center"/>
                    <w:rPr>
                      <w:rFonts w:eastAsia="宋体"/>
                      <w:spacing w:val="-2"/>
                      <w:sz w:val="21"/>
                      <w:szCs w:val="18"/>
                    </w:rPr>
                  </w:pPr>
                  <w:r w:rsidRPr="00735AC4">
                    <w:rPr>
                      <w:rFonts w:eastAsia="宋体"/>
                      <w:spacing w:val="-2"/>
                      <w:sz w:val="21"/>
                      <w:szCs w:val="18"/>
                    </w:rPr>
                    <w:t>是否为可行技术</w:t>
                  </w:r>
                </w:p>
              </w:tc>
              <w:tc>
                <w:tcPr>
                  <w:tcW w:w="795" w:type="dxa"/>
                  <w:vMerge/>
                  <w:vAlign w:val="center"/>
                </w:tcPr>
                <w:p w14:paraId="7B33242A" w14:textId="77777777" w:rsidR="00415EF8" w:rsidRPr="00735AC4" w:rsidRDefault="00415EF8">
                  <w:pPr>
                    <w:pStyle w:val="2Char"/>
                    <w:adjustRightInd w:val="0"/>
                    <w:snapToGrid w:val="0"/>
                    <w:spacing w:line="240" w:lineRule="auto"/>
                    <w:ind w:firstLineChars="0" w:firstLine="0"/>
                    <w:jc w:val="center"/>
                    <w:rPr>
                      <w:rFonts w:eastAsia="宋体"/>
                      <w:spacing w:val="-2"/>
                      <w:sz w:val="21"/>
                      <w:szCs w:val="18"/>
                    </w:rPr>
                  </w:pPr>
                </w:p>
              </w:tc>
              <w:tc>
                <w:tcPr>
                  <w:tcW w:w="738" w:type="dxa"/>
                  <w:vMerge/>
                  <w:vAlign w:val="center"/>
                </w:tcPr>
                <w:p w14:paraId="73FF63CE" w14:textId="77777777" w:rsidR="00415EF8" w:rsidRPr="00735AC4" w:rsidRDefault="00415EF8">
                  <w:pPr>
                    <w:pStyle w:val="2Char"/>
                    <w:adjustRightInd w:val="0"/>
                    <w:snapToGrid w:val="0"/>
                    <w:spacing w:line="240" w:lineRule="auto"/>
                    <w:ind w:firstLineChars="0" w:firstLine="0"/>
                    <w:jc w:val="center"/>
                    <w:rPr>
                      <w:rFonts w:eastAsia="宋体"/>
                      <w:spacing w:val="-2"/>
                      <w:sz w:val="21"/>
                      <w:szCs w:val="18"/>
                    </w:rPr>
                  </w:pPr>
                </w:p>
              </w:tc>
            </w:tr>
            <w:tr w:rsidR="00415EF8" w:rsidRPr="00735AC4" w14:paraId="3FEE0FF9" w14:textId="77777777">
              <w:trPr>
                <w:trHeight w:val="687"/>
                <w:jc w:val="center"/>
              </w:trPr>
              <w:tc>
                <w:tcPr>
                  <w:tcW w:w="571" w:type="dxa"/>
                  <w:vAlign w:val="center"/>
                </w:tcPr>
                <w:p w14:paraId="75D17C20" w14:textId="77777777" w:rsidR="00415EF8" w:rsidRPr="00735AC4" w:rsidRDefault="00B046D4">
                  <w:pPr>
                    <w:pStyle w:val="2Char"/>
                    <w:adjustRightInd w:val="0"/>
                    <w:snapToGrid w:val="0"/>
                    <w:spacing w:line="240" w:lineRule="auto"/>
                    <w:ind w:firstLineChars="0" w:firstLine="0"/>
                    <w:jc w:val="center"/>
                    <w:rPr>
                      <w:rFonts w:eastAsia="宋体"/>
                      <w:spacing w:val="-2"/>
                      <w:sz w:val="21"/>
                      <w:szCs w:val="18"/>
                    </w:rPr>
                  </w:pPr>
                  <w:r w:rsidRPr="00735AC4">
                    <w:rPr>
                      <w:rFonts w:eastAsia="宋体" w:hint="eastAsia"/>
                      <w:spacing w:val="-2"/>
                      <w:sz w:val="21"/>
                      <w:szCs w:val="18"/>
                    </w:rPr>
                    <w:t>1</w:t>
                  </w:r>
                </w:p>
              </w:tc>
              <w:tc>
                <w:tcPr>
                  <w:tcW w:w="967" w:type="dxa"/>
                  <w:vAlign w:val="center"/>
                </w:tcPr>
                <w:p w14:paraId="0093BE6E" w14:textId="77777777" w:rsidR="00415EF8" w:rsidRPr="00735AC4" w:rsidRDefault="00B046D4">
                  <w:pPr>
                    <w:pStyle w:val="2Char"/>
                    <w:adjustRightInd w:val="0"/>
                    <w:snapToGrid w:val="0"/>
                    <w:spacing w:line="240" w:lineRule="auto"/>
                    <w:ind w:firstLineChars="0" w:firstLine="0"/>
                    <w:jc w:val="center"/>
                    <w:rPr>
                      <w:rFonts w:eastAsia="宋体"/>
                      <w:spacing w:val="-2"/>
                      <w:sz w:val="21"/>
                      <w:szCs w:val="18"/>
                    </w:rPr>
                  </w:pPr>
                  <w:r w:rsidRPr="00735AC4">
                    <w:rPr>
                      <w:rFonts w:eastAsia="宋体" w:hint="eastAsia"/>
                      <w:spacing w:val="-2"/>
                      <w:sz w:val="21"/>
                      <w:szCs w:val="18"/>
                    </w:rPr>
                    <w:t>生活污水</w:t>
                  </w:r>
                </w:p>
              </w:tc>
              <w:tc>
                <w:tcPr>
                  <w:tcW w:w="953" w:type="dxa"/>
                  <w:vAlign w:val="center"/>
                </w:tcPr>
                <w:p w14:paraId="3EFD3D88" w14:textId="77777777" w:rsidR="00415EF8" w:rsidRPr="00735AC4" w:rsidRDefault="00B046D4">
                  <w:pPr>
                    <w:jc w:val="center"/>
                    <w:rPr>
                      <w:szCs w:val="21"/>
                    </w:rPr>
                  </w:pPr>
                  <w:r w:rsidRPr="00735AC4">
                    <w:rPr>
                      <w:rFonts w:hint="eastAsia"/>
                      <w:spacing w:val="-2"/>
                      <w:szCs w:val="18"/>
                    </w:rPr>
                    <w:t>COD</w:t>
                  </w:r>
                  <w:r w:rsidRPr="00735AC4">
                    <w:rPr>
                      <w:rFonts w:hint="eastAsia"/>
                      <w:spacing w:val="-2"/>
                      <w:szCs w:val="18"/>
                      <w:vertAlign w:val="subscript"/>
                    </w:rPr>
                    <w:t>Cr</w:t>
                  </w:r>
                  <w:r w:rsidRPr="00735AC4">
                    <w:rPr>
                      <w:rFonts w:hint="eastAsia"/>
                      <w:spacing w:val="-2"/>
                      <w:szCs w:val="18"/>
                    </w:rPr>
                    <w:t>、氨氮等</w:t>
                  </w:r>
                </w:p>
              </w:tc>
              <w:tc>
                <w:tcPr>
                  <w:tcW w:w="850" w:type="dxa"/>
                  <w:vAlign w:val="center"/>
                </w:tcPr>
                <w:p w14:paraId="142E4D65" w14:textId="77777777" w:rsidR="00415EF8" w:rsidRPr="00735AC4" w:rsidRDefault="00B046D4">
                  <w:pPr>
                    <w:pStyle w:val="2Char"/>
                    <w:adjustRightInd w:val="0"/>
                    <w:snapToGrid w:val="0"/>
                    <w:spacing w:line="240" w:lineRule="auto"/>
                    <w:ind w:firstLineChars="0" w:firstLine="0"/>
                    <w:jc w:val="center"/>
                    <w:rPr>
                      <w:rFonts w:eastAsia="宋体"/>
                      <w:spacing w:val="-2"/>
                      <w:sz w:val="21"/>
                      <w:szCs w:val="18"/>
                    </w:rPr>
                  </w:pPr>
                  <w:r w:rsidRPr="00735AC4">
                    <w:rPr>
                      <w:rFonts w:eastAsia="宋体" w:hint="eastAsia"/>
                      <w:spacing w:val="-2"/>
                      <w:sz w:val="21"/>
                      <w:szCs w:val="18"/>
                    </w:rPr>
                    <w:t>/</w:t>
                  </w:r>
                </w:p>
              </w:tc>
              <w:tc>
                <w:tcPr>
                  <w:tcW w:w="992" w:type="dxa"/>
                  <w:vAlign w:val="center"/>
                </w:tcPr>
                <w:p w14:paraId="4F5BE977" w14:textId="77777777" w:rsidR="00415EF8" w:rsidRPr="00735AC4" w:rsidRDefault="00B046D4">
                  <w:pPr>
                    <w:pStyle w:val="2Char"/>
                    <w:adjustRightInd w:val="0"/>
                    <w:snapToGrid w:val="0"/>
                    <w:spacing w:line="240" w:lineRule="auto"/>
                    <w:ind w:firstLineChars="0" w:firstLine="0"/>
                    <w:jc w:val="center"/>
                    <w:rPr>
                      <w:rFonts w:eastAsia="宋体"/>
                      <w:spacing w:val="-2"/>
                      <w:sz w:val="21"/>
                      <w:szCs w:val="18"/>
                    </w:rPr>
                  </w:pPr>
                  <w:r w:rsidRPr="00735AC4">
                    <w:rPr>
                      <w:rFonts w:eastAsia="宋体" w:hint="eastAsia"/>
                      <w:spacing w:val="-2"/>
                      <w:sz w:val="21"/>
                      <w:szCs w:val="18"/>
                    </w:rPr>
                    <w:t>化粪池</w:t>
                  </w:r>
                </w:p>
              </w:tc>
              <w:tc>
                <w:tcPr>
                  <w:tcW w:w="993" w:type="dxa"/>
                  <w:vAlign w:val="center"/>
                </w:tcPr>
                <w:p w14:paraId="141868E7" w14:textId="77777777" w:rsidR="00415EF8" w:rsidRPr="00735AC4" w:rsidRDefault="00B046D4">
                  <w:pPr>
                    <w:pStyle w:val="2Char"/>
                    <w:adjustRightInd w:val="0"/>
                    <w:snapToGrid w:val="0"/>
                    <w:spacing w:line="240" w:lineRule="auto"/>
                    <w:ind w:firstLineChars="0" w:firstLine="0"/>
                    <w:jc w:val="center"/>
                    <w:rPr>
                      <w:rFonts w:eastAsia="宋体"/>
                      <w:spacing w:val="-2"/>
                      <w:sz w:val="21"/>
                      <w:szCs w:val="18"/>
                    </w:rPr>
                  </w:pPr>
                  <w:r w:rsidRPr="00735AC4">
                    <w:rPr>
                      <w:rFonts w:eastAsia="宋体" w:hint="eastAsia"/>
                      <w:spacing w:val="-2"/>
                      <w:sz w:val="21"/>
                      <w:szCs w:val="18"/>
                    </w:rPr>
                    <w:t>/</w:t>
                  </w:r>
                </w:p>
              </w:tc>
              <w:tc>
                <w:tcPr>
                  <w:tcW w:w="1137" w:type="dxa"/>
                  <w:vAlign w:val="center"/>
                </w:tcPr>
                <w:p w14:paraId="077D2443" w14:textId="77777777" w:rsidR="00415EF8" w:rsidRPr="00735AC4" w:rsidRDefault="00B046D4">
                  <w:pPr>
                    <w:pStyle w:val="2Char"/>
                    <w:adjustRightInd w:val="0"/>
                    <w:snapToGrid w:val="0"/>
                    <w:spacing w:line="240" w:lineRule="auto"/>
                    <w:ind w:firstLineChars="0" w:firstLine="0"/>
                    <w:jc w:val="center"/>
                    <w:rPr>
                      <w:rFonts w:eastAsia="宋体"/>
                      <w:spacing w:val="-2"/>
                      <w:sz w:val="21"/>
                      <w:szCs w:val="18"/>
                    </w:rPr>
                  </w:pPr>
                  <w:r w:rsidRPr="00735AC4">
                    <w:rPr>
                      <w:rFonts w:eastAsia="宋体" w:hint="eastAsia"/>
                      <w:spacing w:val="-2"/>
                      <w:sz w:val="21"/>
                      <w:szCs w:val="18"/>
                    </w:rPr>
                    <w:t>/</w:t>
                  </w:r>
                </w:p>
              </w:tc>
              <w:tc>
                <w:tcPr>
                  <w:tcW w:w="795" w:type="dxa"/>
                  <w:vAlign w:val="center"/>
                </w:tcPr>
                <w:p w14:paraId="66E4D69C" w14:textId="77777777" w:rsidR="00415EF8" w:rsidRPr="00735AC4" w:rsidRDefault="00B046D4">
                  <w:pPr>
                    <w:pStyle w:val="2Char"/>
                    <w:adjustRightInd w:val="0"/>
                    <w:snapToGrid w:val="0"/>
                    <w:spacing w:line="240" w:lineRule="auto"/>
                    <w:ind w:firstLineChars="0" w:firstLine="0"/>
                    <w:jc w:val="center"/>
                    <w:rPr>
                      <w:rFonts w:eastAsia="宋体"/>
                      <w:spacing w:val="-2"/>
                      <w:sz w:val="21"/>
                      <w:szCs w:val="18"/>
                    </w:rPr>
                  </w:pPr>
                  <w:r w:rsidRPr="00735AC4">
                    <w:rPr>
                      <w:rFonts w:eastAsia="宋体" w:hint="eastAsia"/>
                      <w:spacing w:val="-2"/>
                      <w:sz w:val="21"/>
                      <w:szCs w:val="18"/>
                    </w:rPr>
                    <w:t>一般排放口</w:t>
                  </w:r>
                </w:p>
              </w:tc>
              <w:tc>
                <w:tcPr>
                  <w:tcW w:w="738" w:type="dxa"/>
                  <w:vAlign w:val="center"/>
                </w:tcPr>
                <w:p w14:paraId="740A0851" w14:textId="77777777" w:rsidR="00415EF8" w:rsidRPr="00735AC4" w:rsidRDefault="00B046D4">
                  <w:pPr>
                    <w:pStyle w:val="2Char"/>
                    <w:adjustRightInd w:val="0"/>
                    <w:snapToGrid w:val="0"/>
                    <w:spacing w:line="240" w:lineRule="auto"/>
                    <w:ind w:firstLineChars="0" w:firstLine="0"/>
                    <w:rPr>
                      <w:rFonts w:eastAsia="宋体"/>
                      <w:spacing w:val="-2"/>
                      <w:sz w:val="21"/>
                      <w:szCs w:val="18"/>
                    </w:rPr>
                  </w:pPr>
                  <w:r w:rsidRPr="00735AC4">
                    <w:rPr>
                      <w:rFonts w:eastAsia="宋体"/>
                      <w:spacing w:val="-2"/>
                      <w:sz w:val="21"/>
                      <w:szCs w:val="18"/>
                    </w:rPr>
                    <w:t>DW001</w:t>
                  </w:r>
                </w:p>
              </w:tc>
            </w:tr>
          </w:tbl>
          <w:p w14:paraId="2AE7A9BC" w14:textId="77777777" w:rsidR="00415EF8" w:rsidRPr="00735AC4" w:rsidRDefault="00B046D4">
            <w:pPr>
              <w:pStyle w:val="aff2"/>
              <w:snapToGrid w:val="0"/>
              <w:spacing w:before="0" w:line="440" w:lineRule="exact"/>
              <w:textAlignment w:val="auto"/>
              <w:rPr>
                <w:rFonts w:ascii="Times New Roman" w:eastAsia="宋体"/>
                <w:b/>
                <w:snapToGrid w:val="0"/>
                <w:kern w:val="0"/>
                <w:sz w:val="21"/>
                <w:szCs w:val="21"/>
              </w:rPr>
            </w:pPr>
            <w:r w:rsidRPr="00735AC4">
              <w:rPr>
                <w:rFonts w:ascii="Times New Roman" w:eastAsia="宋体"/>
                <w:b/>
                <w:snapToGrid w:val="0"/>
                <w:kern w:val="0"/>
                <w:sz w:val="21"/>
                <w:szCs w:val="21"/>
              </w:rPr>
              <w:t>表</w:t>
            </w:r>
            <w:r w:rsidRPr="00735AC4">
              <w:rPr>
                <w:rFonts w:ascii="Times New Roman" w:eastAsia="宋体"/>
                <w:b/>
                <w:snapToGrid w:val="0"/>
                <w:kern w:val="0"/>
                <w:sz w:val="21"/>
                <w:szCs w:val="21"/>
              </w:rPr>
              <w:t>4-</w:t>
            </w:r>
            <w:r w:rsidRPr="00735AC4">
              <w:rPr>
                <w:rFonts w:ascii="Times New Roman"/>
                <w:b/>
                <w:bCs/>
                <w:spacing w:val="-2"/>
                <w:sz w:val="21"/>
                <w:szCs w:val="21"/>
              </w:rPr>
              <w:t xml:space="preserve">13 </w:t>
            </w:r>
            <w:r w:rsidRPr="00735AC4">
              <w:rPr>
                <w:rFonts w:ascii="Times New Roman" w:eastAsia="宋体"/>
                <w:b/>
                <w:snapToGrid w:val="0"/>
                <w:kern w:val="0"/>
                <w:sz w:val="21"/>
                <w:szCs w:val="21"/>
              </w:rPr>
              <w:t>废水间接排放口基本情况表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1"/>
              <w:gridCol w:w="839"/>
              <w:gridCol w:w="850"/>
              <w:gridCol w:w="971"/>
              <w:gridCol w:w="1114"/>
              <w:gridCol w:w="747"/>
              <w:gridCol w:w="709"/>
              <w:gridCol w:w="2245"/>
            </w:tblGrid>
            <w:tr w:rsidR="00415EF8" w:rsidRPr="00735AC4" w14:paraId="253FCC80" w14:textId="77777777">
              <w:tc>
                <w:tcPr>
                  <w:tcW w:w="521" w:type="dxa"/>
                  <w:vMerge w:val="restart"/>
                </w:tcPr>
                <w:p w14:paraId="146768D1" w14:textId="77777777" w:rsidR="00415EF8" w:rsidRPr="00735AC4" w:rsidRDefault="00B046D4">
                  <w:pPr>
                    <w:pStyle w:val="3-1"/>
                    <w:numPr>
                      <w:ilvl w:val="0"/>
                      <w:numId w:val="0"/>
                    </w:numPr>
                    <w:rPr>
                      <w:sz w:val="21"/>
                      <w:szCs w:val="21"/>
                    </w:rPr>
                  </w:pPr>
                  <w:r w:rsidRPr="00735AC4">
                    <w:rPr>
                      <w:rFonts w:hint="eastAsia"/>
                      <w:sz w:val="21"/>
                      <w:szCs w:val="21"/>
                    </w:rPr>
                    <w:t>序号</w:t>
                  </w:r>
                </w:p>
              </w:tc>
              <w:tc>
                <w:tcPr>
                  <w:tcW w:w="839" w:type="dxa"/>
                  <w:vMerge w:val="restart"/>
                </w:tcPr>
                <w:p w14:paraId="5E2CD365" w14:textId="77777777" w:rsidR="00415EF8" w:rsidRPr="00735AC4" w:rsidRDefault="00B046D4">
                  <w:pPr>
                    <w:pStyle w:val="3-1"/>
                    <w:numPr>
                      <w:ilvl w:val="0"/>
                      <w:numId w:val="0"/>
                    </w:numPr>
                    <w:rPr>
                      <w:sz w:val="21"/>
                      <w:szCs w:val="21"/>
                    </w:rPr>
                  </w:pPr>
                  <w:r w:rsidRPr="00735AC4">
                    <w:rPr>
                      <w:rFonts w:hint="eastAsia"/>
                      <w:sz w:val="21"/>
                      <w:szCs w:val="21"/>
                    </w:rPr>
                    <w:t>排放口</w:t>
                  </w:r>
                </w:p>
                <w:p w14:paraId="78B6AFBE" w14:textId="77777777" w:rsidR="00415EF8" w:rsidRPr="00735AC4" w:rsidRDefault="00B046D4">
                  <w:pPr>
                    <w:pStyle w:val="3-1"/>
                    <w:numPr>
                      <w:ilvl w:val="0"/>
                      <w:numId w:val="0"/>
                    </w:numPr>
                    <w:rPr>
                      <w:sz w:val="21"/>
                      <w:szCs w:val="21"/>
                    </w:rPr>
                  </w:pPr>
                  <w:r w:rsidRPr="00735AC4">
                    <w:rPr>
                      <w:rFonts w:hint="eastAsia"/>
                      <w:sz w:val="21"/>
                      <w:szCs w:val="21"/>
                    </w:rPr>
                    <w:t>编号</w:t>
                  </w:r>
                </w:p>
              </w:tc>
              <w:tc>
                <w:tcPr>
                  <w:tcW w:w="1821" w:type="dxa"/>
                  <w:gridSpan w:val="2"/>
                </w:tcPr>
                <w:p w14:paraId="1380F500" w14:textId="77777777" w:rsidR="00415EF8" w:rsidRPr="00735AC4" w:rsidRDefault="00B046D4">
                  <w:pPr>
                    <w:pStyle w:val="3-1"/>
                    <w:numPr>
                      <w:ilvl w:val="0"/>
                      <w:numId w:val="0"/>
                    </w:numPr>
                    <w:rPr>
                      <w:sz w:val="21"/>
                      <w:szCs w:val="21"/>
                    </w:rPr>
                  </w:pPr>
                  <w:r w:rsidRPr="00735AC4">
                    <w:rPr>
                      <w:rFonts w:hint="eastAsia"/>
                      <w:sz w:val="21"/>
                      <w:szCs w:val="21"/>
                    </w:rPr>
                    <w:t>排放口地理坐标</w:t>
                  </w:r>
                </w:p>
              </w:tc>
              <w:tc>
                <w:tcPr>
                  <w:tcW w:w="1114" w:type="dxa"/>
                  <w:vMerge w:val="restart"/>
                  <w:vAlign w:val="center"/>
                </w:tcPr>
                <w:p w14:paraId="5543C6E8" w14:textId="77777777" w:rsidR="00415EF8" w:rsidRPr="00735AC4" w:rsidRDefault="00B046D4">
                  <w:pPr>
                    <w:adjustRightInd w:val="0"/>
                    <w:snapToGrid w:val="0"/>
                    <w:spacing w:line="320" w:lineRule="exact"/>
                    <w:jc w:val="center"/>
                    <w:rPr>
                      <w:szCs w:val="21"/>
                    </w:rPr>
                  </w:pPr>
                  <w:r w:rsidRPr="00735AC4">
                    <w:rPr>
                      <w:szCs w:val="21"/>
                    </w:rPr>
                    <w:t>废水排放量</w:t>
                  </w:r>
                </w:p>
                <w:p w14:paraId="24329E2E" w14:textId="77777777" w:rsidR="00415EF8" w:rsidRPr="00735AC4" w:rsidRDefault="00B046D4">
                  <w:pPr>
                    <w:adjustRightInd w:val="0"/>
                    <w:snapToGrid w:val="0"/>
                    <w:spacing w:line="320" w:lineRule="exact"/>
                    <w:jc w:val="center"/>
                    <w:rPr>
                      <w:szCs w:val="21"/>
                    </w:rPr>
                  </w:pPr>
                  <w:r w:rsidRPr="00735AC4">
                    <w:rPr>
                      <w:szCs w:val="21"/>
                    </w:rPr>
                    <w:t>（万</w:t>
                  </w:r>
                  <w:r w:rsidRPr="00735AC4">
                    <w:rPr>
                      <w:rFonts w:hint="eastAsia"/>
                      <w:szCs w:val="21"/>
                    </w:rPr>
                    <w:t>m</w:t>
                  </w:r>
                  <w:r w:rsidRPr="00735AC4">
                    <w:rPr>
                      <w:rFonts w:hint="eastAsia"/>
                      <w:szCs w:val="21"/>
                      <w:vertAlign w:val="superscript"/>
                    </w:rPr>
                    <w:t>3</w:t>
                  </w:r>
                  <w:r w:rsidRPr="00735AC4">
                    <w:rPr>
                      <w:szCs w:val="21"/>
                    </w:rPr>
                    <w:t>/a</w:t>
                  </w:r>
                  <w:r w:rsidRPr="00735AC4">
                    <w:rPr>
                      <w:szCs w:val="21"/>
                    </w:rPr>
                    <w:t>）</w:t>
                  </w:r>
                </w:p>
              </w:tc>
              <w:tc>
                <w:tcPr>
                  <w:tcW w:w="747" w:type="dxa"/>
                  <w:vMerge w:val="restart"/>
                  <w:vAlign w:val="center"/>
                </w:tcPr>
                <w:p w14:paraId="44EB13C4" w14:textId="77777777" w:rsidR="00415EF8" w:rsidRPr="00735AC4" w:rsidRDefault="00B046D4">
                  <w:pPr>
                    <w:adjustRightInd w:val="0"/>
                    <w:snapToGrid w:val="0"/>
                    <w:spacing w:line="320" w:lineRule="exact"/>
                    <w:jc w:val="center"/>
                    <w:rPr>
                      <w:szCs w:val="21"/>
                    </w:rPr>
                  </w:pPr>
                  <w:r w:rsidRPr="00735AC4">
                    <w:rPr>
                      <w:szCs w:val="21"/>
                    </w:rPr>
                    <w:t>排放</w:t>
                  </w:r>
                </w:p>
                <w:p w14:paraId="096223DE" w14:textId="77777777" w:rsidR="00415EF8" w:rsidRPr="00735AC4" w:rsidRDefault="00B046D4">
                  <w:pPr>
                    <w:adjustRightInd w:val="0"/>
                    <w:snapToGrid w:val="0"/>
                    <w:spacing w:line="320" w:lineRule="exact"/>
                    <w:jc w:val="center"/>
                    <w:rPr>
                      <w:szCs w:val="21"/>
                    </w:rPr>
                  </w:pPr>
                  <w:r w:rsidRPr="00735AC4">
                    <w:rPr>
                      <w:szCs w:val="21"/>
                    </w:rPr>
                    <w:t>方式</w:t>
                  </w:r>
                </w:p>
              </w:tc>
              <w:tc>
                <w:tcPr>
                  <w:tcW w:w="709" w:type="dxa"/>
                  <w:vMerge w:val="restart"/>
                  <w:vAlign w:val="center"/>
                </w:tcPr>
                <w:p w14:paraId="1506B113" w14:textId="77777777" w:rsidR="00415EF8" w:rsidRPr="00735AC4" w:rsidRDefault="00B046D4">
                  <w:pPr>
                    <w:adjustRightInd w:val="0"/>
                    <w:snapToGrid w:val="0"/>
                    <w:spacing w:line="320" w:lineRule="exact"/>
                    <w:jc w:val="center"/>
                    <w:rPr>
                      <w:szCs w:val="21"/>
                    </w:rPr>
                  </w:pPr>
                  <w:r w:rsidRPr="00735AC4">
                    <w:rPr>
                      <w:szCs w:val="21"/>
                    </w:rPr>
                    <w:t>排放</w:t>
                  </w:r>
                </w:p>
                <w:p w14:paraId="3CC3ECEF" w14:textId="77777777" w:rsidR="00415EF8" w:rsidRPr="00735AC4" w:rsidRDefault="00B046D4">
                  <w:pPr>
                    <w:adjustRightInd w:val="0"/>
                    <w:snapToGrid w:val="0"/>
                    <w:spacing w:line="320" w:lineRule="exact"/>
                    <w:jc w:val="center"/>
                    <w:rPr>
                      <w:szCs w:val="21"/>
                    </w:rPr>
                  </w:pPr>
                  <w:r w:rsidRPr="00735AC4">
                    <w:rPr>
                      <w:szCs w:val="21"/>
                    </w:rPr>
                    <w:t>去向</w:t>
                  </w:r>
                </w:p>
              </w:tc>
              <w:tc>
                <w:tcPr>
                  <w:tcW w:w="2245" w:type="dxa"/>
                  <w:vMerge w:val="restart"/>
                  <w:vAlign w:val="center"/>
                </w:tcPr>
                <w:p w14:paraId="43656E28" w14:textId="77777777" w:rsidR="00415EF8" w:rsidRPr="00735AC4" w:rsidRDefault="00B046D4">
                  <w:pPr>
                    <w:adjustRightInd w:val="0"/>
                    <w:snapToGrid w:val="0"/>
                    <w:spacing w:line="320" w:lineRule="exact"/>
                    <w:jc w:val="center"/>
                    <w:rPr>
                      <w:szCs w:val="21"/>
                    </w:rPr>
                  </w:pPr>
                  <w:r w:rsidRPr="00735AC4">
                    <w:rPr>
                      <w:szCs w:val="21"/>
                    </w:rPr>
                    <w:t>排放规律</w:t>
                  </w:r>
                </w:p>
              </w:tc>
            </w:tr>
            <w:tr w:rsidR="00415EF8" w:rsidRPr="00735AC4" w14:paraId="0FF8D962" w14:textId="77777777">
              <w:tc>
                <w:tcPr>
                  <w:tcW w:w="521" w:type="dxa"/>
                  <w:vMerge/>
                </w:tcPr>
                <w:p w14:paraId="1B95076B" w14:textId="77777777" w:rsidR="00415EF8" w:rsidRPr="00735AC4" w:rsidRDefault="00415EF8">
                  <w:pPr>
                    <w:pStyle w:val="3-1"/>
                    <w:numPr>
                      <w:ilvl w:val="0"/>
                      <w:numId w:val="0"/>
                    </w:numPr>
                    <w:rPr>
                      <w:sz w:val="21"/>
                      <w:szCs w:val="21"/>
                    </w:rPr>
                  </w:pPr>
                </w:p>
              </w:tc>
              <w:tc>
                <w:tcPr>
                  <w:tcW w:w="839" w:type="dxa"/>
                  <w:vMerge/>
                </w:tcPr>
                <w:p w14:paraId="3F4A6133" w14:textId="77777777" w:rsidR="00415EF8" w:rsidRPr="00735AC4" w:rsidRDefault="00415EF8">
                  <w:pPr>
                    <w:pStyle w:val="3-1"/>
                    <w:numPr>
                      <w:ilvl w:val="0"/>
                      <w:numId w:val="0"/>
                    </w:numPr>
                    <w:rPr>
                      <w:sz w:val="21"/>
                      <w:szCs w:val="21"/>
                    </w:rPr>
                  </w:pPr>
                </w:p>
              </w:tc>
              <w:tc>
                <w:tcPr>
                  <w:tcW w:w="850" w:type="dxa"/>
                </w:tcPr>
                <w:p w14:paraId="237FA663" w14:textId="77777777" w:rsidR="00415EF8" w:rsidRPr="00735AC4" w:rsidRDefault="00B046D4">
                  <w:pPr>
                    <w:pStyle w:val="3-1"/>
                    <w:numPr>
                      <w:ilvl w:val="0"/>
                      <w:numId w:val="0"/>
                    </w:numPr>
                    <w:rPr>
                      <w:sz w:val="21"/>
                      <w:szCs w:val="21"/>
                    </w:rPr>
                  </w:pPr>
                  <w:r w:rsidRPr="00735AC4">
                    <w:rPr>
                      <w:rFonts w:hint="eastAsia"/>
                      <w:sz w:val="21"/>
                      <w:szCs w:val="21"/>
                    </w:rPr>
                    <w:t>经度</w:t>
                  </w:r>
                </w:p>
              </w:tc>
              <w:tc>
                <w:tcPr>
                  <w:tcW w:w="971" w:type="dxa"/>
                </w:tcPr>
                <w:p w14:paraId="731EFB07" w14:textId="77777777" w:rsidR="00415EF8" w:rsidRPr="00735AC4" w:rsidRDefault="00B046D4">
                  <w:pPr>
                    <w:pStyle w:val="3-1"/>
                    <w:numPr>
                      <w:ilvl w:val="0"/>
                      <w:numId w:val="0"/>
                    </w:numPr>
                    <w:rPr>
                      <w:sz w:val="21"/>
                      <w:szCs w:val="21"/>
                    </w:rPr>
                  </w:pPr>
                  <w:r w:rsidRPr="00735AC4">
                    <w:rPr>
                      <w:rFonts w:hint="eastAsia"/>
                      <w:sz w:val="21"/>
                      <w:szCs w:val="21"/>
                    </w:rPr>
                    <w:t>纬度</w:t>
                  </w:r>
                </w:p>
              </w:tc>
              <w:tc>
                <w:tcPr>
                  <w:tcW w:w="1114" w:type="dxa"/>
                  <w:vMerge/>
                </w:tcPr>
                <w:p w14:paraId="06913E4C" w14:textId="77777777" w:rsidR="00415EF8" w:rsidRPr="00735AC4" w:rsidRDefault="00415EF8">
                  <w:pPr>
                    <w:pStyle w:val="3-1"/>
                    <w:numPr>
                      <w:ilvl w:val="0"/>
                      <w:numId w:val="0"/>
                    </w:numPr>
                    <w:rPr>
                      <w:sz w:val="21"/>
                      <w:szCs w:val="21"/>
                    </w:rPr>
                  </w:pPr>
                </w:p>
              </w:tc>
              <w:tc>
                <w:tcPr>
                  <w:tcW w:w="747" w:type="dxa"/>
                  <w:vMerge/>
                </w:tcPr>
                <w:p w14:paraId="0D0F9BBD" w14:textId="77777777" w:rsidR="00415EF8" w:rsidRPr="00735AC4" w:rsidRDefault="00415EF8">
                  <w:pPr>
                    <w:pStyle w:val="3-1"/>
                    <w:numPr>
                      <w:ilvl w:val="0"/>
                      <w:numId w:val="0"/>
                    </w:numPr>
                    <w:rPr>
                      <w:sz w:val="21"/>
                      <w:szCs w:val="21"/>
                    </w:rPr>
                  </w:pPr>
                </w:p>
              </w:tc>
              <w:tc>
                <w:tcPr>
                  <w:tcW w:w="709" w:type="dxa"/>
                  <w:vMerge/>
                </w:tcPr>
                <w:p w14:paraId="2AD668FE" w14:textId="77777777" w:rsidR="00415EF8" w:rsidRPr="00735AC4" w:rsidRDefault="00415EF8">
                  <w:pPr>
                    <w:pStyle w:val="3-1"/>
                    <w:numPr>
                      <w:ilvl w:val="0"/>
                      <w:numId w:val="0"/>
                    </w:numPr>
                    <w:rPr>
                      <w:sz w:val="21"/>
                      <w:szCs w:val="21"/>
                    </w:rPr>
                  </w:pPr>
                </w:p>
              </w:tc>
              <w:tc>
                <w:tcPr>
                  <w:tcW w:w="2245" w:type="dxa"/>
                  <w:vMerge/>
                </w:tcPr>
                <w:p w14:paraId="7E86AF1D" w14:textId="77777777" w:rsidR="00415EF8" w:rsidRPr="00735AC4" w:rsidRDefault="00415EF8">
                  <w:pPr>
                    <w:pStyle w:val="3-1"/>
                    <w:numPr>
                      <w:ilvl w:val="0"/>
                      <w:numId w:val="0"/>
                    </w:numPr>
                    <w:rPr>
                      <w:sz w:val="21"/>
                      <w:szCs w:val="21"/>
                    </w:rPr>
                  </w:pPr>
                </w:p>
              </w:tc>
            </w:tr>
            <w:tr w:rsidR="00415EF8" w:rsidRPr="00735AC4" w14:paraId="318FB303" w14:textId="77777777">
              <w:tc>
                <w:tcPr>
                  <w:tcW w:w="521" w:type="dxa"/>
                  <w:vAlign w:val="center"/>
                </w:tcPr>
                <w:p w14:paraId="58B8432A" w14:textId="77777777" w:rsidR="00415EF8" w:rsidRPr="00735AC4" w:rsidRDefault="00B046D4">
                  <w:pPr>
                    <w:adjustRightInd w:val="0"/>
                    <w:snapToGrid w:val="0"/>
                    <w:spacing w:line="320" w:lineRule="exact"/>
                    <w:jc w:val="center"/>
                    <w:rPr>
                      <w:szCs w:val="21"/>
                    </w:rPr>
                  </w:pPr>
                  <w:r w:rsidRPr="00735AC4">
                    <w:rPr>
                      <w:szCs w:val="21"/>
                    </w:rPr>
                    <w:t>1</w:t>
                  </w:r>
                </w:p>
              </w:tc>
              <w:tc>
                <w:tcPr>
                  <w:tcW w:w="839" w:type="dxa"/>
                  <w:vAlign w:val="center"/>
                </w:tcPr>
                <w:p w14:paraId="2FF595CC" w14:textId="77777777" w:rsidR="00415EF8" w:rsidRPr="00735AC4" w:rsidRDefault="00B046D4">
                  <w:pPr>
                    <w:adjustRightInd w:val="0"/>
                    <w:snapToGrid w:val="0"/>
                    <w:spacing w:line="320" w:lineRule="exact"/>
                    <w:jc w:val="center"/>
                    <w:rPr>
                      <w:szCs w:val="21"/>
                    </w:rPr>
                  </w:pPr>
                  <w:r w:rsidRPr="00735AC4">
                    <w:rPr>
                      <w:szCs w:val="21"/>
                    </w:rPr>
                    <w:t>DW001</w:t>
                  </w:r>
                </w:p>
              </w:tc>
              <w:tc>
                <w:tcPr>
                  <w:tcW w:w="850" w:type="dxa"/>
                  <w:vAlign w:val="center"/>
                </w:tcPr>
                <w:p w14:paraId="7B809064" w14:textId="77777777" w:rsidR="00415EF8" w:rsidRPr="00735AC4" w:rsidRDefault="00B046D4">
                  <w:pPr>
                    <w:widowControl/>
                    <w:spacing w:line="320" w:lineRule="exact"/>
                    <w:jc w:val="center"/>
                    <w:rPr>
                      <w:szCs w:val="21"/>
                    </w:rPr>
                  </w:pPr>
                  <w:r w:rsidRPr="00735AC4">
                    <w:rPr>
                      <w:szCs w:val="21"/>
                    </w:rPr>
                    <w:t>120°10′</w:t>
                  </w:r>
                </w:p>
                <w:p w14:paraId="0E305201" w14:textId="5A0C42C1" w:rsidR="00415EF8" w:rsidRPr="00735AC4" w:rsidRDefault="00B046D4">
                  <w:pPr>
                    <w:spacing w:line="320" w:lineRule="exact"/>
                    <w:jc w:val="center"/>
                    <w:rPr>
                      <w:snapToGrid w:val="0"/>
                      <w:szCs w:val="21"/>
                    </w:rPr>
                  </w:pPr>
                  <w:r w:rsidRPr="00735AC4">
                    <w:rPr>
                      <w:szCs w:val="21"/>
                    </w:rPr>
                    <w:t>1</w:t>
                  </w:r>
                  <w:r w:rsidR="0051172A" w:rsidRPr="00735AC4">
                    <w:rPr>
                      <w:szCs w:val="21"/>
                    </w:rPr>
                    <w:t>5.</w:t>
                  </w:r>
                  <w:r w:rsidR="00A17634" w:rsidRPr="00735AC4">
                    <w:rPr>
                      <w:szCs w:val="21"/>
                    </w:rPr>
                    <w:t>99</w:t>
                  </w:r>
                  <w:r w:rsidRPr="00735AC4">
                    <w:rPr>
                      <w:szCs w:val="21"/>
                    </w:rPr>
                    <w:t>″</w:t>
                  </w:r>
                </w:p>
              </w:tc>
              <w:tc>
                <w:tcPr>
                  <w:tcW w:w="971" w:type="dxa"/>
                  <w:vAlign w:val="center"/>
                </w:tcPr>
                <w:p w14:paraId="6EC6A5A3" w14:textId="77777777" w:rsidR="00415EF8" w:rsidRPr="00735AC4" w:rsidRDefault="00B046D4">
                  <w:pPr>
                    <w:widowControl/>
                    <w:spacing w:line="320" w:lineRule="exact"/>
                    <w:jc w:val="center"/>
                    <w:rPr>
                      <w:szCs w:val="21"/>
                    </w:rPr>
                  </w:pPr>
                  <w:r w:rsidRPr="00735AC4">
                    <w:rPr>
                      <w:szCs w:val="21"/>
                    </w:rPr>
                    <w:t>30°18′</w:t>
                  </w:r>
                </w:p>
                <w:p w14:paraId="55CD3DAC" w14:textId="2820B441" w:rsidR="00415EF8" w:rsidRPr="00735AC4" w:rsidRDefault="00B046D4">
                  <w:pPr>
                    <w:spacing w:line="320" w:lineRule="exact"/>
                    <w:jc w:val="center"/>
                    <w:rPr>
                      <w:snapToGrid w:val="0"/>
                      <w:szCs w:val="21"/>
                    </w:rPr>
                  </w:pPr>
                  <w:r w:rsidRPr="00735AC4">
                    <w:rPr>
                      <w:szCs w:val="21"/>
                    </w:rPr>
                    <w:t>4</w:t>
                  </w:r>
                  <w:r w:rsidR="00A17634" w:rsidRPr="00735AC4">
                    <w:rPr>
                      <w:szCs w:val="21"/>
                    </w:rPr>
                    <w:t>8.46</w:t>
                  </w:r>
                  <w:r w:rsidRPr="00735AC4">
                    <w:rPr>
                      <w:szCs w:val="21"/>
                    </w:rPr>
                    <w:t>″</w:t>
                  </w:r>
                </w:p>
              </w:tc>
              <w:tc>
                <w:tcPr>
                  <w:tcW w:w="1114" w:type="dxa"/>
                  <w:vAlign w:val="center"/>
                </w:tcPr>
                <w:p w14:paraId="3DC3D935" w14:textId="77777777" w:rsidR="00415EF8" w:rsidRPr="00735AC4" w:rsidRDefault="00B046D4">
                  <w:pPr>
                    <w:adjustRightInd w:val="0"/>
                    <w:snapToGrid w:val="0"/>
                    <w:spacing w:line="320" w:lineRule="exact"/>
                    <w:jc w:val="center"/>
                    <w:rPr>
                      <w:bCs/>
                      <w:szCs w:val="21"/>
                    </w:rPr>
                  </w:pPr>
                  <w:r w:rsidRPr="00735AC4">
                    <w:rPr>
                      <w:rFonts w:hint="eastAsia"/>
                      <w:bCs/>
                      <w:szCs w:val="21"/>
                    </w:rPr>
                    <w:t>0.0</w:t>
                  </w:r>
                  <w:r w:rsidRPr="00735AC4">
                    <w:rPr>
                      <w:bCs/>
                      <w:szCs w:val="21"/>
                    </w:rPr>
                    <w:t>4</w:t>
                  </w:r>
                </w:p>
              </w:tc>
              <w:tc>
                <w:tcPr>
                  <w:tcW w:w="747" w:type="dxa"/>
                  <w:vAlign w:val="center"/>
                </w:tcPr>
                <w:p w14:paraId="1D70AB69" w14:textId="77777777" w:rsidR="00415EF8" w:rsidRPr="00735AC4" w:rsidRDefault="00B046D4">
                  <w:pPr>
                    <w:pStyle w:val="ae"/>
                    <w:spacing w:before="0" w:beforeAutospacing="0" w:after="0" w:afterAutospacing="0" w:line="320" w:lineRule="exact"/>
                    <w:jc w:val="center"/>
                    <w:rPr>
                      <w:rFonts w:ascii="Times New Roman"/>
                      <w:snapToGrid w:val="0"/>
                      <w:sz w:val="21"/>
                      <w:szCs w:val="21"/>
                    </w:rPr>
                  </w:pPr>
                  <w:r w:rsidRPr="00735AC4">
                    <w:rPr>
                      <w:rFonts w:ascii="Times New Roman"/>
                      <w:snapToGrid w:val="0"/>
                      <w:sz w:val="21"/>
                      <w:szCs w:val="21"/>
                    </w:rPr>
                    <w:t>间接</w:t>
                  </w:r>
                </w:p>
                <w:p w14:paraId="066C96DE" w14:textId="77777777" w:rsidR="00415EF8" w:rsidRPr="00735AC4" w:rsidRDefault="00B046D4">
                  <w:pPr>
                    <w:pStyle w:val="ae"/>
                    <w:spacing w:before="0" w:beforeAutospacing="0" w:after="0" w:afterAutospacing="0" w:line="320" w:lineRule="exact"/>
                    <w:jc w:val="center"/>
                    <w:rPr>
                      <w:rFonts w:ascii="Times New Roman" w:hAnsi="Times New Roman"/>
                      <w:snapToGrid w:val="0"/>
                      <w:sz w:val="21"/>
                      <w:szCs w:val="21"/>
                    </w:rPr>
                  </w:pPr>
                  <w:r w:rsidRPr="00735AC4">
                    <w:rPr>
                      <w:rFonts w:ascii="Times New Roman"/>
                      <w:snapToGrid w:val="0"/>
                      <w:sz w:val="21"/>
                      <w:szCs w:val="21"/>
                    </w:rPr>
                    <w:t>排放</w:t>
                  </w:r>
                </w:p>
              </w:tc>
              <w:tc>
                <w:tcPr>
                  <w:tcW w:w="709" w:type="dxa"/>
                  <w:vAlign w:val="center"/>
                </w:tcPr>
                <w:p w14:paraId="0EE46D36" w14:textId="77777777" w:rsidR="00415EF8" w:rsidRPr="00735AC4" w:rsidRDefault="00B046D4">
                  <w:pPr>
                    <w:pStyle w:val="ae"/>
                    <w:spacing w:before="0" w:beforeAutospacing="0" w:after="0" w:afterAutospacing="0" w:line="320" w:lineRule="exact"/>
                    <w:jc w:val="center"/>
                    <w:rPr>
                      <w:rFonts w:ascii="Times New Roman" w:hAnsi="Times New Roman"/>
                      <w:snapToGrid w:val="0"/>
                      <w:sz w:val="21"/>
                      <w:szCs w:val="21"/>
                    </w:rPr>
                  </w:pPr>
                  <w:r w:rsidRPr="00735AC4">
                    <w:rPr>
                      <w:rFonts w:ascii="Times New Roman" w:hint="eastAsia"/>
                      <w:sz w:val="21"/>
                      <w:szCs w:val="21"/>
                    </w:rPr>
                    <w:t>七格</w:t>
                  </w:r>
                  <w:r w:rsidRPr="00735AC4">
                    <w:rPr>
                      <w:rFonts w:ascii="Times New Roman"/>
                      <w:sz w:val="21"/>
                      <w:szCs w:val="21"/>
                    </w:rPr>
                    <w:t>污水处理厂</w:t>
                  </w:r>
                </w:p>
              </w:tc>
              <w:tc>
                <w:tcPr>
                  <w:tcW w:w="2245" w:type="dxa"/>
                  <w:vAlign w:val="center"/>
                </w:tcPr>
                <w:p w14:paraId="6C3E6AAF" w14:textId="77777777" w:rsidR="00415EF8" w:rsidRPr="00735AC4" w:rsidRDefault="00B046D4">
                  <w:pPr>
                    <w:pStyle w:val="ae"/>
                    <w:spacing w:before="0" w:beforeAutospacing="0" w:after="0" w:afterAutospacing="0" w:line="320" w:lineRule="exact"/>
                    <w:jc w:val="center"/>
                    <w:rPr>
                      <w:rFonts w:ascii="Times New Roman" w:hAnsi="Times New Roman"/>
                      <w:snapToGrid w:val="0"/>
                      <w:sz w:val="21"/>
                      <w:szCs w:val="21"/>
                    </w:rPr>
                  </w:pPr>
                  <w:r w:rsidRPr="00735AC4">
                    <w:rPr>
                      <w:rFonts w:ascii="Times New Roman"/>
                      <w:sz w:val="21"/>
                      <w:szCs w:val="21"/>
                    </w:rPr>
                    <w:t>间断排放，排放期间流量不稳定且无规律，但不属于冲击型排放</w:t>
                  </w:r>
                </w:p>
              </w:tc>
            </w:tr>
          </w:tbl>
          <w:p w14:paraId="70D3423E" w14:textId="77777777" w:rsidR="00415EF8" w:rsidRPr="00735AC4" w:rsidRDefault="00B046D4">
            <w:pPr>
              <w:spacing w:line="440" w:lineRule="exact"/>
              <w:rPr>
                <w:rFonts w:hAnsi="宋体"/>
                <w:sz w:val="24"/>
              </w:rPr>
            </w:pPr>
            <w:r w:rsidRPr="00735AC4">
              <w:rPr>
                <w:rFonts w:hint="eastAsia"/>
                <w:b/>
                <w:sz w:val="24"/>
              </w:rPr>
              <w:t>2</w:t>
            </w:r>
            <w:r w:rsidRPr="00735AC4">
              <w:rPr>
                <w:b/>
                <w:sz w:val="24"/>
              </w:rPr>
              <w:t>.4</w:t>
            </w:r>
            <w:r w:rsidRPr="00735AC4">
              <w:rPr>
                <w:rFonts w:hint="eastAsia"/>
                <w:b/>
                <w:sz w:val="24"/>
              </w:rPr>
              <w:t>影响分析</w:t>
            </w:r>
          </w:p>
          <w:p w14:paraId="73A141A7" w14:textId="2704001E" w:rsidR="00415EF8" w:rsidRPr="00735AC4" w:rsidRDefault="00B046D4">
            <w:pPr>
              <w:spacing w:line="440" w:lineRule="exact"/>
              <w:ind w:firstLineChars="200" w:firstLine="480"/>
              <w:rPr>
                <w:bCs/>
                <w:sz w:val="24"/>
                <w:lang w:val="en-CA"/>
              </w:rPr>
            </w:pPr>
            <w:r w:rsidRPr="00735AC4">
              <w:rPr>
                <w:rFonts w:hint="eastAsia"/>
                <w:bCs/>
                <w:sz w:val="24"/>
                <w:lang w:val="zh-CN"/>
              </w:rPr>
              <w:t>本项目所在区域实行城市一体化排水，属于</w:t>
            </w:r>
            <w:r w:rsidRPr="00735AC4">
              <w:rPr>
                <w:sz w:val="24"/>
              </w:rPr>
              <w:t>杭州七格污水处理厂</w:t>
            </w:r>
            <w:r w:rsidRPr="00735AC4">
              <w:rPr>
                <w:rFonts w:hint="eastAsia"/>
                <w:bCs/>
                <w:sz w:val="24"/>
                <w:lang w:val="zh-CN"/>
              </w:rPr>
              <w:t>收集服务范围，因此，项目实施后废水可实现纳管进行集中达标处理。本项目实施后废水产生量为</w:t>
            </w:r>
            <w:r w:rsidRPr="00735AC4">
              <w:rPr>
                <w:bCs/>
                <w:sz w:val="24"/>
              </w:rPr>
              <w:t>1.6</w:t>
            </w:r>
            <w:r w:rsidRPr="00735AC4">
              <w:rPr>
                <w:rFonts w:hint="eastAsia"/>
                <w:bCs/>
                <w:sz w:val="24"/>
              </w:rPr>
              <w:t>t</w:t>
            </w:r>
            <w:r w:rsidRPr="00735AC4">
              <w:rPr>
                <w:bCs/>
                <w:sz w:val="24"/>
              </w:rPr>
              <w:t>/d</w:t>
            </w:r>
            <w:r w:rsidRPr="00735AC4">
              <w:rPr>
                <w:rFonts w:hint="eastAsia"/>
                <w:bCs/>
                <w:sz w:val="24"/>
                <w:lang w:val="zh-CN"/>
              </w:rPr>
              <w:t>，废水水质相对较为简单，主要污染因子为</w:t>
            </w:r>
            <w:r w:rsidRPr="00735AC4">
              <w:rPr>
                <w:rFonts w:hint="eastAsia"/>
                <w:bCs/>
                <w:sz w:val="24"/>
                <w:lang w:val="zh-CN"/>
              </w:rPr>
              <w:t>COD</w:t>
            </w:r>
            <w:r w:rsidRPr="00735AC4">
              <w:rPr>
                <w:rFonts w:hint="eastAsia"/>
                <w:bCs/>
                <w:sz w:val="24"/>
                <w:vertAlign w:val="subscript"/>
                <w:lang w:val="zh-CN"/>
              </w:rPr>
              <w:t>Cr</w:t>
            </w:r>
            <w:r w:rsidRPr="00735AC4">
              <w:rPr>
                <w:rFonts w:hint="eastAsia"/>
                <w:bCs/>
                <w:sz w:val="24"/>
                <w:lang w:val="zh-CN"/>
              </w:rPr>
              <w:t>、</w:t>
            </w:r>
            <w:r w:rsidRPr="00735AC4">
              <w:rPr>
                <w:rFonts w:hint="eastAsia"/>
                <w:bCs/>
                <w:sz w:val="24"/>
                <w:lang w:val="zh-CN"/>
              </w:rPr>
              <w:t>NH</w:t>
            </w:r>
            <w:r w:rsidRPr="00735AC4">
              <w:rPr>
                <w:rFonts w:hint="eastAsia"/>
                <w:bCs/>
                <w:sz w:val="24"/>
                <w:vertAlign w:val="subscript"/>
                <w:lang w:val="zh-CN"/>
              </w:rPr>
              <w:t>3</w:t>
            </w:r>
            <w:r w:rsidRPr="00735AC4">
              <w:rPr>
                <w:rFonts w:hint="eastAsia"/>
                <w:bCs/>
                <w:sz w:val="24"/>
                <w:lang w:val="zh-CN"/>
              </w:rPr>
              <w:t>-N</w:t>
            </w:r>
            <w:r w:rsidRPr="00735AC4">
              <w:rPr>
                <w:rFonts w:hint="eastAsia"/>
                <w:bCs/>
                <w:sz w:val="24"/>
                <w:lang w:val="zh-CN"/>
              </w:rPr>
              <w:t>等，自行预处理达到纳管标准后纳入市政污水管网，不会对</w:t>
            </w:r>
            <w:r w:rsidRPr="00735AC4">
              <w:rPr>
                <w:sz w:val="24"/>
              </w:rPr>
              <w:t>杭州七格污水处理厂</w:t>
            </w:r>
            <w:r w:rsidRPr="00735AC4">
              <w:rPr>
                <w:rFonts w:hint="eastAsia"/>
                <w:bCs/>
                <w:sz w:val="24"/>
                <w:lang w:val="zh-CN"/>
              </w:rPr>
              <w:t>运行负荷带来冲击，也不会对污水处理厂生化运行菌种活性造成抑制或毒害。因此，只要建设单位做好严防渗漏的废水分类收集工作及</w:t>
            </w:r>
            <w:r w:rsidR="0051172A" w:rsidRPr="00735AC4">
              <w:rPr>
                <w:rFonts w:hint="eastAsia"/>
                <w:bCs/>
                <w:sz w:val="24"/>
                <w:lang w:val="zh-CN"/>
              </w:rPr>
              <w:t>生活污水</w:t>
            </w:r>
            <w:r w:rsidRPr="00735AC4">
              <w:rPr>
                <w:rFonts w:hint="eastAsia"/>
                <w:bCs/>
                <w:sz w:val="24"/>
                <w:lang w:val="zh-CN"/>
              </w:rPr>
              <w:t>预</w:t>
            </w:r>
            <w:r w:rsidRPr="00735AC4">
              <w:rPr>
                <w:rFonts w:hint="eastAsia"/>
                <w:bCs/>
                <w:sz w:val="24"/>
                <w:lang w:val="zh-CN"/>
              </w:rPr>
              <w:lastRenderedPageBreak/>
              <w:t>处理工作，确保所有废水达到标准后计量纳管，经</w:t>
            </w:r>
            <w:r w:rsidRPr="00735AC4">
              <w:rPr>
                <w:sz w:val="24"/>
              </w:rPr>
              <w:t>杭州七格污水处理厂</w:t>
            </w:r>
            <w:r w:rsidRPr="00735AC4">
              <w:rPr>
                <w:rFonts w:hint="eastAsia"/>
                <w:bCs/>
                <w:sz w:val="24"/>
                <w:lang w:val="zh-CN"/>
              </w:rPr>
              <w:t>集中处理达标后排放，不会对附近地表水体水环境质量产生明显不利影响。</w:t>
            </w:r>
          </w:p>
          <w:p w14:paraId="0C608AB3" w14:textId="77777777" w:rsidR="00415EF8" w:rsidRPr="00735AC4" w:rsidRDefault="00B046D4">
            <w:pPr>
              <w:spacing w:line="440" w:lineRule="exact"/>
              <w:rPr>
                <w:b/>
                <w:bCs/>
                <w:sz w:val="24"/>
              </w:rPr>
            </w:pPr>
            <w:r w:rsidRPr="00735AC4">
              <w:rPr>
                <w:b/>
                <w:bCs/>
                <w:sz w:val="24"/>
              </w:rPr>
              <w:t>2.5</w:t>
            </w:r>
            <w:r w:rsidRPr="00735AC4">
              <w:rPr>
                <w:b/>
                <w:bCs/>
                <w:sz w:val="24"/>
              </w:rPr>
              <w:t>监测计划</w:t>
            </w:r>
          </w:p>
          <w:p w14:paraId="6EB59F36" w14:textId="77777777" w:rsidR="00415EF8" w:rsidRPr="00735AC4" w:rsidRDefault="00B046D4">
            <w:pPr>
              <w:pStyle w:val="2Char"/>
              <w:spacing w:line="440" w:lineRule="exact"/>
              <w:rPr>
                <w:rFonts w:eastAsia="宋体"/>
              </w:rPr>
            </w:pPr>
            <w:r w:rsidRPr="00735AC4">
              <w:rPr>
                <w:rFonts w:eastAsia="宋体"/>
                <w:lang w:val="zh-CN"/>
              </w:rPr>
              <w:t>根据《固定污染源排污许可分类管理名录（</w:t>
            </w:r>
            <w:r w:rsidRPr="00735AC4">
              <w:rPr>
                <w:rFonts w:eastAsia="宋体"/>
                <w:lang w:val="zh-CN"/>
              </w:rPr>
              <w:t>2019</w:t>
            </w:r>
            <w:r w:rsidRPr="00735AC4">
              <w:rPr>
                <w:rFonts w:eastAsia="宋体"/>
                <w:lang w:val="zh-CN"/>
              </w:rPr>
              <w:t>年版）》，</w:t>
            </w:r>
            <w:r w:rsidRPr="00735AC4">
              <w:rPr>
                <w:rFonts w:eastAsia="宋体"/>
              </w:rPr>
              <w:t>本项目不属于其中的任何一项，不纳入排污许可管理</w:t>
            </w:r>
            <w:r w:rsidRPr="00735AC4">
              <w:rPr>
                <w:rFonts w:eastAsia="宋体" w:hint="eastAsia"/>
                <w:lang w:val="zh-CN"/>
              </w:rPr>
              <w:t>，</w:t>
            </w:r>
            <w:r w:rsidRPr="00735AC4">
              <w:rPr>
                <w:rFonts w:eastAsia="宋体"/>
                <w:lang w:val="zh-CN"/>
              </w:rPr>
              <w:t>因此本项目可不做自行监测要求</w:t>
            </w:r>
            <w:r w:rsidRPr="00735AC4">
              <w:rPr>
                <w:rFonts w:eastAsia="宋体" w:hint="eastAsia"/>
                <w:lang w:val="zh-CN"/>
              </w:rPr>
              <w:t>。</w:t>
            </w:r>
            <w:r w:rsidRPr="00735AC4">
              <w:rPr>
                <w:rFonts w:eastAsia="宋体"/>
                <w:lang w:val="zh-CN"/>
              </w:rPr>
              <w:t>同时为及时掌握企业污染物排放情况，建议企业参照</w:t>
            </w:r>
            <w:r w:rsidRPr="00735AC4">
              <w:rPr>
                <w:rFonts w:eastAsia="宋体"/>
              </w:rPr>
              <w:t>《排污单位自行监测技术指南</w:t>
            </w:r>
            <w:r w:rsidRPr="00735AC4">
              <w:rPr>
                <w:rFonts w:eastAsia="宋体"/>
              </w:rPr>
              <w:t xml:space="preserve"> </w:t>
            </w:r>
            <w:r w:rsidRPr="00735AC4">
              <w:rPr>
                <w:rFonts w:eastAsia="宋体"/>
              </w:rPr>
              <w:t>总则》（</w:t>
            </w:r>
            <w:r w:rsidRPr="00735AC4">
              <w:rPr>
                <w:rFonts w:eastAsia="宋体"/>
              </w:rPr>
              <w:t>HJ819-2017</w:t>
            </w:r>
            <w:r w:rsidRPr="00735AC4">
              <w:rPr>
                <w:rFonts w:eastAsia="宋体"/>
              </w:rPr>
              <w:t>）要求进行自行监测，监测频次可适当简化</w:t>
            </w:r>
            <w:r w:rsidRPr="00735AC4">
              <w:rPr>
                <w:rFonts w:eastAsia="宋体"/>
                <w:lang w:val="zh-CN"/>
              </w:rPr>
              <w:t>，具体见表</w:t>
            </w:r>
            <w:r w:rsidRPr="00735AC4">
              <w:rPr>
                <w:rFonts w:eastAsia="宋体" w:hint="eastAsia"/>
                <w:lang w:val="zh-CN"/>
              </w:rPr>
              <w:t>4</w:t>
            </w:r>
            <w:r w:rsidRPr="00735AC4">
              <w:rPr>
                <w:rFonts w:eastAsia="宋体"/>
                <w:lang w:val="zh-CN"/>
              </w:rPr>
              <w:t>-14</w:t>
            </w:r>
            <w:r w:rsidRPr="00735AC4">
              <w:rPr>
                <w:rFonts w:eastAsia="宋体"/>
                <w:lang w:val="zh-CN"/>
              </w:rPr>
              <w:t>。</w:t>
            </w:r>
          </w:p>
          <w:p w14:paraId="48A9BE92" w14:textId="77777777" w:rsidR="00415EF8" w:rsidRPr="00735AC4" w:rsidRDefault="00B046D4">
            <w:pPr>
              <w:pStyle w:val="5-ckg"/>
              <w:rPr>
                <w:sz w:val="21"/>
                <w:szCs w:val="18"/>
              </w:rPr>
            </w:pPr>
            <w:r w:rsidRPr="00735AC4">
              <w:rPr>
                <w:sz w:val="21"/>
                <w:szCs w:val="18"/>
              </w:rPr>
              <w:t>表</w:t>
            </w:r>
            <w:r w:rsidRPr="00735AC4">
              <w:rPr>
                <w:rFonts w:hint="eastAsia"/>
                <w:sz w:val="21"/>
                <w:szCs w:val="18"/>
              </w:rPr>
              <w:t>4</w:t>
            </w:r>
            <w:r w:rsidRPr="00735AC4">
              <w:rPr>
                <w:sz w:val="21"/>
                <w:szCs w:val="18"/>
              </w:rPr>
              <w:t xml:space="preserve">-14 </w:t>
            </w:r>
            <w:r w:rsidRPr="00735AC4">
              <w:rPr>
                <w:sz w:val="21"/>
                <w:szCs w:val="18"/>
              </w:rPr>
              <w:t>废水污染源监测计划</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1839"/>
              <w:gridCol w:w="1559"/>
              <w:gridCol w:w="3521"/>
            </w:tblGrid>
            <w:tr w:rsidR="00415EF8" w:rsidRPr="00735AC4" w14:paraId="5AB2E86D" w14:textId="77777777">
              <w:trPr>
                <w:trHeight w:val="283"/>
                <w:jc w:val="center"/>
              </w:trPr>
              <w:tc>
                <w:tcPr>
                  <w:tcW w:w="673" w:type="pct"/>
                  <w:vAlign w:val="center"/>
                </w:tcPr>
                <w:p w14:paraId="3300CCDE" w14:textId="77777777" w:rsidR="00415EF8" w:rsidRPr="00735AC4" w:rsidRDefault="00B046D4">
                  <w:pPr>
                    <w:jc w:val="center"/>
                    <w:rPr>
                      <w:szCs w:val="21"/>
                    </w:rPr>
                  </w:pPr>
                  <w:r w:rsidRPr="00735AC4">
                    <w:rPr>
                      <w:bCs/>
                      <w:szCs w:val="21"/>
                    </w:rPr>
                    <w:t>监测点位</w:t>
                  </w:r>
                </w:p>
              </w:tc>
              <w:tc>
                <w:tcPr>
                  <w:tcW w:w="1150" w:type="pct"/>
                  <w:vAlign w:val="center"/>
                </w:tcPr>
                <w:p w14:paraId="40C034B8" w14:textId="77777777" w:rsidR="00415EF8" w:rsidRPr="00735AC4" w:rsidRDefault="00B046D4">
                  <w:pPr>
                    <w:jc w:val="center"/>
                    <w:rPr>
                      <w:szCs w:val="21"/>
                    </w:rPr>
                  </w:pPr>
                  <w:r w:rsidRPr="00735AC4">
                    <w:rPr>
                      <w:bCs/>
                      <w:szCs w:val="21"/>
                    </w:rPr>
                    <w:t>监测指标</w:t>
                  </w:r>
                </w:p>
              </w:tc>
              <w:tc>
                <w:tcPr>
                  <w:tcW w:w="975" w:type="pct"/>
                  <w:vAlign w:val="center"/>
                </w:tcPr>
                <w:p w14:paraId="28B3490B" w14:textId="77777777" w:rsidR="00415EF8" w:rsidRPr="00735AC4" w:rsidRDefault="00B046D4">
                  <w:pPr>
                    <w:jc w:val="center"/>
                    <w:rPr>
                      <w:szCs w:val="21"/>
                    </w:rPr>
                  </w:pPr>
                  <w:r w:rsidRPr="00735AC4">
                    <w:rPr>
                      <w:bCs/>
                      <w:szCs w:val="21"/>
                    </w:rPr>
                    <w:t>监测频次</w:t>
                  </w:r>
                </w:p>
              </w:tc>
              <w:tc>
                <w:tcPr>
                  <w:tcW w:w="2202" w:type="pct"/>
                  <w:vAlign w:val="center"/>
                </w:tcPr>
                <w:p w14:paraId="0105E871" w14:textId="77777777" w:rsidR="00415EF8" w:rsidRPr="00735AC4" w:rsidRDefault="00B046D4">
                  <w:pPr>
                    <w:jc w:val="center"/>
                    <w:rPr>
                      <w:szCs w:val="21"/>
                    </w:rPr>
                  </w:pPr>
                  <w:r w:rsidRPr="00735AC4">
                    <w:rPr>
                      <w:bCs/>
                      <w:szCs w:val="21"/>
                    </w:rPr>
                    <w:t>执行排放标准</w:t>
                  </w:r>
                </w:p>
              </w:tc>
            </w:tr>
            <w:tr w:rsidR="00415EF8" w:rsidRPr="00735AC4" w14:paraId="51D8528F" w14:textId="77777777">
              <w:trPr>
                <w:trHeight w:val="258"/>
                <w:jc w:val="center"/>
              </w:trPr>
              <w:tc>
                <w:tcPr>
                  <w:tcW w:w="673" w:type="pct"/>
                  <w:vMerge w:val="restart"/>
                  <w:vAlign w:val="center"/>
                </w:tcPr>
                <w:p w14:paraId="1C8B9257" w14:textId="77777777" w:rsidR="00415EF8" w:rsidRPr="00735AC4" w:rsidRDefault="00B046D4">
                  <w:pPr>
                    <w:snapToGrid w:val="0"/>
                    <w:jc w:val="center"/>
                    <w:rPr>
                      <w:szCs w:val="21"/>
                    </w:rPr>
                  </w:pPr>
                  <w:r w:rsidRPr="00735AC4">
                    <w:rPr>
                      <w:rFonts w:hint="eastAsia"/>
                      <w:szCs w:val="21"/>
                    </w:rPr>
                    <w:t>污水</w:t>
                  </w:r>
                </w:p>
                <w:p w14:paraId="3179D266" w14:textId="77777777" w:rsidR="00415EF8" w:rsidRPr="00735AC4" w:rsidRDefault="00B046D4">
                  <w:pPr>
                    <w:snapToGrid w:val="0"/>
                    <w:jc w:val="center"/>
                    <w:rPr>
                      <w:szCs w:val="21"/>
                    </w:rPr>
                  </w:pPr>
                  <w:r w:rsidRPr="00735AC4">
                    <w:rPr>
                      <w:szCs w:val="21"/>
                    </w:rPr>
                    <w:t>排</w:t>
                  </w:r>
                  <w:r w:rsidRPr="00735AC4">
                    <w:rPr>
                      <w:rFonts w:hint="eastAsia"/>
                      <w:szCs w:val="21"/>
                    </w:rPr>
                    <w:t>放</w:t>
                  </w:r>
                  <w:r w:rsidRPr="00735AC4">
                    <w:rPr>
                      <w:szCs w:val="21"/>
                    </w:rPr>
                    <w:t>口</w:t>
                  </w:r>
                </w:p>
              </w:tc>
              <w:tc>
                <w:tcPr>
                  <w:tcW w:w="1150" w:type="pct"/>
                  <w:vAlign w:val="center"/>
                </w:tcPr>
                <w:p w14:paraId="29894EC6" w14:textId="77777777" w:rsidR="00415EF8" w:rsidRPr="00735AC4" w:rsidRDefault="00B046D4">
                  <w:pPr>
                    <w:snapToGrid w:val="0"/>
                    <w:jc w:val="center"/>
                    <w:rPr>
                      <w:szCs w:val="21"/>
                    </w:rPr>
                  </w:pPr>
                  <w:r w:rsidRPr="00735AC4">
                    <w:rPr>
                      <w:szCs w:val="21"/>
                    </w:rPr>
                    <w:t>pH</w:t>
                  </w:r>
                  <w:r w:rsidRPr="00735AC4">
                    <w:rPr>
                      <w:szCs w:val="21"/>
                    </w:rPr>
                    <w:t>值</w:t>
                  </w:r>
                  <w:r w:rsidRPr="00735AC4">
                    <w:rPr>
                      <w:rFonts w:hint="eastAsia"/>
                      <w:szCs w:val="21"/>
                    </w:rPr>
                    <w:t>、</w:t>
                  </w:r>
                  <w:r w:rsidRPr="00735AC4">
                    <w:rPr>
                      <w:rFonts w:hint="eastAsia"/>
                      <w:szCs w:val="21"/>
                    </w:rPr>
                    <w:t>C</w:t>
                  </w:r>
                  <w:r w:rsidRPr="00735AC4">
                    <w:rPr>
                      <w:szCs w:val="21"/>
                    </w:rPr>
                    <w:t>OD</w:t>
                  </w:r>
                  <w:r w:rsidRPr="00735AC4">
                    <w:rPr>
                      <w:rFonts w:hint="eastAsia"/>
                      <w:szCs w:val="21"/>
                    </w:rPr>
                    <w:t>等</w:t>
                  </w:r>
                </w:p>
              </w:tc>
              <w:tc>
                <w:tcPr>
                  <w:tcW w:w="975" w:type="pct"/>
                  <w:vMerge w:val="restart"/>
                  <w:vAlign w:val="center"/>
                </w:tcPr>
                <w:p w14:paraId="139FD2DB" w14:textId="77777777" w:rsidR="00415EF8" w:rsidRPr="00735AC4" w:rsidRDefault="00B046D4">
                  <w:pPr>
                    <w:snapToGrid w:val="0"/>
                    <w:jc w:val="center"/>
                    <w:rPr>
                      <w:szCs w:val="21"/>
                    </w:rPr>
                  </w:pPr>
                  <w:r w:rsidRPr="00735AC4">
                    <w:rPr>
                      <w:szCs w:val="21"/>
                    </w:rPr>
                    <w:t>1</w:t>
                  </w:r>
                  <w:r w:rsidRPr="00735AC4">
                    <w:rPr>
                      <w:szCs w:val="21"/>
                    </w:rPr>
                    <w:t>次</w:t>
                  </w:r>
                  <w:r w:rsidRPr="00735AC4">
                    <w:rPr>
                      <w:szCs w:val="21"/>
                    </w:rPr>
                    <w:t>/</w:t>
                  </w:r>
                  <w:r w:rsidRPr="00735AC4">
                    <w:rPr>
                      <w:rFonts w:hint="eastAsia"/>
                      <w:szCs w:val="21"/>
                    </w:rPr>
                    <w:t>年</w:t>
                  </w:r>
                </w:p>
              </w:tc>
              <w:tc>
                <w:tcPr>
                  <w:tcW w:w="2202" w:type="pct"/>
                  <w:vAlign w:val="center"/>
                </w:tcPr>
                <w:p w14:paraId="7568D5A0" w14:textId="77777777" w:rsidR="00415EF8" w:rsidRPr="00735AC4" w:rsidRDefault="00B046D4">
                  <w:pPr>
                    <w:snapToGrid w:val="0"/>
                    <w:jc w:val="center"/>
                    <w:rPr>
                      <w:szCs w:val="21"/>
                    </w:rPr>
                  </w:pPr>
                  <w:r w:rsidRPr="00735AC4">
                    <w:rPr>
                      <w:szCs w:val="21"/>
                    </w:rPr>
                    <w:t>《污水综合排放标准》</w:t>
                  </w:r>
                  <w:r w:rsidRPr="00735AC4">
                    <w:rPr>
                      <w:rFonts w:hint="eastAsia"/>
                      <w:szCs w:val="21"/>
                    </w:rPr>
                    <w:t>三级标准</w:t>
                  </w:r>
                </w:p>
              </w:tc>
            </w:tr>
            <w:tr w:rsidR="00415EF8" w:rsidRPr="00735AC4" w14:paraId="3FE4203D" w14:textId="77777777">
              <w:trPr>
                <w:trHeight w:val="283"/>
                <w:jc w:val="center"/>
              </w:trPr>
              <w:tc>
                <w:tcPr>
                  <w:tcW w:w="673" w:type="pct"/>
                  <w:vMerge/>
                  <w:vAlign w:val="center"/>
                </w:tcPr>
                <w:p w14:paraId="72E42677" w14:textId="77777777" w:rsidR="00415EF8" w:rsidRPr="00735AC4" w:rsidRDefault="00415EF8">
                  <w:pPr>
                    <w:snapToGrid w:val="0"/>
                    <w:jc w:val="center"/>
                    <w:rPr>
                      <w:szCs w:val="21"/>
                    </w:rPr>
                  </w:pPr>
                </w:p>
              </w:tc>
              <w:tc>
                <w:tcPr>
                  <w:tcW w:w="1150" w:type="pct"/>
                  <w:vAlign w:val="center"/>
                </w:tcPr>
                <w:p w14:paraId="35A4A05D" w14:textId="77777777" w:rsidR="00415EF8" w:rsidRPr="00735AC4" w:rsidRDefault="00B046D4">
                  <w:pPr>
                    <w:snapToGrid w:val="0"/>
                    <w:jc w:val="center"/>
                    <w:rPr>
                      <w:szCs w:val="21"/>
                    </w:rPr>
                  </w:pPr>
                  <w:r w:rsidRPr="00735AC4">
                    <w:rPr>
                      <w:szCs w:val="21"/>
                    </w:rPr>
                    <w:t>NH</w:t>
                  </w:r>
                  <w:r w:rsidRPr="00735AC4">
                    <w:rPr>
                      <w:szCs w:val="21"/>
                      <w:vertAlign w:val="subscript"/>
                    </w:rPr>
                    <w:t>3</w:t>
                  </w:r>
                  <w:r w:rsidRPr="00735AC4">
                    <w:rPr>
                      <w:szCs w:val="21"/>
                    </w:rPr>
                    <w:t>-N</w:t>
                  </w:r>
                </w:p>
              </w:tc>
              <w:tc>
                <w:tcPr>
                  <w:tcW w:w="975" w:type="pct"/>
                  <w:vMerge/>
                  <w:vAlign w:val="center"/>
                </w:tcPr>
                <w:p w14:paraId="07A8D074" w14:textId="77777777" w:rsidR="00415EF8" w:rsidRPr="00735AC4" w:rsidRDefault="00415EF8">
                  <w:pPr>
                    <w:snapToGrid w:val="0"/>
                    <w:jc w:val="center"/>
                    <w:rPr>
                      <w:szCs w:val="21"/>
                    </w:rPr>
                  </w:pPr>
                </w:p>
              </w:tc>
              <w:tc>
                <w:tcPr>
                  <w:tcW w:w="2202" w:type="pct"/>
                  <w:vAlign w:val="center"/>
                </w:tcPr>
                <w:p w14:paraId="72519C3F" w14:textId="5F8550A5" w:rsidR="00415EF8" w:rsidRPr="00735AC4" w:rsidRDefault="00B046D4">
                  <w:pPr>
                    <w:snapToGrid w:val="0"/>
                    <w:jc w:val="center"/>
                    <w:rPr>
                      <w:szCs w:val="21"/>
                    </w:rPr>
                  </w:pPr>
                  <w:r w:rsidRPr="00735AC4">
                    <w:rPr>
                      <w:rFonts w:hint="eastAsia"/>
                      <w:szCs w:val="21"/>
                    </w:rPr>
                    <w:t>《工业企业废水氮、磷污染物间接排放限值》（</w:t>
                  </w:r>
                  <w:r w:rsidRPr="00735AC4">
                    <w:rPr>
                      <w:szCs w:val="21"/>
                    </w:rPr>
                    <w:t>DB33/887-2013</w:t>
                  </w:r>
                  <w:r w:rsidR="0051172A" w:rsidRPr="00735AC4">
                    <w:rPr>
                      <w:rFonts w:hint="eastAsia"/>
                      <w:szCs w:val="21"/>
                    </w:rPr>
                    <w:t>）</w:t>
                  </w:r>
                </w:p>
              </w:tc>
            </w:tr>
          </w:tbl>
          <w:p w14:paraId="2DB587AC" w14:textId="77777777" w:rsidR="00415EF8" w:rsidRPr="00735AC4" w:rsidRDefault="00B046D4">
            <w:pPr>
              <w:spacing w:line="440" w:lineRule="exact"/>
              <w:rPr>
                <w:b/>
                <w:sz w:val="24"/>
              </w:rPr>
            </w:pPr>
            <w:r w:rsidRPr="00735AC4">
              <w:rPr>
                <w:rFonts w:hint="eastAsia"/>
                <w:b/>
                <w:sz w:val="24"/>
              </w:rPr>
              <w:t>3</w:t>
            </w:r>
            <w:r w:rsidRPr="00735AC4">
              <w:rPr>
                <w:rFonts w:hint="eastAsia"/>
                <w:b/>
                <w:sz w:val="24"/>
              </w:rPr>
              <w:t>、噪声</w:t>
            </w:r>
          </w:p>
          <w:p w14:paraId="28229E36" w14:textId="77777777" w:rsidR="00415EF8" w:rsidRPr="00735AC4" w:rsidRDefault="00B046D4">
            <w:pPr>
              <w:spacing w:line="440" w:lineRule="exact"/>
              <w:rPr>
                <w:b/>
                <w:sz w:val="24"/>
              </w:rPr>
            </w:pPr>
            <w:r w:rsidRPr="00735AC4">
              <w:rPr>
                <w:rFonts w:hint="eastAsia"/>
                <w:b/>
                <w:sz w:val="24"/>
              </w:rPr>
              <w:t>3.1</w:t>
            </w:r>
            <w:r w:rsidRPr="00735AC4">
              <w:rPr>
                <w:rFonts w:hint="eastAsia"/>
                <w:b/>
                <w:sz w:val="24"/>
              </w:rPr>
              <w:t>噪声源强分析</w:t>
            </w:r>
          </w:p>
          <w:p w14:paraId="531C5775" w14:textId="77777777" w:rsidR="00415EF8" w:rsidRPr="00735AC4" w:rsidRDefault="00B046D4">
            <w:pPr>
              <w:pStyle w:val="a3"/>
              <w:spacing w:line="440" w:lineRule="exact"/>
              <w:ind w:firstLine="480"/>
              <w:rPr>
                <w:sz w:val="24"/>
                <w:lang w:val="en-CA"/>
              </w:rPr>
            </w:pPr>
            <w:r w:rsidRPr="00735AC4">
              <w:rPr>
                <w:sz w:val="24"/>
                <w:lang w:val="en-CA"/>
              </w:rPr>
              <w:t>本项目营运期噪声主要来自</w:t>
            </w:r>
            <w:r w:rsidRPr="00735AC4">
              <w:rPr>
                <w:rFonts w:hint="eastAsia"/>
                <w:sz w:val="24"/>
                <w:lang w:val="en-CA"/>
              </w:rPr>
              <w:t>冷冻干燥机、平板干燥机、卧式真空机组、真空循环水泵</w:t>
            </w:r>
            <w:r w:rsidRPr="00735AC4">
              <w:rPr>
                <w:rFonts w:hint="eastAsia"/>
                <w:sz w:val="24"/>
              </w:rPr>
              <w:t>以及实验室通风橱风机等设备运行的</w:t>
            </w:r>
            <w:r w:rsidRPr="00735AC4">
              <w:rPr>
                <w:sz w:val="24"/>
              </w:rPr>
              <w:t>噪声</w:t>
            </w:r>
            <w:r w:rsidRPr="00735AC4">
              <w:rPr>
                <w:sz w:val="24"/>
                <w:lang w:val="en-CA"/>
              </w:rPr>
              <w:t>，根据</w:t>
            </w:r>
            <w:r w:rsidR="00EE7374" w:rsidRPr="00735AC4">
              <w:rPr>
                <w:rFonts w:hint="eastAsia"/>
                <w:sz w:val="24"/>
                <w:lang w:val="en-CA"/>
              </w:rPr>
              <w:t>建设单位提供的资料</w:t>
            </w:r>
            <w:r w:rsidRPr="00735AC4">
              <w:rPr>
                <w:sz w:val="24"/>
                <w:lang w:val="en-CA"/>
              </w:rPr>
              <w:t>，设备噪声源强见表</w:t>
            </w:r>
            <w:r w:rsidRPr="00735AC4">
              <w:rPr>
                <w:rFonts w:hint="eastAsia"/>
                <w:sz w:val="24"/>
                <w:lang w:val="en-CA"/>
              </w:rPr>
              <w:t>4-1</w:t>
            </w:r>
            <w:r w:rsidRPr="00735AC4">
              <w:rPr>
                <w:sz w:val="24"/>
                <w:lang w:val="en-CA"/>
              </w:rPr>
              <w:t>5</w:t>
            </w:r>
            <w:r w:rsidRPr="00735AC4">
              <w:rPr>
                <w:sz w:val="24"/>
                <w:lang w:val="en-CA"/>
              </w:rPr>
              <w:t>。</w:t>
            </w:r>
          </w:p>
          <w:p w14:paraId="0153F52E" w14:textId="77777777" w:rsidR="00415EF8" w:rsidRPr="00735AC4" w:rsidRDefault="00B046D4">
            <w:pPr>
              <w:spacing w:line="440" w:lineRule="exact"/>
              <w:jc w:val="center"/>
              <w:rPr>
                <w:b/>
                <w:szCs w:val="21"/>
                <w:lang w:val="en-CA"/>
              </w:rPr>
            </w:pPr>
            <w:r w:rsidRPr="00735AC4">
              <w:rPr>
                <w:rFonts w:hint="eastAsia"/>
                <w:b/>
                <w:szCs w:val="21"/>
                <w:lang w:val="en-CA"/>
              </w:rPr>
              <w:t>表</w:t>
            </w:r>
            <w:r w:rsidRPr="00735AC4">
              <w:rPr>
                <w:rFonts w:hint="eastAsia"/>
                <w:b/>
                <w:szCs w:val="21"/>
                <w:lang w:val="en-CA"/>
              </w:rPr>
              <w:t>4</w:t>
            </w:r>
            <w:r w:rsidRPr="00735AC4">
              <w:rPr>
                <w:b/>
                <w:szCs w:val="21"/>
                <w:lang w:val="en-CA"/>
              </w:rPr>
              <w:t xml:space="preserve">-15 </w:t>
            </w:r>
            <w:r w:rsidRPr="00735AC4">
              <w:rPr>
                <w:b/>
                <w:szCs w:val="21"/>
              </w:rPr>
              <w:t>厂界噪声影响预测结果单位：</w:t>
            </w:r>
            <w:r w:rsidRPr="00735AC4">
              <w:rPr>
                <w:b/>
                <w:szCs w:val="21"/>
              </w:rPr>
              <w:t>dB(A)</w:t>
            </w: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8"/>
              <w:gridCol w:w="1430"/>
              <w:gridCol w:w="993"/>
              <w:gridCol w:w="1276"/>
              <w:gridCol w:w="1985"/>
              <w:gridCol w:w="993"/>
              <w:gridCol w:w="821"/>
            </w:tblGrid>
            <w:tr w:rsidR="00415EF8" w:rsidRPr="00735AC4" w14:paraId="766BE0A0" w14:textId="77777777">
              <w:trPr>
                <w:trHeight w:val="283"/>
                <w:jc w:val="center"/>
              </w:trPr>
              <w:tc>
                <w:tcPr>
                  <w:tcW w:w="305" w:type="pct"/>
                  <w:vAlign w:val="center"/>
                </w:tcPr>
                <w:p w14:paraId="0CF198BE" w14:textId="77777777" w:rsidR="00415EF8" w:rsidRPr="00735AC4" w:rsidRDefault="00B046D4">
                  <w:pPr>
                    <w:jc w:val="center"/>
                  </w:pPr>
                  <w:r w:rsidRPr="00735AC4">
                    <w:t>序号</w:t>
                  </w:r>
                </w:p>
              </w:tc>
              <w:tc>
                <w:tcPr>
                  <w:tcW w:w="895" w:type="pct"/>
                  <w:vAlign w:val="center"/>
                </w:tcPr>
                <w:p w14:paraId="2B7D58E3" w14:textId="77777777" w:rsidR="00415EF8" w:rsidRPr="00735AC4" w:rsidRDefault="00B046D4">
                  <w:pPr>
                    <w:jc w:val="center"/>
                  </w:pPr>
                  <w:r w:rsidRPr="00735AC4">
                    <w:t>主要产噪设备</w:t>
                  </w:r>
                </w:p>
              </w:tc>
              <w:tc>
                <w:tcPr>
                  <w:tcW w:w="622" w:type="pct"/>
                  <w:vAlign w:val="center"/>
                </w:tcPr>
                <w:p w14:paraId="02C7D3B9" w14:textId="77777777" w:rsidR="00415EF8" w:rsidRPr="00735AC4" w:rsidRDefault="00B046D4">
                  <w:pPr>
                    <w:jc w:val="center"/>
                  </w:pPr>
                  <w:r w:rsidRPr="00735AC4">
                    <w:rPr>
                      <w:rFonts w:hint="eastAsia"/>
                    </w:rPr>
                    <w:t>位置</w:t>
                  </w:r>
                </w:p>
              </w:tc>
              <w:tc>
                <w:tcPr>
                  <w:tcW w:w="799" w:type="pct"/>
                  <w:vAlign w:val="center"/>
                </w:tcPr>
                <w:p w14:paraId="47121478" w14:textId="77777777" w:rsidR="00415EF8" w:rsidRPr="00735AC4" w:rsidRDefault="00B046D4">
                  <w:pPr>
                    <w:jc w:val="center"/>
                  </w:pPr>
                  <w:r w:rsidRPr="00735AC4">
                    <w:t>噪声值</w:t>
                  </w:r>
                </w:p>
              </w:tc>
              <w:tc>
                <w:tcPr>
                  <w:tcW w:w="1243" w:type="pct"/>
                  <w:vAlign w:val="center"/>
                </w:tcPr>
                <w:p w14:paraId="1BA820E5" w14:textId="77777777" w:rsidR="00415EF8" w:rsidRPr="00735AC4" w:rsidRDefault="00B046D4">
                  <w:pPr>
                    <w:jc w:val="center"/>
                  </w:pPr>
                  <w:r w:rsidRPr="00735AC4">
                    <w:t>降噪措施</w:t>
                  </w:r>
                </w:p>
              </w:tc>
              <w:tc>
                <w:tcPr>
                  <w:tcW w:w="622" w:type="pct"/>
                  <w:vAlign w:val="center"/>
                </w:tcPr>
                <w:p w14:paraId="1C02A319" w14:textId="77777777" w:rsidR="00415EF8" w:rsidRPr="00735AC4" w:rsidRDefault="00B046D4">
                  <w:pPr>
                    <w:jc w:val="center"/>
                  </w:pPr>
                  <w:r w:rsidRPr="00735AC4">
                    <w:t>噪声</w:t>
                  </w:r>
                </w:p>
                <w:p w14:paraId="2C37A883" w14:textId="77777777" w:rsidR="00415EF8" w:rsidRPr="00735AC4" w:rsidRDefault="00B046D4">
                  <w:pPr>
                    <w:jc w:val="center"/>
                  </w:pPr>
                  <w:r w:rsidRPr="00735AC4">
                    <w:t>消减量</w:t>
                  </w:r>
                </w:p>
              </w:tc>
              <w:tc>
                <w:tcPr>
                  <w:tcW w:w="514" w:type="pct"/>
                  <w:vAlign w:val="center"/>
                </w:tcPr>
                <w:p w14:paraId="6E48666E" w14:textId="77777777" w:rsidR="00415EF8" w:rsidRPr="00735AC4" w:rsidRDefault="00B046D4">
                  <w:pPr>
                    <w:jc w:val="center"/>
                  </w:pPr>
                  <w:r w:rsidRPr="00735AC4">
                    <w:rPr>
                      <w:rFonts w:hint="eastAsia"/>
                    </w:rPr>
                    <w:t>持续</w:t>
                  </w:r>
                </w:p>
                <w:p w14:paraId="6A8E76AE" w14:textId="77777777" w:rsidR="00415EF8" w:rsidRPr="00735AC4" w:rsidRDefault="00B046D4">
                  <w:pPr>
                    <w:jc w:val="center"/>
                  </w:pPr>
                  <w:r w:rsidRPr="00735AC4">
                    <w:rPr>
                      <w:rFonts w:hint="eastAsia"/>
                    </w:rPr>
                    <w:t>时间</w:t>
                  </w:r>
                </w:p>
              </w:tc>
            </w:tr>
            <w:tr w:rsidR="00415EF8" w:rsidRPr="00735AC4" w14:paraId="645C558D" w14:textId="77777777">
              <w:trPr>
                <w:trHeight w:val="283"/>
                <w:jc w:val="center"/>
              </w:trPr>
              <w:tc>
                <w:tcPr>
                  <w:tcW w:w="305" w:type="pct"/>
                  <w:vAlign w:val="center"/>
                </w:tcPr>
                <w:p w14:paraId="23955E27" w14:textId="77777777" w:rsidR="00415EF8" w:rsidRPr="00735AC4" w:rsidRDefault="00B046D4">
                  <w:pPr>
                    <w:jc w:val="center"/>
                  </w:pPr>
                  <w:r w:rsidRPr="00735AC4">
                    <w:t>1</w:t>
                  </w:r>
                </w:p>
              </w:tc>
              <w:tc>
                <w:tcPr>
                  <w:tcW w:w="895" w:type="pct"/>
                  <w:vAlign w:val="center"/>
                </w:tcPr>
                <w:p w14:paraId="3449B3BE" w14:textId="77777777" w:rsidR="00415EF8" w:rsidRPr="00735AC4" w:rsidRDefault="00B046D4">
                  <w:pPr>
                    <w:jc w:val="center"/>
                  </w:pPr>
                  <w:r w:rsidRPr="00735AC4">
                    <w:rPr>
                      <w:rFonts w:hint="eastAsia"/>
                    </w:rPr>
                    <w:t>冷冻干燥机</w:t>
                  </w:r>
                </w:p>
              </w:tc>
              <w:tc>
                <w:tcPr>
                  <w:tcW w:w="622" w:type="pct"/>
                  <w:vAlign w:val="center"/>
                </w:tcPr>
                <w:p w14:paraId="0A8154FF" w14:textId="77777777" w:rsidR="00415EF8" w:rsidRPr="00735AC4" w:rsidRDefault="00B046D4">
                  <w:pPr>
                    <w:jc w:val="center"/>
                  </w:pPr>
                  <w:r w:rsidRPr="00735AC4">
                    <w:rPr>
                      <w:rFonts w:hint="eastAsia"/>
                    </w:rPr>
                    <w:t>2</w:t>
                  </w:r>
                  <w:r w:rsidRPr="00735AC4">
                    <w:t>F</w:t>
                  </w:r>
                </w:p>
              </w:tc>
              <w:tc>
                <w:tcPr>
                  <w:tcW w:w="799" w:type="pct"/>
                  <w:vAlign w:val="center"/>
                </w:tcPr>
                <w:p w14:paraId="1EA66D5E" w14:textId="77777777" w:rsidR="00415EF8" w:rsidRPr="00735AC4" w:rsidRDefault="00B046D4">
                  <w:pPr>
                    <w:jc w:val="center"/>
                  </w:pPr>
                  <w:r w:rsidRPr="00735AC4">
                    <w:t>70</w:t>
                  </w:r>
                  <w:r w:rsidRPr="00735AC4">
                    <w:rPr>
                      <w:rFonts w:hint="eastAsia"/>
                    </w:rPr>
                    <w:t>~</w:t>
                  </w:r>
                  <w:r w:rsidRPr="00735AC4">
                    <w:t>75dB(A)</w:t>
                  </w:r>
                </w:p>
              </w:tc>
              <w:tc>
                <w:tcPr>
                  <w:tcW w:w="1243" w:type="pct"/>
                  <w:vMerge w:val="restart"/>
                  <w:vAlign w:val="center"/>
                </w:tcPr>
                <w:p w14:paraId="71BE617F" w14:textId="77777777" w:rsidR="00415EF8" w:rsidRPr="00735AC4" w:rsidRDefault="00B046D4">
                  <w:pPr>
                    <w:jc w:val="center"/>
                  </w:pPr>
                  <w:r w:rsidRPr="00735AC4">
                    <w:t>减振、</w:t>
                  </w:r>
                  <w:r w:rsidRPr="00735AC4">
                    <w:rPr>
                      <w:rFonts w:hint="eastAsia"/>
                    </w:rPr>
                    <w:t>建筑</w:t>
                  </w:r>
                  <w:r w:rsidRPr="00735AC4">
                    <w:t>隔</w:t>
                  </w:r>
                  <w:r w:rsidRPr="00735AC4">
                    <w:rPr>
                      <w:rFonts w:hint="eastAsia"/>
                    </w:rPr>
                    <w:t>声等</w:t>
                  </w:r>
                </w:p>
              </w:tc>
              <w:tc>
                <w:tcPr>
                  <w:tcW w:w="622" w:type="pct"/>
                  <w:vAlign w:val="center"/>
                </w:tcPr>
                <w:p w14:paraId="2FAF47BD" w14:textId="77777777" w:rsidR="00415EF8" w:rsidRPr="00735AC4" w:rsidRDefault="00B046D4">
                  <w:pPr>
                    <w:jc w:val="center"/>
                  </w:pPr>
                  <w:r w:rsidRPr="00735AC4">
                    <w:t>25dB(A)</w:t>
                  </w:r>
                </w:p>
              </w:tc>
              <w:tc>
                <w:tcPr>
                  <w:tcW w:w="514" w:type="pct"/>
                  <w:vAlign w:val="center"/>
                </w:tcPr>
                <w:p w14:paraId="725FE836" w14:textId="77777777" w:rsidR="00415EF8" w:rsidRPr="00735AC4" w:rsidRDefault="00B046D4">
                  <w:pPr>
                    <w:jc w:val="center"/>
                  </w:pPr>
                  <w:r w:rsidRPr="00735AC4">
                    <w:t>200</w:t>
                  </w:r>
                  <w:r w:rsidRPr="00735AC4">
                    <w:rPr>
                      <w:rFonts w:hint="eastAsia"/>
                    </w:rPr>
                    <w:t>0h/a</w:t>
                  </w:r>
                </w:p>
              </w:tc>
            </w:tr>
            <w:tr w:rsidR="00415EF8" w:rsidRPr="00735AC4" w14:paraId="4766970A" w14:textId="77777777">
              <w:trPr>
                <w:trHeight w:val="283"/>
                <w:jc w:val="center"/>
              </w:trPr>
              <w:tc>
                <w:tcPr>
                  <w:tcW w:w="305" w:type="pct"/>
                  <w:vAlign w:val="center"/>
                </w:tcPr>
                <w:p w14:paraId="454AFED4" w14:textId="77777777" w:rsidR="00415EF8" w:rsidRPr="00735AC4" w:rsidRDefault="00B046D4">
                  <w:pPr>
                    <w:jc w:val="center"/>
                  </w:pPr>
                  <w:r w:rsidRPr="00735AC4">
                    <w:t>2</w:t>
                  </w:r>
                </w:p>
              </w:tc>
              <w:tc>
                <w:tcPr>
                  <w:tcW w:w="895" w:type="pct"/>
                  <w:vAlign w:val="center"/>
                </w:tcPr>
                <w:p w14:paraId="691EE77A" w14:textId="77777777" w:rsidR="00415EF8" w:rsidRPr="00735AC4" w:rsidRDefault="00B046D4">
                  <w:pPr>
                    <w:jc w:val="center"/>
                  </w:pPr>
                  <w:r w:rsidRPr="00735AC4">
                    <w:rPr>
                      <w:rFonts w:hint="eastAsia"/>
                    </w:rPr>
                    <w:t>平板冻干机</w:t>
                  </w:r>
                </w:p>
              </w:tc>
              <w:tc>
                <w:tcPr>
                  <w:tcW w:w="622" w:type="pct"/>
                  <w:vAlign w:val="center"/>
                </w:tcPr>
                <w:p w14:paraId="61A312B4" w14:textId="77777777" w:rsidR="00415EF8" w:rsidRPr="00735AC4" w:rsidRDefault="00B046D4">
                  <w:pPr>
                    <w:jc w:val="center"/>
                  </w:pPr>
                  <w:r w:rsidRPr="00735AC4">
                    <w:rPr>
                      <w:rFonts w:hint="eastAsia"/>
                    </w:rPr>
                    <w:t>2</w:t>
                  </w:r>
                  <w:r w:rsidRPr="00735AC4">
                    <w:t>F</w:t>
                  </w:r>
                </w:p>
              </w:tc>
              <w:tc>
                <w:tcPr>
                  <w:tcW w:w="799" w:type="pct"/>
                  <w:vAlign w:val="center"/>
                </w:tcPr>
                <w:p w14:paraId="481165FF" w14:textId="77777777" w:rsidR="00415EF8" w:rsidRPr="00735AC4" w:rsidRDefault="00B046D4">
                  <w:pPr>
                    <w:jc w:val="center"/>
                  </w:pPr>
                  <w:r w:rsidRPr="00735AC4">
                    <w:t>70</w:t>
                  </w:r>
                  <w:r w:rsidRPr="00735AC4">
                    <w:rPr>
                      <w:rFonts w:hint="eastAsia"/>
                    </w:rPr>
                    <w:t>~</w:t>
                  </w:r>
                  <w:r w:rsidRPr="00735AC4">
                    <w:t>75dB(A)</w:t>
                  </w:r>
                </w:p>
              </w:tc>
              <w:tc>
                <w:tcPr>
                  <w:tcW w:w="1243" w:type="pct"/>
                  <w:vMerge/>
                  <w:vAlign w:val="center"/>
                </w:tcPr>
                <w:p w14:paraId="5E82C2F9" w14:textId="77777777" w:rsidR="00415EF8" w:rsidRPr="00735AC4" w:rsidRDefault="00415EF8">
                  <w:pPr>
                    <w:jc w:val="center"/>
                  </w:pPr>
                </w:p>
              </w:tc>
              <w:tc>
                <w:tcPr>
                  <w:tcW w:w="622" w:type="pct"/>
                  <w:vAlign w:val="center"/>
                </w:tcPr>
                <w:p w14:paraId="597EB468" w14:textId="77777777" w:rsidR="00415EF8" w:rsidRPr="00735AC4" w:rsidRDefault="00B046D4">
                  <w:pPr>
                    <w:jc w:val="center"/>
                  </w:pPr>
                  <w:r w:rsidRPr="00735AC4">
                    <w:t>25dB(A)</w:t>
                  </w:r>
                </w:p>
              </w:tc>
              <w:tc>
                <w:tcPr>
                  <w:tcW w:w="514" w:type="pct"/>
                  <w:vAlign w:val="center"/>
                </w:tcPr>
                <w:p w14:paraId="6CDBCD79" w14:textId="77777777" w:rsidR="00415EF8" w:rsidRPr="00735AC4" w:rsidRDefault="00B046D4">
                  <w:pPr>
                    <w:jc w:val="center"/>
                  </w:pPr>
                  <w:r w:rsidRPr="00735AC4">
                    <w:t>200</w:t>
                  </w:r>
                  <w:r w:rsidRPr="00735AC4">
                    <w:rPr>
                      <w:rFonts w:hint="eastAsia"/>
                    </w:rPr>
                    <w:t>0h/a</w:t>
                  </w:r>
                </w:p>
              </w:tc>
            </w:tr>
            <w:tr w:rsidR="00415EF8" w:rsidRPr="00735AC4" w14:paraId="14C89255" w14:textId="77777777">
              <w:trPr>
                <w:trHeight w:val="283"/>
                <w:jc w:val="center"/>
              </w:trPr>
              <w:tc>
                <w:tcPr>
                  <w:tcW w:w="305" w:type="pct"/>
                  <w:vAlign w:val="center"/>
                </w:tcPr>
                <w:p w14:paraId="45BD2CAE" w14:textId="77777777" w:rsidR="00415EF8" w:rsidRPr="00735AC4" w:rsidRDefault="00B046D4">
                  <w:pPr>
                    <w:jc w:val="center"/>
                  </w:pPr>
                  <w:r w:rsidRPr="00735AC4">
                    <w:rPr>
                      <w:rFonts w:hint="eastAsia"/>
                    </w:rPr>
                    <w:t>3</w:t>
                  </w:r>
                </w:p>
              </w:tc>
              <w:tc>
                <w:tcPr>
                  <w:tcW w:w="895" w:type="pct"/>
                  <w:vAlign w:val="center"/>
                </w:tcPr>
                <w:p w14:paraId="0567E515" w14:textId="77777777" w:rsidR="00415EF8" w:rsidRPr="00735AC4" w:rsidRDefault="00B046D4">
                  <w:pPr>
                    <w:jc w:val="center"/>
                  </w:pPr>
                  <w:r w:rsidRPr="00735AC4">
                    <w:rPr>
                      <w:rFonts w:hint="eastAsia"/>
                    </w:rPr>
                    <w:t>卧式真空机组</w:t>
                  </w:r>
                </w:p>
              </w:tc>
              <w:tc>
                <w:tcPr>
                  <w:tcW w:w="622" w:type="pct"/>
                  <w:vAlign w:val="center"/>
                </w:tcPr>
                <w:p w14:paraId="7DCC103F" w14:textId="77777777" w:rsidR="00415EF8" w:rsidRPr="00735AC4" w:rsidRDefault="00B046D4">
                  <w:pPr>
                    <w:jc w:val="center"/>
                  </w:pPr>
                  <w:r w:rsidRPr="00735AC4">
                    <w:rPr>
                      <w:bCs/>
                      <w:kern w:val="0"/>
                      <w:szCs w:val="21"/>
                    </w:rPr>
                    <w:t>半地下室</w:t>
                  </w:r>
                </w:p>
              </w:tc>
              <w:tc>
                <w:tcPr>
                  <w:tcW w:w="799" w:type="pct"/>
                  <w:vAlign w:val="center"/>
                </w:tcPr>
                <w:p w14:paraId="189834E1" w14:textId="77777777" w:rsidR="00415EF8" w:rsidRPr="00735AC4" w:rsidRDefault="00B046D4">
                  <w:pPr>
                    <w:jc w:val="center"/>
                  </w:pPr>
                  <w:r w:rsidRPr="00735AC4">
                    <w:rPr>
                      <w:rFonts w:hint="eastAsia"/>
                    </w:rPr>
                    <w:t>80~85</w:t>
                  </w:r>
                  <w:r w:rsidRPr="00735AC4">
                    <w:t>dB(A)</w:t>
                  </w:r>
                </w:p>
              </w:tc>
              <w:tc>
                <w:tcPr>
                  <w:tcW w:w="1243" w:type="pct"/>
                  <w:vAlign w:val="center"/>
                </w:tcPr>
                <w:p w14:paraId="2231561C" w14:textId="77777777" w:rsidR="00415EF8" w:rsidRPr="00735AC4" w:rsidRDefault="00B046D4">
                  <w:pPr>
                    <w:jc w:val="center"/>
                  </w:pPr>
                  <w:r w:rsidRPr="00735AC4">
                    <w:t>减振、隔</w:t>
                  </w:r>
                  <w:r w:rsidRPr="00735AC4">
                    <w:rPr>
                      <w:rFonts w:hint="eastAsia"/>
                    </w:rPr>
                    <w:t>声等</w:t>
                  </w:r>
                </w:p>
              </w:tc>
              <w:tc>
                <w:tcPr>
                  <w:tcW w:w="622" w:type="pct"/>
                  <w:vAlign w:val="center"/>
                </w:tcPr>
                <w:p w14:paraId="59C136C1" w14:textId="77777777" w:rsidR="00415EF8" w:rsidRPr="00735AC4" w:rsidRDefault="00B046D4">
                  <w:pPr>
                    <w:jc w:val="center"/>
                  </w:pPr>
                  <w:r w:rsidRPr="00735AC4">
                    <w:t>30dB(A)</w:t>
                  </w:r>
                </w:p>
              </w:tc>
              <w:tc>
                <w:tcPr>
                  <w:tcW w:w="514" w:type="pct"/>
                  <w:vAlign w:val="center"/>
                </w:tcPr>
                <w:p w14:paraId="645E67FF" w14:textId="77777777" w:rsidR="00415EF8" w:rsidRPr="00735AC4" w:rsidRDefault="00B046D4">
                  <w:pPr>
                    <w:jc w:val="center"/>
                  </w:pPr>
                  <w:r w:rsidRPr="00735AC4">
                    <w:t>200</w:t>
                  </w:r>
                  <w:r w:rsidRPr="00735AC4">
                    <w:rPr>
                      <w:rFonts w:hint="eastAsia"/>
                    </w:rPr>
                    <w:t>0h/a</w:t>
                  </w:r>
                </w:p>
              </w:tc>
            </w:tr>
            <w:tr w:rsidR="00415EF8" w:rsidRPr="00735AC4" w14:paraId="7333AA4C" w14:textId="77777777">
              <w:trPr>
                <w:trHeight w:val="283"/>
                <w:jc w:val="center"/>
              </w:trPr>
              <w:tc>
                <w:tcPr>
                  <w:tcW w:w="305" w:type="pct"/>
                  <w:vAlign w:val="center"/>
                </w:tcPr>
                <w:p w14:paraId="6DA2818C" w14:textId="77777777" w:rsidR="00415EF8" w:rsidRPr="00735AC4" w:rsidRDefault="00B046D4">
                  <w:pPr>
                    <w:jc w:val="center"/>
                  </w:pPr>
                  <w:r w:rsidRPr="00735AC4">
                    <w:rPr>
                      <w:rFonts w:hint="eastAsia"/>
                    </w:rPr>
                    <w:t>4</w:t>
                  </w:r>
                </w:p>
              </w:tc>
              <w:tc>
                <w:tcPr>
                  <w:tcW w:w="895" w:type="pct"/>
                  <w:vAlign w:val="center"/>
                </w:tcPr>
                <w:p w14:paraId="0E50BA52" w14:textId="77777777" w:rsidR="00415EF8" w:rsidRPr="00735AC4" w:rsidRDefault="00B046D4">
                  <w:r w:rsidRPr="00735AC4">
                    <w:rPr>
                      <w:rFonts w:hint="eastAsia"/>
                    </w:rPr>
                    <w:t>真空循环水泵</w:t>
                  </w:r>
                </w:p>
              </w:tc>
              <w:tc>
                <w:tcPr>
                  <w:tcW w:w="622" w:type="pct"/>
                  <w:vAlign w:val="center"/>
                </w:tcPr>
                <w:p w14:paraId="4A0882FA" w14:textId="77777777" w:rsidR="00415EF8" w:rsidRPr="00735AC4" w:rsidRDefault="00B046D4">
                  <w:pPr>
                    <w:jc w:val="center"/>
                  </w:pPr>
                  <w:r w:rsidRPr="00735AC4">
                    <w:rPr>
                      <w:rFonts w:hint="eastAsia"/>
                    </w:rPr>
                    <w:t>1</w:t>
                  </w:r>
                  <w:r w:rsidRPr="00735AC4">
                    <w:t>F</w:t>
                  </w:r>
                </w:p>
              </w:tc>
              <w:tc>
                <w:tcPr>
                  <w:tcW w:w="799" w:type="pct"/>
                  <w:vAlign w:val="center"/>
                </w:tcPr>
                <w:p w14:paraId="43958A96" w14:textId="77777777" w:rsidR="00415EF8" w:rsidRPr="00735AC4" w:rsidRDefault="00B046D4">
                  <w:pPr>
                    <w:jc w:val="center"/>
                  </w:pPr>
                  <w:r w:rsidRPr="00735AC4">
                    <w:rPr>
                      <w:rFonts w:hint="eastAsia"/>
                    </w:rPr>
                    <w:t>80~85</w:t>
                  </w:r>
                  <w:r w:rsidRPr="00735AC4">
                    <w:t>dB(A)</w:t>
                  </w:r>
                </w:p>
              </w:tc>
              <w:tc>
                <w:tcPr>
                  <w:tcW w:w="1243" w:type="pct"/>
                  <w:vAlign w:val="center"/>
                </w:tcPr>
                <w:p w14:paraId="5AF26732" w14:textId="77777777" w:rsidR="00415EF8" w:rsidRPr="00735AC4" w:rsidRDefault="00B046D4">
                  <w:pPr>
                    <w:jc w:val="center"/>
                  </w:pPr>
                  <w:r w:rsidRPr="00735AC4">
                    <w:t>减振、</w:t>
                  </w:r>
                  <w:r w:rsidRPr="00735AC4">
                    <w:rPr>
                      <w:rFonts w:hint="eastAsia"/>
                    </w:rPr>
                    <w:t>建筑</w:t>
                  </w:r>
                  <w:r w:rsidRPr="00735AC4">
                    <w:t>隔</w:t>
                  </w:r>
                  <w:r w:rsidRPr="00735AC4">
                    <w:rPr>
                      <w:rFonts w:hint="eastAsia"/>
                    </w:rPr>
                    <w:t>声等</w:t>
                  </w:r>
                </w:p>
              </w:tc>
              <w:tc>
                <w:tcPr>
                  <w:tcW w:w="622" w:type="pct"/>
                  <w:vAlign w:val="center"/>
                </w:tcPr>
                <w:p w14:paraId="206DC6AD" w14:textId="77777777" w:rsidR="00415EF8" w:rsidRPr="00735AC4" w:rsidRDefault="00B046D4">
                  <w:pPr>
                    <w:jc w:val="center"/>
                  </w:pPr>
                  <w:r w:rsidRPr="00735AC4">
                    <w:t>25dB(A)</w:t>
                  </w:r>
                </w:p>
              </w:tc>
              <w:tc>
                <w:tcPr>
                  <w:tcW w:w="514" w:type="pct"/>
                  <w:vAlign w:val="center"/>
                </w:tcPr>
                <w:p w14:paraId="2E6BA8B3" w14:textId="77777777" w:rsidR="00415EF8" w:rsidRPr="00735AC4" w:rsidRDefault="00B046D4">
                  <w:pPr>
                    <w:jc w:val="center"/>
                  </w:pPr>
                  <w:r w:rsidRPr="00735AC4">
                    <w:t>200</w:t>
                  </w:r>
                  <w:r w:rsidRPr="00735AC4">
                    <w:rPr>
                      <w:rFonts w:hint="eastAsia"/>
                    </w:rPr>
                    <w:t>0h/a</w:t>
                  </w:r>
                </w:p>
              </w:tc>
            </w:tr>
            <w:tr w:rsidR="00415EF8" w:rsidRPr="00735AC4" w14:paraId="0F8969A3" w14:textId="77777777">
              <w:trPr>
                <w:trHeight w:val="283"/>
                <w:jc w:val="center"/>
              </w:trPr>
              <w:tc>
                <w:tcPr>
                  <w:tcW w:w="305" w:type="pct"/>
                  <w:vAlign w:val="center"/>
                </w:tcPr>
                <w:p w14:paraId="20192C8F" w14:textId="77777777" w:rsidR="00415EF8" w:rsidRPr="00735AC4" w:rsidRDefault="00B046D4">
                  <w:pPr>
                    <w:jc w:val="center"/>
                  </w:pPr>
                  <w:r w:rsidRPr="00735AC4">
                    <w:t>5</w:t>
                  </w:r>
                </w:p>
              </w:tc>
              <w:tc>
                <w:tcPr>
                  <w:tcW w:w="895" w:type="pct"/>
                  <w:vAlign w:val="center"/>
                </w:tcPr>
                <w:p w14:paraId="00CF22AD" w14:textId="77777777" w:rsidR="00415EF8" w:rsidRPr="00735AC4" w:rsidRDefault="00B046D4">
                  <w:pPr>
                    <w:jc w:val="center"/>
                  </w:pPr>
                  <w:r w:rsidRPr="00735AC4">
                    <w:rPr>
                      <w:rFonts w:hint="eastAsia"/>
                    </w:rPr>
                    <w:t>水泵</w:t>
                  </w:r>
                </w:p>
              </w:tc>
              <w:tc>
                <w:tcPr>
                  <w:tcW w:w="622" w:type="pct"/>
                </w:tcPr>
                <w:p w14:paraId="2571E738" w14:textId="77777777" w:rsidR="00415EF8" w:rsidRPr="00735AC4" w:rsidRDefault="00B046D4">
                  <w:pPr>
                    <w:jc w:val="center"/>
                  </w:pPr>
                  <w:r w:rsidRPr="00735AC4">
                    <w:rPr>
                      <w:bCs/>
                      <w:kern w:val="0"/>
                      <w:szCs w:val="21"/>
                    </w:rPr>
                    <w:t>半地下室</w:t>
                  </w:r>
                </w:p>
              </w:tc>
              <w:tc>
                <w:tcPr>
                  <w:tcW w:w="799" w:type="pct"/>
                  <w:vAlign w:val="center"/>
                </w:tcPr>
                <w:p w14:paraId="1DC014CE" w14:textId="77777777" w:rsidR="00415EF8" w:rsidRPr="00735AC4" w:rsidRDefault="00B046D4">
                  <w:pPr>
                    <w:jc w:val="center"/>
                  </w:pPr>
                  <w:r w:rsidRPr="00735AC4">
                    <w:rPr>
                      <w:rFonts w:hint="eastAsia"/>
                    </w:rPr>
                    <w:t>80~85</w:t>
                  </w:r>
                  <w:r w:rsidRPr="00735AC4">
                    <w:t>dB(A)</w:t>
                  </w:r>
                </w:p>
              </w:tc>
              <w:tc>
                <w:tcPr>
                  <w:tcW w:w="1243" w:type="pct"/>
                  <w:vAlign w:val="center"/>
                </w:tcPr>
                <w:p w14:paraId="6CEAF06C" w14:textId="77777777" w:rsidR="00415EF8" w:rsidRPr="00735AC4" w:rsidRDefault="00B046D4">
                  <w:pPr>
                    <w:jc w:val="center"/>
                  </w:pPr>
                  <w:r w:rsidRPr="00735AC4">
                    <w:t>减振、隔</w:t>
                  </w:r>
                  <w:r w:rsidRPr="00735AC4">
                    <w:rPr>
                      <w:rFonts w:hint="eastAsia"/>
                    </w:rPr>
                    <w:t>声等</w:t>
                  </w:r>
                </w:p>
              </w:tc>
              <w:tc>
                <w:tcPr>
                  <w:tcW w:w="622" w:type="pct"/>
                  <w:vAlign w:val="center"/>
                </w:tcPr>
                <w:p w14:paraId="0C164FAB" w14:textId="77777777" w:rsidR="00415EF8" w:rsidRPr="00735AC4" w:rsidRDefault="00B046D4">
                  <w:pPr>
                    <w:jc w:val="center"/>
                  </w:pPr>
                  <w:r w:rsidRPr="00735AC4">
                    <w:t>30dB(A)</w:t>
                  </w:r>
                </w:p>
              </w:tc>
              <w:tc>
                <w:tcPr>
                  <w:tcW w:w="514" w:type="pct"/>
                  <w:vAlign w:val="center"/>
                </w:tcPr>
                <w:p w14:paraId="4EFB08B2" w14:textId="77777777" w:rsidR="00415EF8" w:rsidRPr="00735AC4" w:rsidRDefault="00B046D4">
                  <w:pPr>
                    <w:jc w:val="center"/>
                  </w:pPr>
                  <w:r w:rsidRPr="00735AC4">
                    <w:t>200</w:t>
                  </w:r>
                  <w:r w:rsidRPr="00735AC4">
                    <w:rPr>
                      <w:rFonts w:hint="eastAsia"/>
                    </w:rPr>
                    <w:t>0h/a</w:t>
                  </w:r>
                </w:p>
              </w:tc>
            </w:tr>
            <w:tr w:rsidR="00415EF8" w:rsidRPr="00735AC4" w14:paraId="09999A11" w14:textId="77777777">
              <w:trPr>
                <w:trHeight w:val="283"/>
                <w:jc w:val="center"/>
              </w:trPr>
              <w:tc>
                <w:tcPr>
                  <w:tcW w:w="305" w:type="pct"/>
                  <w:vAlign w:val="center"/>
                </w:tcPr>
                <w:p w14:paraId="25A644F1" w14:textId="77777777" w:rsidR="00415EF8" w:rsidRPr="00735AC4" w:rsidRDefault="00B046D4">
                  <w:pPr>
                    <w:jc w:val="center"/>
                  </w:pPr>
                  <w:r w:rsidRPr="00735AC4">
                    <w:rPr>
                      <w:rFonts w:hint="eastAsia"/>
                    </w:rPr>
                    <w:t>6</w:t>
                  </w:r>
                </w:p>
              </w:tc>
              <w:tc>
                <w:tcPr>
                  <w:tcW w:w="895" w:type="pct"/>
                  <w:vAlign w:val="center"/>
                </w:tcPr>
                <w:p w14:paraId="76AFAA43" w14:textId="77777777" w:rsidR="00415EF8" w:rsidRPr="00735AC4" w:rsidRDefault="00B046D4">
                  <w:pPr>
                    <w:jc w:val="center"/>
                  </w:pPr>
                  <w:r w:rsidRPr="00735AC4">
                    <w:rPr>
                      <w:rFonts w:hint="eastAsia"/>
                    </w:rPr>
                    <w:t>废气处理设施</w:t>
                  </w:r>
                  <w:r w:rsidRPr="00735AC4">
                    <w:t>风机</w:t>
                  </w:r>
                </w:p>
              </w:tc>
              <w:tc>
                <w:tcPr>
                  <w:tcW w:w="622" w:type="pct"/>
                  <w:vAlign w:val="center"/>
                </w:tcPr>
                <w:p w14:paraId="4C23CEF0" w14:textId="77777777" w:rsidR="00415EF8" w:rsidRPr="00735AC4" w:rsidRDefault="00B046D4">
                  <w:pPr>
                    <w:jc w:val="center"/>
                  </w:pPr>
                  <w:r w:rsidRPr="00735AC4">
                    <w:rPr>
                      <w:rFonts w:hint="eastAsia"/>
                    </w:rPr>
                    <w:t>楼顶</w:t>
                  </w:r>
                </w:p>
              </w:tc>
              <w:tc>
                <w:tcPr>
                  <w:tcW w:w="799" w:type="pct"/>
                  <w:vAlign w:val="center"/>
                </w:tcPr>
                <w:p w14:paraId="14C6BE1B" w14:textId="77777777" w:rsidR="00415EF8" w:rsidRPr="00735AC4" w:rsidRDefault="00B046D4">
                  <w:pPr>
                    <w:jc w:val="center"/>
                  </w:pPr>
                  <w:r w:rsidRPr="00735AC4">
                    <w:rPr>
                      <w:rFonts w:hint="eastAsia"/>
                    </w:rPr>
                    <w:t>80~85</w:t>
                  </w:r>
                  <w:r w:rsidRPr="00735AC4">
                    <w:t>dB(A)</w:t>
                  </w:r>
                </w:p>
              </w:tc>
              <w:tc>
                <w:tcPr>
                  <w:tcW w:w="1243" w:type="pct"/>
                  <w:vAlign w:val="center"/>
                </w:tcPr>
                <w:p w14:paraId="2777E162" w14:textId="77777777" w:rsidR="00415EF8" w:rsidRPr="00735AC4" w:rsidRDefault="00B046D4">
                  <w:pPr>
                    <w:jc w:val="center"/>
                  </w:pPr>
                  <w:r w:rsidRPr="00735AC4">
                    <w:rPr>
                      <w:rFonts w:hint="eastAsia"/>
                    </w:rPr>
                    <w:t>隔声、</w:t>
                  </w:r>
                  <w:r w:rsidRPr="00735AC4">
                    <w:t>软性连接</w:t>
                  </w:r>
                  <w:r w:rsidRPr="00735AC4">
                    <w:rPr>
                      <w:rFonts w:hint="eastAsia"/>
                    </w:rPr>
                    <w:t>、消声等</w:t>
                  </w:r>
                </w:p>
              </w:tc>
              <w:tc>
                <w:tcPr>
                  <w:tcW w:w="622" w:type="pct"/>
                  <w:vAlign w:val="center"/>
                </w:tcPr>
                <w:p w14:paraId="3D0E42B2" w14:textId="77777777" w:rsidR="00415EF8" w:rsidRPr="00735AC4" w:rsidRDefault="00B046D4">
                  <w:pPr>
                    <w:jc w:val="center"/>
                  </w:pPr>
                  <w:r w:rsidRPr="00735AC4">
                    <w:rPr>
                      <w:rFonts w:hint="eastAsia"/>
                    </w:rPr>
                    <w:t>25</w:t>
                  </w:r>
                  <w:r w:rsidRPr="00735AC4">
                    <w:t>dB(A)</w:t>
                  </w:r>
                </w:p>
              </w:tc>
              <w:tc>
                <w:tcPr>
                  <w:tcW w:w="514" w:type="pct"/>
                  <w:vAlign w:val="center"/>
                </w:tcPr>
                <w:p w14:paraId="67217530" w14:textId="77777777" w:rsidR="00415EF8" w:rsidRPr="00735AC4" w:rsidRDefault="00B046D4">
                  <w:pPr>
                    <w:jc w:val="center"/>
                  </w:pPr>
                  <w:r w:rsidRPr="00735AC4">
                    <w:t>200</w:t>
                  </w:r>
                  <w:r w:rsidRPr="00735AC4">
                    <w:rPr>
                      <w:rFonts w:hint="eastAsia"/>
                    </w:rPr>
                    <w:t>0h/a</w:t>
                  </w:r>
                </w:p>
              </w:tc>
            </w:tr>
          </w:tbl>
          <w:p w14:paraId="64B839AB" w14:textId="77777777" w:rsidR="00415EF8" w:rsidRPr="00735AC4" w:rsidRDefault="00B046D4">
            <w:pPr>
              <w:spacing w:line="440" w:lineRule="exact"/>
              <w:rPr>
                <w:b/>
                <w:sz w:val="24"/>
              </w:rPr>
            </w:pPr>
            <w:r w:rsidRPr="00735AC4">
              <w:rPr>
                <w:rFonts w:hint="eastAsia"/>
                <w:b/>
                <w:sz w:val="24"/>
              </w:rPr>
              <w:t>3.</w:t>
            </w:r>
            <w:r w:rsidRPr="00735AC4">
              <w:rPr>
                <w:b/>
                <w:sz w:val="24"/>
              </w:rPr>
              <w:t>2</w:t>
            </w:r>
            <w:r w:rsidRPr="00735AC4">
              <w:rPr>
                <w:rFonts w:hint="eastAsia"/>
                <w:b/>
                <w:sz w:val="24"/>
              </w:rPr>
              <w:t>噪声环境影响分析</w:t>
            </w:r>
          </w:p>
          <w:p w14:paraId="0A893781" w14:textId="77777777" w:rsidR="00415EF8" w:rsidRPr="00735AC4" w:rsidRDefault="00B046D4">
            <w:pPr>
              <w:tabs>
                <w:tab w:val="left" w:pos="3794"/>
              </w:tabs>
              <w:spacing w:line="440" w:lineRule="exact"/>
              <w:ind w:firstLineChars="200" w:firstLine="480"/>
              <w:rPr>
                <w:sz w:val="24"/>
                <w:szCs w:val="21"/>
              </w:rPr>
            </w:pPr>
            <w:r w:rsidRPr="00735AC4">
              <w:rPr>
                <w:sz w:val="24"/>
                <w:szCs w:val="21"/>
              </w:rPr>
              <w:t>根据</w:t>
            </w:r>
            <w:r w:rsidRPr="00735AC4">
              <w:rPr>
                <w:rFonts w:hint="eastAsia"/>
                <w:sz w:val="24"/>
                <w:szCs w:val="21"/>
              </w:rPr>
              <w:t>《建设</w:t>
            </w:r>
            <w:r w:rsidRPr="00735AC4">
              <w:rPr>
                <w:sz w:val="24"/>
                <w:szCs w:val="21"/>
              </w:rPr>
              <w:t>项目环境影响评价技术导则</w:t>
            </w:r>
            <w:r w:rsidRPr="00735AC4">
              <w:rPr>
                <w:rFonts w:hint="eastAsia"/>
                <w:sz w:val="24"/>
                <w:szCs w:val="21"/>
              </w:rPr>
              <w:t xml:space="preserve"> </w:t>
            </w:r>
            <w:r w:rsidRPr="00735AC4">
              <w:rPr>
                <w:rFonts w:hint="eastAsia"/>
                <w:sz w:val="24"/>
                <w:szCs w:val="21"/>
              </w:rPr>
              <w:t>声环境》（</w:t>
            </w:r>
            <w:r w:rsidRPr="00735AC4">
              <w:rPr>
                <w:sz w:val="24"/>
                <w:szCs w:val="21"/>
              </w:rPr>
              <w:t>HJ2.4-2009</w:t>
            </w:r>
            <w:r w:rsidRPr="00735AC4">
              <w:rPr>
                <w:rFonts w:hint="eastAsia"/>
                <w:sz w:val="24"/>
                <w:szCs w:val="21"/>
              </w:rPr>
              <w:t>）</w:t>
            </w:r>
            <w:r w:rsidRPr="00735AC4">
              <w:rPr>
                <w:sz w:val="24"/>
                <w:szCs w:val="21"/>
              </w:rPr>
              <w:t>噪声预测模式及各噪声源相关情况，对</w:t>
            </w:r>
            <w:r w:rsidRPr="00735AC4">
              <w:rPr>
                <w:rFonts w:hint="eastAsia"/>
                <w:sz w:val="24"/>
                <w:szCs w:val="21"/>
              </w:rPr>
              <w:t>企业厂界四侧及敏感点处噪声</w:t>
            </w:r>
            <w:r w:rsidRPr="00735AC4">
              <w:rPr>
                <w:sz w:val="24"/>
                <w:szCs w:val="21"/>
              </w:rPr>
              <w:t>进行了预测</w:t>
            </w:r>
            <w:r w:rsidRPr="00735AC4">
              <w:rPr>
                <w:rFonts w:hint="eastAsia"/>
                <w:sz w:val="24"/>
                <w:szCs w:val="21"/>
              </w:rPr>
              <w:t>，</w:t>
            </w:r>
            <w:r w:rsidRPr="00735AC4">
              <w:rPr>
                <w:sz w:val="24"/>
                <w:szCs w:val="21"/>
              </w:rPr>
              <w:t>预测结果见表</w:t>
            </w:r>
            <w:r w:rsidRPr="00735AC4">
              <w:rPr>
                <w:rFonts w:hint="eastAsia"/>
                <w:sz w:val="24"/>
                <w:szCs w:val="21"/>
              </w:rPr>
              <w:t>4-1</w:t>
            </w:r>
            <w:r w:rsidRPr="00735AC4">
              <w:rPr>
                <w:sz w:val="24"/>
                <w:szCs w:val="21"/>
              </w:rPr>
              <w:t>6</w:t>
            </w:r>
            <w:r w:rsidRPr="00735AC4">
              <w:rPr>
                <w:rFonts w:hint="eastAsia"/>
                <w:sz w:val="24"/>
                <w:szCs w:val="21"/>
              </w:rPr>
              <w:t>。</w:t>
            </w:r>
          </w:p>
          <w:p w14:paraId="4EB0DAA5" w14:textId="77777777" w:rsidR="00632F7A" w:rsidRPr="00735AC4" w:rsidRDefault="00632F7A">
            <w:pPr>
              <w:pStyle w:val="-"/>
              <w:ind w:firstLine="422"/>
              <w:jc w:val="center"/>
              <w:rPr>
                <w:rFonts w:ascii="Times New Roman" w:hAnsi="Times New Roman"/>
                <w:b/>
                <w:snapToGrid/>
                <w:sz w:val="21"/>
              </w:rPr>
            </w:pPr>
          </w:p>
          <w:p w14:paraId="0BD216EF" w14:textId="77777777" w:rsidR="00632F7A" w:rsidRPr="00735AC4" w:rsidRDefault="00632F7A">
            <w:pPr>
              <w:pStyle w:val="-"/>
              <w:ind w:firstLine="422"/>
              <w:jc w:val="center"/>
              <w:rPr>
                <w:rFonts w:ascii="Times New Roman" w:hAnsi="Times New Roman"/>
                <w:b/>
                <w:snapToGrid/>
                <w:sz w:val="21"/>
              </w:rPr>
            </w:pPr>
          </w:p>
          <w:p w14:paraId="4D23164C" w14:textId="71C0C853" w:rsidR="00415EF8" w:rsidRPr="00735AC4" w:rsidRDefault="00B046D4">
            <w:pPr>
              <w:pStyle w:val="-"/>
              <w:ind w:firstLine="422"/>
              <w:jc w:val="center"/>
              <w:rPr>
                <w:rFonts w:ascii="Times New Roman" w:hAnsi="Times New Roman"/>
                <w:b/>
                <w:snapToGrid/>
                <w:sz w:val="21"/>
              </w:rPr>
            </w:pPr>
            <w:r w:rsidRPr="00735AC4">
              <w:rPr>
                <w:rFonts w:ascii="Times New Roman" w:hAnsi="Times New Roman"/>
                <w:b/>
                <w:snapToGrid/>
                <w:sz w:val="21"/>
              </w:rPr>
              <w:lastRenderedPageBreak/>
              <w:t>表</w:t>
            </w:r>
            <w:r w:rsidRPr="00735AC4">
              <w:rPr>
                <w:rFonts w:ascii="Times New Roman" w:hAnsi="Times New Roman" w:hint="eastAsia"/>
                <w:b/>
                <w:snapToGrid/>
                <w:sz w:val="21"/>
              </w:rPr>
              <w:t>4-1</w:t>
            </w:r>
            <w:r w:rsidRPr="00735AC4">
              <w:rPr>
                <w:rFonts w:ascii="Times New Roman" w:hAnsi="Times New Roman"/>
                <w:b/>
                <w:snapToGrid/>
                <w:sz w:val="21"/>
              </w:rPr>
              <w:t>6</w:t>
            </w:r>
            <w:r w:rsidRPr="00735AC4">
              <w:rPr>
                <w:rFonts w:ascii="Times New Roman" w:hAnsi="Times New Roman" w:hint="eastAsia"/>
                <w:b/>
                <w:snapToGrid/>
                <w:sz w:val="21"/>
              </w:rPr>
              <w:t xml:space="preserve"> </w:t>
            </w:r>
            <w:r w:rsidRPr="00735AC4">
              <w:rPr>
                <w:rFonts w:ascii="Times New Roman" w:hAnsi="Times New Roman" w:hint="eastAsia"/>
                <w:b/>
                <w:snapToGrid/>
                <w:sz w:val="21"/>
              </w:rPr>
              <w:t>项目厂界噪声预测结果一览表</w:t>
            </w:r>
            <w:r w:rsidRPr="00735AC4">
              <w:rPr>
                <w:rFonts w:ascii="Times New Roman" w:hAnsi="Times New Roman" w:hint="eastAsia"/>
                <w:b/>
                <w:snapToGrid/>
                <w:sz w:val="21"/>
              </w:rPr>
              <w:t xml:space="preserve">  </w:t>
            </w:r>
            <w:r w:rsidRPr="00735AC4">
              <w:rPr>
                <w:rFonts w:ascii="Times New Roman" w:hAnsi="Times New Roman" w:hint="eastAsia"/>
                <w:b/>
                <w:snapToGrid/>
                <w:sz w:val="21"/>
              </w:rPr>
              <w:t>单位：</w:t>
            </w:r>
            <w:r w:rsidRPr="00735AC4">
              <w:rPr>
                <w:rFonts w:ascii="Times New Roman" w:hAnsi="Times New Roman" w:hint="eastAsia"/>
                <w:b/>
                <w:snapToGrid/>
                <w:sz w:val="21"/>
              </w:rPr>
              <w:t>dB</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59"/>
              <w:gridCol w:w="1872"/>
              <w:gridCol w:w="995"/>
              <w:gridCol w:w="851"/>
              <w:gridCol w:w="851"/>
              <w:gridCol w:w="851"/>
              <w:gridCol w:w="851"/>
              <w:gridCol w:w="966"/>
            </w:tblGrid>
            <w:tr w:rsidR="00415EF8" w:rsidRPr="00735AC4" w14:paraId="5FCEF557" w14:textId="77777777">
              <w:trPr>
                <w:cantSplit/>
                <w:trHeight w:val="284"/>
                <w:jc w:val="center"/>
              </w:trPr>
              <w:tc>
                <w:tcPr>
                  <w:tcW w:w="475" w:type="pct"/>
                  <w:vAlign w:val="center"/>
                </w:tcPr>
                <w:p w14:paraId="561B318F" w14:textId="7D6FFF66" w:rsidR="00415EF8" w:rsidRPr="00735AC4" w:rsidRDefault="00632F7A">
                  <w:pPr>
                    <w:pStyle w:val="a9"/>
                    <w:tabs>
                      <w:tab w:val="left" w:pos="3794"/>
                    </w:tabs>
                    <w:spacing w:line="276" w:lineRule="auto"/>
                    <w:jc w:val="center"/>
                    <w:rPr>
                      <w:rFonts w:ascii="Times New Roman" w:hAnsi="Times New Roman"/>
                      <w:sz w:val="21"/>
                      <w:szCs w:val="21"/>
                    </w:rPr>
                  </w:pPr>
                  <w:r w:rsidRPr="00735AC4">
                    <w:rPr>
                      <w:rFonts w:ascii="Times New Roman" w:hAnsi="宋体" w:hint="eastAsia"/>
                      <w:sz w:val="21"/>
                      <w:szCs w:val="21"/>
                    </w:rPr>
                    <w:t>序号</w:t>
                  </w:r>
                </w:p>
              </w:tc>
              <w:tc>
                <w:tcPr>
                  <w:tcW w:w="1171" w:type="pct"/>
                  <w:vAlign w:val="center"/>
                </w:tcPr>
                <w:p w14:paraId="6C490D85" w14:textId="77777777" w:rsidR="00415EF8" w:rsidRPr="00735AC4" w:rsidRDefault="00B046D4">
                  <w:pPr>
                    <w:pStyle w:val="a9"/>
                    <w:tabs>
                      <w:tab w:val="left" w:pos="3794"/>
                    </w:tabs>
                    <w:spacing w:line="276" w:lineRule="auto"/>
                    <w:jc w:val="center"/>
                    <w:rPr>
                      <w:rFonts w:ascii="Times New Roman" w:hAnsi="Times New Roman"/>
                      <w:sz w:val="21"/>
                      <w:szCs w:val="21"/>
                    </w:rPr>
                  </w:pPr>
                  <w:r w:rsidRPr="00735AC4">
                    <w:rPr>
                      <w:rFonts w:ascii="Times New Roman" w:hAnsi="宋体"/>
                      <w:sz w:val="21"/>
                      <w:szCs w:val="21"/>
                    </w:rPr>
                    <w:t>预测点位</w:t>
                  </w:r>
                </w:p>
              </w:tc>
              <w:tc>
                <w:tcPr>
                  <w:tcW w:w="622" w:type="pct"/>
                  <w:vAlign w:val="center"/>
                </w:tcPr>
                <w:p w14:paraId="49988799" w14:textId="77777777" w:rsidR="00415EF8" w:rsidRPr="00735AC4" w:rsidRDefault="00B046D4">
                  <w:pPr>
                    <w:pStyle w:val="a9"/>
                    <w:tabs>
                      <w:tab w:val="left" w:pos="3794"/>
                    </w:tabs>
                    <w:spacing w:line="276" w:lineRule="auto"/>
                    <w:jc w:val="center"/>
                    <w:rPr>
                      <w:rFonts w:ascii="Times New Roman" w:hAnsi="Times New Roman"/>
                      <w:sz w:val="21"/>
                      <w:szCs w:val="21"/>
                    </w:rPr>
                  </w:pPr>
                  <w:r w:rsidRPr="00735AC4">
                    <w:rPr>
                      <w:rFonts w:ascii="Times New Roman" w:hAnsi="宋体"/>
                      <w:sz w:val="21"/>
                      <w:szCs w:val="21"/>
                    </w:rPr>
                    <w:t>时间</w:t>
                  </w:r>
                </w:p>
              </w:tc>
              <w:tc>
                <w:tcPr>
                  <w:tcW w:w="532" w:type="pct"/>
                  <w:vAlign w:val="center"/>
                </w:tcPr>
                <w:p w14:paraId="7B96E227" w14:textId="77777777" w:rsidR="00415EF8" w:rsidRPr="00735AC4" w:rsidRDefault="00B046D4">
                  <w:pPr>
                    <w:pStyle w:val="a9"/>
                    <w:tabs>
                      <w:tab w:val="left" w:pos="3794"/>
                    </w:tabs>
                    <w:spacing w:line="276" w:lineRule="auto"/>
                    <w:jc w:val="center"/>
                    <w:rPr>
                      <w:rFonts w:ascii="Times New Roman" w:hAnsi="Times New Roman"/>
                      <w:sz w:val="21"/>
                      <w:szCs w:val="21"/>
                    </w:rPr>
                  </w:pPr>
                  <w:r w:rsidRPr="00735AC4">
                    <w:rPr>
                      <w:rFonts w:ascii="Times New Roman" w:hAnsi="Times New Roman" w:hint="eastAsia"/>
                      <w:sz w:val="21"/>
                      <w:szCs w:val="21"/>
                    </w:rPr>
                    <w:t>背景值</w:t>
                  </w:r>
                </w:p>
              </w:tc>
              <w:tc>
                <w:tcPr>
                  <w:tcW w:w="532" w:type="pct"/>
                  <w:vAlign w:val="center"/>
                </w:tcPr>
                <w:p w14:paraId="666EEFBF" w14:textId="77777777" w:rsidR="00415EF8" w:rsidRPr="00735AC4" w:rsidRDefault="00B046D4">
                  <w:pPr>
                    <w:pStyle w:val="a9"/>
                    <w:tabs>
                      <w:tab w:val="left" w:pos="3794"/>
                    </w:tabs>
                    <w:spacing w:line="276" w:lineRule="auto"/>
                    <w:jc w:val="center"/>
                    <w:rPr>
                      <w:rFonts w:ascii="Times New Roman" w:hAnsi="宋体"/>
                      <w:sz w:val="21"/>
                      <w:szCs w:val="21"/>
                    </w:rPr>
                  </w:pPr>
                  <w:r w:rsidRPr="00735AC4">
                    <w:rPr>
                      <w:rFonts w:ascii="Times New Roman" w:hAnsi="宋体"/>
                      <w:sz w:val="21"/>
                      <w:szCs w:val="21"/>
                    </w:rPr>
                    <w:t>贡献值</w:t>
                  </w:r>
                </w:p>
              </w:tc>
              <w:tc>
                <w:tcPr>
                  <w:tcW w:w="532" w:type="pct"/>
                  <w:vAlign w:val="center"/>
                </w:tcPr>
                <w:p w14:paraId="48F05CB6" w14:textId="77777777" w:rsidR="00415EF8" w:rsidRPr="00735AC4" w:rsidRDefault="00B046D4">
                  <w:pPr>
                    <w:pStyle w:val="a9"/>
                    <w:tabs>
                      <w:tab w:val="left" w:pos="3794"/>
                    </w:tabs>
                    <w:spacing w:line="276" w:lineRule="auto"/>
                    <w:jc w:val="center"/>
                    <w:rPr>
                      <w:rFonts w:ascii="Times New Roman" w:hAnsi="宋体"/>
                      <w:sz w:val="21"/>
                      <w:szCs w:val="21"/>
                    </w:rPr>
                  </w:pPr>
                  <w:r w:rsidRPr="00735AC4">
                    <w:rPr>
                      <w:rFonts w:ascii="Times New Roman" w:hAnsi="宋体" w:hint="eastAsia"/>
                      <w:sz w:val="21"/>
                      <w:szCs w:val="21"/>
                    </w:rPr>
                    <w:t>预测值</w:t>
                  </w:r>
                </w:p>
              </w:tc>
              <w:tc>
                <w:tcPr>
                  <w:tcW w:w="532" w:type="pct"/>
                  <w:vAlign w:val="center"/>
                </w:tcPr>
                <w:p w14:paraId="4821824A" w14:textId="77777777" w:rsidR="00415EF8" w:rsidRPr="00735AC4" w:rsidRDefault="00B046D4">
                  <w:pPr>
                    <w:pStyle w:val="a9"/>
                    <w:tabs>
                      <w:tab w:val="left" w:pos="3794"/>
                    </w:tabs>
                    <w:spacing w:line="276" w:lineRule="auto"/>
                    <w:jc w:val="center"/>
                    <w:rPr>
                      <w:rFonts w:ascii="Times New Roman" w:hAnsi="Times New Roman"/>
                      <w:sz w:val="21"/>
                      <w:szCs w:val="21"/>
                    </w:rPr>
                  </w:pPr>
                  <w:r w:rsidRPr="00735AC4">
                    <w:rPr>
                      <w:rFonts w:ascii="Times New Roman" w:hAnsi="宋体"/>
                      <w:sz w:val="21"/>
                      <w:szCs w:val="21"/>
                    </w:rPr>
                    <w:t>标准值</w:t>
                  </w:r>
                </w:p>
              </w:tc>
              <w:tc>
                <w:tcPr>
                  <w:tcW w:w="604" w:type="pct"/>
                  <w:vAlign w:val="center"/>
                </w:tcPr>
                <w:p w14:paraId="4890385C" w14:textId="77777777" w:rsidR="00415EF8" w:rsidRPr="00735AC4" w:rsidRDefault="00B046D4">
                  <w:pPr>
                    <w:pStyle w:val="a9"/>
                    <w:tabs>
                      <w:tab w:val="left" w:pos="3794"/>
                    </w:tabs>
                    <w:spacing w:line="276" w:lineRule="auto"/>
                    <w:jc w:val="center"/>
                    <w:rPr>
                      <w:rFonts w:ascii="Times New Roman" w:hAnsi="Times New Roman"/>
                      <w:sz w:val="21"/>
                      <w:szCs w:val="21"/>
                    </w:rPr>
                  </w:pPr>
                  <w:r w:rsidRPr="00735AC4">
                    <w:rPr>
                      <w:rFonts w:ascii="Times New Roman" w:hAnsi="宋体"/>
                      <w:sz w:val="21"/>
                      <w:szCs w:val="21"/>
                    </w:rPr>
                    <w:t>达标情况</w:t>
                  </w:r>
                </w:p>
              </w:tc>
            </w:tr>
            <w:tr w:rsidR="00415EF8" w:rsidRPr="00735AC4" w14:paraId="73ABB2D5" w14:textId="77777777">
              <w:trPr>
                <w:cantSplit/>
                <w:trHeight w:val="413"/>
                <w:jc w:val="center"/>
              </w:trPr>
              <w:tc>
                <w:tcPr>
                  <w:tcW w:w="475" w:type="pct"/>
                  <w:vAlign w:val="center"/>
                </w:tcPr>
                <w:p w14:paraId="21A6F53B" w14:textId="14C7A1FC" w:rsidR="00415EF8" w:rsidRPr="00735AC4" w:rsidRDefault="00632F7A">
                  <w:pPr>
                    <w:pStyle w:val="a9"/>
                    <w:spacing w:line="276" w:lineRule="auto"/>
                    <w:jc w:val="center"/>
                    <w:rPr>
                      <w:rFonts w:ascii="Times New Roman" w:hAnsi="Times New Roman"/>
                      <w:sz w:val="21"/>
                      <w:szCs w:val="21"/>
                    </w:rPr>
                  </w:pPr>
                  <w:r w:rsidRPr="00735AC4">
                    <w:rPr>
                      <w:rFonts w:ascii="Times New Roman" w:hAnsi="Times New Roman" w:hint="eastAsia"/>
                      <w:sz w:val="21"/>
                      <w:szCs w:val="21"/>
                    </w:rPr>
                    <w:t>1</w:t>
                  </w:r>
                </w:p>
              </w:tc>
              <w:tc>
                <w:tcPr>
                  <w:tcW w:w="1171" w:type="pct"/>
                  <w:vAlign w:val="center"/>
                </w:tcPr>
                <w:p w14:paraId="1D1A9E1F" w14:textId="77777777" w:rsidR="00415EF8" w:rsidRPr="00735AC4" w:rsidRDefault="00B046D4">
                  <w:pPr>
                    <w:pStyle w:val="a9"/>
                    <w:spacing w:line="276" w:lineRule="auto"/>
                    <w:jc w:val="center"/>
                    <w:rPr>
                      <w:rFonts w:ascii="Times New Roman" w:hAnsi="Times New Roman"/>
                      <w:sz w:val="21"/>
                      <w:szCs w:val="21"/>
                    </w:rPr>
                  </w:pPr>
                  <w:r w:rsidRPr="00735AC4">
                    <w:rPr>
                      <w:rFonts w:ascii="Times New Roman" w:hAnsi="Times New Roman"/>
                      <w:sz w:val="21"/>
                      <w:szCs w:val="21"/>
                    </w:rPr>
                    <w:t>厂界</w:t>
                  </w:r>
                  <w:r w:rsidRPr="00735AC4">
                    <w:rPr>
                      <w:rFonts w:ascii="Times New Roman" w:hAnsi="Times New Roman" w:hint="eastAsia"/>
                      <w:sz w:val="21"/>
                      <w:szCs w:val="21"/>
                    </w:rPr>
                    <w:t>东</w:t>
                  </w:r>
                  <w:r w:rsidRPr="00735AC4">
                    <w:rPr>
                      <w:rFonts w:ascii="Times New Roman" w:hAnsi="Times New Roman"/>
                      <w:sz w:val="21"/>
                      <w:szCs w:val="21"/>
                    </w:rPr>
                    <w:t>侧</w:t>
                  </w:r>
                </w:p>
              </w:tc>
              <w:tc>
                <w:tcPr>
                  <w:tcW w:w="622" w:type="pct"/>
                  <w:vAlign w:val="center"/>
                </w:tcPr>
                <w:p w14:paraId="2130BBE4" w14:textId="77777777" w:rsidR="00415EF8" w:rsidRPr="00735AC4" w:rsidRDefault="00B046D4">
                  <w:pPr>
                    <w:spacing w:line="276" w:lineRule="auto"/>
                    <w:jc w:val="center"/>
                    <w:rPr>
                      <w:szCs w:val="21"/>
                    </w:rPr>
                  </w:pPr>
                  <w:r w:rsidRPr="00735AC4">
                    <w:rPr>
                      <w:rFonts w:hAnsi="宋体"/>
                      <w:szCs w:val="21"/>
                    </w:rPr>
                    <w:t>昼间</w:t>
                  </w:r>
                </w:p>
              </w:tc>
              <w:tc>
                <w:tcPr>
                  <w:tcW w:w="532" w:type="pct"/>
                  <w:vAlign w:val="center"/>
                </w:tcPr>
                <w:p w14:paraId="65A4EF3F" w14:textId="77777777" w:rsidR="00415EF8" w:rsidRPr="00735AC4" w:rsidRDefault="00B046D4">
                  <w:pPr>
                    <w:spacing w:line="276" w:lineRule="auto"/>
                    <w:jc w:val="center"/>
                    <w:rPr>
                      <w:szCs w:val="21"/>
                    </w:rPr>
                  </w:pPr>
                  <w:r w:rsidRPr="00735AC4">
                    <w:rPr>
                      <w:rFonts w:hint="eastAsia"/>
                      <w:szCs w:val="21"/>
                    </w:rPr>
                    <w:t>/</w:t>
                  </w:r>
                </w:p>
              </w:tc>
              <w:tc>
                <w:tcPr>
                  <w:tcW w:w="532" w:type="pct"/>
                  <w:vAlign w:val="center"/>
                </w:tcPr>
                <w:p w14:paraId="037B206D" w14:textId="77777777" w:rsidR="00415EF8" w:rsidRPr="00735AC4" w:rsidRDefault="00B046D4">
                  <w:pPr>
                    <w:spacing w:line="276" w:lineRule="auto"/>
                    <w:jc w:val="center"/>
                    <w:rPr>
                      <w:szCs w:val="21"/>
                    </w:rPr>
                  </w:pPr>
                  <w:r w:rsidRPr="00735AC4">
                    <w:rPr>
                      <w:szCs w:val="21"/>
                    </w:rPr>
                    <w:t>50.1</w:t>
                  </w:r>
                </w:p>
              </w:tc>
              <w:tc>
                <w:tcPr>
                  <w:tcW w:w="532" w:type="pct"/>
                  <w:vAlign w:val="center"/>
                </w:tcPr>
                <w:p w14:paraId="2597B597" w14:textId="77777777" w:rsidR="00415EF8" w:rsidRPr="00735AC4" w:rsidRDefault="00B046D4">
                  <w:pPr>
                    <w:spacing w:line="276" w:lineRule="auto"/>
                    <w:jc w:val="center"/>
                    <w:rPr>
                      <w:szCs w:val="21"/>
                    </w:rPr>
                  </w:pPr>
                  <w:r w:rsidRPr="00735AC4">
                    <w:rPr>
                      <w:rFonts w:hint="eastAsia"/>
                      <w:szCs w:val="21"/>
                    </w:rPr>
                    <w:t>/</w:t>
                  </w:r>
                </w:p>
              </w:tc>
              <w:tc>
                <w:tcPr>
                  <w:tcW w:w="532" w:type="pct"/>
                  <w:vAlign w:val="center"/>
                </w:tcPr>
                <w:p w14:paraId="481E19FA" w14:textId="77777777" w:rsidR="00415EF8" w:rsidRPr="00735AC4" w:rsidRDefault="00B046D4">
                  <w:pPr>
                    <w:spacing w:line="276" w:lineRule="auto"/>
                    <w:jc w:val="center"/>
                    <w:rPr>
                      <w:szCs w:val="21"/>
                    </w:rPr>
                  </w:pPr>
                  <w:r w:rsidRPr="00735AC4">
                    <w:rPr>
                      <w:szCs w:val="21"/>
                    </w:rPr>
                    <w:t>6</w:t>
                  </w:r>
                  <w:r w:rsidRPr="00735AC4">
                    <w:rPr>
                      <w:rFonts w:hint="eastAsia"/>
                      <w:szCs w:val="21"/>
                    </w:rPr>
                    <w:t>0</w:t>
                  </w:r>
                </w:p>
              </w:tc>
              <w:tc>
                <w:tcPr>
                  <w:tcW w:w="604" w:type="pct"/>
                  <w:vAlign w:val="center"/>
                </w:tcPr>
                <w:p w14:paraId="45D76788" w14:textId="77777777" w:rsidR="00415EF8" w:rsidRPr="00735AC4" w:rsidRDefault="00B046D4">
                  <w:pPr>
                    <w:spacing w:line="276" w:lineRule="auto"/>
                    <w:jc w:val="center"/>
                    <w:rPr>
                      <w:szCs w:val="21"/>
                    </w:rPr>
                  </w:pPr>
                  <w:r w:rsidRPr="00735AC4">
                    <w:rPr>
                      <w:rFonts w:hAnsi="宋体"/>
                      <w:szCs w:val="21"/>
                    </w:rPr>
                    <w:t>达标</w:t>
                  </w:r>
                </w:p>
              </w:tc>
            </w:tr>
            <w:tr w:rsidR="00415EF8" w:rsidRPr="00735AC4" w14:paraId="0CF67328" w14:textId="77777777">
              <w:trPr>
                <w:cantSplit/>
                <w:trHeight w:val="284"/>
                <w:jc w:val="center"/>
              </w:trPr>
              <w:tc>
                <w:tcPr>
                  <w:tcW w:w="475" w:type="pct"/>
                  <w:vAlign w:val="center"/>
                </w:tcPr>
                <w:p w14:paraId="1CF87AD6" w14:textId="499DEDCE" w:rsidR="00415EF8" w:rsidRPr="00735AC4" w:rsidRDefault="00632F7A">
                  <w:pPr>
                    <w:pStyle w:val="a9"/>
                    <w:spacing w:line="276" w:lineRule="auto"/>
                    <w:jc w:val="center"/>
                    <w:rPr>
                      <w:rFonts w:ascii="Times New Roman" w:hAnsi="Times New Roman"/>
                      <w:sz w:val="21"/>
                      <w:szCs w:val="21"/>
                    </w:rPr>
                  </w:pPr>
                  <w:r w:rsidRPr="00735AC4">
                    <w:rPr>
                      <w:rFonts w:ascii="Times New Roman" w:hAnsi="Times New Roman" w:hint="eastAsia"/>
                      <w:sz w:val="21"/>
                      <w:szCs w:val="21"/>
                    </w:rPr>
                    <w:t>2</w:t>
                  </w:r>
                </w:p>
              </w:tc>
              <w:tc>
                <w:tcPr>
                  <w:tcW w:w="1171" w:type="pct"/>
                  <w:vAlign w:val="center"/>
                </w:tcPr>
                <w:p w14:paraId="038D1520" w14:textId="77777777" w:rsidR="00415EF8" w:rsidRPr="00735AC4" w:rsidRDefault="00B046D4">
                  <w:pPr>
                    <w:pStyle w:val="a9"/>
                    <w:spacing w:line="276" w:lineRule="auto"/>
                    <w:jc w:val="center"/>
                    <w:rPr>
                      <w:rFonts w:ascii="Times New Roman" w:hAnsi="Times New Roman"/>
                      <w:sz w:val="21"/>
                      <w:szCs w:val="21"/>
                    </w:rPr>
                  </w:pPr>
                  <w:r w:rsidRPr="00735AC4">
                    <w:rPr>
                      <w:rFonts w:ascii="Times New Roman" w:hAnsi="Times New Roman" w:hint="eastAsia"/>
                      <w:sz w:val="21"/>
                      <w:szCs w:val="21"/>
                    </w:rPr>
                    <w:t>厂界南侧</w:t>
                  </w:r>
                </w:p>
              </w:tc>
              <w:tc>
                <w:tcPr>
                  <w:tcW w:w="622" w:type="pct"/>
                  <w:vAlign w:val="center"/>
                </w:tcPr>
                <w:p w14:paraId="567014A3" w14:textId="77777777" w:rsidR="00415EF8" w:rsidRPr="00735AC4" w:rsidRDefault="00B046D4">
                  <w:pPr>
                    <w:spacing w:line="276" w:lineRule="auto"/>
                    <w:jc w:val="center"/>
                    <w:rPr>
                      <w:szCs w:val="21"/>
                    </w:rPr>
                  </w:pPr>
                  <w:r w:rsidRPr="00735AC4">
                    <w:rPr>
                      <w:rFonts w:hAnsi="宋体"/>
                      <w:szCs w:val="21"/>
                    </w:rPr>
                    <w:t>昼间</w:t>
                  </w:r>
                </w:p>
              </w:tc>
              <w:tc>
                <w:tcPr>
                  <w:tcW w:w="532" w:type="pct"/>
                  <w:vAlign w:val="center"/>
                </w:tcPr>
                <w:p w14:paraId="24D48AE8" w14:textId="77777777" w:rsidR="00415EF8" w:rsidRPr="00735AC4" w:rsidRDefault="00B046D4">
                  <w:pPr>
                    <w:spacing w:line="276" w:lineRule="auto"/>
                    <w:jc w:val="center"/>
                    <w:rPr>
                      <w:szCs w:val="21"/>
                    </w:rPr>
                  </w:pPr>
                  <w:r w:rsidRPr="00735AC4">
                    <w:rPr>
                      <w:rFonts w:hint="eastAsia"/>
                      <w:szCs w:val="21"/>
                    </w:rPr>
                    <w:t>/</w:t>
                  </w:r>
                </w:p>
              </w:tc>
              <w:tc>
                <w:tcPr>
                  <w:tcW w:w="532" w:type="pct"/>
                  <w:vAlign w:val="center"/>
                </w:tcPr>
                <w:p w14:paraId="08E1AA05" w14:textId="77777777" w:rsidR="00415EF8" w:rsidRPr="00735AC4" w:rsidRDefault="00B046D4">
                  <w:pPr>
                    <w:spacing w:line="276" w:lineRule="auto"/>
                    <w:jc w:val="center"/>
                    <w:rPr>
                      <w:szCs w:val="21"/>
                    </w:rPr>
                  </w:pPr>
                  <w:r w:rsidRPr="00735AC4">
                    <w:rPr>
                      <w:rFonts w:hint="eastAsia"/>
                      <w:szCs w:val="21"/>
                    </w:rPr>
                    <w:t>5</w:t>
                  </w:r>
                  <w:r w:rsidRPr="00735AC4">
                    <w:rPr>
                      <w:szCs w:val="21"/>
                    </w:rPr>
                    <w:t>3.8</w:t>
                  </w:r>
                </w:p>
              </w:tc>
              <w:tc>
                <w:tcPr>
                  <w:tcW w:w="532" w:type="pct"/>
                  <w:vAlign w:val="center"/>
                </w:tcPr>
                <w:p w14:paraId="54443D15" w14:textId="77777777" w:rsidR="00415EF8" w:rsidRPr="00735AC4" w:rsidRDefault="00B046D4">
                  <w:pPr>
                    <w:spacing w:line="276" w:lineRule="auto"/>
                    <w:jc w:val="center"/>
                    <w:rPr>
                      <w:szCs w:val="21"/>
                    </w:rPr>
                  </w:pPr>
                  <w:r w:rsidRPr="00735AC4">
                    <w:rPr>
                      <w:rFonts w:hint="eastAsia"/>
                      <w:szCs w:val="21"/>
                    </w:rPr>
                    <w:t>/</w:t>
                  </w:r>
                </w:p>
              </w:tc>
              <w:tc>
                <w:tcPr>
                  <w:tcW w:w="532" w:type="pct"/>
                  <w:vAlign w:val="center"/>
                </w:tcPr>
                <w:p w14:paraId="58E84278" w14:textId="77777777" w:rsidR="00415EF8" w:rsidRPr="00735AC4" w:rsidRDefault="00B046D4">
                  <w:pPr>
                    <w:spacing w:line="276" w:lineRule="auto"/>
                    <w:jc w:val="center"/>
                    <w:rPr>
                      <w:szCs w:val="21"/>
                    </w:rPr>
                  </w:pPr>
                  <w:r w:rsidRPr="00735AC4">
                    <w:rPr>
                      <w:szCs w:val="21"/>
                    </w:rPr>
                    <w:t>6</w:t>
                  </w:r>
                  <w:r w:rsidRPr="00735AC4">
                    <w:rPr>
                      <w:rFonts w:hint="eastAsia"/>
                      <w:szCs w:val="21"/>
                    </w:rPr>
                    <w:t>0</w:t>
                  </w:r>
                </w:p>
              </w:tc>
              <w:tc>
                <w:tcPr>
                  <w:tcW w:w="604" w:type="pct"/>
                  <w:vAlign w:val="center"/>
                </w:tcPr>
                <w:p w14:paraId="614AC863" w14:textId="77777777" w:rsidR="00415EF8" w:rsidRPr="00735AC4" w:rsidRDefault="00B046D4">
                  <w:pPr>
                    <w:spacing w:line="276" w:lineRule="auto"/>
                    <w:jc w:val="center"/>
                    <w:rPr>
                      <w:szCs w:val="21"/>
                    </w:rPr>
                  </w:pPr>
                  <w:r w:rsidRPr="00735AC4">
                    <w:rPr>
                      <w:rFonts w:hAnsi="宋体"/>
                      <w:szCs w:val="21"/>
                    </w:rPr>
                    <w:t>达标</w:t>
                  </w:r>
                </w:p>
              </w:tc>
            </w:tr>
            <w:tr w:rsidR="00415EF8" w:rsidRPr="00735AC4" w14:paraId="56D8C7E1" w14:textId="77777777">
              <w:trPr>
                <w:cantSplit/>
                <w:trHeight w:val="284"/>
                <w:jc w:val="center"/>
              </w:trPr>
              <w:tc>
                <w:tcPr>
                  <w:tcW w:w="475" w:type="pct"/>
                  <w:vAlign w:val="center"/>
                </w:tcPr>
                <w:p w14:paraId="65AC7C4D" w14:textId="4AB8C696" w:rsidR="00415EF8" w:rsidRPr="00735AC4" w:rsidRDefault="00632F7A">
                  <w:pPr>
                    <w:pStyle w:val="a9"/>
                    <w:spacing w:line="276" w:lineRule="auto"/>
                    <w:jc w:val="center"/>
                    <w:rPr>
                      <w:rFonts w:ascii="Times New Roman" w:hAnsi="Times New Roman"/>
                      <w:sz w:val="21"/>
                      <w:szCs w:val="21"/>
                    </w:rPr>
                  </w:pPr>
                  <w:r w:rsidRPr="00735AC4">
                    <w:rPr>
                      <w:rFonts w:ascii="Times New Roman" w:hAnsi="Times New Roman" w:hint="eastAsia"/>
                      <w:sz w:val="21"/>
                      <w:szCs w:val="21"/>
                    </w:rPr>
                    <w:t>3</w:t>
                  </w:r>
                </w:p>
              </w:tc>
              <w:tc>
                <w:tcPr>
                  <w:tcW w:w="1171" w:type="pct"/>
                  <w:vAlign w:val="center"/>
                </w:tcPr>
                <w:p w14:paraId="25298DB6" w14:textId="77777777" w:rsidR="00415EF8" w:rsidRPr="00735AC4" w:rsidRDefault="00B046D4">
                  <w:pPr>
                    <w:pStyle w:val="a9"/>
                    <w:spacing w:line="276" w:lineRule="auto"/>
                    <w:jc w:val="center"/>
                    <w:rPr>
                      <w:rFonts w:ascii="Times New Roman" w:hAnsi="Times New Roman"/>
                      <w:sz w:val="21"/>
                      <w:szCs w:val="21"/>
                    </w:rPr>
                  </w:pPr>
                  <w:r w:rsidRPr="00735AC4">
                    <w:rPr>
                      <w:rFonts w:ascii="Times New Roman" w:hAnsi="Times New Roman" w:hint="eastAsia"/>
                      <w:sz w:val="21"/>
                      <w:szCs w:val="21"/>
                    </w:rPr>
                    <w:t>厂界西侧</w:t>
                  </w:r>
                </w:p>
              </w:tc>
              <w:tc>
                <w:tcPr>
                  <w:tcW w:w="622" w:type="pct"/>
                  <w:vAlign w:val="center"/>
                </w:tcPr>
                <w:p w14:paraId="462E3CA2" w14:textId="77777777" w:rsidR="00415EF8" w:rsidRPr="00735AC4" w:rsidRDefault="00B046D4">
                  <w:pPr>
                    <w:spacing w:line="276" w:lineRule="auto"/>
                    <w:jc w:val="center"/>
                    <w:rPr>
                      <w:szCs w:val="21"/>
                    </w:rPr>
                  </w:pPr>
                  <w:r w:rsidRPr="00735AC4">
                    <w:rPr>
                      <w:rFonts w:hAnsi="宋体"/>
                      <w:szCs w:val="21"/>
                    </w:rPr>
                    <w:t>昼间</w:t>
                  </w:r>
                </w:p>
              </w:tc>
              <w:tc>
                <w:tcPr>
                  <w:tcW w:w="532" w:type="pct"/>
                  <w:vAlign w:val="center"/>
                </w:tcPr>
                <w:p w14:paraId="76D8F18F" w14:textId="77777777" w:rsidR="00415EF8" w:rsidRPr="00735AC4" w:rsidRDefault="00B046D4">
                  <w:pPr>
                    <w:spacing w:line="276" w:lineRule="auto"/>
                    <w:jc w:val="center"/>
                    <w:rPr>
                      <w:szCs w:val="21"/>
                    </w:rPr>
                  </w:pPr>
                  <w:r w:rsidRPr="00735AC4">
                    <w:rPr>
                      <w:rFonts w:hint="eastAsia"/>
                      <w:szCs w:val="21"/>
                    </w:rPr>
                    <w:t>/</w:t>
                  </w:r>
                </w:p>
              </w:tc>
              <w:tc>
                <w:tcPr>
                  <w:tcW w:w="532" w:type="pct"/>
                  <w:vAlign w:val="center"/>
                </w:tcPr>
                <w:p w14:paraId="7BB7EB90" w14:textId="77777777" w:rsidR="00415EF8" w:rsidRPr="00735AC4" w:rsidRDefault="00B046D4">
                  <w:pPr>
                    <w:spacing w:line="276" w:lineRule="auto"/>
                    <w:jc w:val="center"/>
                    <w:rPr>
                      <w:szCs w:val="21"/>
                    </w:rPr>
                  </w:pPr>
                  <w:r w:rsidRPr="00735AC4">
                    <w:rPr>
                      <w:rFonts w:hint="eastAsia"/>
                      <w:szCs w:val="21"/>
                    </w:rPr>
                    <w:t>5</w:t>
                  </w:r>
                  <w:r w:rsidRPr="00735AC4">
                    <w:rPr>
                      <w:szCs w:val="21"/>
                    </w:rPr>
                    <w:t>1.1</w:t>
                  </w:r>
                </w:p>
              </w:tc>
              <w:tc>
                <w:tcPr>
                  <w:tcW w:w="532" w:type="pct"/>
                  <w:vAlign w:val="center"/>
                </w:tcPr>
                <w:p w14:paraId="59D4F3D0" w14:textId="77777777" w:rsidR="00415EF8" w:rsidRPr="00735AC4" w:rsidRDefault="00B046D4">
                  <w:pPr>
                    <w:spacing w:line="276" w:lineRule="auto"/>
                    <w:jc w:val="center"/>
                    <w:rPr>
                      <w:szCs w:val="21"/>
                    </w:rPr>
                  </w:pPr>
                  <w:r w:rsidRPr="00735AC4">
                    <w:rPr>
                      <w:rFonts w:hint="eastAsia"/>
                      <w:szCs w:val="21"/>
                    </w:rPr>
                    <w:t>/</w:t>
                  </w:r>
                </w:p>
              </w:tc>
              <w:tc>
                <w:tcPr>
                  <w:tcW w:w="532" w:type="pct"/>
                  <w:vAlign w:val="center"/>
                </w:tcPr>
                <w:p w14:paraId="599A602E" w14:textId="77777777" w:rsidR="00415EF8" w:rsidRPr="00735AC4" w:rsidRDefault="00B046D4">
                  <w:pPr>
                    <w:spacing w:line="276" w:lineRule="auto"/>
                    <w:jc w:val="center"/>
                    <w:rPr>
                      <w:szCs w:val="21"/>
                    </w:rPr>
                  </w:pPr>
                  <w:r w:rsidRPr="00735AC4">
                    <w:rPr>
                      <w:szCs w:val="21"/>
                    </w:rPr>
                    <w:t>6</w:t>
                  </w:r>
                  <w:r w:rsidRPr="00735AC4">
                    <w:rPr>
                      <w:rFonts w:hint="eastAsia"/>
                      <w:szCs w:val="21"/>
                    </w:rPr>
                    <w:t>0</w:t>
                  </w:r>
                </w:p>
              </w:tc>
              <w:tc>
                <w:tcPr>
                  <w:tcW w:w="604" w:type="pct"/>
                  <w:vAlign w:val="center"/>
                </w:tcPr>
                <w:p w14:paraId="1268BAF3" w14:textId="77777777" w:rsidR="00415EF8" w:rsidRPr="00735AC4" w:rsidRDefault="00B046D4">
                  <w:pPr>
                    <w:spacing w:line="276" w:lineRule="auto"/>
                    <w:jc w:val="center"/>
                    <w:rPr>
                      <w:szCs w:val="21"/>
                    </w:rPr>
                  </w:pPr>
                  <w:r w:rsidRPr="00735AC4">
                    <w:rPr>
                      <w:rFonts w:hAnsi="宋体"/>
                      <w:szCs w:val="21"/>
                    </w:rPr>
                    <w:t>达标</w:t>
                  </w:r>
                </w:p>
              </w:tc>
            </w:tr>
            <w:tr w:rsidR="00415EF8" w:rsidRPr="00735AC4" w14:paraId="1E0F58E4" w14:textId="77777777">
              <w:trPr>
                <w:cantSplit/>
                <w:trHeight w:val="284"/>
                <w:jc w:val="center"/>
              </w:trPr>
              <w:tc>
                <w:tcPr>
                  <w:tcW w:w="475" w:type="pct"/>
                  <w:vAlign w:val="center"/>
                </w:tcPr>
                <w:p w14:paraId="5578E724" w14:textId="2DA73EA9" w:rsidR="00415EF8" w:rsidRPr="00735AC4" w:rsidRDefault="00632F7A">
                  <w:pPr>
                    <w:pStyle w:val="a9"/>
                    <w:spacing w:line="276" w:lineRule="auto"/>
                    <w:jc w:val="center"/>
                    <w:rPr>
                      <w:rFonts w:ascii="Times New Roman" w:hAnsi="Times New Roman"/>
                      <w:sz w:val="21"/>
                      <w:szCs w:val="21"/>
                    </w:rPr>
                  </w:pPr>
                  <w:r w:rsidRPr="00735AC4">
                    <w:rPr>
                      <w:rFonts w:ascii="Times New Roman" w:hAnsi="Times New Roman" w:hint="eastAsia"/>
                      <w:sz w:val="21"/>
                      <w:szCs w:val="21"/>
                    </w:rPr>
                    <w:t>4</w:t>
                  </w:r>
                </w:p>
              </w:tc>
              <w:tc>
                <w:tcPr>
                  <w:tcW w:w="1171" w:type="pct"/>
                  <w:vAlign w:val="center"/>
                </w:tcPr>
                <w:p w14:paraId="1A483935" w14:textId="77777777" w:rsidR="00415EF8" w:rsidRPr="00735AC4" w:rsidRDefault="00B046D4">
                  <w:pPr>
                    <w:pStyle w:val="a9"/>
                    <w:spacing w:line="276" w:lineRule="auto"/>
                    <w:jc w:val="center"/>
                    <w:rPr>
                      <w:rFonts w:ascii="Times New Roman" w:hAnsi="Times New Roman"/>
                      <w:sz w:val="21"/>
                      <w:szCs w:val="21"/>
                    </w:rPr>
                  </w:pPr>
                  <w:r w:rsidRPr="00735AC4">
                    <w:rPr>
                      <w:rFonts w:ascii="Times New Roman" w:hAnsi="Times New Roman" w:hint="eastAsia"/>
                      <w:sz w:val="21"/>
                      <w:szCs w:val="21"/>
                    </w:rPr>
                    <w:t>厂界北侧</w:t>
                  </w:r>
                </w:p>
              </w:tc>
              <w:tc>
                <w:tcPr>
                  <w:tcW w:w="622" w:type="pct"/>
                  <w:vAlign w:val="center"/>
                </w:tcPr>
                <w:p w14:paraId="5FC753A9" w14:textId="77777777" w:rsidR="00415EF8" w:rsidRPr="00735AC4" w:rsidRDefault="00B046D4">
                  <w:pPr>
                    <w:spacing w:line="276" w:lineRule="auto"/>
                    <w:jc w:val="center"/>
                    <w:rPr>
                      <w:szCs w:val="21"/>
                    </w:rPr>
                  </w:pPr>
                  <w:r w:rsidRPr="00735AC4">
                    <w:rPr>
                      <w:rFonts w:hAnsi="宋体"/>
                      <w:szCs w:val="21"/>
                    </w:rPr>
                    <w:t>昼间</w:t>
                  </w:r>
                </w:p>
              </w:tc>
              <w:tc>
                <w:tcPr>
                  <w:tcW w:w="532" w:type="pct"/>
                  <w:vAlign w:val="center"/>
                </w:tcPr>
                <w:p w14:paraId="7CE15714" w14:textId="77777777" w:rsidR="00415EF8" w:rsidRPr="00735AC4" w:rsidRDefault="00B046D4">
                  <w:pPr>
                    <w:spacing w:line="276" w:lineRule="auto"/>
                    <w:jc w:val="center"/>
                    <w:rPr>
                      <w:szCs w:val="21"/>
                    </w:rPr>
                  </w:pPr>
                  <w:r w:rsidRPr="00735AC4">
                    <w:rPr>
                      <w:rFonts w:hint="eastAsia"/>
                      <w:szCs w:val="21"/>
                    </w:rPr>
                    <w:t>/</w:t>
                  </w:r>
                </w:p>
              </w:tc>
              <w:tc>
                <w:tcPr>
                  <w:tcW w:w="532" w:type="pct"/>
                  <w:vAlign w:val="center"/>
                </w:tcPr>
                <w:p w14:paraId="6BD68E8D" w14:textId="77777777" w:rsidR="00415EF8" w:rsidRPr="00735AC4" w:rsidRDefault="00B046D4">
                  <w:pPr>
                    <w:spacing w:line="276" w:lineRule="auto"/>
                    <w:jc w:val="center"/>
                    <w:rPr>
                      <w:szCs w:val="21"/>
                    </w:rPr>
                  </w:pPr>
                  <w:r w:rsidRPr="00735AC4">
                    <w:rPr>
                      <w:szCs w:val="21"/>
                    </w:rPr>
                    <w:t>50.0</w:t>
                  </w:r>
                </w:p>
              </w:tc>
              <w:tc>
                <w:tcPr>
                  <w:tcW w:w="532" w:type="pct"/>
                  <w:vAlign w:val="center"/>
                </w:tcPr>
                <w:p w14:paraId="2127B3D5" w14:textId="77777777" w:rsidR="00415EF8" w:rsidRPr="00735AC4" w:rsidRDefault="00B046D4">
                  <w:pPr>
                    <w:spacing w:line="276" w:lineRule="auto"/>
                    <w:jc w:val="center"/>
                    <w:rPr>
                      <w:szCs w:val="21"/>
                    </w:rPr>
                  </w:pPr>
                  <w:r w:rsidRPr="00735AC4">
                    <w:rPr>
                      <w:rFonts w:hint="eastAsia"/>
                      <w:szCs w:val="21"/>
                    </w:rPr>
                    <w:t>/</w:t>
                  </w:r>
                </w:p>
              </w:tc>
              <w:tc>
                <w:tcPr>
                  <w:tcW w:w="532" w:type="pct"/>
                  <w:vAlign w:val="center"/>
                </w:tcPr>
                <w:p w14:paraId="0B2AA88E" w14:textId="77777777" w:rsidR="00415EF8" w:rsidRPr="00735AC4" w:rsidRDefault="00B046D4">
                  <w:pPr>
                    <w:spacing w:line="276" w:lineRule="auto"/>
                    <w:jc w:val="center"/>
                    <w:rPr>
                      <w:szCs w:val="21"/>
                    </w:rPr>
                  </w:pPr>
                  <w:r w:rsidRPr="00735AC4">
                    <w:rPr>
                      <w:szCs w:val="21"/>
                    </w:rPr>
                    <w:t>6</w:t>
                  </w:r>
                  <w:r w:rsidRPr="00735AC4">
                    <w:rPr>
                      <w:rFonts w:hint="eastAsia"/>
                      <w:szCs w:val="21"/>
                    </w:rPr>
                    <w:t>0</w:t>
                  </w:r>
                </w:p>
              </w:tc>
              <w:tc>
                <w:tcPr>
                  <w:tcW w:w="604" w:type="pct"/>
                  <w:vAlign w:val="center"/>
                </w:tcPr>
                <w:p w14:paraId="7E910F92" w14:textId="77777777" w:rsidR="00415EF8" w:rsidRPr="00735AC4" w:rsidRDefault="00B046D4">
                  <w:pPr>
                    <w:spacing w:line="276" w:lineRule="auto"/>
                    <w:jc w:val="center"/>
                    <w:rPr>
                      <w:szCs w:val="21"/>
                    </w:rPr>
                  </w:pPr>
                  <w:r w:rsidRPr="00735AC4">
                    <w:rPr>
                      <w:rFonts w:hAnsi="宋体"/>
                      <w:szCs w:val="21"/>
                    </w:rPr>
                    <w:t>达标</w:t>
                  </w:r>
                </w:p>
              </w:tc>
            </w:tr>
            <w:tr w:rsidR="00415EF8" w:rsidRPr="00735AC4" w14:paraId="063C8F5F" w14:textId="77777777">
              <w:trPr>
                <w:cantSplit/>
                <w:trHeight w:val="284"/>
                <w:jc w:val="center"/>
              </w:trPr>
              <w:tc>
                <w:tcPr>
                  <w:tcW w:w="475" w:type="pct"/>
                  <w:vAlign w:val="center"/>
                </w:tcPr>
                <w:p w14:paraId="4DD1D840" w14:textId="041BAEE4" w:rsidR="00415EF8" w:rsidRPr="00735AC4" w:rsidRDefault="00632F7A">
                  <w:pPr>
                    <w:pStyle w:val="a9"/>
                    <w:spacing w:line="276" w:lineRule="auto"/>
                    <w:jc w:val="center"/>
                    <w:rPr>
                      <w:rFonts w:ascii="Times New Roman" w:hAnsi="Times New Roman"/>
                      <w:sz w:val="21"/>
                      <w:szCs w:val="21"/>
                    </w:rPr>
                  </w:pPr>
                  <w:r w:rsidRPr="00735AC4">
                    <w:rPr>
                      <w:rFonts w:ascii="Times New Roman" w:hAnsi="Times New Roman" w:hint="eastAsia"/>
                      <w:sz w:val="21"/>
                      <w:szCs w:val="21"/>
                    </w:rPr>
                    <w:t>5</w:t>
                  </w:r>
                </w:p>
              </w:tc>
              <w:tc>
                <w:tcPr>
                  <w:tcW w:w="1171" w:type="pct"/>
                  <w:vAlign w:val="center"/>
                </w:tcPr>
                <w:p w14:paraId="0661FCA6" w14:textId="77777777" w:rsidR="00415EF8" w:rsidRPr="00735AC4" w:rsidRDefault="00B046D4">
                  <w:pPr>
                    <w:pStyle w:val="a9"/>
                    <w:spacing w:line="276" w:lineRule="auto"/>
                    <w:jc w:val="center"/>
                    <w:rPr>
                      <w:rFonts w:ascii="Times New Roman" w:hAnsi="Times New Roman"/>
                      <w:sz w:val="21"/>
                      <w:szCs w:val="21"/>
                    </w:rPr>
                  </w:pPr>
                  <w:r w:rsidRPr="00735AC4">
                    <w:rPr>
                      <w:rFonts w:ascii="Times New Roman" w:hAnsi="Times New Roman" w:hint="eastAsia"/>
                      <w:sz w:val="21"/>
                      <w:szCs w:val="21"/>
                    </w:rPr>
                    <w:t>厂界西北侧</w:t>
                  </w:r>
                </w:p>
                <w:p w14:paraId="78262745" w14:textId="77777777" w:rsidR="00415EF8" w:rsidRPr="00735AC4" w:rsidRDefault="00B046D4">
                  <w:pPr>
                    <w:pStyle w:val="a9"/>
                    <w:spacing w:line="276" w:lineRule="auto"/>
                    <w:jc w:val="center"/>
                    <w:rPr>
                      <w:rFonts w:ascii="Times New Roman" w:hAnsi="Times New Roman"/>
                      <w:sz w:val="21"/>
                      <w:szCs w:val="21"/>
                    </w:rPr>
                  </w:pPr>
                  <w:r w:rsidRPr="00735AC4">
                    <w:rPr>
                      <w:rFonts w:ascii="Times New Roman" w:hAnsi="Times New Roman" w:hint="eastAsia"/>
                      <w:sz w:val="21"/>
                      <w:szCs w:val="21"/>
                    </w:rPr>
                    <w:t>（景川公寓）</w:t>
                  </w:r>
                </w:p>
              </w:tc>
              <w:tc>
                <w:tcPr>
                  <w:tcW w:w="622" w:type="pct"/>
                  <w:vAlign w:val="center"/>
                </w:tcPr>
                <w:p w14:paraId="6ABD8065" w14:textId="77777777" w:rsidR="00415EF8" w:rsidRPr="00735AC4" w:rsidRDefault="00B046D4">
                  <w:pPr>
                    <w:spacing w:line="276" w:lineRule="auto"/>
                    <w:jc w:val="center"/>
                    <w:rPr>
                      <w:rFonts w:hAnsi="宋体"/>
                      <w:szCs w:val="21"/>
                    </w:rPr>
                  </w:pPr>
                  <w:r w:rsidRPr="00735AC4">
                    <w:rPr>
                      <w:rFonts w:hAnsi="宋体" w:hint="eastAsia"/>
                      <w:szCs w:val="21"/>
                    </w:rPr>
                    <w:t>昼间</w:t>
                  </w:r>
                </w:p>
              </w:tc>
              <w:tc>
                <w:tcPr>
                  <w:tcW w:w="532" w:type="pct"/>
                  <w:vAlign w:val="center"/>
                </w:tcPr>
                <w:p w14:paraId="02F38620" w14:textId="77777777" w:rsidR="00415EF8" w:rsidRPr="00735AC4" w:rsidRDefault="00B046D4">
                  <w:pPr>
                    <w:spacing w:line="276" w:lineRule="auto"/>
                    <w:jc w:val="center"/>
                    <w:rPr>
                      <w:szCs w:val="21"/>
                    </w:rPr>
                  </w:pPr>
                  <w:r w:rsidRPr="00735AC4">
                    <w:rPr>
                      <w:rFonts w:hint="eastAsia"/>
                      <w:szCs w:val="21"/>
                    </w:rPr>
                    <w:t>5</w:t>
                  </w:r>
                  <w:r w:rsidRPr="00735AC4">
                    <w:rPr>
                      <w:szCs w:val="21"/>
                    </w:rPr>
                    <w:t>7.0</w:t>
                  </w:r>
                </w:p>
              </w:tc>
              <w:tc>
                <w:tcPr>
                  <w:tcW w:w="532" w:type="pct"/>
                  <w:vAlign w:val="center"/>
                </w:tcPr>
                <w:p w14:paraId="536D2E86" w14:textId="77777777" w:rsidR="00415EF8" w:rsidRPr="00735AC4" w:rsidRDefault="00B046D4">
                  <w:pPr>
                    <w:spacing w:line="276" w:lineRule="auto"/>
                    <w:jc w:val="center"/>
                    <w:rPr>
                      <w:szCs w:val="21"/>
                    </w:rPr>
                  </w:pPr>
                  <w:r w:rsidRPr="00735AC4">
                    <w:rPr>
                      <w:rFonts w:hint="eastAsia"/>
                      <w:szCs w:val="21"/>
                    </w:rPr>
                    <w:t>1</w:t>
                  </w:r>
                  <w:r w:rsidRPr="00735AC4">
                    <w:rPr>
                      <w:szCs w:val="21"/>
                    </w:rPr>
                    <w:t>8.7</w:t>
                  </w:r>
                </w:p>
              </w:tc>
              <w:tc>
                <w:tcPr>
                  <w:tcW w:w="532" w:type="pct"/>
                  <w:vAlign w:val="center"/>
                </w:tcPr>
                <w:p w14:paraId="1E9EADAA" w14:textId="77777777" w:rsidR="00415EF8" w:rsidRPr="00735AC4" w:rsidRDefault="00B046D4">
                  <w:pPr>
                    <w:spacing w:line="276" w:lineRule="auto"/>
                    <w:jc w:val="center"/>
                    <w:rPr>
                      <w:szCs w:val="21"/>
                    </w:rPr>
                  </w:pPr>
                  <w:r w:rsidRPr="00735AC4">
                    <w:rPr>
                      <w:szCs w:val="21"/>
                    </w:rPr>
                    <w:t>57.0</w:t>
                  </w:r>
                </w:p>
              </w:tc>
              <w:tc>
                <w:tcPr>
                  <w:tcW w:w="532" w:type="pct"/>
                  <w:vAlign w:val="center"/>
                </w:tcPr>
                <w:p w14:paraId="48791B37" w14:textId="101DFF13" w:rsidR="00415EF8" w:rsidRPr="00735AC4" w:rsidRDefault="00F37C59">
                  <w:pPr>
                    <w:spacing w:line="276" w:lineRule="auto"/>
                    <w:jc w:val="center"/>
                    <w:rPr>
                      <w:szCs w:val="21"/>
                    </w:rPr>
                  </w:pPr>
                  <w:r w:rsidRPr="00735AC4">
                    <w:rPr>
                      <w:szCs w:val="21"/>
                    </w:rPr>
                    <w:t>60</w:t>
                  </w:r>
                </w:p>
              </w:tc>
              <w:tc>
                <w:tcPr>
                  <w:tcW w:w="604" w:type="pct"/>
                  <w:vAlign w:val="center"/>
                </w:tcPr>
                <w:p w14:paraId="6915D941" w14:textId="77777777" w:rsidR="00415EF8" w:rsidRPr="00735AC4" w:rsidRDefault="00B046D4">
                  <w:pPr>
                    <w:spacing w:line="276" w:lineRule="auto"/>
                    <w:jc w:val="center"/>
                    <w:rPr>
                      <w:rFonts w:hAnsi="宋体"/>
                      <w:szCs w:val="21"/>
                    </w:rPr>
                  </w:pPr>
                  <w:r w:rsidRPr="00735AC4">
                    <w:rPr>
                      <w:rFonts w:hAnsi="宋体" w:hint="eastAsia"/>
                      <w:szCs w:val="21"/>
                    </w:rPr>
                    <w:t>达标</w:t>
                  </w:r>
                </w:p>
              </w:tc>
            </w:tr>
            <w:tr w:rsidR="00415EF8" w:rsidRPr="00735AC4" w14:paraId="3B1C2A42" w14:textId="77777777">
              <w:trPr>
                <w:cantSplit/>
                <w:trHeight w:val="284"/>
                <w:jc w:val="center"/>
              </w:trPr>
              <w:tc>
                <w:tcPr>
                  <w:tcW w:w="475" w:type="pct"/>
                  <w:vAlign w:val="center"/>
                </w:tcPr>
                <w:p w14:paraId="5C54F38C" w14:textId="35111DF8" w:rsidR="00415EF8" w:rsidRPr="00735AC4" w:rsidRDefault="00632F7A">
                  <w:pPr>
                    <w:pStyle w:val="a9"/>
                    <w:spacing w:line="276" w:lineRule="auto"/>
                    <w:jc w:val="center"/>
                    <w:rPr>
                      <w:rFonts w:ascii="Times New Roman" w:hAnsi="Times New Roman"/>
                      <w:sz w:val="21"/>
                      <w:szCs w:val="21"/>
                    </w:rPr>
                  </w:pPr>
                  <w:r w:rsidRPr="00735AC4">
                    <w:rPr>
                      <w:rFonts w:ascii="Times New Roman" w:hAnsi="Times New Roman" w:hint="eastAsia"/>
                      <w:sz w:val="21"/>
                      <w:szCs w:val="21"/>
                    </w:rPr>
                    <w:t>6</w:t>
                  </w:r>
                </w:p>
              </w:tc>
              <w:tc>
                <w:tcPr>
                  <w:tcW w:w="1171" w:type="pct"/>
                  <w:vAlign w:val="center"/>
                </w:tcPr>
                <w:p w14:paraId="42101900" w14:textId="77777777" w:rsidR="00415EF8" w:rsidRPr="00735AC4" w:rsidRDefault="00B046D4">
                  <w:pPr>
                    <w:pStyle w:val="a9"/>
                    <w:spacing w:line="276" w:lineRule="auto"/>
                    <w:jc w:val="center"/>
                    <w:rPr>
                      <w:rFonts w:ascii="Times New Roman" w:hAnsi="宋体"/>
                      <w:sz w:val="21"/>
                      <w:szCs w:val="21"/>
                    </w:rPr>
                  </w:pPr>
                  <w:r w:rsidRPr="00735AC4">
                    <w:rPr>
                      <w:rFonts w:ascii="Times New Roman" w:hAnsi="宋体" w:hint="eastAsia"/>
                      <w:sz w:val="21"/>
                      <w:szCs w:val="21"/>
                    </w:rPr>
                    <w:t>厂界西北侧</w:t>
                  </w:r>
                </w:p>
                <w:p w14:paraId="7E9BF85A" w14:textId="77777777" w:rsidR="00415EF8" w:rsidRPr="00735AC4" w:rsidRDefault="00B046D4">
                  <w:pPr>
                    <w:pStyle w:val="a9"/>
                    <w:spacing w:line="276" w:lineRule="auto"/>
                    <w:jc w:val="center"/>
                    <w:rPr>
                      <w:rFonts w:ascii="Times New Roman" w:hAnsi="宋体"/>
                      <w:sz w:val="21"/>
                      <w:szCs w:val="21"/>
                    </w:rPr>
                  </w:pPr>
                  <w:r w:rsidRPr="00735AC4">
                    <w:rPr>
                      <w:rFonts w:ascii="Times New Roman" w:hAnsi="宋体" w:hint="eastAsia"/>
                      <w:sz w:val="21"/>
                      <w:szCs w:val="21"/>
                    </w:rPr>
                    <w:t>（人人集团宿舍）</w:t>
                  </w:r>
                </w:p>
              </w:tc>
              <w:tc>
                <w:tcPr>
                  <w:tcW w:w="622" w:type="pct"/>
                  <w:vAlign w:val="center"/>
                </w:tcPr>
                <w:p w14:paraId="40938F5A" w14:textId="77777777" w:rsidR="00415EF8" w:rsidRPr="00735AC4" w:rsidRDefault="00B046D4">
                  <w:pPr>
                    <w:spacing w:line="276" w:lineRule="auto"/>
                    <w:jc w:val="center"/>
                    <w:rPr>
                      <w:rFonts w:hAnsi="宋体"/>
                      <w:szCs w:val="21"/>
                    </w:rPr>
                  </w:pPr>
                  <w:r w:rsidRPr="00735AC4">
                    <w:rPr>
                      <w:rFonts w:hAnsi="宋体"/>
                      <w:szCs w:val="21"/>
                    </w:rPr>
                    <w:t>昼间</w:t>
                  </w:r>
                </w:p>
              </w:tc>
              <w:tc>
                <w:tcPr>
                  <w:tcW w:w="532" w:type="pct"/>
                  <w:vAlign w:val="center"/>
                </w:tcPr>
                <w:p w14:paraId="77EF56DE" w14:textId="77777777" w:rsidR="00415EF8" w:rsidRPr="00735AC4" w:rsidRDefault="00B046D4">
                  <w:pPr>
                    <w:spacing w:line="276" w:lineRule="auto"/>
                    <w:jc w:val="center"/>
                    <w:rPr>
                      <w:szCs w:val="21"/>
                    </w:rPr>
                  </w:pPr>
                  <w:r w:rsidRPr="00735AC4">
                    <w:rPr>
                      <w:rFonts w:hint="eastAsia"/>
                      <w:szCs w:val="21"/>
                    </w:rPr>
                    <w:t>5</w:t>
                  </w:r>
                  <w:r w:rsidRPr="00735AC4">
                    <w:rPr>
                      <w:szCs w:val="21"/>
                    </w:rPr>
                    <w:t>3.0</w:t>
                  </w:r>
                </w:p>
              </w:tc>
              <w:tc>
                <w:tcPr>
                  <w:tcW w:w="532" w:type="pct"/>
                  <w:vAlign w:val="center"/>
                </w:tcPr>
                <w:p w14:paraId="33E4876C" w14:textId="77777777" w:rsidR="00415EF8" w:rsidRPr="00735AC4" w:rsidRDefault="00B046D4">
                  <w:pPr>
                    <w:spacing w:line="276" w:lineRule="auto"/>
                    <w:jc w:val="center"/>
                    <w:rPr>
                      <w:szCs w:val="21"/>
                    </w:rPr>
                  </w:pPr>
                  <w:r w:rsidRPr="00735AC4">
                    <w:rPr>
                      <w:rFonts w:hint="eastAsia"/>
                      <w:szCs w:val="21"/>
                    </w:rPr>
                    <w:t>4</w:t>
                  </w:r>
                  <w:r w:rsidRPr="00735AC4">
                    <w:rPr>
                      <w:szCs w:val="21"/>
                    </w:rPr>
                    <w:t>5.0</w:t>
                  </w:r>
                </w:p>
              </w:tc>
              <w:tc>
                <w:tcPr>
                  <w:tcW w:w="532" w:type="pct"/>
                  <w:vAlign w:val="center"/>
                </w:tcPr>
                <w:p w14:paraId="612C0EFA" w14:textId="77777777" w:rsidR="00415EF8" w:rsidRPr="00735AC4" w:rsidRDefault="00B046D4">
                  <w:pPr>
                    <w:spacing w:line="276" w:lineRule="auto"/>
                    <w:jc w:val="center"/>
                    <w:rPr>
                      <w:szCs w:val="21"/>
                    </w:rPr>
                  </w:pPr>
                  <w:r w:rsidRPr="00735AC4">
                    <w:rPr>
                      <w:rFonts w:hint="eastAsia"/>
                      <w:szCs w:val="21"/>
                    </w:rPr>
                    <w:t>5</w:t>
                  </w:r>
                  <w:r w:rsidRPr="00735AC4">
                    <w:rPr>
                      <w:szCs w:val="21"/>
                    </w:rPr>
                    <w:t>3.0</w:t>
                  </w:r>
                </w:p>
              </w:tc>
              <w:tc>
                <w:tcPr>
                  <w:tcW w:w="532" w:type="pct"/>
                  <w:vAlign w:val="center"/>
                </w:tcPr>
                <w:p w14:paraId="7247775E" w14:textId="77777777" w:rsidR="00415EF8" w:rsidRPr="00735AC4" w:rsidRDefault="00B046D4">
                  <w:pPr>
                    <w:spacing w:line="276" w:lineRule="auto"/>
                    <w:jc w:val="center"/>
                    <w:rPr>
                      <w:szCs w:val="21"/>
                    </w:rPr>
                  </w:pPr>
                  <w:r w:rsidRPr="00735AC4">
                    <w:rPr>
                      <w:szCs w:val="21"/>
                    </w:rPr>
                    <w:t>6</w:t>
                  </w:r>
                  <w:r w:rsidRPr="00735AC4">
                    <w:rPr>
                      <w:rFonts w:hint="eastAsia"/>
                      <w:szCs w:val="21"/>
                    </w:rPr>
                    <w:t>0</w:t>
                  </w:r>
                </w:p>
              </w:tc>
              <w:tc>
                <w:tcPr>
                  <w:tcW w:w="604" w:type="pct"/>
                  <w:vAlign w:val="center"/>
                </w:tcPr>
                <w:p w14:paraId="3ABB363A" w14:textId="77777777" w:rsidR="00415EF8" w:rsidRPr="00735AC4" w:rsidRDefault="00B046D4">
                  <w:pPr>
                    <w:spacing w:line="276" w:lineRule="auto"/>
                    <w:jc w:val="center"/>
                    <w:rPr>
                      <w:rFonts w:hAnsi="宋体"/>
                      <w:szCs w:val="21"/>
                    </w:rPr>
                  </w:pPr>
                  <w:r w:rsidRPr="00735AC4">
                    <w:rPr>
                      <w:rFonts w:hAnsi="宋体"/>
                      <w:szCs w:val="21"/>
                    </w:rPr>
                    <w:t>达标</w:t>
                  </w:r>
                </w:p>
              </w:tc>
            </w:tr>
            <w:tr w:rsidR="00415EF8" w:rsidRPr="00735AC4" w14:paraId="70FC5F62" w14:textId="77777777">
              <w:trPr>
                <w:cantSplit/>
                <w:trHeight w:val="284"/>
                <w:jc w:val="center"/>
              </w:trPr>
              <w:tc>
                <w:tcPr>
                  <w:tcW w:w="475" w:type="pct"/>
                  <w:vAlign w:val="center"/>
                </w:tcPr>
                <w:p w14:paraId="428E01FD" w14:textId="6CB79553" w:rsidR="00415EF8" w:rsidRPr="00735AC4" w:rsidRDefault="00632F7A">
                  <w:pPr>
                    <w:pStyle w:val="a9"/>
                    <w:spacing w:line="276" w:lineRule="auto"/>
                    <w:jc w:val="center"/>
                    <w:rPr>
                      <w:rFonts w:ascii="Times New Roman" w:hAnsi="Times New Roman"/>
                      <w:sz w:val="21"/>
                      <w:szCs w:val="21"/>
                    </w:rPr>
                  </w:pPr>
                  <w:r w:rsidRPr="00735AC4">
                    <w:rPr>
                      <w:rFonts w:ascii="Times New Roman" w:hAnsi="Times New Roman" w:hint="eastAsia"/>
                      <w:sz w:val="21"/>
                      <w:szCs w:val="21"/>
                    </w:rPr>
                    <w:t>7</w:t>
                  </w:r>
                </w:p>
              </w:tc>
              <w:tc>
                <w:tcPr>
                  <w:tcW w:w="1171" w:type="pct"/>
                  <w:vAlign w:val="center"/>
                </w:tcPr>
                <w:p w14:paraId="5CEF22D9" w14:textId="77777777" w:rsidR="00415EF8" w:rsidRPr="00735AC4" w:rsidRDefault="00B046D4">
                  <w:pPr>
                    <w:pStyle w:val="a9"/>
                    <w:spacing w:line="276" w:lineRule="auto"/>
                    <w:jc w:val="center"/>
                    <w:rPr>
                      <w:rFonts w:ascii="Times New Roman" w:hAnsi="宋体"/>
                      <w:sz w:val="21"/>
                      <w:szCs w:val="21"/>
                    </w:rPr>
                  </w:pPr>
                  <w:r w:rsidRPr="00735AC4">
                    <w:rPr>
                      <w:rFonts w:ascii="Times New Roman" w:hAnsi="宋体" w:hint="eastAsia"/>
                      <w:sz w:val="21"/>
                      <w:szCs w:val="21"/>
                    </w:rPr>
                    <w:t>厂界南侧</w:t>
                  </w:r>
                </w:p>
                <w:p w14:paraId="5D18B3CD" w14:textId="77777777" w:rsidR="00415EF8" w:rsidRPr="00735AC4" w:rsidRDefault="00B046D4">
                  <w:pPr>
                    <w:pStyle w:val="a9"/>
                    <w:spacing w:line="276" w:lineRule="auto"/>
                    <w:jc w:val="center"/>
                    <w:rPr>
                      <w:rFonts w:ascii="Times New Roman" w:hAnsi="宋体"/>
                      <w:sz w:val="21"/>
                      <w:szCs w:val="21"/>
                    </w:rPr>
                  </w:pPr>
                  <w:r w:rsidRPr="00735AC4">
                    <w:rPr>
                      <w:rFonts w:ascii="Times New Roman" w:hAnsi="宋体" w:hint="eastAsia"/>
                      <w:sz w:val="21"/>
                      <w:szCs w:val="21"/>
                    </w:rPr>
                    <w:t>（人人集团宿舍）</w:t>
                  </w:r>
                </w:p>
              </w:tc>
              <w:tc>
                <w:tcPr>
                  <w:tcW w:w="622" w:type="pct"/>
                  <w:vAlign w:val="center"/>
                </w:tcPr>
                <w:p w14:paraId="17B69891" w14:textId="77777777" w:rsidR="00415EF8" w:rsidRPr="00735AC4" w:rsidRDefault="00B046D4">
                  <w:pPr>
                    <w:spacing w:line="276" w:lineRule="auto"/>
                    <w:jc w:val="center"/>
                    <w:rPr>
                      <w:rFonts w:hAnsi="宋体"/>
                      <w:szCs w:val="21"/>
                    </w:rPr>
                  </w:pPr>
                  <w:r w:rsidRPr="00735AC4">
                    <w:rPr>
                      <w:rFonts w:hAnsi="宋体" w:hint="eastAsia"/>
                      <w:szCs w:val="21"/>
                    </w:rPr>
                    <w:t>昼间</w:t>
                  </w:r>
                </w:p>
              </w:tc>
              <w:tc>
                <w:tcPr>
                  <w:tcW w:w="532" w:type="pct"/>
                  <w:vAlign w:val="center"/>
                </w:tcPr>
                <w:p w14:paraId="5307A507" w14:textId="77777777" w:rsidR="00415EF8" w:rsidRPr="00735AC4" w:rsidRDefault="00B046D4">
                  <w:pPr>
                    <w:spacing w:line="276" w:lineRule="auto"/>
                    <w:jc w:val="center"/>
                    <w:rPr>
                      <w:szCs w:val="21"/>
                    </w:rPr>
                  </w:pPr>
                  <w:r w:rsidRPr="00735AC4">
                    <w:rPr>
                      <w:rFonts w:hint="eastAsia"/>
                      <w:szCs w:val="21"/>
                    </w:rPr>
                    <w:t>5</w:t>
                  </w:r>
                  <w:r w:rsidRPr="00735AC4">
                    <w:rPr>
                      <w:szCs w:val="21"/>
                    </w:rPr>
                    <w:t>2.0</w:t>
                  </w:r>
                </w:p>
              </w:tc>
              <w:tc>
                <w:tcPr>
                  <w:tcW w:w="532" w:type="pct"/>
                  <w:vAlign w:val="center"/>
                </w:tcPr>
                <w:p w14:paraId="6752D9C7" w14:textId="77777777" w:rsidR="00415EF8" w:rsidRPr="00735AC4" w:rsidRDefault="00B046D4">
                  <w:pPr>
                    <w:spacing w:line="276" w:lineRule="auto"/>
                    <w:jc w:val="center"/>
                    <w:rPr>
                      <w:szCs w:val="21"/>
                    </w:rPr>
                  </w:pPr>
                  <w:r w:rsidRPr="00735AC4">
                    <w:rPr>
                      <w:rFonts w:hint="eastAsia"/>
                      <w:szCs w:val="21"/>
                    </w:rPr>
                    <w:t>3</w:t>
                  </w:r>
                  <w:r w:rsidRPr="00735AC4">
                    <w:rPr>
                      <w:szCs w:val="21"/>
                    </w:rPr>
                    <w:t>6.0</w:t>
                  </w:r>
                </w:p>
              </w:tc>
              <w:tc>
                <w:tcPr>
                  <w:tcW w:w="532" w:type="pct"/>
                  <w:vAlign w:val="center"/>
                </w:tcPr>
                <w:p w14:paraId="70799822" w14:textId="77777777" w:rsidR="00415EF8" w:rsidRPr="00735AC4" w:rsidRDefault="00B046D4">
                  <w:pPr>
                    <w:spacing w:line="276" w:lineRule="auto"/>
                    <w:jc w:val="center"/>
                    <w:rPr>
                      <w:szCs w:val="21"/>
                    </w:rPr>
                  </w:pPr>
                  <w:r w:rsidRPr="00735AC4">
                    <w:rPr>
                      <w:rFonts w:hint="eastAsia"/>
                      <w:szCs w:val="21"/>
                    </w:rPr>
                    <w:t>5</w:t>
                  </w:r>
                  <w:r w:rsidRPr="00735AC4">
                    <w:rPr>
                      <w:szCs w:val="21"/>
                    </w:rPr>
                    <w:t>2.0</w:t>
                  </w:r>
                </w:p>
              </w:tc>
              <w:tc>
                <w:tcPr>
                  <w:tcW w:w="532" w:type="pct"/>
                  <w:vAlign w:val="center"/>
                </w:tcPr>
                <w:p w14:paraId="03CE3F53" w14:textId="77777777" w:rsidR="00415EF8" w:rsidRPr="00735AC4" w:rsidRDefault="00B046D4">
                  <w:pPr>
                    <w:spacing w:line="276" w:lineRule="auto"/>
                    <w:jc w:val="center"/>
                    <w:rPr>
                      <w:szCs w:val="21"/>
                    </w:rPr>
                  </w:pPr>
                  <w:r w:rsidRPr="00735AC4">
                    <w:rPr>
                      <w:rFonts w:hint="eastAsia"/>
                      <w:szCs w:val="21"/>
                    </w:rPr>
                    <w:t>6</w:t>
                  </w:r>
                  <w:r w:rsidRPr="00735AC4">
                    <w:rPr>
                      <w:szCs w:val="21"/>
                    </w:rPr>
                    <w:t>0</w:t>
                  </w:r>
                </w:p>
              </w:tc>
              <w:tc>
                <w:tcPr>
                  <w:tcW w:w="604" w:type="pct"/>
                  <w:vAlign w:val="center"/>
                </w:tcPr>
                <w:p w14:paraId="1A600715" w14:textId="77777777" w:rsidR="00415EF8" w:rsidRPr="00735AC4" w:rsidRDefault="00B046D4">
                  <w:pPr>
                    <w:spacing w:line="276" w:lineRule="auto"/>
                    <w:jc w:val="center"/>
                    <w:rPr>
                      <w:rFonts w:hAnsi="宋体"/>
                      <w:szCs w:val="21"/>
                    </w:rPr>
                  </w:pPr>
                  <w:r w:rsidRPr="00735AC4">
                    <w:rPr>
                      <w:rFonts w:hAnsi="宋体"/>
                      <w:szCs w:val="21"/>
                    </w:rPr>
                    <w:t>达标</w:t>
                  </w:r>
                </w:p>
              </w:tc>
            </w:tr>
          </w:tbl>
          <w:p w14:paraId="1CE419A1" w14:textId="77777777" w:rsidR="00415EF8" w:rsidRPr="00735AC4" w:rsidRDefault="00B046D4">
            <w:pPr>
              <w:spacing w:line="440" w:lineRule="exact"/>
              <w:ind w:firstLineChars="200" w:firstLine="480"/>
              <w:rPr>
                <w:sz w:val="24"/>
              </w:rPr>
            </w:pPr>
            <w:r w:rsidRPr="00735AC4">
              <w:rPr>
                <w:rFonts w:hint="eastAsia"/>
                <w:sz w:val="24"/>
              </w:rPr>
              <w:t>项目采用环安科技有限公司制作的噪声预测软件，绘制了噪声等值线图，详见图</w:t>
            </w:r>
            <w:r w:rsidRPr="00735AC4">
              <w:rPr>
                <w:rFonts w:hint="eastAsia"/>
                <w:sz w:val="24"/>
              </w:rPr>
              <w:t>4-1</w:t>
            </w:r>
            <w:r w:rsidRPr="00735AC4">
              <w:rPr>
                <w:rFonts w:hint="eastAsia"/>
                <w:sz w:val="24"/>
              </w:rPr>
              <w:t>。</w:t>
            </w:r>
          </w:p>
          <w:p w14:paraId="75B80609" w14:textId="77777777" w:rsidR="00415EF8" w:rsidRPr="00735AC4" w:rsidRDefault="00B046D4">
            <w:pPr>
              <w:pStyle w:val="25"/>
              <w:spacing w:line="240" w:lineRule="auto"/>
              <w:ind w:firstLineChars="0" w:firstLine="0"/>
              <w:jc w:val="center"/>
              <w:rPr>
                <w:b/>
                <w:bCs w:val="0"/>
                <w:color w:val="auto"/>
                <w:szCs w:val="21"/>
              </w:rPr>
            </w:pPr>
            <w:r w:rsidRPr="00735AC4">
              <w:rPr>
                <w:noProof/>
                <w:color w:val="auto"/>
                <w:lang w:val="en-US"/>
              </w:rPr>
              <w:drawing>
                <wp:anchor distT="0" distB="0" distL="114300" distR="114300" simplePos="0" relativeHeight="251657216" behindDoc="0" locked="0" layoutInCell="1" allowOverlap="1" wp14:anchorId="3FFABC30" wp14:editId="4ED724FC">
                  <wp:simplePos x="0" y="0"/>
                  <wp:positionH relativeFrom="column">
                    <wp:posOffset>4511040</wp:posOffset>
                  </wp:positionH>
                  <wp:positionV relativeFrom="paragraph">
                    <wp:posOffset>23495</wp:posOffset>
                  </wp:positionV>
                  <wp:extent cx="332740" cy="1814195"/>
                  <wp:effectExtent l="0" t="0" r="0" b="0"/>
                  <wp:wrapNone/>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2740" cy="1814195"/>
                          </a:xfrm>
                          <a:prstGeom prst="rect">
                            <a:avLst/>
                          </a:prstGeom>
                        </pic:spPr>
                      </pic:pic>
                    </a:graphicData>
                  </a:graphic>
                </wp:anchor>
              </w:drawing>
            </w:r>
            <w:r w:rsidRPr="00735AC4">
              <w:rPr>
                <w:noProof/>
                <w:color w:val="auto"/>
                <w:lang w:val="en-US"/>
              </w:rPr>
              <w:drawing>
                <wp:inline distT="0" distB="0" distL="0" distR="0" wp14:anchorId="0915402C" wp14:editId="2EB2ADCA">
                  <wp:extent cx="4631055" cy="3481070"/>
                  <wp:effectExtent l="0" t="0" r="0" b="508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31"/>
                          <a:stretch>
                            <a:fillRect/>
                          </a:stretch>
                        </pic:blipFill>
                        <pic:spPr>
                          <a:xfrm>
                            <a:off x="0" y="0"/>
                            <a:ext cx="4640535" cy="3488272"/>
                          </a:xfrm>
                          <a:prstGeom prst="rect">
                            <a:avLst/>
                          </a:prstGeom>
                        </pic:spPr>
                      </pic:pic>
                    </a:graphicData>
                  </a:graphic>
                </wp:inline>
              </w:drawing>
            </w:r>
          </w:p>
          <w:p w14:paraId="2FCC6B3A" w14:textId="77777777" w:rsidR="00415EF8" w:rsidRPr="00735AC4" w:rsidRDefault="00B046D4">
            <w:pPr>
              <w:jc w:val="center"/>
              <w:rPr>
                <w:b/>
                <w:bCs/>
                <w:szCs w:val="21"/>
              </w:rPr>
            </w:pPr>
            <w:r w:rsidRPr="00735AC4">
              <w:rPr>
                <w:rFonts w:hint="eastAsia"/>
                <w:b/>
                <w:bCs/>
                <w:szCs w:val="21"/>
              </w:rPr>
              <w:t>图</w:t>
            </w:r>
            <w:r w:rsidRPr="00735AC4">
              <w:rPr>
                <w:rFonts w:hint="eastAsia"/>
                <w:b/>
                <w:bCs/>
                <w:szCs w:val="21"/>
              </w:rPr>
              <w:t xml:space="preserve">4-1  </w:t>
            </w:r>
            <w:r w:rsidRPr="00735AC4">
              <w:rPr>
                <w:rFonts w:hint="eastAsia"/>
                <w:b/>
                <w:bCs/>
                <w:szCs w:val="21"/>
              </w:rPr>
              <w:t>本项目噪声等值线图</w:t>
            </w:r>
          </w:p>
          <w:p w14:paraId="503A4F89" w14:textId="59CD0D8E" w:rsidR="00415EF8" w:rsidRPr="00735AC4" w:rsidRDefault="00B046D4">
            <w:pPr>
              <w:pStyle w:val="25"/>
              <w:spacing w:line="440" w:lineRule="exact"/>
              <w:rPr>
                <w:rFonts w:hAnsi="宋体"/>
                <w:color w:val="auto"/>
                <w:szCs w:val="24"/>
              </w:rPr>
            </w:pPr>
            <w:r w:rsidRPr="00735AC4">
              <w:rPr>
                <w:color w:val="auto"/>
              </w:rPr>
              <w:t>由以上预测结果可知，</w:t>
            </w:r>
            <w:r w:rsidRPr="00735AC4">
              <w:rPr>
                <w:rFonts w:hint="eastAsia"/>
                <w:color w:val="auto"/>
              </w:rPr>
              <w:t>经采取本次环评提出的隔声降噪措施后</w:t>
            </w:r>
            <w:r w:rsidRPr="00735AC4">
              <w:rPr>
                <w:color w:val="auto"/>
              </w:rPr>
              <w:t>，企业厂界噪声贡献值能满足《工业企业厂界环境噪声排放标准》（</w:t>
            </w:r>
            <w:r w:rsidRPr="00735AC4">
              <w:rPr>
                <w:color w:val="auto"/>
              </w:rPr>
              <w:t>GB12348-2008</w:t>
            </w:r>
            <w:r w:rsidRPr="00735AC4">
              <w:rPr>
                <w:color w:val="auto"/>
              </w:rPr>
              <w:t>）</w:t>
            </w:r>
            <w:r w:rsidRPr="00735AC4">
              <w:rPr>
                <w:color w:val="auto"/>
              </w:rPr>
              <w:t>2</w:t>
            </w:r>
            <w:r w:rsidRPr="00735AC4">
              <w:rPr>
                <w:color w:val="auto"/>
              </w:rPr>
              <w:t>类标准</w:t>
            </w:r>
            <w:r w:rsidRPr="00735AC4">
              <w:rPr>
                <w:rFonts w:hint="eastAsia"/>
                <w:color w:val="auto"/>
              </w:rPr>
              <w:t>，</w:t>
            </w:r>
            <w:r w:rsidRPr="00735AC4">
              <w:rPr>
                <w:rFonts w:hAnsi="宋体" w:hint="eastAsia"/>
                <w:color w:val="auto"/>
                <w:szCs w:val="24"/>
              </w:rPr>
              <w:t>周边敏感点</w:t>
            </w:r>
            <w:r w:rsidR="00F37C59" w:rsidRPr="00735AC4">
              <w:rPr>
                <w:rFonts w:hAnsi="宋体" w:hint="eastAsia"/>
                <w:color w:val="auto"/>
                <w:szCs w:val="24"/>
              </w:rPr>
              <w:t>的噪声预测值</w:t>
            </w:r>
            <w:r w:rsidRPr="00735AC4">
              <w:rPr>
                <w:rFonts w:hAnsi="宋体"/>
                <w:color w:val="auto"/>
                <w:szCs w:val="24"/>
              </w:rPr>
              <w:t>均能满足</w:t>
            </w:r>
            <w:r w:rsidRPr="00735AC4">
              <w:rPr>
                <w:color w:val="auto"/>
                <w:szCs w:val="21"/>
              </w:rPr>
              <w:t>《声环境质量标准》（</w:t>
            </w:r>
            <w:r w:rsidRPr="00735AC4">
              <w:rPr>
                <w:color w:val="auto"/>
                <w:szCs w:val="21"/>
              </w:rPr>
              <w:t>GB3096-2008</w:t>
            </w:r>
            <w:r w:rsidRPr="00735AC4">
              <w:rPr>
                <w:color w:val="auto"/>
                <w:szCs w:val="21"/>
              </w:rPr>
              <w:t>）</w:t>
            </w:r>
            <w:r w:rsidRPr="00735AC4">
              <w:rPr>
                <w:rFonts w:hint="eastAsia"/>
                <w:color w:val="auto"/>
                <w:szCs w:val="21"/>
              </w:rPr>
              <w:t>2</w:t>
            </w:r>
            <w:r w:rsidRPr="00735AC4">
              <w:rPr>
                <w:rFonts w:hint="eastAsia"/>
                <w:color w:val="auto"/>
                <w:szCs w:val="21"/>
              </w:rPr>
              <w:t>类</w:t>
            </w:r>
            <w:r w:rsidRPr="00735AC4">
              <w:rPr>
                <w:color w:val="auto"/>
                <w:szCs w:val="21"/>
              </w:rPr>
              <w:t>标准</w:t>
            </w:r>
            <w:r w:rsidRPr="00735AC4">
              <w:rPr>
                <w:rFonts w:hAnsi="宋体"/>
                <w:color w:val="auto"/>
                <w:szCs w:val="24"/>
              </w:rPr>
              <w:t>的要求。</w:t>
            </w:r>
            <w:r w:rsidRPr="00735AC4">
              <w:rPr>
                <w:rFonts w:hAnsi="宋体" w:hint="eastAsia"/>
                <w:color w:val="auto"/>
                <w:szCs w:val="24"/>
              </w:rPr>
              <w:t>因此</w:t>
            </w:r>
            <w:r w:rsidRPr="00735AC4">
              <w:rPr>
                <w:rFonts w:hAnsi="宋体"/>
                <w:color w:val="auto"/>
                <w:szCs w:val="24"/>
              </w:rPr>
              <w:t>，</w:t>
            </w:r>
            <w:r w:rsidRPr="00735AC4">
              <w:rPr>
                <w:color w:val="auto"/>
                <w:szCs w:val="21"/>
              </w:rPr>
              <w:t>本项目</w:t>
            </w:r>
            <w:r w:rsidRPr="00735AC4">
              <w:rPr>
                <w:rFonts w:hint="eastAsia"/>
                <w:color w:val="auto"/>
                <w:szCs w:val="21"/>
              </w:rPr>
              <w:t>产生的</w:t>
            </w:r>
            <w:r w:rsidRPr="00735AC4">
              <w:rPr>
                <w:color w:val="auto"/>
                <w:szCs w:val="21"/>
              </w:rPr>
              <w:t>噪声</w:t>
            </w:r>
            <w:r w:rsidRPr="00735AC4">
              <w:rPr>
                <w:rFonts w:hAnsi="宋体"/>
                <w:color w:val="auto"/>
                <w:szCs w:val="24"/>
              </w:rPr>
              <w:t>对周</w:t>
            </w:r>
            <w:r w:rsidRPr="00735AC4">
              <w:rPr>
                <w:rFonts w:hAnsi="宋体" w:hint="eastAsia"/>
                <w:color w:val="auto"/>
                <w:szCs w:val="24"/>
              </w:rPr>
              <w:t>边</w:t>
            </w:r>
            <w:r w:rsidRPr="00735AC4">
              <w:rPr>
                <w:rFonts w:hAnsi="宋体"/>
                <w:color w:val="auto"/>
                <w:szCs w:val="24"/>
              </w:rPr>
              <w:t>声环境影响</w:t>
            </w:r>
            <w:r w:rsidRPr="00735AC4">
              <w:rPr>
                <w:rFonts w:hAnsi="宋体" w:hint="eastAsia"/>
                <w:color w:val="auto"/>
                <w:szCs w:val="24"/>
              </w:rPr>
              <w:t>不大</w:t>
            </w:r>
            <w:r w:rsidRPr="00735AC4">
              <w:rPr>
                <w:rFonts w:hAnsi="宋体"/>
                <w:color w:val="auto"/>
                <w:szCs w:val="24"/>
              </w:rPr>
              <w:t>。</w:t>
            </w:r>
          </w:p>
          <w:p w14:paraId="680A0ED6" w14:textId="0564B1DC" w:rsidR="00415EF8" w:rsidRPr="00735AC4" w:rsidRDefault="00B046D4">
            <w:pPr>
              <w:widowControl/>
              <w:tabs>
                <w:tab w:val="left" w:pos="2758"/>
              </w:tabs>
              <w:autoSpaceDE w:val="0"/>
              <w:autoSpaceDN w:val="0"/>
              <w:spacing w:line="440" w:lineRule="exact"/>
              <w:jc w:val="left"/>
              <w:rPr>
                <w:b/>
                <w:sz w:val="24"/>
              </w:rPr>
            </w:pPr>
            <w:r w:rsidRPr="00735AC4">
              <w:rPr>
                <w:rFonts w:hint="eastAsia"/>
                <w:b/>
                <w:sz w:val="24"/>
              </w:rPr>
              <w:t>3.</w:t>
            </w:r>
            <w:r w:rsidRPr="00735AC4">
              <w:rPr>
                <w:b/>
                <w:sz w:val="24"/>
              </w:rPr>
              <w:t>3</w:t>
            </w:r>
            <w:r w:rsidRPr="00735AC4">
              <w:rPr>
                <w:rFonts w:hint="eastAsia"/>
                <w:b/>
                <w:sz w:val="24"/>
              </w:rPr>
              <w:t>噪声防治措施</w:t>
            </w:r>
          </w:p>
          <w:p w14:paraId="64E8204D" w14:textId="77777777" w:rsidR="00415EF8" w:rsidRPr="00735AC4" w:rsidRDefault="00B046D4">
            <w:pPr>
              <w:spacing w:line="440" w:lineRule="exact"/>
              <w:ind w:firstLineChars="200" w:firstLine="464"/>
              <w:rPr>
                <w:spacing w:val="-4"/>
                <w:sz w:val="24"/>
              </w:rPr>
            </w:pPr>
            <w:r w:rsidRPr="00735AC4">
              <w:rPr>
                <w:spacing w:val="-4"/>
                <w:sz w:val="24"/>
              </w:rPr>
              <w:t>为减小噪声对周边环境的影响，本报告对建设单位提出噪声污染防治措施：</w:t>
            </w:r>
          </w:p>
          <w:p w14:paraId="382C0DC7" w14:textId="77777777" w:rsidR="00415EF8" w:rsidRPr="00735AC4" w:rsidRDefault="00B046D4">
            <w:pPr>
              <w:spacing w:line="440" w:lineRule="exact"/>
              <w:ind w:firstLineChars="200" w:firstLine="480"/>
              <w:rPr>
                <w:spacing w:val="-4"/>
                <w:sz w:val="24"/>
              </w:rPr>
            </w:pPr>
            <w:r w:rsidRPr="00735AC4">
              <w:rPr>
                <w:spacing w:val="-4"/>
                <w:sz w:val="24"/>
              </w:rPr>
              <w:lastRenderedPageBreak/>
              <w:fldChar w:fldCharType="begin"/>
            </w:r>
            <w:r w:rsidRPr="00735AC4">
              <w:rPr>
                <w:spacing w:val="-4"/>
                <w:sz w:val="24"/>
              </w:rPr>
              <w:instrText xml:space="preserve"> </w:instrText>
            </w:r>
            <w:r w:rsidRPr="00735AC4">
              <w:rPr>
                <w:rFonts w:hint="eastAsia"/>
                <w:spacing w:val="-4"/>
                <w:sz w:val="24"/>
              </w:rPr>
              <w:instrText>= 1 \* GB3</w:instrText>
            </w:r>
            <w:r w:rsidRPr="00735AC4">
              <w:rPr>
                <w:spacing w:val="-4"/>
                <w:sz w:val="24"/>
              </w:rPr>
              <w:instrText xml:space="preserve"> </w:instrText>
            </w:r>
            <w:r w:rsidRPr="00735AC4">
              <w:rPr>
                <w:spacing w:val="-4"/>
                <w:sz w:val="24"/>
              </w:rPr>
              <w:fldChar w:fldCharType="separate"/>
            </w:r>
            <w:r w:rsidRPr="00735AC4">
              <w:rPr>
                <w:rFonts w:hint="eastAsia"/>
                <w:spacing w:val="-4"/>
                <w:sz w:val="24"/>
              </w:rPr>
              <w:t>①</w:t>
            </w:r>
            <w:r w:rsidRPr="00735AC4">
              <w:rPr>
                <w:spacing w:val="-4"/>
                <w:sz w:val="24"/>
              </w:rPr>
              <w:fldChar w:fldCharType="end"/>
            </w:r>
            <w:r w:rsidRPr="00735AC4">
              <w:rPr>
                <w:spacing w:val="-4"/>
                <w:sz w:val="24"/>
              </w:rPr>
              <w:t>加强设备的维护，确保设备处于良好的运转状态，杜绝因设备不正常运转时产生的高噪声现象</w:t>
            </w:r>
            <w:r w:rsidRPr="00735AC4">
              <w:rPr>
                <w:rFonts w:hint="eastAsia"/>
                <w:spacing w:val="-4"/>
                <w:sz w:val="24"/>
              </w:rPr>
              <w:t>。</w:t>
            </w:r>
          </w:p>
          <w:p w14:paraId="0D19630A" w14:textId="77777777" w:rsidR="00415EF8" w:rsidRPr="00735AC4" w:rsidRDefault="00B046D4">
            <w:pPr>
              <w:spacing w:line="440" w:lineRule="exact"/>
              <w:ind w:firstLineChars="200" w:firstLine="480"/>
              <w:rPr>
                <w:sz w:val="24"/>
              </w:rPr>
            </w:pPr>
            <w:r w:rsidRPr="00735AC4">
              <w:rPr>
                <w:sz w:val="24"/>
              </w:rPr>
              <w:fldChar w:fldCharType="begin"/>
            </w:r>
            <w:r w:rsidRPr="00735AC4">
              <w:rPr>
                <w:sz w:val="24"/>
              </w:rPr>
              <w:instrText xml:space="preserve"> </w:instrText>
            </w:r>
            <w:r w:rsidRPr="00735AC4">
              <w:rPr>
                <w:rFonts w:hint="eastAsia"/>
                <w:sz w:val="24"/>
              </w:rPr>
              <w:instrText>= 2 \* GB3</w:instrText>
            </w:r>
            <w:r w:rsidRPr="00735AC4">
              <w:rPr>
                <w:sz w:val="24"/>
              </w:rPr>
              <w:instrText xml:space="preserve"> </w:instrText>
            </w:r>
            <w:r w:rsidRPr="00735AC4">
              <w:rPr>
                <w:sz w:val="24"/>
              </w:rPr>
              <w:fldChar w:fldCharType="separate"/>
            </w:r>
            <w:r w:rsidRPr="00735AC4">
              <w:rPr>
                <w:rFonts w:hint="eastAsia"/>
                <w:sz w:val="24"/>
              </w:rPr>
              <w:t>②</w:t>
            </w:r>
            <w:r w:rsidRPr="00735AC4">
              <w:rPr>
                <w:sz w:val="24"/>
              </w:rPr>
              <w:fldChar w:fldCharType="end"/>
            </w:r>
            <w:r w:rsidRPr="00735AC4">
              <w:rPr>
                <w:rFonts w:hint="eastAsia"/>
                <w:sz w:val="24"/>
              </w:rPr>
              <w:t>将风机等设置在专用的机房内，再独立加装软接、高效消声器等综合降噪措施。在管架的支承部位设置防振垫片，如橡胶垫及棉织物，加大基础设计，并设置隔离墙，地脚配置减震器，在泵、电机周围设置隔声罩。</w:t>
            </w:r>
          </w:p>
          <w:p w14:paraId="21F91EA6" w14:textId="77777777" w:rsidR="00415EF8" w:rsidRPr="00735AC4" w:rsidRDefault="00B046D4">
            <w:pPr>
              <w:spacing w:line="440" w:lineRule="exact"/>
              <w:ind w:firstLineChars="200" w:firstLine="480"/>
              <w:rPr>
                <w:sz w:val="24"/>
              </w:rPr>
            </w:pPr>
            <w:r w:rsidRPr="00735AC4">
              <w:rPr>
                <w:rFonts w:hint="eastAsia"/>
                <w:sz w:val="24"/>
              </w:rPr>
              <w:t>③合理布局，水泵、卧式真空机组等设备设置在地下室内，并做好高噪声设备的减隔基础，做好隔震垫等。</w:t>
            </w:r>
          </w:p>
          <w:p w14:paraId="6D1979A1" w14:textId="77777777" w:rsidR="00415EF8" w:rsidRPr="00735AC4" w:rsidRDefault="00B046D4">
            <w:pPr>
              <w:spacing w:line="440" w:lineRule="exact"/>
              <w:rPr>
                <w:b/>
                <w:bCs/>
                <w:sz w:val="24"/>
                <w:lang w:val="zh-CN"/>
              </w:rPr>
            </w:pPr>
            <w:r w:rsidRPr="00735AC4">
              <w:rPr>
                <w:b/>
                <w:bCs/>
                <w:sz w:val="24"/>
                <w:lang w:val="zh-CN"/>
              </w:rPr>
              <w:t>3.4</w:t>
            </w:r>
            <w:r w:rsidRPr="00735AC4">
              <w:rPr>
                <w:rFonts w:hint="eastAsia"/>
                <w:b/>
                <w:bCs/>
                <w:sz w:val="24"/>
                <w:lang w:val="zh-CN"/>
              </w:rPr>
              <w:t>监测计划</w:t>
            </w:r>
          </w:p>
          <w:p w14:paraId="055BFF97" w14:textId="77777777" w:rsidR="00415EF8" w:rsidRPr="00735AC4" w:rsidRDefault="00B046D4">
            <w:pPr>
              <w:spacing w:line="440" w:lineRule="exact"/>
              <w:ind w:firstLineChars="200" w:firstLine="480"/>
              <w:rPr>
                <w:bCs/>
                <w:sz w:val="24"/>
              </w:rPr>
            </w:pPr>
            <w:r w:rsidRPr="00735AC4">
              <w:rPr>
                <w:rFonts w:hAnsi="宋体"/>
                <w:bCs/>
                <w:sz w:val="24"/>
              </w:rPr>
              <w:t>本项目噪声监测计划见表</w:t>
            </w:r>
            <w:r w:rsidRPr="00735AC4">
              <w:rPr>
                <w:bCs/>
                <w:sz w:val="24"/>
              </w:rPr>
              <w:t>4-17</w:t>
            </w:r>
            <w:r w:rsidRPr="00735AC4">
              <w:rPr>
                <w:rFonts w:hAnsi="宋体"/>
                <w:bCs/>
                <w:sz w:val="24"/>
              </w:rPr>
              <w:t>。</w:t>
            </w:r>
          </w:p>
          <w:p w14:paraId="3568FF20" w14:textId="77777777" w:rsidR="00415EF8" w:rsidRPr="00735AC4" w:rsidRDefault="00B046D4">
            <w:pPr>
              <w:spacing w:line="440" w:lineRule="exact"/>
              <w:jc w:val="center"/>
              <w:rPr>
                <w:b/>
                <w:szCs w:val="21"/>
              </w:rPr>
            </w:pPr>
            <w:bookmarkStart w:id="25" w:name="_Toc86257027"/>
            <w:r w:rsidRPr="00735AC4">
              <w:rPr>
                <w:b/>
                <w:szCs w:val="21"/>
              </w:rPr>
              <w:t>表</w:t>
            </w:r>
            <w:r w:rsidRPr="00735AC4">
              <w:rPr>
                <w:rFonts w:hint="eastAsia"/>
                <w:b/>
                <w:szCs w:val="21"/>
              </w:rPr>
              <w:t>4</w:t>
            </w:r>
            <w:r w:rsidRPr="00735AC4">
              <w:rPr>
                <w:b/>
                <w:szCs w:val="21"/>
              </w:rPr>
              <w:t>-</w:t>
            </w:r>
            <w:r w:rsidRPr="00735AC4">
              <w:rPr>
                <w:rFonts w:hint="eastAsia"/>
                <w:b/>
                <w:szCs w:val="21"/>
              </w:rPr>
              <w:t>1</w:t>
            </w:r>
            <w:r w:rsidRPr="00735AC4">
              <w:rPr>
                <w:b/>
                <w:szCs w:val="21"/>
              </w:rPr>
              <w:t xml:space="preserve">7  </w:t>
            </w:r>
            <w:r w:rsidRPr="00735AC4">
              <w:rPr>
                <w:b/>
                <w:szCs w:val="21"/>
              </w:rPr>
              <w:t>噪声监测计划</w:t>
            </w:r>
            <w:bookmarkEnd w:id="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4622"/>
              <w:gridCol w:w="2025"/>
            </w:tblGrid>
            <w:tr w:rsidR="00415EF8" w:rsidRPr="00735AC4" w14:paraId="3500EC78" w14:textId="77777777">
              <w:trPr>
                <w:cantSplit/>
                <w:trHeight w:val="283"/>
                <w:jc w:val="center"/>
              </w:trPr>
              <w:tc>
                <w:tcPr>
                  <w:tcW w:w="844" w:type="pct"/>
                  <w:tcMar>
                    <w:left w:w="0" w:type="dxa"/>
                    <w:right w:w="0" w:type="dxa"/>
                  </w:tcMar>
                  <w:vAlign w:val="center"/>
                </w:tcPr>
                <w:p w14:paraId="18103C1B" w14:textId="77777777" w:rsidR="00415EF8" w:rsidRPr="00735AC4" w:rsidRDefault="00B046D4">
                  <w:pPr>
                    <w:adjustRightInd w:val="0"/>
                    <w:snapToGrid w:val="0"/>
                    <w:spacing w:line="276" w:lineRule="auto"/>
                    <w:jc w:val="center"/>
                    <w:rPr>
                      <w:szCs w:val="21"/>
                    </w:rPr>
                  </w:pPr>
                  <w:r w:rsidRPr="00735AC4">
                    <w:rPr>
                      <w:rFonts w:hAnsi="宋体"/>
                      <w:szCs w:val="21"/>
                    </w:rPr>
                    <w:t>监测点</w:t>
                  </w:r>
                </w:p>
              </w:tc>
              <w:tc>
                <w:tcPr>
                  <w:tcW w:w="2889" w:type="pct"/>
                  <w:tcMar>
                    <w:left w:w="0" w:type="dxa"/>
                    <w:right w:w="0" w:type="dxa"/>
                  </w:tcMar>
                  <w:vAlign w:val="center"/>
                </w:tcPr>
                <w:p w14:paraId="41DE843E" w14:textId="77777777" w:rsidR="00415EF8" w:rsidRPr="00735AC4" w:rsidRDefault="00B046D4">
                  <w:pPr>
                    <w:adjustRightInd w:val="0"/>
                    <w:snapToGrid w:val="0"/>
                    <w:spacing w:line="276" w:lineRule="auto"/>
                    <w:jc w:val="center"/>
                    <w:rPr>
                      <w:szCs w:val="21"/>
                    </w:rPr>
                  </w:pPr>
                  <w:r w:rsidRPr="00735AC4">
                    <w:rPr>
                      <w:rFonts w:hAnsi="宋体"/>
                      <w:szCs w:val="21"/>
                    </w:rPr>
                    <w:t>监测频率</w:t>
                  </w:r>
                </w:p>
              </w:tc>
              <w:tc>
                <w:tcPr>
                  <w:tcW w:w="1265" w:type="pct"/>
                  <w:tcMar>
                    <w:left w:w="0" w:type="dxa"/>
                    <w:right w:w="0" w:type="dxa"/>
                  </w:tcMar>
                  <w:vAlign w:val="center"/>
                </w:tcPr>
                <w:p w14:paraId="10840D5A" w14:textId="77777777" w:rsidR="00415EF8" w:rsidRPr="00735AC4" w:rsidRDefault="00B046D4">
                  <w:pPr>
                    <w:adjustRightInd w:val="0"/>
                    <w:snapToGrid w:val="0"/>
                    <w:spacing w:line="276" w:lineRule="auto"/>
                    <w:jc w:val="center"/>
                    <w:rPr>
                      <w:szCs w:val="21"/>
                    </w:rPr>
                  </w:pPr>
                  <w:r w:rsidRPr="00735AC4">
                    <w:rPr>
                      <w:rFonts w:hAnsi="宋体"/>
                      <w:szCs w:val="21"/>
                    </w:rPr>
                    <w:t>监测项目</w:t>
                  </w:r>
                </w:p>
              </w:tc>
            </w:tr>
            <w:tr w:rsidR="00415EF8" w:rsidRPr="00735AC4" w14:paraId="430B43BA" w14:textId="77777777">
              <w:trPr>
                <w:cantSplit/>
                <w:trHeight w:val="283"/>
                <w:jc w:val="center"/>
              </w:trPr>
              <w:tc>
                <w:tcPr>
                  <w:tcW w:w="844" w:type="pct"/>
                  <w:tcMar>
                    <w:left w:w="0" w:type="dxa"/>
                    <w:right w:w="0" w:type="dxa"/>
                  </w:tcMar>
                  <w:vAlign w:val="center"/>
                </w:tcPr>
                <w:p w14:paraId="7F7C88F6" w14:textId="77777777" w:rsidR="00415EF8" w:rsidRPr="00735AC4" w:rsidRDefault="00B046D4">
                  <w:pPr>
                    <w:adjustRightInd w:val="0"/>
                    <w:snapToGrid w:val="0"/>
                    <w:spacing w:line="276" w:lineRule="auto"/>
                    <w:jc w:val="center"/>
                    <w:rPr>
                      <w:szCs w:val="21"/>
                    </w:rPr>
                  </w:pPr>
                  <w:r w:rsidRPr="00735AC4">
                    <w:rPr>
                      <w:rFonts w:hAnsi="宋体"/>
                      <w:szCs w:val="21"/>
                    </w:rPr>
                    <w:t>各侧</w:t>
                  </w:r>
                  <w:r w:rsidRPr="00735AC4">
                    <w:rPr>
                      <w:rFonts w:hAnsi="宋体" w:hint="eastAsia"/>
                      <w:szCs w:val="21"/>
                    </w:rPr>
                    <w:t>场</w:t>
                  </w:r>
                  <w:r w:rsidRPr="00735AC4">
                    <w:rPr>
                      <w:rFonts w:hAnsi="宋体"/>
                      <w:szCs w:val="21"/>
                    </w:rPr>
                    <w:t>界</w:t>
                  </w:r>
                </w:p>
              </w:tc>
              <w:tc>
                <w:tcPr>
                  <w:tcW w:w="2889" w:type="pct"/>
                  <w:tcMar>
                    <w:left w:w="0" w:type="dxa"/>
                    <w:right w:w="0" w:type="dxa"/>
                  </w:tcMar>
                  <w:vAlign w:val="center"/>
                </w:tcPr>
                <w:p w14:paraId="679F4F9C" w14:textId="77777777" w:rsidR="00415EF8" w:rsidRPr="00735AC4" w:rsidRDefault="00B046D4">
                  <w:pPr>
                    <w:adjustRightInd w:val="0"/>
                    <w:snapToGrid w:val="0"/>
                    <w:spacing w:line="276" w:lineRule="auto"/>
                    <w:jc w:val="center"/>
                    <w:rPr>
                      <w:szCs w:val="21"/>
                    </w:rPr>
                  </w:pPr>
                  <w:r w:rsidRPr="00735AC4">
                    <w:rPr>
                      <w:szCs w:val="21"/>
                    </w:rPr>
                    <w:t>1</w:t>
                  </w:r>
                  <w:r w:rsidRPr="00735AC4">
                    <w:rPr>
                      <w:rFonts w:hAnsi="宋体"/>
                      <w:szCs w:val="21"/>
                    </w:rPr>
                    <w:t>次</w:t>
                  </w:r>
                  <w:r w:rsidRPr="00735AC4">
                    <w:rPr>
                      <w:szCs w:val="21"/>
                    </w:rPr>
                    <w:t>/</w:t>
                  </w:r>
                  <w:r w:rsidRPr="00735AC4">
                    <w:rPr>
                      <w:rFonts w:hAnsi="宋体"/>
                      <w:szCs w:val="21"/>
                    </w:rPr>
                    <w:t>季度，每次监测</w:t>
                  </w:r>
                  <w:r w:rsidRPr="00735AC4">
                    <w:rPr>
                      <w:szCs w:val="21"/>
                    </w:rPr>
                    <w:t>1</w:t>
                  </w:r>
                  <w:r w:rsidRPr="00735AC4">
                    <w:rPr>
                      <w:rFonts w:hAnsi="宋体"/>
                      <w:szCs w:val="21"/>
                    </w:rPr>
                    <w:t>天，昼间进行</w:t>
                  </w:r>
                </w:p>
              </w:tc>
              <w:tc>
                <w:tcPr>
                  <w:tcW w:w="1265" w:type="pct"/>
                  <w:tcMar>
                    <w:left w:w="0" w:type="dxa"/>
                    <w:right w:w="0" w:type="dxa"/>
                  </w:tcMar>
                  <w:vAlign w:val="center"/>
                </w:tcPr>
                <w:p w14:paraId="65BDF274" w14:textId="77777777" w:rsidR="00415EF8" w:rsidRPr="00735AC4" w:rsidRDefault="00B046D4">
                  <w:pPr>
                    <w:adjustRightInd w:val="0"/>
                    <w:snapToGrid w:val="0"/>
                    <w:spacing w:line="276" w:lineRule="auto"/>
                    <w:jc w:val="center"/>
                    <w:rPr>
                      <w:szCs w:val="21"/>
                    </w:rPr>
                  </w:pPr>
                  <w:r w:rsidRPr="00735AC4">
                    <w:rPr>
                      <w:rFonts w:hAnsi="宋体"/>
                      <w:szCs w:val="21"/>
                    </w:rPr>
                    <w:t>等效连续</w:t>
                  </w:r>
                  <w:r w:rsidRPr="00735AC4">
                    <w:rPr>
                      <w:szCs w:val="21"/>
                    </w:rPr>
                    <w:t>A</w:t>
                  </w:r>
                  <w:r w:rsidRPr="00735AC4">
                    <w:rPr>
                      <w:rFonts w:hAnsi="宋体"/>
                      <w:szCs w:val="21"/>
                    </w:rPr>
                    <w:t>声级</w:t>
                  </w:r>
                </w:p>
              </w:tc>
            </w:tr>
          </w:tbl>
          <w:p w14:paraId="22320C84" w14:textId="77777777" w:rsidR="00415EF8" w:rsidRPr="00735AC4" w:rsidRDefault="00B046D4">
            <w:pPr>
              <w:spacing w:line="440" w:lineRule="exact"/>
              <w:rPr>
                <w:b/>
                <w:snapToGrid w:val="0"/>
                <w:sz w:val="24"/>
              </w:rPr>
            </w:pPr>
            <w:r w:rsidRPr="00735AC4">
              <w:rPr>
                <w:rFonts w:hint="eastAsia"/>
                <w:b/>
                <w:snapToGrid w:val="0"/>
                <w:sz w:val="24"/>
              </w:rPr>
              <w:t>4</w:t>
            </w:r>
            <w:r w:rsidRPr="00735AC4">
              <w:rPr>
                <w:rFonts w:hint="eastAsia"/>
                <w:b/>
                <w:snapToGrid w:val="0"/>
                <w:sz w:val="24"/>
              </w:rPr>
              <w:t>、固废</w:t>
            </w:r>
          </w:p>
          <w:p w14:paraId="7516E48A" w14:textId="77777777" w:rsidR="00415EF8" w:rsidRPr="00735AC4" w:rsidRDefault="00B046D4">
            <w:pPr>
              <w:spacing w:line="440" w:lineRule="exact"/>
              <w:rPr>
                <w:b/>
                <w:snapToGrid w:val="0"/>
                <w:sz w:val="24"/>
              </w:rPr>
            </w:pPr>
            <w:r w:rsidRPr="00735AC4">
              <w:rPr>
                <w:rFonts w:hint="eastAsia"/>
                <w:b/>
                <w:snapToGrid w:val="0"/>
                <w:sz w:val="24"/>
              </w:rPr>
              <w:t>4.1</w:t>
            </w:r>
            <w:r w:rsidRPr="00735AC4">
              <w:rPr>
                <w:rFonts w:hint="eastAsia"/>
                <w:b/>
                <w:snapToGrid w:val="0"/>
                <w:sz w:val="24"/>
              </w:rPr>
              <w:t>固体废物产生情况</w:t>
            </w:r>
          </w:p>
          <w:p w14:paraId="0A4A7201" w14:textId="451DFB6E" w:rsidR="00415EF8" w:rsidRPr="00735AC4" w:rsidRDefault="00B046D4">
            <w:pPr>
              <w:spacing w:line="440" w:lineRule="exact"/>
              <w:ind w:firstLineChars="200" w:firstLine="480"/>
              <w:rPr>
                <w:sz w:val="24"/>
              </w:rPr>
            </w:pPr>
            <w:r w:rsidRPr="00735AC4">
              <w:rPr>
                <w:rFonts w:hint="eastAsia"/>
                <w:sz w:val="24"/>
              </w:rPr>
              <w:t>根据</w:t>
            </w:r>
            <w:r w:rsidR="00234801" w:rsidRPr="00735AC4">
              <w:rPr>
                <w:rFonts w:hint="eastAsia"/>
                <w:sz w:val="24"/>
              </w:rPr>
              <w:t>项目原辅材料用量及生产工艺流程</w:t>
            </w:r>
            <w:r w:rsidRPr="00735AC4">
              <w:rPr>
                <w:rFonts w:hint="eastAsia"/>
                <w:sz w:val="24"/>
              </w:rPr>
              <w:t>分析，本项目产生的固体废物主要有实验室废弃用品（移液器、手套、离心管等沾污类废物）、废化学试剂容器、废活性炭、实验室废液、一般废包装物以及职工生活产生的生活垃圾。</w:t>
            </w:r>
          </w:p>
          <w:p w14:paraId="65044B2E" w14:textId="77777777" w:rsidR="00415EF8" w:rsidRPr="00735AC4" w:rsidRDefault="00B046D4">
            <w:pPr>
              <w:spacing w:line="440" w:lineRule="exact"/>
              <w:ind w:firstLineChars="200" w:firstLine="480"/>
              <w:rPr>
                <w:sz w:val="24"/>
              </w:rPr>
            </w:pPr>
            <w:r w:rsidRPr="00735AC4">
              <w:rPr>
                <w:rFonts w:hint="eastAsia"/>
                <w:sz w:val="24"/>
              </w:rPr>
              <w:t>（</w:t>
            </w:r>
            <w:r w:rsidRPr="00735AC4">
              <w:rPr>
                <w:rFonts w:hint="eastAsia"/>
                <w:sz w:val="24"/>
              </w:rPr>
              <w:t>1</w:t>
            </w:r>
            <w:r w:rsidRPr="00735AC4">
              <w:rPr>
                <w:rFonts w:hint="eastAsia"/>
                <w:sz w:val="24"/>
              </w:rPr>
              <w:t>）实验室废弃用品</w:t>
            </w:r>
          </w:p>
          <w:p w14:paraId="70C5141A" w14:textId="77777777" w:rsidR="00415EF8" w:rsidRPr="00735AC4" w:rsidRDefault="00B046D4">
            <w:pPr>
              <w:spacing w:line="440" w:lineRule="exact"/>
              <w:ind w:firstLineChars="200" w:firstLine="480"/>
              <w:rPr>
                <w:sz w:val="24"/>
              </w:rPr>
            </w:pPr>
            <w:r w:rsidRPr="00735AC4">
              <w:rPr>
                <w:rFonts w:hint="eastAsia"/>
                <w:sz w:val="24"/>
              </w:rPr>
              <w:t>本项目研发实验过程会产生实验室废弃用品，主要为移液器、手套、离心管等，根据</w:t>
            </w:r>
            <w:r w:rsidR="00234801" w:rsidRPr="00735AC4">
              <w:rPr>
                <w:rFonts w:hint="eastAsia"/>
                <w:sz w:val="24"/>
              </w:rPr>
              <w:t>建设单位提供的资料</w:t>
            </w:r>
            <w:r w:rsidRPr="00735AC4">
              <w:rPr>
                <w:rFonts w:hint="eastAsia"/>
                <w:sz w:val="24"/>
              </w:rPr>
              <w:t>，实验室废弃用品产生量约为</w:t>
            </w:r>
            <w:r w:rsidRPr="00735AC4">
              <w:rPr>
                <w:rFonts w:hint="eastAsia"/>
                <w:sz w:val="24"/>
              </w:rPr>
              <w:t>0</w:t>
            </w:r>
            <w:r w:rsidRPr="00735AC4">
              <w:rPr>
                <w:sz w:val="24"/>
              </w:rPr>
              <w:t>.05t/a</w:t>
            </w:r>
            <w:r w:rsidRPr="00735AC4">
              <w:rPr>
                <w:rFonts w:hint="eastAsia"/>
                <w:sz w:val="24"/>
              </w:rPr>
              <w:t>。根据《国家危险废物名录（</w:t>
            </w:r>
            <w:r w:rsidRPr="00735AC4">
              <w:rPr>
                <w:rFonts w:hint="eastAsia"/>
                <w:sz w:val="24"/>
              </w:rPr>
              <w:t>20</w:t>
            </w:r>
            <w:r w:rsidRPr="00735AC4">
              <w:rPr>
                <w:sz w:val="24"/>
              </w:rPr>
              <w:t>21</w:t>
            </w:r>
            <w:r w:rsidRPr="00735AC4">
              <w:rPr>
                <w:rFonts w:hint="eastAsia"/>
                <w:sz w:val="24"/>
              </w:rPr>
              <w:t>年版）》，实验室废弃用品属于危险废物，废物代码</w:t>
            </w:r>
            <w:r w:rsidRPr="00735AC4">
              <w:rPr>
                <w:sz w:val="24"/>
              </w:rPr>
              <w:t>HW 900-047-49</w:t>
            </w:r>
            <w:r w:rsidRPr="00735AC4">
              <w:rPr>
                <w:rFonts w:hint="eastAsia"/>
                <w:sz w:val="24"/>
              </w:rPr>
              <w:t>，规范收集后委托有资质单位安全处置。</w:t>
            </w:r>
          </w:p>
          <w:p w14:paraId="53A114F7" w14:textId="77777777" w:rsidR="00415EF8" w:rsidRPr="00735AC4" w:rsidRDefault="00B046D4">
            <w:pPr>
              <w:pStyle w:val="aff0"/>
              <w:spacing w:line="440" w:lineRule="exact"/>
              <w:ind w:firstLine="480"/>
              <w:rPr>
                <w:rFonts w:eastAsia="宋体"/>
              </w:rPr>
            </w:pPr>
            <w:r w:rsidRPr="00735AC4">
              <w:rPr>
                <w:rFonts w:eastAsia="宋体" w:hint="eastAsia"/>
              </w:rPr>
              <w:t>（</w:t>
            </w:r>
            <w:r w:rsidRPr="00735AC4">
              <w:rPr>
                <w:rFonts w:eastAsia="宋体"/>
              </w:rPr>
              <w:t>2</w:t>
            </w:r>
            <w:r w:rsidRPr="00735AC4">
              <w:rPr>
                <w:rFonts w:eastAsia="宋体" w:hint="eastAsia"/>
              </w:rPr>
              <w:t>）</w:t>
            </w:r>
            <w:r w:rsidRPr="00735AC4">
              <w:rPr>
                <w:rFonts w:eastAsia="宋体"/>
              </w:rPr>
              <w:t>废化学试剂容器</w:t>
            </w:r>
          </w:p>
          <w:p w14:paraId="65AE3ABE" w14:textId="77777777" w:rsidR="00415EF8" w:rsidRPr="00735AC4" w:rsidRDefault="00B046D4">
            <w:pPr>
              <w:spacing w:line="440" w:lineRule="exact"/>
              <w:ind w:firstLineChars="200" w:firstLine="480"/>
              <w:rPr>
                <w:sz w:val="24"/>
              </w:rPr>
            </w:pPr>
            <w:r w:rsidRPr="00735AC4">
              <w:rPr>
                <w:rFonts w:hint="eastAsia"/>
                <w:sz w:val="24"/>
              </w:rPr>
              <w:t>本项目化学试剂使用过程会产生废化学试剂容器，根据</w:t>
            </w:r>
            <w:r w:rsidR="00234801" w:rsidRPr="00735AC4">
              <w:rPr>
                <w:rFonts w:hint="eastAsia"/>
                <w:sz w:val="24"/>
              </w:rPr>
              <w:t>项目化学试剂使用情况统计</w:t>
            </w:r>
            <w:r w:rsidRPr="00735AC4">
              <w:rPr>
                <w:rFonts w:hint="eastAsia"/>
                <w:sz w:val="24"/>
              </w:rPr>
              <w:t>，废化学试剂容器产生量约为</w:t>
            </w:r>
            <w:r w:rsidRPr="00735AC4">
              <w:rPr>
                <w:rFonts w:hint="eastAsia"/>
                <w:sz w:val="24"/>
              </w:rPr>
              <w:t>0</w:t>
            </w:r>
            <w:r w:rsidRPr="00735AC4">
              <w:rPr>
                <w:sz w:val="24"/>
              </w:rPr>
              <w:t>.5t/a</w:t>
            </w:r>
            <w:r w:rsidRPr="00735AC4">
              <w:rPr>
                <w:rFonts w:hint="eastAsia"/>
                <w:sz w:val="24"/>
              </w:rPr>
              <w:t>。根据《国家危险废物名录（</w:t>
            </w:r>
            <w:r w:rsidRPr="00735AC4">
              <w:rPr>
                <w:rFonts w:hint="eastAsia"/>
                <w:sz w:val="24"/>
              </w:rPr>
              <w:t>20</w:t>
            </w:r>
            <w:r w:rsidRPr="00735AC4">
              <w:rPr>
                <w:sz w:val="24"/>
              </w:rPr>
              <w:t>21</w:t>
            </w:r>
            <w:r w:rsidRPr="00735AC4">
              <w:rPr>
                <w:rFonts w:hint="eastAsia"/>
                <w:sz w:val="24"/>
              </w:rPr>
              <w:t>年版）》，废化学试剂容器属于危险废物，废物代码</w:t>
            </w:r>
            <w:r w:rsidRPr="00735AC4">
              <w:rPr>
                <w:sz w:val="24"/>
              </w:rPr>
              <w:t>HW 900-041-49</w:t>
            </w:r>
            <w:r w:rsidRPr="00735AC4">
              <w:rPr>
                <w:rFonts w:hint="eastAsia"/>
                <w:sz w:val="24"/>
              </w:rPr>
              <w:t>，规范收集后委托有资质单位安全处置。</w:t>
            </w:r>
          </w:p>
          <w:p w14:paraId="68108441" w14:textId="77777777" w:rsidR="00415EF8" w:rsidRPr="00735AC4" w:rsidRDefault="00B046D4">
            <w:pPr>
              <w:pStyle w:val="aff0"/>
              <w:spacing w:line="440" w:lineRule="exact"/>
              <w:ind w:left="480" w:firstLineChars="0" w:firstLine="0"/>
              <w:rPr>
                <w:rFonts w:eastAsia="宋体"/>
              </w:rPr>
            </w:pPr>
            <w:r w:rsidRPr="00735AC4">
              <w:rPr>
                <w:rFonts w:eastAsia="宋体" w:hint="eastAsia"/>
              </w:rPr>
              <w:t>（</w:t>
            </w:r>
            <w:r w:rsidRPr="00735AC4">
              <w:rPr>
                <w:rFonts w:eastAsia="宋体" w:hint="eastAsia"/>
              </w:rPr>
              <w:t>3</w:t>
            </w:r>
            <w:r w:rsidRPr="00735AC4">
              <w:rPr>
                <w:rFonts w:eastAsia="宋体" w:hint="eastAsia"/>
              </w:rPr>
              <w:t>）</w:t>
            </w:r>
            <w:r w:rsidRPr="00735AC4">
              <w:rPr>
                <w:rFonts w:eastAsia="宋体"/>
              </w:rPr>
              <w:t>废活性炭</w:t>
            </w:r>
          </w:p>
          <w:p w14:paraId="5CAEADC5" w14:textId="6E803C18" w:rsidR="00415EF8" w:rsidRPr="00735AC4" w:rsidRDefault="00B046D4">
            <w:pPr>
              <w:spacing w:line="440" w:lineRule="exact"/>
              <w:ind w:firstLineChars="200" w:firstLine="480"/>
              <w:rPr>
                <w:sz w:val="24"/>
              </w:rPr>
            </w:pPr>
            <w:r w:rsidRPr="00735AC4">
              <w:rPr>
                <w:rFonts w:hint="eastAsia"/>
                <w:sz w:val="24"/>
              </w:rPr>
              <w:t>项目废气采用活性炭吸附处理，会产生废活性炭。根据废气源强分析，约</w:t>
            </w:r>
            <w:r w:rsidRPr="00735AC4">
              <w:rPr>
                <w:rFonts w:hint="eastAsia"/>
                <w:sz w:val="24"/>
              </w:rPr>
              <w:t>0</w:t>
            </w:r>
            <w:r w:rsidRPr="00735AC4">
              <w:rPr>
                <w:sz w:val="24"/>
              </w:rPr>
              <w:t>.</w:t>
            </w:r>
            <w:r w:rsidRPr="00735AC4">
              <w:rPr>
                <w:rFonts w:hint="eastAsia"/>
                <w:sz w:val="24"/>
              </w:rPr>
              <w:t>1</w:t>
            </w:r>
            <w:r w:rsidR="0051172A" w:rsidRPr="00735AC4">
              <w:rPr>
                <w:sz w:val="24"/>
              </w:rPr>
              <w:t>24</w:t>
            </w:r>
            <w:r w:rsidRPr="00735AC4">
              <w:rPr>
                <w:sz w:val="24"/>
              </w:rPr>
              <w:t>t/a</w:t>
            </w:r>
            <w:r w:rsidRPr="00735AC4">
              <w:rPr>
                <w:rFonts w:hint="eastAsia"/>
                <w:sz w:val="24"/>
              </w:rPr>
              <w:t>的</w:t>
            </w:r>
            <w:r w:rsidRPr="00735AC4">
              <w:rPr>
                <w:rFonts w:hint="eastAsia"/>
                <w:sz w:val="24"/>
              </w:rPr>
              <w:t>V</w:t>
            </w:r>
            <w:r w:rsidRPr="00735AC4">
              <w:rPr>
                <w:sz w:val="24"/>
              </w:rPr>
              <w:t>OCs</w:t>
            </w:r>
            <w:r w:rsidRPr="00735AC4">
              <w:rPr>
                <w:rFonts w:hint="eastAsia"/>
                <w:sz w:val="24"/>
              </w:rPr>
              <w:t>被去除，活性炭吸附效率按“</w:t>
            </w:r>
            <w:r w:rsidRPr="00735AC4">
              <w:rPr>
                <w:rFonts w:hint="eastAsia"/>
                <w:sz w:val="24"/>
              </w:rPr>
              <w:t>15kg</w:t>
            </w:r>
            <w:r w:rsidRPr="00735AC4">
              <w:rPr>
                <w:rFonts w:hint="eastAsia"/>
                <w:sz w:val="24"/>
              </w:rPr>
              <w:t>有机废气</w:t>
            </w:r>
            <w:r w:rsidRPr="00735AC4">
              <w:rPr>
                <w:rFonts w:hint="eastAsia"/>
                <w:sz w:val="24"/>
              </w:rPr>
              <w:t>/1</w:t>
            </w:r>
            <w:r w:rsidRPr="00735AC4">
              <w:rPr>
                <w:sz w:val="24"/>
              </w:rPr>
              <w:t>00</w:t>
            </w:r>
            <w:r w:rsidRPr="00735AC4">
              <w:rPr>
                <w:rFonts w:hint="eastAsia"/>
                <w:sz w:val="24"/>
              </w:rPr>
              <w:t>kg</w:t>
            </w:r>
            <w:r w:rsidRPr="00735AC4">
              <w:rPr>
                <w:rFonts w:hint="eastAsia"/>
                <w:sz w:val="24"/>
              </w:rPr>
              <w:t>活性炭”</w:t>
            </w:r>
            <w:r w:rsidRPr="00735AC4">
              <w:rPr>
                <w:rFonts w:hint="eastAsia"/>
                <w:sz w:val="24"/>
              </w:rPr>
              <w:lastRenderedPageBreak/>
              <w:t>计，经计算活性炭用量约为</w:t>
            </w:r>
            <w:r w:rsidR="0051172A" w:rsidRPr="00735AC4">
              <w:rPr>
                <w:sz w:val="24"/>
              </w:rPr>
              <w:t>0.827</w:t>
            </w:r>
            <w:r w:rsidRPr="00735AC4">
              <w:rPr>
                <w:sz w:val="24"/>
              </w:rPr>
              <w:t>t/a</w:t>
            </w:r>
            <w:r w:rsidRPr="00735AC4">
              <w:rPr>
                <w:rFonts w:hint="eastAsia"/>
                <w:sz w:val="24"/>
              </w:rPr>
              <w:t>。通过查找相关资料，处理风量</w:t>
            </w:r>
            <w:r w:rsidRPr="00735AC4">
              <w:rPr>
                <w:sz w:val="24"/>
              </w:rPr>
              <w:t>4000~10000m</w:t>
            </w:r>
            <w:r w:rsidRPr="00735AC4">
              <w:rPr>
                <w:sz w:val="24"/>
                <w:vertAlign w:val="superscript"/>
              </w:rPr>
              <w:t>3</w:t>
            </w:r>
            <w:r w:rsidRPr="00735AC4">
              <w:rPr>
                <w:sz w:val="24"/>
              </w:rPr>
              <w:t>/h</w:t>
            </w:r>
            <w:r w:rsidRPr="00735AC4">
              <w:rPr>
                <w:rFonts w:hint="eastAsia"/>
                <w:sz w:val="24"/>
              </w:rPr>
              <w:t>的活性炭单次填装量约为</w:t>
            </w:r>
            <w:r w:rsidRPr="00735AC4">
              <w:rPr>
                <w:rFonts w:hint="eastAsia"/>
                <w:sz w:val="24"/>
              </w:rPr>
              <w:t>0</w:t>
            </w:r>
            <w:r w:rsidRPr="00735AC4">
              <w:rPr>
                <w:sz w:val="24"/>
              </w:rPr>
              <w:t>.1~0.3t/a</w:t>
            </w:r>
            <w:r w:rsidRPr="00735AC4">
              <w:rPr>
                <w:rFonts w:hint="eastAsia"/>
                <w:sz w:val="24"/>
              </w:rPr>
              <w:t>，要求企业活性炭一年</w:t>
            </w:r>
            <w:r w:rsidR="00D575EC" w:rsidRPr="00735AC4">
              <w:rPr>
                <w:rFonts w:hint="eastAsia"/>
                <w:sz w:val="24"/>
              </w:rPr>
              <w:t>至少</w:t>
            </w:r>
            <w:r w:rsidRPr="00735AC4">
              <w:rPr>
                <w:rFonts w:hint="eastAsia"/>
                <w:sz w:val="24"/>
              </w:rPr>
              <w:t>更换</w:t>
            </w:r>
            <w:r w:rsidRPr="00735AC4">
              <w:rPr>
                <w:sz w:val="24"/>
              </w:rPr>
              <w:t>1</w:t>
            </w:r>
            <w:r w:rsidRPr="00735AC4">
              <w:rPr>
                <w:rFonts w:hint="eastAsia"/>
                <w:sz w:val="24"/>
              </w:rPr>
              <w:t>次，活性炭按最大填装量计，则废活性炭产生量约为</w:t>
            </w:r>
            <w:r w:rsidRPr="00735AC4">
              <w:rPr>
                <w:sz w:val="24"/>
              </w:rPr>
              <w:t>1.0</w:t>
            </w:r>
            <w:r w:rsidR="0051172A" w:rsidRPr="00735AC4">
              <w:rPr>
                <w:sz w:val="24"/>
              </w:rPr>
              <w:t>2</w:t>
            </w:r>
            <w:r w:rsidRPr="00735AC4">
              <w:rPr>
                <w:sz w:val="24"/>
              </w:rPr>
              <w:t>4</w:t>
            </w:r>
            <w:r w:rsidRPr="00735AC4">
              <w:rPr>
                <w:rFonts w:hint="eastAsia"/>
                <w:sz w:val="24"/>
              </w:rPr>
              <w:t>t/a</w:t>
            </w:r>
            <w:r w:rsidRPr="00735AC4">
              <w:rPr>
                <w:rFonts w:hint="eastAsia"/>
                <w:sz w:val="24"/>
              </w:rPr>
              <w:t>（活性炭填装总量约</w:t>
            </w:r>
            <w:r w:rsidRPr="00735AC4">
              <w:rPr>
                <w:rFonts w:hint="eastAsia"/>
                <w:sz w:val="24"/>
              </w:rPr>
              <w:t>0</w:t>
            </w:r>
            <w:r w:rsidRPr="00735AC4">
              <w:rPr>
                <w:sz w:val="24"/>
              </w:rPr>
              <w:t>.9t/a</w:t>
            </w:r>
            <w:r w:rsidRPr="00735AC4">
              <w:rPr>
                <w:rFonts w:hint="eastAsia"/>
                <w:sz w:val="24"/>
              </w:rPr>
              <w:t>、吸附废气</w:t>
            </w:r>
            <w:r w:rsidRPr="00735AC4">
              <w:rPr>
                <w:rFonts w:hint="eastAsia"/>
                <w:sz w:val="24"/>
              </w:rPr>
              <w:t>0</w:t>
            </w:r>
            <w:r w:rsidRPr="00735AC4">
              <w:rPr>
                <w:sz w:val="24"/>
              </w:rPr>
              <w:t>.1</w:t>
            </w:r>
            <w:r w:rsidR="0051172A" w:rsidRPr="00735AC4">
              <w:rPr>
                <w:sz w:val="24"/>
              </w:rPr>
              <w:t>2</w:t>
            </w:r>
            <w:r w:rsidRPr="00735AC4">
              <w:rPr>
                <w:sz w:val="24"/>
              </w:rPr>
              <w:t>4t/a</w:t>
            </w:r>
            <w:r w:rsidRPr="00735AC4">
              <w:rPr>
                <w:rFonts w:hint="eastAsia"/>
                <w:sz w:val="24"/>
              </w:rPr>
              <w:t>）。根据《国家危险废物名录（</w:t>
            </w:r>
            <w:r w:rsidRPr="00735AC4">
              <w:rPr>
                <w:rFonts w:hint="eastAsia"/>
                <w:sz w:val="24"/>
              </w:rPr>
              <w:t>20</w:t>
            </w:r>
            <w:r w:rsidRPr="00735AC4">
              <w:rPr>
                <w:sz w:val="24"/>
              </w:rPr>
              <w:t>21</w:t>
            </w:r>
            <w:r w:rsidRPr="00735AC4">
              <w:rPr>
                <w:rFonts w:hint="eastAsia"/>
                <w:sz w:val="24"/>
              </w:rPr>
              <w:t>年版）》，废活性炭属于危险废物，废物代码</w:t>
            </w:r>
            <w:r w:rsidRPr="00735AC4">
              <w:rPr>
                <w:sz w:val="24"/>
              </w:rPr>
              <w:t>HW 900-039-49</w:t>
            </w:r>
            <w:r w:rsidRPr="00735AC4">
              <w:rPr>
                <w:rFonts w:hint="eastAsia"/>
                <w:sz w:val="24"/>
              </w:rPr>
              <w:t>，规范收集后委托有资质单位安全处置。</w:t>
            </w:r>
          </w:p>
          <w:p w14:paraId="344D3795" w14:textId="77777777" w:rsidR="00415EF8" w:rsidRPr="00735AC4" w:rsidRDefault="00B046D4">
            <w:pPr>
              <w:spacing w:line="440" w:lineRule="exact"/>
              <w:ind w:firstLineChars="200" w:firstLine="480"/>
              <w:rPr>
                <w:sz w:val="24"/>
              </w:rPr>
            </w:pPr>
            <w:r w:rsidRPr="00735AC4">
              <w:rPr>
                <w:rFonts w:hint="eastAsia"/>
                <w:sz w:val="24"/>
              </w:rPr>
              <w:t>（</w:t>
            </w:r>
            <w:r w:rsidRPr="00735AC4">
              <w:rPr>
                <w:rFonts w:hint="eastAsia"/>
                <w:sz w:val="24"/>
              </w:rPr>
              <w:t>4</w:t>
            </w:r>
            <w:r w:rsidRPr="00735AC4">
              <w:rPr>
                <w:rFonts w:hint="eastAsia"/>
                <w:sz w:val="24"/>
              </w:rPr>
              <w:t>）</w:t>
            </w:r>
            <w:r w:rsidRPr="00735AC4">
              <w:rPr>
                <w:sz w:val="24"/>
              </w:rPr>
              <w:t>实验室废液</w:t>
            </w:r>
          </w:p>
          <w:p w14:paraId="115A20E1" w14:textId="69AFE7B6" w:rsidR="00415EF8" w:rsidRPr="00735AC4" w:rsidRDefault="00B046D4">
            <w:pPr>
              <w:spacing w:line="440" w:lineRule="exact"/>
              <w:ind w:firstLineChars="200" w:firstLine="480"/>
              <w:rPr>
                <w:sz w:val="24"/>
              </w:rPr>
            </w:pPr>
            <w:r w:rsidRPr="00735AC4">
              <w:rPr>
                <w:rFonts w:hint="eastAsia"/>
                <w:sz w:val="24"/>
              </w:rPr>
              <w:t>根据前述分析，项目实验室废液包括废反应试剂、容器清洗废水、实验员洗手废水、实验台和地面清洁废水，总计约</w:t>
            </w:r>
            <w:r w:rsidR="0018091A" w:rsidRPr="00735AC4">
              <w:rPr>
                <w:sz w:val="24"/>
              </w:rPr>
              <w:t>12.0</w:t>
            </w:r>
            <w:r w:rsidRPr="00735AC4">
              <w:rPr>
                <w:sz w:val="24"/>
              </w:rPr>
              <w:t>t/a</w:t>
            </w:r>
            <w:r w:rsidRPr="00735AC4">
              <w:rPr>
                <w:rFonts w:hint="eastAsia"/>
                <w:sz w:val="24"/>
              </w:rPr>
              <w:t>，根据《国家危险废物名录（</w:t>
            </w:r>
            <w:r w:rsidRPr="00735AC4">
              <w:rPr>
                <w:rFonts w:hint="eastAsia"/>
                <w:sz w:val="24"/>
              </w:rPr>
              <w:t>20</w:t>
            </w:r>
            <w:r w:rsidRPr="00735AC4">
              <w:rPr>
                <w:sz w:val="24"/>
              </w:rPr>
              <w:t>21</w:t>
            </w:r>
            <w:r w:rsidRPr="00735AC4">
              <w:rPr>
                <w:rFonts w:hint="eastAsia"/>
                <w:sz w:val="24"/>
              </w:rPr>
              <w:t>年版）》，实验室废液属于危险废物，废物代码</w:t>
            </w:r>
            <w:r w:rsidRPr="00735AC4">
              <w:rPr>
                <w:sz w:val="24"/>
              </w:rPr>
              <w:t>HW 900-047-49</w:t>
            </w:r>
            <w:r w:rsidRPr="00735AC4">
              <w:rPr>
                <w:rFonts w:hint="eastAsia"/>
                <w:sz w:val="24"/>
              </w:rPr>
              <w:t>，规范收集后委托有资质单位安全处置。</w:t>
            </w:r>
          </w:p>
          <w:p w14:paraId="49AC11BC" w14:textId="77777777" w:rsidR="00415EF8" w:rsidRPr="00735AC4" w:rsidRDefault="00B046D4">
            <w:pPr>
              <w:spacing w:line="440" w:lineRule="exact"/>
              <w:ind w:firstLineChars="200" w:firstLine="480"/>
              <w:rPr>
                <w:sz w:val="24"/>
              </w:rPr>
            </w:pPr>
            <w:r w:rsidRPr="00735AC4">
              <w:rPr>
                <w:rFonts w:hint="eastAsia"/>
                <w:sz w:val="24"/>
              </w:rPr>
              <w:t>（</w:t>
            </w:r>
            <w:r w:rsidRPr="00735AC4">
              <w:rPr>
                <w:rFonts w:hint="eastAsia"/>
                <w:sz w:val="24"/>
              </w:rPr>
              <w:t>5</w:t>
            </w:r>
            <w:r w:rsidRPr="00735AC4">
              <w:rPr>
                <w:rFonts w:hint="eastAsia"/>
                <w:sz w:val="24"/>
              </w:rPr>
              <w:t>一般废</w:t>
            </w:r>
            <w:r w:rsidRPr="00735AC4">
              <w:rPr>
                <w:sz w:val="24"/>
              </w:rPr>
              <w:t>包装</w:t>
            </w:r>
            <w:r w:rsidRPr="00735AC4">
              <w:rPr>
                <w:rFonts w:hint="eastAsia"/>
                <w:sz w:val="24"/>
              </w:rPr>
              <w:t>物</w:t>
            </w:r>
          </w:p>
          <w:p w14:paraId="69312366" w14:textId="77777777" w:rsidR="00415EF8" w:rsidRPr="00735AC4" w:rsidRDefault="00B046D4">
            <w:pPr>
              <w:spacing w:line="440" w:lineRule="exact"/>
              <w:ind w:firstLineChars="200" w:firstLine="480"/>
            </w:pPr>
            <w:r w:rsidRPr="00735AC4">
              <w:rPr>
                <w:rFonts w:hint="eastAsia"/>
                <w:sz w:val="24"/>
              </w:rPr>
              <w:t>本项目原辅料拆包过程会产生一般废包装物，主要为纸盒、塑料膜等。根据</w:t>
            </w:r>
            <w:r w:rsidR="00234801" w:rsidRPr="00735AC4">
              <w:rPr>
                <w:rFonts w:hint="eastAsia"/>
                <w:sz w:val="24"/>
              </w:rPr>
              <w:t>建设单位提供的资料</w:t>
            </w:r>
            <w:r w:rsidRPr="00735AC4">
              <w:rPr>
                <w:rFonts w:hint="eastAsia"/>
                <w:sz w:val="24"/>
              </w:rPr>
              <w:t>，一般废包装物产生量约</w:t>
            </w:r>
            <w:r w:rsidRPr="00735AC4">
              <w:rPr>
                <w:rFonts w:hint="eastAsia"/>
                <w:sz w:val="24"/>
              </w:rPr>
              <w:t>0</w:t>
            </w:r>
            <w:r w:rsidRPr="00735AC4">
              <w:rPr>
                <w:sz w:val="24"/>
              </w:rPr>
              <w:t>.2t/a</w:t>
            </w:r>
            <w:r w:rsidRPr="00735AC4">
              <w:rPr>
                <w:rFonts w:hint="eastAsia"/>
                <w:sz w:val="24"/>
              </w:rPr>
              <w:t>，收集后出售给物资回收部门综合利用。</w:t>
            </w:r>
          </w:p>
          <w:p w14:paraId="1D27F28C" w14:textId="77777777" w:rsidR="00415EF8" w:rsidRPr="00735AC4" w:rsidRDefault="00B046D4">
            <w:pPr>
              <w:pStyle w:val="aff0"/>
              <w:spacing w:line="440" w:lineRule="exact"/>
              <w:ind w:firstLine="480"/>
              <w:rPr>
                <w:rFonts w:eastAsia="宋体"/>
              </w:rPr>
            </w:pPr>
            <w:r w:rsidRPr="00735AC4">
              <w:rPr>
                <w:rFonts w:eastAsia="宋体"/>
              </w:rPr>
              <w:t>（</w:t>
            </w:r>
            <w:r w:rsidRPr="00735AC4">
              <w:rPr>
                <w:rFonts w:eastAsia="宋体"/>
              </w:rPr>
              <w:t>6</w:t>
            </w:r>
            <w:r w:rsidRPr="00735AC4">
              <w:rPr>
                <w:rFonts w:eastAsia="宋体"/>
              </w:rPr>
              <w:t>）生活垃圾</w:t>
            </w:r>
          </w:p>
          <w:p w14:paraId="2090AD51" w14:textId="77777777" w:rsidR="00415EF8" w:rsidRPr="00735AC4" w:rsidRDefault="00B046D4">
            <w:pPr>
              <w:spacing w:line="440" w:lineRule="exact"/>
              <w:ind w:firstLine="482"/>
              <w:rPr>
                <w:bCs/>
                <w:sz w:val="24"/>
              </w:rPr>
            </w:pPr>
            <w:r w:rsidRPr="00735AC4">
              <w:rPr>
                <w:sz w:val="24"/>
              </w:rPr>
              <w:t>本项目员工</w:t>
            </w:r>
            <w:r w:rsidRPr="00735AC4">
              <w:rPr>
                <w:sz w:val="24"/>
              </w:rPr>
              <w:t>40</w:t>
            </w:r>
            <w:r w:rsidRPr="00735AC4">
              <w:rPr>
                <w:sz w:val="24"/>
              </w:rPr>
              <w:t>人，员工生活垃圾产生量按</w:t>
            </w:r>
            <w:r w:rsidRPr="00735AC4">
              <w:rPr>
                <w:sz w:val="24"/>
              </w:rPr>
              <w:t>0.5kg/d</w:t>
            </w:r>
            <w:r w:rsidRPr="00735AC4">
              <w:rPr>
                <w:sz w:val="24"/>
              </w:rPr>
              <w:t>计，年生产天数</w:t>
            </w:r>
            <w:r w:rsidRPr="00735AC4">
              <w:rPr>
                <w:sz w:val="24"/>
              </w:rPr>
              <w:t>250</w:t>
            </w:r>
            <w:r w:rsidRPr="00735AC4">
              <w:rPr>
                <w:sz w:val="24"/>
              </w:rPr>
              <w:t>天，则生活垃圾产生量约</w:t>
            </w:r>
            <w:r w:rsidRPr="00735AC4">
              <w:rPr>
                <w:sz w:val="24"/>
              </w:rPr>
              <w:t>5t/a</w:t>
            </w:r>
            <w:r w:rsidRPr="00735AC4">
              <w:rPr>
                <w:sz w:val="24"/>
              </w:rPr>
              <w:t>，生活垃圾由环卫部门收集后集中处理。</w:t>
            </w:r>
          </w:p>
          <w:p w14:paraId="6955C8B3" w14:textId="77777777" w:rsidR="00415EF8" w:rsidRPr="00735AC4" w:rsidRDefault="00B046D4">
            <w:pPr>
              <w:spacing w:line="440" w:lineRule="exact"/>
              <w:ind w:firstLineChars="200" w:firstLine="480"/>
              <w:rPr>
                <w:b/>
                <w:snapToGrid w:val="0"/>
                <w:sz w:val="24"/>
              </w:rPr>
            </w:pPr>
            <w:r w:rsidRPr="00735AC4">
              <w:rPr>
                <w:rFonts w:hint="eastAsia"/>
                <w:sz w:val="24"/>
              </w:rPr>
              <w:t>综上，本项目固体废物产生及利用处置情况汇总见表</w:t>
            </w:r>
            <w:r w:rsidRPr="00735AC4">
              <w:rPr>
                <w:rFonts w:hint="eastAsia"/>
                <w:sz w:val="24"/>
              </w:rPr>
              <w:t>4-1</w:t>
            </w:r>
            <w:r w:rsidRPr="00735AC4">
              <w:rPr>
                <w:sz w:val="24"/>
              </w:rPr>
              <w:t>8</w:t>
            </w:r>
            <w:r w:rsidRPr="00735AC4">
              <w:rPr>
                <w:rFonts w:hint="eastAsia"/>
                <w:sz w:val="24"/>
              </w:rPr>
              <w:t>。</w:t>
            </w:r>
          </w:p>
          <w:p w14:paraId="1B0177C9" w14:textId="77777777" w:rsidR="00415EF8" w:rsidRPr="00735AC4" w:rsidRDefault="00B046D4">
            <w:pPr>
              <w:spacing w:line="440" w:lineRule="exact"/>
              <w:jc w:val="center"/>
              <w:rPr>
                <w:b/>
                <w:sz w:val="18"/>
                <w:szCs w:val="21"/>
              </w:rPr>
            </w:pPr>
            <w:r w:rsidRPr="00735AC4">
              <w:rPr>
                <w:rFonts w:hint="eastAsia"/>
                <w:b/>
              </w:rPr>
              <w:t>表</w:t>
            </w:r>
            <w:r w:rsidRPr="00735AC4">
              <w:rPr>
                <w:rFonts w:hint="eastAsia"/>
                <w:b/>
              </w:rPr>
              <w:t>4-1</w:t>
            </w:r>
            <w:r w:rsidRPr="00735AC4">
              <w:rPr>
                <w:b/>
              </w:rPr>
              <w:t>8</w:t>
            </w:r>
            <w:r w:rsidRPr="00735AC4">
              <w:rPr>
                <w:rFonts w:hint="eastAsia"/>
                <w:b/>
              </w:rPr>
              <w:t xml:space="preserve"> </w:t>
            </w:r>
            <w:r w:rsidRPr="00735AC4">
              <w:rPr>
                <w:rFonts w:hint="eastAsia"/>
                <w:b/>
              </w:rPr>
              <w:t>本项目固体废物污染源源强核算</w:t>
            </w:r>
            <w:r w:rsidRPr="00735AC4">
              <w:rPr>
                <w:rFonts w:hint="eastAsia"/>
                <w:b/>
                <w:szCs w:val="21"/>
              </w:rPr>
              <w:t>结果及相关参数一览表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92"/>
              <w:gridCol w:w="968"/>
              <w:gridCol w:w="966"/>
              <w:gridCol w:w="918"/>
              <w:gridCol w:w="708"/>
              <w:gridCol w:w="1273"/>
              <w:gridCol w:w="828"/>
              <w:gridCol w:w="1000"/>
              <w:gridCol w:w="843"/>
            </w:tblGrid>
            <w:tr w:rsidR="00415EF8" w:rsidRPr="00735AC4" w14:paraId="72F1D7B0" w14:textId="77777777">
              <w:tc>
                <w:tcPr>
                  <w:tcW w:w="308" w:type="pct"/>
                  <w:vAlign w:val="center"/>
                </w:tcPr>
                <w:p w14:paraId="225D1E0E" w14:textId="77777777" w:rsidR="00415EF8" w:rsidRPr="00735AC4" w:rsidRDefault="00B046D4" w:rsidP="001F14AC">
                  <w:pPr>
                    <w:widowControl/>
                    <w:spacing w:line="276" w:lineRule="auto"/>
                    <w:jc w:val="center"/>
                    <w:rPr>
                      <w:bCs/>
                      <w:snapToGrid w:val="0"/>
                      <w:sz w:val="18"/>
                      <w:szCs w:val="18"/>
                    </w:rPr>
                  </w:pPr>
                  <w:r w:rsidRPr="00735AC4">
                    <w:rPr>
                      <w:rFonts w:hAnsi="宋体"/>
                      <w:bCs/>
                      <w:snapToGrid w:val="0"/>
                      <w:sz w:val="18"/>
                      <w:szCs w:val="18"/>
                    </w:rPr>
                    <w:t>序号</w:t>
                  </w:r>
                </w:p>
              </w:tc>
              <w:tc>
                <w:tcPr>
                  <w:tcW w:w="605" w:type="pct"/>
                  <w:vAlign w:val="center"/>
                </w:tcPr>
                <w:p w14:paraId="6956D63A" w14:textId="77777777" w:rsidR="00415EF8" w:rsidRPr="00735AC4" w:rsidRDefault="00B046D4" w:rsidP="001F14AC">
                  <w:pPr>
                    <w:widowControl/>
                    <w:spacing w:line="276" w:lineRule="auto"/>
                    <w:jc w:val="center"/>
                    <w:rPr>
                      <w:bCs/>
                      <w:snapToGrid w:val="0"/>
                      <w:sz w:val="18"/>
                      <w:szCs w:val="18"/>
                    </w:rPr>
                  </w:pPr>
                  <w:r w:rsidRPr="00735AC4">
                    <w:rPr>
                      <w:rFonts w:hAnsi="宋体"/>
                      <w:bCs/>
                      <w:snapToGrid w:val="0"/>
                      <w:sz w:val="18"/>
                      <w:szCs w:val="18"/>
                    </w:rPr>
                    <w:t>固废名称</w:t>
                  </w:r>
                </w:p>
              </w:tc>
              <w:tc>
                <w:tcPr>
                  <w:tcW w:w="604" w:type="pct"/>
                  <w:vAlign w:val="center"/>
                </w:tcPr>
                <w:p w14:paraId="4365526D" w14:textId="77777777" w:rsidR="00415EF8" w:rsidRPr="00735AC4" w:rsidRDefault="00B046D4" w:rsidP="001F14AC">
                  <w:pPr>
                    <w:widowControl/>
                    <w:spacing w:line="276" w:lineRule="auto"/>
                    <w:jc w:val="center"/>
                    <w:rPr>
                      <w:bCs/>
                      <w:snapToGrid w:val="0"/>
                      <w:sz w:val="18"/>
                      <w:szCs w:val="18"/>
                    </w:rPr>
                  </w:pPr>
                  <w:bookmarkStart w:id="26" w:name="_Toc68096696"/>
                  <w:r w:rsidRPr="00735AC4">
                    <w:rPr>
                      <w:rFonts w:hAnsi="宋体"/>
                      <w:bCs/>
                      <w:snapToGrid w:val="0"/>
                      <w:sz w:val="18"/>
                      <w:szCs w:val="18"/>
                    </w:rPr>
                    <w:t>产生环节</w:t>
                  </w:r>
                  <w:bookmarkEnd w:id="26"/>
                </w:p>
              </w:tc>
              <w:tc>
                <w:tcPr>
                  <w:tcW w:w="574" w:type="pct"/>
                  <w:vAlign w:val="center"/>
                </w:tcPr>
                <w:p w14:paraId="2117F3E5" w14:textId="77777777" w:rsidR="00415EF8" w:rsidRPr="00735AC4" w:rsidRDefault="00B046D4" w:rsidP="001F14AC">
                  <w:pPr>
                    <w:widowControl/>
                    <w:spacing w:line="276" w:lineRule="auto"/>
                    <w:jc w:val="center"/>
                    <w:rPr>
                      <w:bCs/>
                      <w:snapToGrid w:val="0"/>
                      <w:sz w:val="18"/>
                      <w:szCs w:val="18"/>
                    </w:rPr>
                  </w:pPr>
                  <w:r w:rsidRPr="00735AC4">
                    <w:rPr>
                      <w:rFonts w:hAnsi="宋体"/>
                      <w:bCs/>
                      <w:snapToGrid w:val="0"/>
                      <w:sz w:val="18"/>
                      <w:szCs w:val="18"/>
                    </w:rPr>
                    <w:t>固废属性</w:t>
                  </w:r>
                </w:p>
              </w:tc>
              <w:tc>
                <w:tcPr>
                  <w:tcW w:w="443" w:type="pct"/>
                  <w:vAlign w:val="center"/>
                </w:tcPr>
                <w:p w14:paraId="2EF458EE" w14:textId="77777777" w:rsidR="00415EF8" w:rsidRPr="00735AC4" w:rsidRDefault="00B046D4" w:rsidP="001F14AC">
                  <w:pPr>
                    <w:widowControl/>
                    <w:spacing w:line="276" w:lineRule="auto"/>
                    <w:jc w:val="center"/>
                    <w:rPr>
                      <w:rFonts w:hAnsi="宋体"/>
                      <w:bCs/>
                      <w:snapToGrid w:val="0"/>
                      <w:sz w:val="18"/>
                      <w:szCs w:val="18"/>
                    </w:rPr>
                  </w:pPr>
                  <w:r w:rsidRPr="00735AC4">
                    <w:rPr>
                      <w:rFonts w:hAnsi="宋体"/>
                      <w:bCs/>
                      <w:snapToGrid w:val="0"/>
                      <w:sz w:val="18"/>
                      <w:szCs w:val="18"/>
                    </w:rPr>
                    <w:t>物理</w:t>
                  </w:r>
                </w:p>
                <w:p w14:paraId="6F0479E6" w14:textId="77777777" w:rsidR="00415EF8" w:rsidRPr="00735AC4" w:rsidRDefault="00B046D4" w:rsidP="001F14AC">
                  <w:pPr>
                    <w:widowControl/>
                    <w:spacing w:line="276" w:lineRule="auto"/>
                    <w:jc w:val="center"/>
                    <w:rPr>
                      <w:bCs/>
                      <w:snapToGrid w:val="0"/>
                      <w:sz w:val="18"/>
                      <w:szCs w:val="18"/>
                    </w:rPr>
                  </w:pPr>
                  <w:r w:rsidRPr="00735AC4">
                    <w:rPr>
                      <w:rFonts w:hAnsi="宋体"/>
                      <w:bCs/>
                      <w:snapToGrid w:val="0"/>
                      <w:sz w:val="18"/>
                      <w:szCs w:val="18"/>
                    </w:rPr>
                    <w:t>性状</w:t>
                  </w:r>
                </w:p>
              </w:tc>
              <w:tc>
                <w:tcPr>
                  <w:tcW w:w="796" w:type="pct"/>
                  <w:vAlign w:val="center"/>
                </w:tcPr>
                <w:p w14:paraId="19C56BC9" w14:textId="77777777" w:rsidR="00415EF8" w:rsidRPr="00735AC4" w:rsidRDefault="00B046D4" w:rsidP="001F14AC">
                  <w:pPr>
                    <w:widowControl/>
                    <w:spacing w:line="276" w:lineRule="auto"/>
                    <w:jc w:val="center"/>
                    <w:rPr>
                      <w:bCs/>
                      <w:snapToGrid w:val="0"/>
                      <w:sz w:val="18"/>
                      <w:szCs w:val="18"/>
                    </w:rPr>
                  </w:pPr>
                  <w:r w:rsidRPr="00735AC4">
                    <w:rPr>
                      <w:rFonts w:hAnsi="宋体"/>
                      <w:bCs/>
                      <w:snapToGrid w:val="0"/>
                      <w:sz w:val="18"/>
                      <w:szCs w:val="18"/>
                    </w:rPr>
                    <w:t>主要有毒有害物质名称</w:t>
                  </w:r>
                </w:p>
              </w:tc>
              <w:tc>
                <w:tcPr>
                  <w:tcW w:w="518" w:type="pct"/>
                  <w:vAlign w:val="center"/>
                </w:tcPr>
                <w:p w14:paraId="45C4C1FB" w14:textId="77777777" w:rsidR="00415EF8" w:rsidRPr="00735AC4" w:rsidRDefault="00B046D4" w:rsidP="001F14AC">
                  <w:pPr>
                    <w:widowControl/>
                    <w:spacing w:line="276" w:lineRule="auto"/>
                    <w:jc w:val="center"/>
                    <w:rPr>
                      <w:bCs/>
                      <w:snapToGrid w:val="0"/>
                      <w:sz w:val="18"/>
                      <w:szCs w:val="18"/>
                    </w:rPr>
                  </w:pPr>
                  <w:r w:rsidRPr="00735AC4">
                    <w:rPr>
                      <w:rFonts w:hAnsi="宋体"/>
                      <w:bCs/>
                      <w:snapToGrid w:val="0"/>
                      <w:sz w:val="18"/>
                      <w:szCs w:val="18"/>
                    </w:rPr>
                    <w:t>产生量（</w:t>
                  </w:r>
                  <w:r w:rsidRPr="00735AC4">
                    <w:rPr>
                      <w:bCs/>
                      <w:snapToGrid w:val="0"/>
                      <w:sz w:val="18"/>
                      <w:szCs w:val="18"/>
                    </w:rPr>
                    <w:t>t/a</w:t>
                  </w:r>
                  <w:r w:rsidRPr="00735AC4">
                    <w:rPr>
                      <w:rFonts w:hAnsi="宋体"/>
                      <w:bCs/>
                      <w:snapToGrid w:val="0"/>
                      <w:sz w:val="18"/>
                      <w:szCs w:val="18"/>
                    </w:rPr>
                    <w:t>）</w:t>
                  </w:r>
                </w:p>
              </w:tc>
              <w:tc>
                <w:tcPr>
                  <w:tcW w:w="625" w:type="pct"/>
                  <w:vAlign w:val="center"/>
                </w:tcPr>
                <w:p w14:paraId="28528A5C" w14:textId="77777777" w:rsidR="00415EF8" w:rsidRPr="00735AC4" w:rsidRDefault="00B046D4" w:rsidP="001F14AC">
                  <w:pPr>
                    <w:spacing w:line="276" w:lineRule="auto"/>
                    <w:jc w:val="center"/>
                    <w:rPr>
                      <w:sz w:val="18"/>
                      <w:szCs w:val="18"/>
                    </w:rPr>
                  </w:pPr>
                  <w:r w:rsidRPr="00735AC4">
                    <w:rPr>
                      <w:rFonts w:hAnsi="宋体"/>
                      <w:sz w:val="18"/>
                      <w:szCs w:val="18"/>
                    </w:rPr>
                    <w:t>利用或处置量（</w:t>
                  </w:r>
                  <w:r w:rsidRPr="00735AC4">
                    <w:rPr>
                      <w:sz w:val="18"/>
                      <w:szCs w:val="18"/>
                    </w:rPr>
                    <w:t>t/a</w:t>
                  </w:r>
                  <w:r w:rsidRPr="00735AC4">
                    <w:rPr>
                      <w:rFonts w:hAnsi="宋体"/>
                      <w:sz w:val="18"/>
                      <w:szCs w:val="18"/>
                    </w:rPr>
                    <w:t>）</w:t>
                  </w:r>
                </w:p>
              </w:tc>
              <w:tc>
                <w:tcPr>
                  <w:tcW w:w="527" w:type="pct"/>
                  <w:vAlign w:val="center"/>
                </w:tcPr>
                <w:p w14:paraId="0192AC8A" w14:textId="77777777" w:rsidR="00415EF8" w:rsidRPr="00735AC4" w:rsidRDefault="00B046D4" w:rsidP="001F14AC">
                  <w:pPr>
                    <w:spacing w:line="276" w:lineRule="auto"/>
                    <w:jc w:val="center"/>
                    <w:rPr>
                      <w:sz w:val="18"/>
                      <w:szCs w:val="18"/>
                    </w:rPr>
                  </w:pPr>
                  <w:r w:rsidRPr="00735AC4">
                    <w:rPr>
                      <w:rFonts w:hAnsi="宋体"/>
                      <w:sz w:val="18"/>
                      <w:szCs w:val="18"/>
                    </w:rPr>
                    <w:t>最终去向</w:t>
                  </w:r>
                </w:p>
              </w:tc>
            </w:tr>
            <w:tr w:rsidR="00415EF8" w:rsidRPr="00735AC4" w14:paraId="29DB2B47" w14:textId="77777777">
              <w:trPr>
                <w:trHeight w:val="332"/>
              </w:trPr>
              <w:tc>
                <w:tcPr>
                  <w:tcW w:w="308" w:type="pct"/>
                  <w:vAlign w:val="center"/>
                </w:tcPr>
                <w:p w14:paraId="42EC6590" w14:textId="77777777" w:rsidR="00415EF8" w:rsidRPr="00735AC4" w:rsidRDefault="00B046D4" w:rsidP="001F14AC">
                  <w:pPr>
                    <w:widowControl/>
                    <w:spacing w:line="276" w:lineRule="auto"/>
                    <w:jc w:val="center"/>
                    <w:rPr>
                      <w:bCs/>
                      <w:snapToGrid w:val="0"/>
                      <w:sz w:val="18"/>
                      <w:szCs w:val="18"/>
                    </w:rPr>
                  </w:pPr>
                  <w:r w:rsidRPr="00735AC4">
                    <w:rPr>
                      <w:bCs/>
                      <w:snapToGrid w:val="0"/>
                      <w:sz w:val="18"/>
                      <w:szCs w:val="18"/>
                    </w:rPr>
                    <w:t>1</w:t>
                  </w:r>
                </w:p>
              </w:tc>
              <w:tc>
                <w:tcPr>
                  <w:tcW w:w="605" w:type="pct"/>
                  <w:vAlign w:val="center"/>
                </w:tcPr>
                <w:p w14:paraId="0201169D" w14:textId="77777777" w:rsidR="00415EF8" w:rsidRPr="00735AC4" w:rsidRDefault="00B046D4" w:rsidP="001F14AC">
                  <w:pPr>
                    <w:spacing w:line="276" w:lineRule="auto"/>
                    <w:jc w:val="center"/>
                    <w:rPr>
                      <w:sz w:val="18"/>
                      <w:szCs w:val="18"/>
                    </w:rPr>
                  </w:pPr>
                  <w:r w:rsidRPr="00735AC4">
                    <w:rPr>
                      <w:rFonts w:hAnsi="宋体" w:hint="eastAsia"/>
                      <w:sz w:val="18"/>
                      <w:szCs w:val="18"/>
                    </w:rPr>
                    <w:t>一般废包装物</w:t>
                  </w:r>
                </w:p>
              </w:tc>
              <w:tc>
                <w:tcPr>
                  <w:tcW w:w="604" w:type="pct"/>
                  <w:vAlign w:val="center"/>
                </w:tcPr>
                <w:p w14:paraId="7ECD3B94" w14:textId="77777777" w:rsidR="00415EF8" w:rsidRPr="00735AC4" w:rsidRDefault="00B046D4" w:rsidP="001F14AC">
                  <w:pPr>
                    <w:widowControl/>
                    <w:spacing w:line="276" w:lineRule="auto"/>
                    <w:jc w:val="center"/>
                    <w:rPr>
                      <w:bCs/>
                      <w:snapToGrid w:val="0"/>
                      <w:sz w:val="18"/>
                      <w:szCs w:val="18"/>
                    </w:rPr>
                  </w:pPr>
                  <w:r w:rsidRPr="00735AC4">
                    <w:rPr>
                      <w:rFonts w:hint="eastAsia"/>
                      <w:sz w:val="18"/>
                      <w:szCs w:val="18"/>
                    </w:rPr>
                    <w:t>实验过程</w:t>
                  </w:r>
                </w:p>
              </w:tc>
              <w:tc>
                <w:tcPr>
                  <w:tcW w:w="574" w:type="pct"/>
                  <w:vAlign w:val="center"/>
                </w:tcPr>
                <w:p w14:paraId="2273A5F7" w14:textId="77777777" w:rsidR="00415EF8" w:rsidRPr="00735AC4" w:rsidRDefault="00B046D4" w:rsidP="001F14AC">
                  <w:pPr>
                    <w:widowControl/>
                    <w:spacing w:line="276" w:lineRule="auto"/>
                    <w:jc w:val="center"/>
                    <w:rPr>
                      <w:bCs/>
                      <w:snapToGrid w:val="0"/>
                      <w:sz w:val="18"/>
                      <w:szCs w:val="18"/>
                    </w:rPr>
                  </w:pPr>
                  <w:r w:rsidRPr="00735AC4">
                    <w:rPr>
                      <w:rFonts w:hAnsi="宋体"/>
                      <w:bCs/>
                      <w:snapToGrid w:val="0"/>
                      <w:sz w:val="18"/>
                      <w:szCs w:val="18"/>
                    </w:rPr>
                    <w:t>一般固废</w:t>
                  </w:r>
                </w:p>
              </w:tc>
              <w:tc>
                <w:tcPr>
                  <w:tcW w:w="443" w:type="pct"/>
                  <w:vAlign w:val="center"/>
                </w:tcPr>
                <w:p w14:paraId="49B2AF40" w14:textId="77777777" w:rsidR="00415EF8" w:rsidRPr="00735AC4" w:rsidRDefault="00B046D4" w:rsidP="001F14AC">
                  <w:pPr>
                    <w:widowControl/>
                    <w:spacing w:line="276" w:lineRule="auto"/>
                    <w:jc w:val="center"/>
                    <w:rPr>
                      <w:bCs/>
                      <w:snapToGrid w:val="0"/>
                      <w:sz w:val="18"/>
                      <w:szCs w:val="18"/>
                    </w:rPr>
                  </w:pPr>
                  <w:r w:rsidRPr="00735AC4">
                    <w:rPr>
                      <w:rFonts w:hint="eastAsia"/>
                      <w:bCs/>
                      <w:snapToGrid w:val="0"/>
                      <w:sz w:val="18"/>
                      <w:szCs w:val="18"/>
                    </w:rPr>
                    <w:t>固态</w:t>
                  </w:r>
                </w:p>
              </w:tc>
              <w:tc>
                <w:tcPr>
                  <w:tcW w:w="796" w:type="pct"/>
                  <w:vAlign w:val="center"/>
                </w:tcPr>
                <w:p w14:paraId="66F9FEC4" w14:textId="77777777" w:rsidR="00415EF8" w:rsidRPr="00735AC4" w:rsidRDefault="00B046D4" w:rsidP="001F14AC">
                  <w:pPr>
                    <w:widowControl/>
                    <w:spacing w:line="276" w:lineRule="auto"/>
                    <w:jc w:val="center"/>
                    <w:rPr>
                      <w:bCs/>
                      <w:snapToGrid w:val="0"/>
                      <w:sz w:val="18"/>
                      <w:szCs w:val="18"/>
                    </w:rPr>
                  </w:pPr>
                  <w:r w:rsidRPr="00735AC4">
                    <w:rPr>
                      <w:rFonts w:hint="eastAsia"/>
                      <w:bCs/>
                      <w:snapToGrid w:val="0"/>
                      <w:sz w:val="18"/>
                      <w:szCs w:val="18"/>
                    </w:rPr>
                    <w:t>/</w:t>
                  </w:r>
                </w:p>
              </w:tc>
              <w:tc>
                <w:tcPr>
                  <w:tcW w:w="518" w:type="pct"/>
                  <w:vAlign w:val="center"/>
                </w:tcPr>
                <w:p w14:paraId="1FAFA136" w14:textId="77777777" w:rsidR="00415EF8" w:rsidRPr="00735AC4" w:rsidRDefault="00B046D4" w:rsidP="001F14AC">
                  <w:pPr>
                    <w:widowControl/>
                    <w:spacing w:line="276" w:lineRule="auto"/>
                    <w:jc w:val="center"/>
                    <w:rPr>
                      <w:bCs/>
                      <w:snapToGrid w:val="0"/>
                      <w:sz w:val="18"/>
                      <w:szCs w:val="18"/>
                    </w:rPr>
                  </w:pPr>
                  <w:r w:rsidRPr="00735AC4">
                    <w:rPr>
                      <w:rFonts w:hint="eastAsia"/>
                      <w:bCs/>
                      <w:snapToGrid w:val="0"/>
                      <w:sz w:val="18"/>
                      <w:szCs w:val="18"/>
                    </w:rPr>
                    <w:t>0</w:t>
                  </w:r>
                  <w:r w:rsidRPr="00735AC4">
                    <w:rPr>
                      <w:bCs/>
                      <w:snapToGrid w:val="0"/>
                      <w:sz w:val="18"/>
                      <w:szCs w:val="18"/>
                    </w:rPr>
                    <w:t>.2</w:t>
                  </w:r>
                </w:p>
              </w:tc>
              <w:tc>
                <w:tcPr>
                  <w:tcW w:w="625" w:type="pct"/>
                  <w:vAlign w:val="center"/>
                </w:tcPr>
                <w:p w14:paraId="2FC85FB2" w14:textId="77777777" w:rsidR="00415EF8" w:rsidRPr="00735AC4" w:rsidRDefault="00B046D4" w:rsidP="001F14AC">
                  <w:pPr>
                    <w:widowControl/>
                    <w:spacing w:line="276" w:lineRule="auto"/>
                    <w:jc w:val="center"/>
                    <w:rPr>
                      <w:bCs/>
                      <w:snapToGrid w:val="0"/>
                      <w:sz w:val="18"/>
                      <w:szCs w:val="18"/>
                    </w:rPr>
                  </w:pPr>
                  <w:r w:rsidRPr="00735AC4">
                    <w:rPr>
                      <w:rFonts w:hint="eastAsia"/>
                      <w:bCs/>
                      <w:snapToGrid w:val="0"/>
                      <w:sz w:val="18"/>
                      <w:szCs w:val="18"/>
                    </w:rPr>
                    <w:t>0</w:t>
                  </w:r>
                  <w:r w:rsidRPr="00735AC4">
                    <w:rPr>
                      <w:bCs/>
                      <w:snapToGrid w:val="0"/>
                      <w:sz w:val="18"/>
                      <w:szCs w:val="18"/>
                    </w:rPr>
                    <w:t>.2</w:t>
                  </w:r>
                </w:p>
              </w:tc>
              <w:tc>
                <w:tcPr>
                  <w:tcW w:w="527" w:type="pct"/>
                  <w:vAlign w:val="center"/>
                </w:tcPr>
                <w:p w14:paraId="350C09A7" w14:textId="77777777" w:rsidR="00415EF8" w:rsidRPr="00735AC4" w:rsidRDefault="00B046D4" w:rsidP="001F14AC">
                  <w:pPr>
                    <w:spacing w:line="276" w:lineRule="auto"/>
                    <w:jc w:val="center"/>
                    <w:rPr>
                      <w:sz w:val="18"/>
                      <w:szCs w:val="18"/>
                    </w:rPr>
                  </w:pPr>
                  <w:r w:rsidRPr="00735AC4">
                    <w:rPr>
                      <w:rFonts w:hAnsi="宋体" w:hint="eastAsia"/>
                      <w:bCs/>
                      <w:snapToGrid w:val="0"/>
                      <w:sz w:val="18"/>
                      <w:szCs w:val="18"/>
                    </w:rPr>
                    <w:t>出售给相关企业综合利用</w:t>
                  </w:r>
                </w:p>
              </w:tc>
            </w:tr>
            <w:tr w:rsidR="00415EF8" w:rsidRPr="00735AC4" w14:paraId="09C1D8A2" w14:textId="77777777">
              <w:trPr>
                <w:trHeight w:val="421"/>
              </w:trPr>
              <w:tc>
                <w:tcPr>
                  <w:tcW w:w="308" w:type="pct"/>
                  <w:vAlign w:val="center"/>
                </w:tcPr>
                <w:p w14:paraId="581813F0" w14:textId="77777777" w:rsidR="00415EF8" w:rsidRPr="00735AC4" w:rsidRDefault="00B046D4" w:rsidP="001F14AC">
                  <w:pPr>
                    <w:spacing w:line="276" w:lineRule="auto"/>
                    <w:jc w:val="center"/>
                    <w:rPr>
                      <w:sz w:val="18"/>
                      <w:szCs w:val="18"/>
                    </w:rPr>
                  </w:pPr>
                  <w:r w:rsidRPr="00735AC4">
                    <w:rPr>
                      <w:sz w:val="18"/>
                      <w:szCs w:val="18"/>
                    </w:rPr>
                    <w:t>2</w:t>
                  </w:r>
                </w:p>
              </w:tc>
              <w:tc>
                <w:tcPr>
                  <w:tcW w:w="605" w:type="pct"/>
                  <w:vAlign w:val="center"/>
                </w:tcPr>
                <w:p w14:paraId="2EC1D387" w14:textId="77777777" w:rsidR="00415EF8" w:rsidRPr="00735AC4" w:rsidRDefault="00B046D4" w:rsidP="001F14AC">
                  <w:pPr>
                    <w:spacing w:line="276" w:lineRule="auto"/>
                    <w:jc w:val="center"/>
                    <w:rPr>
                      <w:sz w:val="18"/>
                      <w:szCs w:val="18"/>
                    </w:rPr>
                  </w:pPr>
                  <w:r w:rsidRPr="00735AC4">
                    <w:rPr>
                      <w:rFonts w:hint="eastAsia"/>
                      <w:sz w:val="18"/>
                      <w:szCs w:val="18"/>
                    </w:rPr>
                    <w:t>生活垃圾</w:t>
                  </w:r>
                </w:p>
              </w:tc>
              <w:tc>
                <w:tcPr>
                  <w:tcW w:w="604" w:type="pct"/>
                  <w:vAlign w:val="center"/>
                </w:tcPr>
                <w:p w14:paraId="5CDCA6C0" w14:textId="77777777" w:rsidR="00415EF8" w:rsidRPr="00735AC4" w:rsidRDefault="00B046D4" w:rsidP="001F14AC">
                  <w:pPr>
                    <w:spacing w:line="276" w:lineRule="auto"/>
                    <w:jc w:val="center"/>
                    <w:rPr>
                      <w:sz w:val="18"/>
                      <w:szCs w:val="18"/>
                    </w:rPr>
                  </w:pPr>
                  <w:r w:rsidRPr="00735AC4">
                    <w:rPr>
                      <w:rFonts w:hint="eastAsia"/>
                      <w:sz w:val="18"/>
                      <w:szCs w:val="18"/>
                    </w:rPr>
                    <w:t>员工生活</w:t>
                  </w:r>
                </w:p>
              </w:tc>
              <w:tc>
                <w:tcPr>
                  <w:tcW w:w="574" w:type="pct"/>
                  <w:vAlign w:val="center"/>
                </w:tcPr>
                <w:p w14:paraId="17F6033F" w14:textId="77777777" w:rsidR="00415EF8" w:rsidRPr="00735AC4" w:rsidRDefault="00B046D4" w:rsidP="001F14AC">
                  <w:pPr>
                    <w:spacing w:line="276" w:lineRule="auto"/>
                    <w:jc w:val="center"/>
                    <w:rPr>
                      <w:sz w:val="18"/>
                      <w:szCs w:val="18"/>
                    </w:rPr>
                  </w:pPr>
                  <w:r w:rsidRPr="00735AC4">
                    <w:rPr>
                      <w:rFonts w:hAnsi="宋体"/>
                      <w:bCs/>
                      <w:snapToGrid w:val="0"/>
                      <w:sz w:val="18"/>
                      <w:szCs w:val="18"/>
                    </w:rPr>
                    <w:t>一般固废</w:t>
                  </w:r>
                </w:p>
              </w:tc>
              <w:tc>
                <w:tcPr>
                  <w:tcW w:w="443" w:type="pct"/>
                  <w:vAlign w:val="center"/>
                </w:tcPr>
                <w:p w14:paraId="53E74627" w14:textId="77777777" w:rsidR="00415EF8" w:rsidRPr="00735AC4" w:rsidRDefault="00B046D4" w:rsidP="001F14AC">
                  <w:pPr>
                    <w:spacing w:line="276" w:lineRule="auto"/>
                    <w:jc w:val="center"/>
                    <w:rPr>
                      <w:sz w:val="18"/>
                      <w:szCs w:val="18"/>
                    </w:rPr>
                  </w:pPr>
                  <w:r w:rsidRPr="00735AC4">
                    <w:rPr>
                      <w:rFonts w:hint="eastAsia"/>
                      <w:bCs/>
                      <w:snapToGrid w:val="0"/>
                      <w:sz w:val="18"/>
                      <w:szCs w:val="18"/>
                    </w:rPr>
                    <w:t>固态</w:t>
                  </w:r>
                </w:p>
              </w:tc>
              <w:tc>
                <w:tcPr>
                  <w:tcW w:w="796" w:type="pct"/>
                  <w:vAlign w:val="center"/>
                </w:tcPr>
                <w:p w14:paraId="6A7B1DD5" w14:textId="77777777" w:rsidR="00415EF8" w:rsidRPr="00735AC4" w:rsidRDefault="00B046D4" w:rsidP="001F14AC">
                  <w:pPr>
                    <w:spacing w:line="276" w:lineRule="auto"/>
                    <w:jc w:val="center"/>
                    <w:rPr>
                      <w:sz w:val="18"/>
                      <w:szCs w:val="18"/>
                    </w:rPr>
                  </w:pPr>
                  <w:r w:rsidRPr="00735AC4">
                    <w:rPr>
                      <w:rFonts w:hint="eastAsia"/>
                      <w:sz w:val="18"/>
                      <w:szCs w:val="18"/>
                    </w:rPr>
                    <w:t>/</w:t>
                  </w:r>
                </w:p>
              </w:tc>
              <w:tc>
                <w:tcPr>
                  <w:tcW w:w="518" w:type="pct"/>
                  <w:vAlign w:val="center"/>
                </w:tcPr>
                <w:p w14:paraId="10346227" w14:textId="77777777" w:rsidR="00415EF8" w:rsidRPr="00735AC4" w:rsidRDefault="00B046D4" w:rsidP="001F14AC">
                  <w:pPr>
                    <w:spacing w:line="276" w:lineRule="auto"/>
                    <w:jc w:val="center"/>
                    <w:rPr>
                      <w:sz w:val="18"/>
                      <w:szCs w:val="18"/>
                    </w:rPr>
                  </w:pPr>
                  <w:r w:rsidRPr="00735AC4">
                    <w:rPr>
                      <w:rFonts w:hint="eastAsia"/>
                      <w:sz w:val="18"/>
                      <w:szCs w:val="18"/>
                    </w:rPr>
                    <w:t>5</w:t>
                  </w:r>
                  <w:r w:rsidRPr="00735AC4">
                    <w:rPr>
                      <w:sz w:val="18"/>
                      <w:szCs w:val="18"/>
                    </w:rPr>
                    <w:t>.0</w:t>
                  </w:r>
                </w:p>
              </w:tc>
              <w:tc>
                <w:tcPr>
                  <w:tcW w:w="625" w:type="pct"/>
                  <w:vAlign w:val="center"/>
                </w:tcPr>
                <w:p w14:paraId="44A6299D" w14:textId="77777777" w:rsidR="00415EF8" w:rsidRPr="00735AC4" w:rsidRDefault="00B046D4" w:rsidP="001F14AC">
                  <w:pPr>
                    <w:spacing w:line="276" w:lineRule="auto"/>
                    <w:jc w:val="center"/>
                    <w:rPr>
                      <w:sz w:val="18"/>
                      <w:szCs w:val="18"/>
                    </w:rPr>
                  </w:pPr>
                  <w:r w:rsidRPr="00735AC4">
                    <w:rPr>
                      <w:rFonts w:hint="eastAsia"/>
                      <w:sz w:val="18"/>
                      <w:szCs w:val="18"/>
                    </w:rPr>
                    <w:t>5</w:t>
                  </w:r>
                  <w:r w:rsidRPr="00735AC4">
                    <w:rPr>
                      <w:sz w:val="18"/>
                      <w:szCs w:val="18"/>
                    </w:rPr>
                    <w:t>.0</w:t>
                  </w:r>
                </w:p>
              </w:tc>
              <w:tc>
                <w:tcPr>
                  <w:tcW w:w="527" w:type="pct"/>
                  <w:vAlign w:val="center"/>
                </w:tcPr>
                <w:p w14:paraId="359755C3" w14:textId="77777777" w:rsidR="00415EF8" w:rsidRPr="00735AC4" w:rsidRDefault="00B046D4" w:rsidP="001F14AC">
                  <w:pPr>
                    <w:spacing w:line="276" w:lineRule="auto"/>
                    <w:jc w:val="center"/>
                    <w:rPr>
                      <w:sz w:val="18"/>
                      <w:szCs w:val="18"/>
                    </w:rPr>
                  </w:pPr>
                  <w:r w:rsidRPr="00735AC4">
                    <w:rPr>
                      <w:rFonts w:hint="eastAsia"/>
                      <w:sz w:val="18"/>
                      <w:szCs w:val="18"/>
                    </w:rPr>
                    <w:t>委托环卫清运</w:t>
                  </w:r>
                </w:p>
              </w:tc>
            </w:tr>
            <w:tr w:rsidR="00415EF8" w:rsidRPr="00735AC4" w14:paraId="0AEDFBDE" w14:textId="77777777">
              <w:tc>
                <w:tcPr>
                  <w:tcW w:w="3330" w:type="pct"/>
                  <w:gridSpan w:val="6"/>
                  <w:vAlign w:val="center"/>
                </w:tcPr>
                <w:p w14:paraId="6CA07A91" w14:textId="77777777" w:rsidR="00415EF8" w:rsidRPr="00735AC4" w:rsidRDefault="00B046D4" w:rsidP="001F14AC">
                  <w:pPr>
                    <w:spacing w:line="276" w:lineRule="auto"/>
                    <w:jc w:val="center"/>
                    <w:rPr>
                      <w:sz w:val="18"/>
                      <w:szCs w:val="18"/>
                    </w:rPr>
                  </w:pPr>
                  <w:r w:rsidRPr="00735AC4">
                    <w:rPr>
                      <w:rFonts w:hAnsi="宋体"/>
                      <w:sz w:val="18"/>
                      <w:szCs w:val="18"/>
                    </w:rPr>
                    <w:t>小计</w:t>
                  </w:r>
                </w:p>
              </w:tc>
              <w:tc>
                <w:tcPr>
                  <w:tcW w:w="518" w:type="pct"/>
                  <w:vAlign w:val="center"/>
                </w:tcPr>
                <w:p w14:paraId="638B03F6" w14:textId="77777777" w:rsidR="00415EF8" w:rsidRPr="00735AC4" w:rsidRDefault="00B046D4" w:rsidP="001F14AC">
                  <w:pPr>
                    <w:spacing w:line="276" w:lineRule="auto"/>
                    <w:jc w:val="center"/>
                    <w:rPr>
                      <w:sz w:val="18"/>
                      <w:szCs w:val="18"/>
                    </w:rPr>
                  </w:pPr>
                  <w:r w:rsidRPr="00735AC4">
                    <w:rPr>
                      <w:rFonts w:hint="eastAsia"/>
                      <w:sz w:val="18"/>
                      <w:szCs w:val="18"/>
                    </w:rPr>
                    <w:t>5</w:t>
                  </w:r>
                  <w:r w:rsidRPr="00735AC4">
                    <w:rPr>
                      <w:sz w:val="18"/>
                      <w:szCs w:val="18"/>
                    </w:rPr>
                    <w:t>.2</w:t>
                  </w:r>
                </w:p>
              </w:tc>
              <w:tc>
                <w:tcPr>
                  <w:tcW w:w="625" w:type="pct"/>
                  <w:vAlign w:val="center"/>
                </w:tcPr>
                <w:p w14:paraId="6723D4CC" w14:textId="77777777" w:rsidR="00415EF8" w:rsidRPr="00735AC4" w:rsidRDefault="00B046D4" w:rsidP="001F14AC">
                  <w:pPr>
                    <w:spacing w:line="276" w:lineRule="auto"/>
                    <w:jc w:val="center"/>
                    <w:rPr>
                      <w:sz w:val="18"/>
                      <w:szCs w:val="18"/>
                    </w:rPr>
                  </w:pPr>
                  <w:r w:rsidRPr="00735AC4">
                    <w:rPr>
                      <w:rFonts w:hint="eastAsia"/>
                      <w:sz w:val="18"/>
                      <w:szCs w:val="18"/>
                    </w:rPr>
                    <w:t>5</w:t>
                  </w:r>
                  <w:r w:rsidRPr="00735AC4">
                    <w:rPr>
                      <w:sz w:val="18"/>
                      <w:szCs w:val="18"/>
                    </w:rPr>
                    <w:t>.2</w:t>
                  </w:r>
                </w:p>
              </w:tc>
              <w:tc>
                <w:tcPr>
                  <w:tcW w:w="527" w:type="pct"/>
                  <w:vAlign w:val="center"/>
                </w:tcPr>
                <w:p w14:paraId="64A78D8B" w14:textId="77777777" w:rsidR="00415EF8" w:rsidRPr="00735AC4" w:rsidRDefault="00B046D4" w:rsidP="001F14AC">
                  <w:pPr>
                    <w:spacing w:line="276" w:lineRule="auto"/>
                    <w:jc w:val="center"/>
                    <w:rPr>
                      <w:sz w:val="18"/>
                      <w:szCs w:val="18"/>
                    </w:rPr>
                  </w:pPr>
                  <w:r w:rsidRPr="00735AC4">
                    <w:rPr>
                      <w:rFonts w:hint="eastAsia"/>
                      <w:sz w:val="18"/>
                      <w:szCs w:val="18"/>
                    </w:rPr>
                    <w:t>/</w:t>
                  </w:r>
                </w:p>
              </w:tc>
            </w:tr>
            <w:tr w:rsidR="00415EF8" w:rsidRPr="00735AC4" w14:paraId="57A08AE1" w14:textId="77777777">
              <w:trPr>
                <w:trHeight w:val="345"/>
              </w:trPr>
              <w:tc>
                <w:tcPr>
                  <w:tcW w:w="308" w:type="pct"/>
                  <w:vAlign w:val="center"/>
                </w:tcPr>
                <w:p w14:paraId="66E43C7A" w14:textId="77777777" w:rsidR="00415EF8" w:rsidRPr="00735AC4" w:rsidRDefault="00B046D4" w:rsidP="001F14AC">
                  <w:pPr>
                    <w:spacing w:line="276" w:lineRule="auto"/>
                    <w:jc w:val="center"/>
                    <w:rPr>
                      <w:sz w:val="18"/>
                      <w:szCs w:val="18"/>
                    </w:rPr>
                  </w:pPr>
                  <w:r w:rsidRPr="00735AC4">
                    <w:rPr>
                      <w:rFonts w:hint="eastAsia"/>
                      <w:sz w:val="18"/>
                      <w:szCs w:val="18"/>
                    </w:rPr>
                    <w:t>3</w:t>
                  </w:r>
                </w:p>
              </w:tc>
              <w:tc>
                <w:tcPr>
                  <w:tcW w:w="605" w:type="pct"/>
                  <w:vAlign w:val="center"/>
                </w:tcPr>
                <w:p w14:paraId="5CF10370" w14:textId="77777777" w:rsidR="00415EF8" w:rsidRPr="00735AC4" w:rsidRDefault="00B046D4" w:rsidP="001F14AC">
                  <w:pPr>
                    <w:spacing w:line="276" w:lineRule="auto"/>
                    <w:jc w:val="center"/>
                    <w:rPr>
                      <w:sz w:val="18"/>
                      <w:szCs w:val="18"/>
                    </w:rPr>
                  </w:pPr>
                  <w:r w:rsidRPr="00735AC4">
                    <w:rPr>
                      <w:rFonts w:hAnsi="宋体" w:hint="eastAsia"/>
                      <w:sz w:val="18"/>
                      <w:szCs w:val="18"/>
                    </w:rPr>
                    <w:t>实验室废弃用品</w:t>
                  </w:r>
                </w:p>
              </w:tc>
              <w:tc>
                <w:tcPr>
                  <w:tcW w:w="604" w:type="pct"/>
                  <w:vAlign w:val="center"/>
                </w:tcPr>
                <w:p w14:paraId="251DC7D7" w14:textId="77777777" w:rsidR="00415EF8" w:rsidRPr="00735AC4" w:rsidRDefault="00B046D4" w:rsidP="001F14AC">
                  <w:pPr>
                    <w:spacing w:line="276" w:lineRule="auto"/>
                    <w:jc w:val="center"/>
                    <w:rPr>
                      <w:sz w:val="18"/>
                      <w:szCs w:val="18"/>
                    </w:rPr>
                  </w:pPr>
                  <w:r w:rsidRPr="00735AC4">
                    <w:rPr>
                      <w:rFonts w:hint="eastAsia"/>
                      <w:sz w:val="18"/>
                      <w:szCs w:val="18"/>
                    </w:rPr>
                    <w:t>实验过程</w:t>
                  </w:r>
                </w:p>
              </w:tc>
              <w:tc>
                <w:tcPr>
                  <w:tcW w:w="574" w:type="pct"/>
                  <w:vAlign w:val="center"/>
                </w:tcPr>
                <w:p w14:paraId="02884905" w14:textId="77777777" w:rsidR="00415EF8" w:rsidRPr="00735AC4" w:rsidRDefault="00B046D4" w:rsidP="001F14AC">
                  <w:pPr>
                    <w:spacing w:line="276" w:lineRule="auto"/>
                    <w:jc w:val="center"/>
                    <w:rPr>
                      <w:sz w:val="18"/>
                      <w:szCs w:val="18"/>
                    </w:rPr>
                  </w:pPr>
                  <w:r w:rsidRPr="00735AC4">
                    <w:rPr>
                      <w:rFonts w:hint="eastAsia"/>
                      <w:sz w:val="18"/>
                      <w:szCs w:val="18"/>
                    </w:rPr>
                    <w:t>危险废物</w:t>
                  </w:r>
                </w:p>
              </w:tc>
              <w:tc>
                <w:tcPr>
                  <w:tcW w:w="443" w:type="pct"/>
                  <w:vAlign w:val="center"/>
                </w:tcPr>
                <w:p w14:paraId="4165E3FD" w14:textId="77777777" w:rsidR="00415EF8" w:rsidRPr="00735AC4" w:rsidRDefault="00B046D4" w:rsidP="001F14AC">
                  <w:pPr>
                    <w:spacing w:line="276" w:lineRule="auto"/>
                    <w:jc w:val="center"/>
                    <w:rPr>
                      <w:sz w:val="18"/>
                      <w:szCs w:val="18"/>
                    </w:rPr>
                  </w:pPr>
                  <w:r w:rsidRPr="00735AC4">
                    <w:rPr>
                      <w:rFonts w:hint="eastAsia"/>
                      <w:bCs/>
                      <w:snapToGrid w:val="0"/>
                      <w:sz w:val="18"/>
                      <w:szCs w:val="18"/>
                    </w:rPr>
                    <w:t>固态</w:t>
                  </w:r>
                </w:p>
              </w:tc>
              <w:tc>
                <w:tcPr>
                  <w:tcW w:w="796" w:type="pct"/>
                  <w:vAlign w:val="center"/>
                </w:tcPr>
                <w:p w14:paraId="7CE829F7" w14:textId="77777777" w:rsidR="00415EF8" w:rsidRPr="00735AC4" w:rsidRDefault="00B046D4" w:rsidP="001F14AC">
                  <w:pPr>
                    <w:spacing w:line="276" w:lineRule="auto"/>
                    <w:jc w:val="center"/>
                    <w:rPr>
                      <w:sz w:val="18"/>
                      <w:szCs w:val="18"/>
                    </w:rPr>
                  </w:pPr>
                  <w:r w:rsidRPr="00735AC4">
                    <w:rPr>
                      <w:rFonts w:hint="eastAsia"/>
                      <w:sz w:val="18"/>
                      <w:szCs w:val="18"/>
                    </w:rPr>
                    <w:t>移液管、手套、离心管等沾污类废物</w:t>
                  </w:r>
                </w:p>
              </w:tc>
              <w:tc>
                <w:tcPr>
                  <w:tcW w:w="518" w:type="pct"/>
                  <w:vAlign w:val="center"/>
                </w:tcPr>
                <w:p w14:paraId="719EDD64" w14:textId="77777777" w:rsidR="00415EF8" w:rsidRPr="00735AC4" w:rsidRDefault="00B046D4" w:rsidP="001F14AC">
                  <w:pPr>
                    <w:spacing w:line="276" w:lineRule="auto"/>
                    <w:jc w:val="center"/>
                    <w:rPr>
                      <w:sz w:val="18"/>
                      <w:szCs w:val="18"/>
                    </w:rPr>
                  </w:pPr>
                  <w:r w:rsidRPr="00735AC4">
                    <w:rPr>
                      <w:rFonts w:hint="eastAsia"/>
                      <w:sz w:val="18"/>
                      <w:szCs w:val="18"/>
                    </w:rPr>
                    <w:t>0</w:t>
                  </w:r>
                  <w:r w:rsidRPr="00735AC4">
                    <w:rPr>
                      <w:sz w:val="18"/>
                      <w:szCs w:val="18"/>
                    </w:rPr>
                    <w:t>.05</w:t>
                  </w:r>
                </w:p>
              </w:tc>
              <w:tc>
                <w:tcPr>
                  <w:tcW w:w="625" w:type="pct"/>
                  <w:vAlign w:val="center"/>
                </w:tcPr>
                <w:p w14:paraId="76A03E7C" w14:textId="77777777" w:rsidR="00415EF8" w:rsidRPr="00735AC4" w:rsidRDefault="00B046D4" w:rsidP="001F14AC">
                  <w:pPr>
                    <w:spacing w:line="276" w:lineRule="auto"/>
                    <w:jc w:val="center"/>
                    <w:rPr>
                      <w:sz w:val="18"/>
                      <w:szCs w:val="18"/>
                    </w:rPr>
                  </w:pPr>
                  <w:r w:rsidRPr="00735AC4">
                    <w:rPr>
                      <w:rFonts w:hint="eastAsia"/>
                      <w:sz w:val="18"/>
                      <w:szCs w:val="18"/>
                    </w:rPr>
                    <w:t>0</w:t>
                  </w:r>
                  <w:r w:rsidRPr="00735AC4">
                    <w:rPr>
                      <w:sz w:val="18"/>
                      <w:szCs w:val="18"/>
                    </w:rPr>
                    <w:t>.05</w:t>
                  </w:r>
                </w:p>
              </w:tc>
              <w:tc>
                <w:tcPr>
                  <w:tcW w:w="527" w:type="pct"/>
                  <w:vMerge w:val="restart"/>
                  <w:vAlign w:val="center"/>
                </w:tcPr>
                <w:p w14:paraId="7C8A104E" w14:textId="77777777" w:rsidR="00415EF8" w:rsidRPr="00735AC4" w:rsidRDefault="00B046D4" w:rsidP="001F14AC">
                  <w:pPr>
                    <w:spacing w:line="276" w:lineRule="auto"/>
                    <w:jc w:val="center"/>
                    <w:rPr>
                      <w:sz w:val="18"/>
                      <w:szCs w:val="18"/>
                    </w:rPr>
                  </w:pPr>
                  <w:r w:rsidRPr="00735AC4">
                    <w:rPr>
                      <w:rFonts w:hAnsi="宋体"/>
                      <w:bCs/>
                      <w:snapToGrid w:val="0"/>
                      <w:sz w:val="18"/>
                      <w:szCs w:val="18"/>
                    </w:rPr>
                    <w:t>委托</w:t>
                  </w:r>
                  <w:r w:rsidRPr="00735AC4">
                    <w:rPr>
                      <w:rFonts w:hAnsi="宋体" w:hint="eastAsia"/>
                      <w:bCs/>
                      <w:snapToGrid w:val="0"/>
                      <w:sz w:val="18"/>
                      <w:szCs w:val="18"/>
                    </w:rPr>
                    <w:t>有资质单位</w:t>
                  </w:r>
                  <w:r w:rsidRPr="00735AC4">
                    <w:rPr>
                      <w:rFonts w:hAnsi="宋体"/>
                      <w:bCs/>
                      <w:snapToGrid w:val="0"/>
                      <w:sz w:val="18"/>
                      <w:szCs w:val="18"/>
                    </w:rPr>
                    <w:t>安全处置</w:t>
                  </w:r>
                </w:p>
              </w:tc>
            </w:tr>
            <w:tr w:rsidR="00415EF8" w:rsidRPr="00735AC4" w14:paraId="64F4C8C2" w14:textId="77777777">
              <w:tc>
                <w:tcPr>
                  <w:tcW w:w="308" w:type="pct"/>
                  <w:vAlign w:val="center"/>
                </w:tcPr>
                <w:p w14:paraId="44FCAE08" w14:textId="77777777" w:rsidR="00415EF8" w:rsidRPr="00735AC4" w:rsidRDefault="00B046D4" w:rsidP="001F14AC">
                  <w:pPr>
                    <w:spacing w:line="276" w:lineRule="auto"/>
                    <w:jc w:val="center"/>
                    <w:rPr>
                      <w:sz w:val="18"/>
                      <w:szCs w:val="18"/>
                    </w:rPr>
                  </w:pPr>
                  <w:r w:rsidRPr="00735AC4">
                    <w:rPr>
                      <w:rFonts w:hint="eastAsia"/>
                      <w:sz w:val="18"/>
                      <w:szCs w:val="18"/>
                    </w:rPr>
                    <w:t>4</w:t>
                  </w:r>
                </w:p>
              </w:tc>
              <w:tc>
                <w:tcPr>
                  <w:tcW w:w="605" w:type="pct"/>
                  <w:vAlign w:val="center"/>
                </w:tcPr>
                <w:p w14:paraId="2CAD5002" w14:textId="77777777" w:rsidR="00415EF8" w:rsidRPr="00735AC4" w:rsidRDefault="00B046D4" w:rsidP="001F14AC">
                  <w:pPr>
                    <w:spacing w:line="276" w:lineRule="auto"/>
                    <w:jc w:val="center"/>
                    <w:rPr>
                      <w:sz w:val="18"/>
                      <w:szCs w:val="18"/>
                    </w:rPr>
                  </w:pPr>
                  <w:r w:rsidRPr="00735AC4">
                    <w:rPr>
                      <w:rFonts w:hint="eastAsia"/>
                      <w:sz w:val="18"/>
                      <w:szCs w:val="18"/>
                    </w:rPr>
                    <w:t>废化学试剂容器</w:t>
                  </w:r>
                </w:p>
              </w:tc>
              <w:tc>
                <w:tcPr>
                  <w:tcW w:w="604" w:type="pct"/>
                  <w:vAlign w:val="center"/>
                </w:tcPr>
                <w:p w14:paraId="0FE3342C" w14:textId="77777777" w:rsidR="00415EF8" w:rsidRPr="00735AC4" w:rsidRDefault="00B046D4" w:rsidP="001F14AC">
                  <w:pPr>
                    <w:spacing w:line="276" w:lineRule="auto"/>
                    <w:jc w:val="center"/>
                    <w:rPr>
                      <w:spacing w:val="4"/>
                      <w:sz w:val="18"/>
                      <w:szCs w:val="18"/>
                    </w:rPr>
                  </w:pPr>
                  <w:r w:rsidRPr="00735AC4">
                    <w:rPr>
                      <w:rFonts w:hint="eastAsia"/>
                      <w:sz w:val="18"/>
                      <w:szCs w:val="18"/>
                    </w:rPr>
                    <w:t>实验过程</w:t>
                  </w:r>
                </w:p>
              </w:tc>
              <w:tc>
                <w:tcPr>
                  <w:tcW w:w="574" w:type="pct"/>
                  <w:vAlign w:val="center"/>
                </w:tcPr>
                <w:p w14:paraId="1A552E7D" w14:textId="77777777" w:rsidR="00415EF8" w:rsidRPr="00735AC4" w:rsidRDefault="00B046D4" w:rsidP="001F14AC">
                  <w:pPr>
                    <w:spacing w:line="276" w:lineRule="auto"/>
                    <w:jc w:val="center"/>
                    <w:rPr>
                      <w:sz w:val="18"/>
                      <w:szCs w:val="18"/>
                    </w:rPr>
                  </w:pPr>
                  <w:r w:rsidRPr="00735AC4">
                    <w:rPr>
                      <w:rFonts w:hint="eastAsia"/>
                      <w:sz w:val="18"/>
                      <w:szCs w:val="18"/>
                    </w:rPr>
                    <w:t>危险废物</w:t>
                  </w:r>
                </w:p>
              </w:tc>
              <w:tc>
                <w:tcPr>
                  <w:tcW w:w="443" w:type="pct"/>
                  <w:vAlign w:val="center"/>
                </w:tcPr>
                <w:p w14:paraId="50E53538" w14:textId="77777777" w:rsidR="00415EF8" w:rsidRPr="00735AC4" w:rsidRDefault="00B046D4" w:rsidP="001F14AC">
                  <w:pPr>
                    <w:spacing w:line="276" w:lineRule="auto"/>
                    <w:jc w:val="center"/>
                    <w:rPr>
                      <w:sz w:val="18"/>
                      <w:szCs w:val="18"/>
                    </w:rPr>
                  </w:pPr>
                  <w:r w:rsidRPr="00735AC4">
                    <w:rPr>
                      <w:rFonts w:hint="eastAsia"/>
                      <w:bCs/>
                      <w:snapToGrid w:val="0"/>
                      <w:sz w:val="18"/>
                      <w:szCs w:val="18"/>
                    </w:rPr>
                    <w:t>固态</w:t>
                  </w:r>
                </w:p>
              </w:tc>
              <w:tc>
                <w:tcPr>
                  <w:tcW w:w="796" w:type="pct"/>
                  <w:vAlign w:val="center"/>
                </w:tcPr>
                <w:p w14:paraId="04378DF3" w14:textId="77777777" w:rsidR="00415EF8" w:rsidRPr="00735AC4" w:rsidRDefault="00B046D4" w:rsidP="001F14AC">
                  <w:pPr>
                    <w:spacing w:line="276" w:lineRule="auto"/>
                    <w:jc w:val="center"/>
                    <w:rPr>
                      <w:sz w:val="18"/>
                      <w:szCs w:val="18"/>
                    </w:rPr>
                  </w:pPr>
                  <w:r w:rsidRPr="00735AC4">
                    <w:rPr>
                      <w:rFonts w:hint="eastAsia"/>
                      <w:sz w:val="18"/>
                      <w:szCs w:val="18"/>
                    </w:rPr>
                    <w:t>玻璃瓶、塑料瓶等</w:t>
                  </w:r>
                </w:p>
              </w:tc>
              <w:tc>
                <w:tcPr>
                  <w:tcW w:w="518" w:type="pct"/>
                  <w:vAlign w:val="center"/>
                </w:tcPr>
                <w:p w14:paraId="624D4644" w14:textId="77777777" w:rsidR="00415EF8" w:rsidRPr="00735AC4" w:rsidRDefault="00B046D4" w:rsidP="001F14AC">
                  <w:pPr>
                    <w:spacing w:line="276" w:lineRule="auto"/>
                    <w:jc w:val="center"/>
                    <w:rPr>
                      <w:sz w:val="18"/>
                      <w:szCs w:val="18"/>
                    </w:rPr>
                  </w:pPr>
                  <w:r w:rsidRPr="00735AC4">
                    <w:rPr>
                      <w:rFonts w:hint="eastAsia"/>
                      <w:sz w:val="18"/>
                      <w:szCs w:val="18"/>
                    </w:rPr>
                    <w:t>0</w:t>
                  </w:r>
                  <w:r w:rsidRPr="00735AC4">
                    <w:rPr>
                      <w:sz w:val="18"/>
                      <w:szCs w:val="18"/>
                    </w:rPr>
                    <w:t>.5</w:t>
                  </w:r>
                </w:p>
              </w:tc>
              <w:tc>
                <w:tcPr>
                  <w:tcW w:w="625" w:type="pct"/>
                  <w:vAlign w:val="center"/>
                </w:tcPr>
                <w:p w14:paraId="498D983D" w14:textId="77777777" w:rsidR="00415EF8" w:rsidRPr="00735AC4" w:rsidRDefault="00B046D4" w:rsidP="001F14AC">
                  <w:pPr>
                    <w:spacing w:line="276" w:lineRule="auto"/>
                    <w:jc w:val="center"/>
                    <w:rPr>
                      <w:sz w:val="18"/>
                      <w:szCs w:val="18"/>
                    </w:rPr>
                  </w:pPr>
                  <w:r w:rsidRPr="00735AC4">
                    <w:rPr>
                      <w:rFonts w:hint="eastAsia"/>
                      <w:sz w:val="18"/>
                      <w:szCs w:val="18"/>
                    </w:rPr>
                    <w:t>0</w:t>
                  </w:r>
                  <w:r w:rsidRPr="00735AC4">
                    <w:rPr>
                      <w:sz w:val="18"/>
                      <w:szCs w:val="18"/>
                    </w:rPr>
                    <w:t>.5</w:t>
                  </w:r>
                </w:p>
              </w:tc>
              <w:tc>
                <w:tcPr>
                  <w:tcW w:w="527" w:type="pct"/>
                  <w:vMerge/>
                  <w:vAlign w:val="center"/>
                </w:tcPr>
                <w:p w14:paraId="58162776" w14:textId="77777777" w:rsidR="00415EF8" w:rsidRPr="00735AC4" w:rsidRDefault="00415EF8" w:rsidP="001F14AC">
                  <w:pPr>
                    <w:spacing w:line="276" w:lineRule="auto"/>
                    <w:jc w:val="center"/>
                    <w:rPr>
                      <w:sz w:val="18"/>
                      <w:szCs w:val="18"/>
                    </w:rPr>
                  </w:pPr>
                </w:p>
              </w:tc>
            </w:tr>
            <w:tr w:rsidR="00415EF8" w:rsidRPr="00735AC4" w14:paraId="010C15BE" w14:textId="77777777">
              <w:tc>
                <w:tcPr>
                  <w:tcW w:w="308" w:type="pct"/>
                  <w:vAlign w:val="center"/>
                </w:tcPr>
                <w:p w14:paraId="1DC6B416" w14:textId="77777777" w:rsidR="00415EF8" w:rsidRPr="00735AC4" w:rsidRDefault="00B046D4" w:rsidP="001F14AC">
                  <w:pPr>
                    <w:spacing w:line="276" w:lineRule="auto"/>
                    <w:jc w:val="center"/>
                    <w:rPr>
                      <w:sz w:val="18"/>
                      <w:szCs w:val="18"/>
                    </w:rPr>
                  </w:pPr>
                  <w:r w:rsidRPr="00735AC4">
                    <w:rPr>
                      <w:rFonts w:hint="eastAsia"/>
                      <w:sz w:val="18"/>
                      <w:szCs w:val="18"/>
                    </w:rPr>
                    <w:t>5</w:t>
                  </w:r>
                </w:p>
              </w:tc>
              <w:tc>
                <w:tcPr>
                  <w:tcW w:w="605" w:type="pct"/>
                  <w:vAlign w:val="center"/>
                </w:tcPr>
                <w:p w14:paraId="6AF78243" w14:textId="77777777" w:rsidR="00415EF8" w:rsidRPr="00735AC4" w:rsidRDefault="00B046D4" w:rsidP="001F14AC">
                  <w:pPr>
                    <w:spacing w:line="276" w:lineRule="auto"/>
                    <w:jc w:val="center"/>
                    <w:rPr>
                      <w:sz w:val="18"/>
                      <w:szCs w:val="18"/>
                    </w:rPr>
                  </w:pPr>
                  <w:r w:rsidRPr="00735AC4">
                    <w:rPr>
                      <w:rFonts w:hint="eastAsia"/>
                      <w:sz w:val="18"/>
                      <w:szCs w:val="18"/>
                    </w:rPr>
                    <w:t>废活性炭</w:t>
                  </w:r>
                </w:p>
              </w:tc>
              <w:tc>
                <w:tcPr>
                  <w:tcW w:w="604" w:type="pct"/>
                  <w:vAlign w:val="center"/>
                </w:tcPr>
                <w:p w14:paraId="344D2F1D" w14:textId="77777777" w:rsidR="00415EF8" w:rsidRPr="00735AC4" w:rsidRDefault="00B046D4" w:rsidP="001F14AC">
                  <w:pPr>
                    <w:spacing w:line="276" w:lineRule="auto"/>
                    <w:jc w:val="center"/>
                    <w:rPr>
                      <w:sz w:val="18"/>
                      <w:szCs w:val="18"/>
                    </w:rPr>
                  </w:pPr>
                  <w:r w:rsidRPr="00735AC4">
                    <w:rPr>
                      <w:rFonts w:hint="eastAsia"/>
                      <w:sz w:val="18"/>
                      <w:szCs w:val="18"/>
                    </w:rPr>
                    <w:t>废气处理</w:t>
                  </w:r>
                </w:p>
              </w:tc>
              <w:tc>
                <w:tcPr>
                  <w:tcW w:w="574" w:type="pct"/>
                  <w:vAlign w:val="center"/>
                </w:tcPr>
                <w:p w14:paraId="10153F3C" w14:textId="77777777" w:rsidR="00415EF8" w:rsidRPr="00735AC4" w:rsidRDefault="00B046D4" w:rsidP="001F14AC">
                  <w:pPr>
                    <w:spacing w:line="276" w:lineRule="auto"/>
                    <w:jc w:val="center"/>
                    <w:rPr>
                      <w:sz w:val="18"/>
                      <w:szCs w:val="18"/>
                    </w:rPr>
                  </w:pPr>
                  <w:r w:rsidRPr="00735AC4">
                    <w:rPr>
                      <w:rFonts w:hint="eastAsia"/>
                      <w:sz w:val="18"/>
                      <w:szCs w:val="18"/>
                    </w:rPr>
                    <w:t>危险废物</w:t>
                  </w:r>
                </w:p>
              </w:tc>
              <w:tc>
                <w:tcPr>
                  <w:tcW w:w="443" w:type="pct"/>
                  <w:vAlign w:val="center"/>
                </w:tcPr>
                <w:p w14:paraId="1A279027" w14:textId="77777777" w:rsidR="00415EF8" w:rsidRPr="00735AC4" w:rsidRDefault="00B046D4" w:rsidP="001F14AC">
                  <w:pPr>
                    <w:spacing w:line="276" w:lineRule="auto"/>
                    <w:jc w:val="center"/>
                    <w:rPr>
                      <w:sz w:val="18"/>
                      <w:szCs w:val="18"/>
                    </w:rPr>
                  </w:pPr>
                  <w:r w:rsidRPr="00735AC4">
                    <w:rPr>
                      <w:rFonts w:hint="eastAsia"/>
                      <w:bCs/>
                      <w:snapToGrid w:val="0"/>
                      <w:sz w:val="18"/>
                      <w:szCs w:val="18"/>
                    </w:rPr>
                    <w:t>固态</w:t>
                  </w:r>
                </w:p>
              </w:tc>
              <w:tc>
                <w:tcPr>
                  <w:tcW w:w="796" w:type="pct"/>
                  <w:vAlign w:val="center"/>
                </w:tcPr>
                <w:p w14:paraId="7AD1FA36" w14:textId="77777777" w:rsidR="00415EF8" w:rsidRPr="00735AC4" w:rsidRDefault="00B046D4" w:rsidP="001F14AC">
                  <w:pPr>
                    <w:spacing w:line="276" w:lineRule="auto"/>
                    <w:jc w:val="center"/>
                    <w:rPr>
                      <w:sz w:val="18"/>
                      <w:szCs w:val="18"/>
                    </w:rPr>
                  </w:pPr>
                  <w:r w:rsidRPr="00735AC4">
                    <w:rPr>
                      <w:rFonts w:hint="eastAsia"/>
                      <w:sz w:val="18"/>
                      <w:szCs w:val="18"/>
                    </w:rPr>
                    <w:t>活性炭</w:t>
                  </w:r>
                </w:p>
              </w:tc>
              <w:tc>
                <w:tcPr>
                  <w:tcW w:w="518" w:type="pct"/>
                  <w:vAlign w:val="center"/>
                </w:tcPr>
                <w:p w14:paraId="6478E5D9" w14:textId="767DB85D" w:rsidR="00415EF8" w:rsidRPr="00735AC4" w:rsidRDefault="00B046D4" w:rsidP="001F14AC">
                  <w:pPr>
                    <w:spacing w:line="276" w:lineRule="auto"/>
                    <w:jc w:val="center"/>
                    <w:rPr>
                      <w:sz w:val="18"/>
                      <w:szCs w:val="18"/>
                    </w:rPr>
                  </w:pPr>
                  <w:r w:rsidRPr="00735AC4">
                    <w:rPr>
                      <w:sz w:val="18"/>
                      <w:szCs w:val="18"/>
                    </w:rPr>
                    <w:t>1.0</w:t>
                  </w:r>
                  <w:r w:rsidR="00A17634" w:rsidRPr="00735AC4">
                    <w:rPr>
                      <w:sz w:val="18"/>
                      <w:szCs w:val="18"/>
                    </w:rPr>
                    <w:t>2</w:t>
                  </w:r>
                  <w:r w:rsidRPr="00735AC4">
                    <w:rPr>
                      <w:sz w:val="18"/>
                      <w:szCs w:val="18"/>
                    </w:rPr>
                    <w:t>4</w:t>
                  </w:r>
                </w:p>
              </w:tc>
              <w:tc>
                <w:tcPr>
                  <w:tcW w:w="625" w:type="pct"/>
                  <w:vAlign w:val="center"/>
                </w:tcPr>
                <w:p w14:paraId="0D1695F8" w14:textId="38B7B480" w:rsidR="00415EF8" w:rsidRPr="00735AC4" w:rsidRDefault="00B046D4" w:rsidP="001F14AC">
                  <w:pPr>
                    <w:spacing w:line="276" w:lineRule="auto"/>
                    <w:jc w:val="center"/>
                    <w:rPr>
                      <w:sz w:val="18"/>
                      <w:szCs w:val="18"/>
                    </w:rPr>
                  </w:pPr>
                  <w:r w:rsidRPr="00735AC4">
                    <w:rPr>
                      <w:sz w:val="18"/>
                      <w:szCs w:val="18"/>
                    </w:rPr>
                    <w:t>1.0</w:t>
                  </w:r>
                  <w:r w:rsidR="00A17634" w:rsidRPr="00735AC4">
                    <w:rPr>
                      <w:sz w:val="18"/>
                      <w:szCs w:val="18"/>
                    </w:rPr>
                    <w:t>24</w:t>
                  </w:r>
                </w:p>
              </w:tc>
              <w:tc>
                <w:tcPr>
                  <w:tcW w:w="527" w:type="pct"/>
                  <w:vMerge/>
                  <w:vAlign w:val="center"/>
                </w:tcPr>
                <w:p w14:paraId="3684004B" w14:textId="77777777" w:rsidR="00415EF8" w:rsidRPr="00735AC4" w:rsidRDefault="00415EF8" w:rsidP="001F14AC">
                  <w:pPr>
                    <w:spacing w:line="276" w:lineRule="auto"/>
                    <w:jc w:val="center"/>
                    <w:rPr>
                      <w:sz w:val="18"/>
                      <w:szCs w:val="18"/>
                    </w:rPr>
                  </w:pPr>
                </w:p>
              </w:tc>
            </w:tr>
            <w:tr w:rsidR="00415EF8" w:rsidRPr="00735AC4" w14:paraId="496C5C02" w14:textId="77777777">
              <w:tc>
                <w:tcPr>
                  <w:tcW w:w="308" w:type="pct"/>
                  <w:vAlign w:val="center"/>
                </w:tcPr>
                <w:p w14:paraId="47AABAFE" w14:textId="77777777" w:rsidR="00415EF8" w:rsidRPr="00735AC4" w:rsidRDefault="00B046D4" w:rsidP="001F14AC">
                  <w:pPr>
                    <w:spacing w:line="276" w:lineRule="auto"/>
                    <w:jc w:val="center"/>
                    <w:rPr>
                      <w:sz w:val="18"/>
                      <w:szCs w:val="18"/>
                    </w:rPr>
                  </w:pPr>
                  <w:r w:rsidRPr="00735AC4">
                    <w:rPr>
                      <w:rFonts w:hint="eastAsia"/>
                      <w:sz w:val="18"/>
                      <w:szCs w:val="18"/>
                    </w:rPr>
                    <w:t>6</w:t>
                  </w:r>
                </w:p>
              </w:tc>
              <w:tc>
                <w:tcPr>
                  <w:tcW w:w="605" w:type="pct"/>
                  <w:vAlign w:val="center"/>
                </w:tcPr>
                <w:p w14:paraId="7BD4791D" w14:textId="77777777" w:rsidR="00415EF8" w:rsidRPr="00735AC4" w:rsidRDefault="00B046D4" w:rsidP="001F14AC">
                  <w:pPr>
                    <w:spacing w:line="276" w:lineRule="auto"/>
                    <w:jc w:val="center"/>
                    <w:rPr>
                      <w:sz w:val="18"/>
                      <w:szCs w:val="18"/>
                    </w:rPr>
                  </w:pPr>
                  <w:r w:rsidRPr="00735AC4">
                    <w:rPr>
                      <w:rFonts w:hint="eastAsia"/>
                      <w:sz w:val="18"/>
                      <w:szCs w:val="18"/>
                    </w:rPr>
                    <w:t>实验室废液</w:t>
                  </w:r>
                </w:p>
              </w:tc>
              <w:tc>
                <w:tcPr>
                  <w:tcW w:w="604" w:type="pct"/>
                  <w:vAlign w:val="center"/>
                </w:tcPr>
                <w:p w14:paraId="213746D9" w14:textId="77777777" w:rsidR="00415EF8" w:rsidRPr="00735AC4" w:rsidRDefault="00B046D4" w:rsidP="001F14AC">
                  <w:pPr>
                    <w:spacing w:line="276" w:lineRule="auto"/>
                    <w:jc w:val="center"/>
                    <w:rPr>
                      <w:sz w:val="18"/>
                      <w:szCs w:val="18"/>
                    </w:rPr>
                  </w:pPr>
                  <w:r w:rsidRPr="00735AC4">
                    <w:rPr>
                      <w:rFonts w:hint="eastAsia"/>
                      <w:sz w:val="18"/>
                      <w:szCs w:val="18"/>
                    </w:rPr>
                    <w:t>容器清洗</w:t>
                  </w:r>
                </w:p>
              </w:tc>
              <w:tc>
                <w:tcPr>
                  <w:tcW w:w="574" w:type="pct"/>
                  <w:vAlign w:val="center"/>
                </w:tcPr>
                <w:p w14:paraId="60A5A94E" w14:textId="77777777" w:rsidR="00415EF8" w:rsidRPr="00735AC4" w:rsidRDefault="00B046D4" w:rsidP="001F14AC">
                  <w:pPr>
                    <w:spacing w:line="276" w:lineRule="auto"/>
                    <w:jc w:val="center"/>
                    <w:rPr>
                      <w:sz w:val="18"/>
                      <w:szCs w:val="18"/>
                    </w:rPr>
                  </w:pPr>
                  <w:r w:rsidRPr="00735AC4">
                    <w:rPr>
                      <w:rFonts w:hint="eastAsia"/>
                      <w:sz w:val="18"/>
                      <w:szCs w:val="18"/>
                    </w:rPr>
                    <w:t>危险废物</w:t>
                  </w:r>
                </w:p>
              </w:tc>
              <w:tc>
                <w:tcPr>
                  <w:tcW w:w="443" w:type="pct"/>
                  <w:vAlign w:val="center"/>
                </w:tcPr>
                <w:p w14:paraId="4E5CF133" w14:textId="77777777" w:rsidR="00415EF8" w:rsidRPr="00735AC4" w:rsidRDefault="00B046D4" w:rsidP="001F14AC">
                  <w:pPr>
                    <w:spacing w:line="276" w:lineRule="auto"/>
                    <w:jc w:val="center"/>
                    <w:rPr>
                      <w:sz w:val="18"/>
                      <w:szCs w:val="18"/>
                    </w:rPr>
                  </w:pPr>
                  <w:r w:rsidRPr="00735AC4">
                    <w:rPr>
                      <w:rFonts w:hint="eastAsia"/>
                      <w:bCs/>
                      <w:snapToGrid w:val="0"/>
                      <w:sz w:val="18"/>
                      <w:szCs w:val="18"/>
                    </w:rPr>
                    <w:t>液态</w:t>
                  </w:r>
                </w:p>
              </w:tc>
              <w:tc>
                <w:tcPr>
                  <w:tcW w:w="796" w:type="pct"/>
                  <w:vAlign w:val="center"/>
                </w:tcPr>
                <w:p w14:paraId="5E9DFF87" w14:textId="77777777" w:rsidR="00415EF8" w:rsidRPr="00735AC4" w:rsidRDefault="00B046D4" w:rsidP="001F14AC">
                  <w:pPr>
                    <w:spacing w:line="276" w:lineRule="auto"/>
                    <w:jc w:val="center"/>
                    <w:rPr>
                      <w:sz w:val="18"/>
                      <w:szCs w:val="18"/>
                    </w:rPr>
                  </w:pPr>
                  <w:r w:rsidRPr="00735AC4">
                    <w:rPr>
                      <w:rFonts w:hint="eastAsia"/>
                      <w:sz w:val="18"/>
                      <w:szCs w:val="18"/>
                    </w:rPr>
                    <w:t>试剂</w:t>
                  </w:r>
                </w:p>
              </w:tc>
              <w:tc>
                <w:tcPr>
                  <w:tcW w:w="518" w:type="pct"/>
                  <w:vAlign w:val="center"/>
                </w:tcPr>
                <w:p w14:paraId="6E60BB40" w14:textId="3E1999E0" w:rsidR="00415EF8" w:rsidRPr="00735AC4" w:rsidRDefault="0018091A" w:rsidP="001F14AC">
                  <w:pPr>
                    <w:spacing w:line="276" w:lineRule="auto"/>
                    <w:jc w:val="center"/>
                    <w:rPr>
                      <w:sz w:val="18"/>
                      <w:szCs w:val="18"/>
                    </w:rPr>
                  </w:pPr>
                  <w:r w:rsidRPr="00735AC4">
                    <w:rPr>
                      <w:rFonts w:hint="eastAsia"/>
                      <w:sz w:val="18"/>
                      <w:szCs w:val="18"/>
                    </w:rPr>
                    <w:t>1</w:t>
                  </w:r>
                  <w:r w:rsidRPr="00735AC4">
                    <w:rPr>
                      <w:sz w:val="18"/>
                      <w:szCs w:val="18"/>
                    </w:rPr>
                    <w:t>2.0</w:t>
                  </w:r>
                </w:p>
              </w:tc>
              <w:tc>
                <w:tcPr>
                  <w:tcW w:w="625" w:type="pct"/>
                  <w:vAlign w:val="center"/>
                </w:tcPr>
                <w:p w14:paraId="0FFC84F5" w14:textId="0827A9E0" w:rsidR="00415EF8" w:rsidRPr="00735AC4" w:rsidRDefault="0018091A" w:rsidP="001F14AC">
                  <w:pPr>
                    <w:spacing w:line="276" w:lineRule="auto"/>
                    <w:jc w:val="center"/>
                    <w:rPr>
                      <w:sz w:val="18"/>
                      <w:szCs w:val="18"/>
                    </w:rPr>
                  </w:pPr>
                  <w:r w:rsidRPr="00735AC4">
                    <w:rPr>
                      <w:rFonts w:hint="eastAsia"/>
                      <w:sz w:val="18"/>
                      <w:szCs w:val="18"/>
                    </w:rPr>
                    <w:t>1</w:t>
                  </w:r>
                  <w:r w:rsidRPr="00735AC4">
                    <w:rPr>
                      <w:sz w:val="18"/>
                      <w:szCs w:val="18"/>
                    </w:rPr>
                    <w:t>2.0</w:t>
                  </w:r>
                </w:p>
              </w:tc>
              <w:tc>
                <w:tcPr>
                  <w:tcW w:w="527" w:type="pct"/>
                  <w:vMerge/>
                  <w:vAlign w:val="center"/>
                </w:tcPr>
                <w:p w14:paraId="65856479" w14:textId="77777777" w:rsidR="00415EF8" w:rsidRPr="00735AC4" w:rsidRDefault="00415EF8" w:rsidP="001F14AC">
                  <w:pPr>
                    <w:spacing w:line="276" w:lineRule="auto"/>
                    <w:jc w:val="center"/>
                    <w:rPr>
                      <w:sz w:val="18"/>
                      <w:szCs w:val="18"/>
                    </w:rPr>
                  </w:pPr>
                </w:p>
              </w:tc>
            </w:tr>
            <w:tr w:rsidR="00415EF8" w:rsidRPr="00735AC4" w14:paraId="03003E9E" w14:textId="77777777">
              <w:tc>
                <w:tcPr>
                  <w:tcW w:w="3330" w:type="pct"/>
                  <w:gridSpan w:val="6"/>
                  <w:vAlign w:val="center"/>
                </w:tcPr>
                <w:p w14:paraId="5D12A1B3" w14:textId="77777777" w:rsidR="00415EF8" w:rsidRPr="00735AC4" w:rsidRDefault="00B046D4" w:rsidP="001F14AC">
                  <w:pPr>
                    <w:spacing w:line="276" w:lineRule="auto"/>
                    <w:jc w:val="center"/>
                    <w:rPr>
                      <w:sz w:val="18"/>
                      <w:szCs w:val="18"/>
                    </w:rPr>
                  </w:pPr>
                  <w:r w:rsidRPr="00735AC4">
                    <w:rPr>
                      <w:rFonts w:hAnsi="宋体"/>
                      <w:sz w:val="18"/>
                      <w:szCs w:val="18"/>
                    </w:rPr>
                    <w:t>小计</w:t>
                  </w:r>
                </w:p>
              </w:tc>
              <w:tc>
                <w:tcPr>
                  <w:tcW w:w="518" w:type="pct"/>
                  <w:vAlign w:val="center"/>
                </w:tcPr>
                <w:p w14:paraId="2ED23C3A" w14:textId="787B8D1C" w:rsidR="00415EF8" w:rsidRPr="00735AC4" w:rsidRDefault="0018091A" w:rsidP="001F14AC">
                  <w:pPr>
                    <w:spacing w:line="276" w:lineRule="auto"/>
                    <w:jc w:val="center"/>
                    <w:rPr>
                      <w:sz w:val="18"/>
                      <w:szCs w:val="18"/>
                    </w:rPr>
                  </w:pPr>
                  <w:r w:rsidRPr="00735AC4">
                    <w:rPr>
                      <w:rFonts w:hint="eastAsia"/>
                      <w:sz w:val="18"/>
                      <w:szCs w:val="18"/>
                    </w:rPr>
                    <w:t>1</w:t>
                  </w:r>
                  <w:r w:rsidRPr="00735AC4">
                    <w:rPr>
                      <w:sz w:val="18"/>
                      <w:szCs w:val="18"/>
                    </w:rPr>
                    <w:t>3.574</w:t>
                  </w:r>
                </w:p>
              </w:tc>
              <w:tc>
                <w:tcPr>
                  <w:tcW w:w="625" w:type="pct"/>
                  <w:vAlign w:val="center"/>
                </w:tcPr>
                <w:p w14:paraId="525D3BA2" w14:textId="726157E8" w:rsidR="00415EF8" w:rsidRPr="00735AC4" w:rsidRDefault="0018091A" w:rsidP="001F14AC">
                  <w:pPr>
                    <w:spacing w:line="276" w:lineRule="auto"/>
                    <w:jc w:val="center"/>
                    <w:rPr>
                      <w:sz w:val="18"/>
                      <w:szCs w:val="18"/>
                    </w:rPr>
                  </w:pPr>
                  <w:r w:rsidRPr="00735AC4">
                    <w:rPr>
                      <w:rFonts w:hint="eastAsia"/>
                      <w:sz w:val="18"/>
                      <w:szCs w:val="18"/>
                    </w:rPr>
                    <w:t>1</w:t>
                  </w:r>
                  <w:r w:rsidRPr="00735AC4">
                    <w:rPr>
                      <w:sz w:val="18"/>
                      <w:szCs w:val="18"/>
                    </w:rPr>
                    <w:t>3.574</w:t>
                  </w:r>
                </w:p>
              </w:tc>
              <w:tc>
                <w:tcPr>
                  <w:tcW w:w="527" w:type="pct"/>
                  <w:vMerge/>
                  <w:vAlign w:val="center"/>
                </w:tcPr>
                <w:p w14:paraId="5DC5A964" w14:textId="77777777" w:rsidR="00415EF8" w:rsidRPr="00735AC4" w:rsidRDefault="00415EF8" w:rsidP="001F14AC">
                  <w:pPr>
                    <w:spacing w:line="276" w:lineRule="auto"/>
                    <w:jc w:val="center"/>
                    <w:rPr>
                      <w:sz w:val="18"/>
                      <w:szCs w:val="18"/>
                    </w:rPr>
                  </w:pPr>
                </w:p>
              </w:tc>
            </w:tr>
          </w:tbl>
          <w:p w14:paraId="3B6EEC58" w14:textId="77777777" w:rsidR="00415EF8" w:rsidRPr="00735AC4" w:rsidRDefault="00B046D4" w:rsidP="00D229EA">
            <w:pPr>
              <w:adjustRightInd w:val="0"/>
              <w:spacing w:line="440" w:lineRule="exact"/>
              <w:jc w:val="left"/>
              <w:rPr>
                <w:b/>
                <w:snapToGrid w:val="0"/>
                <w:sz w:val="24"/>
              </w:rPr>
            </w:pPr>
            <w:r w:rsidRPr="00735AC4">
              <w:rPr>
                <w:rFonts w:hint="eastAsia"/>
                <w:b/>
                <w:snapToGrid w:val="0"/>
                <w:sz w:val="24"/>
              </w:rPr>
              <w:lastRenderedPageBreak/>
              <w:t>4.2</w:t>
            </w:r>
            <w:r w:rsidRPr="00735AC4">
              <w:rPr>
                <w:rFonts w:hint="eastAsia"/>
                <w:b/>
                <w:snapToGrid w:val="0"/>
                <w:sz w:val="24"/>
              </w:rPr>
              <w:t>环境管理要求</w:t>
            </w:r>
          </w:p>
          <w:p w14:paraId="296DC79C" w14:textId="77777777" w:rsidR="00415EF8" w:rsidRPr="00735AC4" w:rsidRDefault="00B046D4" w:rsidP="00D229EA">
            <w:pPr>
              <w:adjustRightInd w:val="0"/>
              <w:spacing w:line="440" w:lineRule="exact"/>
              <w:ind w:firstLineChars="200" w:firstLine="480"/>
              <w:jc w:val="left"/>
              <w:rPr>
                <w:sz w:val="24"/>
              </w:rPr>
            </w:pPr>
            <w:r w:rsidRPr="00735AC4">
              <w:rPr>
                <w:rFonts w:hint="eastAsia"/>
                <w:sz w:val="24"/>
              </w:rPr>
              <w:t>项目固废贮存场所（设施）基本情况表</w:t>
            </w:r>
            <w:r w:rsidRPr="00735AC4">
              <w:rPr>
                <w:rFonts w:hint="eastAsia"/>
                <w:sz w:val="24"/>
              </w:rPr>
              <w:t>4-1</w:t>
            </w:r>
            <w:r w:rsidRPr="00735AC4">
              <w:rPr>
                <w:sz w:val="24"/>
              </w:rPr>
              <w:t>9</w:t>
            </w:r>
            <w:r w:rsidRPr="00735AC4">
              <w:rPr>
                <w:rFonts w:hint="eastAsia"/>
                <w:sz w:val="24"/>
              </w:rPr>
              <w:t>。</w:t>
            </w:r>
          </w:p>
          <w:p w14:paraId="738F7BC4" w14:textId="77777777" w:rsidR="00415EF8" w:rsidRPr="00735AC4" w:rsidRDefault="00B046D4" w:rsidP="00D229EA">
            <w:pPr>
              <w:adjustRightInd w:val="0"/>
              <w:spacing w:line="440" w:lineRule="exact"/>
              <w:ind w:firstLineChars="200" w:firstLine="422"/>
              <w:jc w:val="center"/>
              <w:rPr>
                <w:b/>
              </w:rPr>
            </w:pPr>
            <w:r w:rsidRPr="00735AC4">
              <w:rPr>
                <w:rFonts w:hint="eastAsia"/>
                <w:b/>
              </w:rPr>
              <w:t>表</w:t>
            </w:r>
            <w:r w:rsidRPr="00735AC4">
              <w:rPr>
                <w:rFonts w:hint="eastAsia"/>
                <w:b/>
              </w:rPr>
              <w:t>4-1</w:t>
            </w:r>
            <w:r w:rsidRPr="00735AC4">
              <w:rPr>
                <w:b/>
              </w:rPr>
              <w:t>9</w:t>
            </w:r>
            <w:r w:rsidRPr="00735AC4">
              <w:rPr>
                <w:rFonts w:hint="eastAsia"/>
                <w:b/>
              </w:rPr>
              <w:t xml:space="preserve">  </w:t>
            </w:r>
            <w:r w:rsidRPr="00735AC4">
              <w:rPr>
                <w:rFonts w:hint="eastAsia"/>
                <w:b/>
              </w:rPr>
              <w:t>固废贮存场所（设施）基本情况表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0"/>
              <w:gridCol w:w="530"/>
              <w:gridCol w:w="1132"/>
              <w:gridCol w:w="995"/>
              <w:gridCol w:w="707"/>
              <w:gridCol w:w="851"/>
              <w:gridCol w:w="844"/>
              <w:gridCol w:w="830"/>
              <w:gridCol w:w="589"/>
              <w:gridCol w:w="1108"/>
            </w:tblGrid>
            <w:tr w:rsidR="00415EF8" w:rsidRPr="00735AC4" w14:paraId="3C41C475" w14:textId="77777777">
              <w:trPr>
                <w:cantSplit/>
                <w:trHeight w:val="624"/>
                <w:jc w:val="center"/>
              </w:trPr>
              <w:tc>
                <w:tcPr>
                  <w:tcW w:w="256" w:type="pct"/>
                  <w:tcBorders>
                    <w:right w:val="single" w:sz="6" w:space="0" w:color="auto"/>
                  </w:tcBorders>
                  <w:tcMar>
                    <w:left w:w="57" w:type="dxa"/>
                    <w:right w:w="57" w:type="dxa"/>
                  </w:tcMar>
                  <w:vAlign w:val="center"/>
                </w:tcPr>
                <w:p w14:paraId="628C1512" w14:textId="77777777" w:rsidR="00415EF8" w:rsidRPr="00735AC4" w:rsidRDefault="00B046D4">
                  <w:pPr>
                    <w:adjustRightInd w:val="0"/>
                    <w:snapToGrid w:val="0"/>
                    <w:spacing w:line="276" w:lineRule="auto"/>
                    <w:jc w:val="center"/>
                    <w:rPr>
                      <w:kern w:val="0"/>
                      <w:sz w:val="18"/>
                      <w:szCs w:val="18"/>
                    </w:rPr>
                  </w:pPr>
                  <w:r w:rsidRPr="00735AC4">
                    <w:rPr>
                      <w:kern w:val="0"/>
                      <w:sz w:val="18"/>
                      <w:szCs w:val="18"/>
                    </w:rPr>
                    <w:t>序号</w:t>
                  </w:r>
                </w:p>
              </w:tc>
              <w:tc>
                <w:tcPr>
                  <w:tcW w:w="331" w:type="pct"/>
                  <w:tcBorders>
                    <w:left w:val="single" w:sz="6" w:space="0" w:color="auto"/>
                  </w:tcBorders>
                  <w:tcMar>
                    <w:left w:w="57" w:type="dxa"/>
                    <w:right w:w="57" w:type="dxa"/>
                  </w:tcMar>
                  <w:vAlign w:val="center"/>
                </w:tcPr>
                <w:p w14:paraId="331151F2" w14:textId="77777777" w:rsidR="00415EF8" w:rsidRPr="00735AC4" w:rsidRDefault="00B046D4">
                  <w:pPr>
                    <w:adjustRightInd w:val="0"/>
                    <w:snapToGrid w:val="0"/>
                    <w:spacing w:line="276" w:lineRule="auto"/>
                    <w:jc w:val="center"/>
                    <w:rPr>
                      <w:kern w:val="0"/>
                      <w:sz w:val="18"/>
                      <w:szCs w:val="18"/>
                    </w:rPr>
                  </w:pPr>
                  <w:r w:rsidRPr="00735AC4">
                    <w:rPr>
                      <w:kern w:val="0"/>
                      <w:sz w:val="18"/>
                      <w:szCs w:val="18"/>
                    </w:rPr>
                    <w:t>类别</w:t>
                  </w:r>
                </w:p>
              </w:tc>
              <w:tc>
                <w:tcPr>
                  <w:tcW w:w="708" w:type="pct"/>
                  <w:tcBorders>
                    <w:right w:val="single" w:sz="6" w:space="0" w:color="auto"/>
                  </w:tcBorders>
                  <w:tcMar>
                    <w:left w:w="57" w:type="dxa"/>
                    <w:right w:w="57" w:type="dxa"/>
                  </w:tcMar>
                  <w:vAlign w:val="center"/>
                </w:tcPr>
                <w:p w14:paraId="3A8174CD" w14:textId="77777777" w:rsidR="00415EF8" w:rsidRPr="00735AC4" w:rsidRDefault="00B046D4">
                  <w:pPr>
                    <w:widowControl/>
                    <w:adjustRightInd w:val="0"/>
                    <w:snapToGrid w:val="0"/>
                    <w:spacing w:line="276" w:lineRule="auto"/>
                    <w:jc w:val="center"/>
                    <w:rPr>
                      <w:sz w:val="18"/>
                      <w:szCs w:val="18"/>
                    </w:rPr>
                  </w:pPr>
                  <w:r w:rsidRPr="00735AC4">
                    <w:rPr>
                      <w:sz w:val="18"/>
                      <w:szCs w:val="18"/>
                    </w:rPr>
                    <w:t>固体废物</w:t>
                  </w:r>
                </w:p>
                <w:p w14:paraId="136AA5AE" w14:textId="77777777" w:rsidR="00415EF8" w:rsidRPr="00735AC4" w:rsidRDefault="00B046D4">
                  <w:pPr>
                    <w:widowControl/>
                    <w:adjustRightInd w:val="0"/>
                    <w:snapToGrid w:val="0"/>
                    <w:spacing w:line="276" w:lineRule="auto"/>
                    <w:jc w:val="center"/>
                    <w:rPr>
                      <w:sz w:val="18"/>
                      <w:szCs w:val="18"/>
                    </w:rPr>
                  </w:pPr>
                  <w:r w:rsidRPr="00735AC4">
                    <w:rPr>
                      <w:sz w:val="18"/>
                      <w:szCs w:val="18"/>
                    </w:rPr>
                    <w:t>名称</w:t>
                  </w:r>
                </w:p>
              </w:tc>
              <w:tc>
                <w:tcPr>
                  <w:tcW w:w="622" w:type="pct"/>
                  <w:tcMar>
                    <w:left w:w="57" w:type="dxa"/>
                    <w:right w:w="57" w:type="dxa"/>
                  </w:tcMar>
                  <w:vAlign w:val="center"/>
                </w:tcPr>
                <w:p w14:paraId="7D62C971" w14:textId="77777777" w:rsidR="00415EF8" w:rsidRPr="00735AC4" w:rsidRDefault="00B046D4">
                  <w:pPr>
                    <w:widowControl/>
                    <w:adjustRightInd w:val="0"/>
                    <w:snapToGrid w:val="0"/>
                    <w:spacing w:line="276" w:lineRule="auto"/>
                    <w:jc w:val="center"/>
                    <w:rPr>
                      <w:sz w:val="18"/>
                      <w:szCs w:val="18"/>
                    </w:rPr>
                  </w:pPr>
                  <w:r w:rsidRPr="00735AC4">
                    <w:rPr>
                      <w:sz w:val="18"/>
                      <w:szCs w:val="18"/>
                    </w:rPr>
                    <w:t>废物代码</w:t>
                  </w:r>
                </w:p>
              </w:tc>
              <w:tc>
                <w:tcPr>
                  <w:tcW w:w="442" w:type="pct"/>
                  <w:tcMar>
                    <w:left w:w="57" w:type="dxa"/>
                    <w:right w:w="57" w:type="dxa"/>
                  </w:tcMar>
                  <w:vAlign w:val="center"/>
                </w:tcPr>
                <w:p w14:paraId="51D6EDF5" w14:textId="77777777" w:rsidR="00415EF8" w:rsidRPr="00735AC4" w:rsidRDefault="00B046D4">
                  <w:pPr>
                    <w:widowControl/>
                    <w:adjustRightInd w:val="0"/>
                    <w:snapToGrid w:val="0"/>
                    <w:spacing w:line="276" w:lineRule="auto"/>
                    <w:jc w:val="center"/>
                    <w:rPr>
                      <w:sz w:val="18"/>
                      <w:szCs w:val="18"/>
                    </w:rPr>
                  </w:pPr>
                  <w:r w:rsidRPr="00735AC4">
                    <w:rPr>
                      <w:sz w:val="18"/>
                      <w:szCs w:val="18"/>
                    </w:rPr>
                    <w:t>环境危险特性</w:t>
                  </w:r>
                </w:p>
              </w:tc>
              <w:tc>
                <w:tcPr>
                  <w:tcW w:w="532" w:type="pct"/>
                  <w:tcMar>
                    <w:left w:w="57" w:type="dxa"/>
                    <w:right w:w="57" w:type="dxa"/>
                  </w:tcMar>
                  <w:vAlign w:val="center"/>
                </w:tcPr>
                <w:p w14:paraId="3D73BE39" w14:textId="77777777" w:rsidR="00415EF8" w:rsidRPr="00735AC4" w:rsidRDefault="00B046D4">
                  <w:pPr>
                    <w:adjustRightInd w:val="0"/>
                    <w:snapToGrid w:val="0"/>
                    <w:spacing w:line="276" w:lineRule="auto"/>
                    <w:jc w:val="center"/>
                    <w:rPr>
                      <w:kern w:val="0"/>
                      <w:sz w:val="18"/>
                      <w:szCs w:val="18"/>
                    </w:rPr>
                  </w:pPr>
                  <w:r w:rsidRPr="00735AC4">
                    <w:rPr>
                      <w:kern w:val="0"/>
                      <w:sz w:val="18"/>
                      <w:szCs w:val="18"/>
                    </w:rPr>
                    <w:t>贮存</w:t>
                  </w:r>
                </w:p>
                <w:p w14:paraId="1C5571F7" w14:textId="77777777" w:rsidR="00415EF8" w:rsidRPr="00735AC4" w:rsidRDefault="00B046D4">
                  <w:pPr>
                    <w:adjustRightInd w:val="0"/>
                    <w:snapToGrid w:val="0"/>
                    <w:spacing w:line="276" w:lineRule="auto"/>
                    <w:jc w:val="center"/>
                    <w:rPr>
                      <w:kern w:val="0"/>
                      <w:sz w:val="18"/>
                      <w:szCs w:val="18"/>
                    </w:rPr>
                  </w:pPr>
                  <w:r w:rsidRPr="00735AC4">
                    <w:rPr>
                      <w:kern w:val="0"/>
                      <w:sz w:val="18"/>
                      <w:szCs w:val="18"/>
                    </w:rPr>
                    <w:t>方式</w:t>
                  </w:r>
                </w:p>
              </w:tc>
              <w:tc>
                <w:tcPr>
                  <w:tcW w:w="528" w:type="pct"/>
                  <w:tcMar>
                    <w:left w:w="57" w:type="dxa"/>
                    <w:right w:w="57" w:type="dxa"/>
                  </w:tcMar>
                  <w:vAlign w:val="center"/>
                </w:tcPr>
                <w:p w14:paraId="1501E1BB" w14:textId="77777777" w:rsidR="00415EF8" w:rsidRPr="00735AC4" w:rsidRDefault="00B046D4">
                  <w:pPr>
                    <w:adjustRightInd w:val="0"/>
                    <w:snapToGrid w:val="0"/>
                    <w:spacing w:line="276" w:lineRule="auto"/>
                    <w:jc w:val="center"/>
                    <w:rPr>
                      <w:sz w:val="18"/>
                      <w:szCs w:val="18"/>
                    </w:rPr>
                  </w:pPr>
                  <w:r w:rsidRPr="00735AC4">
                    <w:rPr>
                      <w:sz w:val="18"/>
                      <w:szCs w:val="18"/>
                    </w:rPr>
                    <w:t>贮存</w:t>
                  </w:r>
                </w:p>
                <w:p w14:paraId="043D83FA" w14:textId="77777777" w:rsidR="00415EF8" w:rsidRPr="00735AC4" w:rsidRDefault="00B046D4">
                  <w:pPr>
                    <w:adjustRightInd w:val="0"/>
                    <w:snapToGrid w:val="0"/>
                    <w:spacing w:line="276" w:lineRule="auto"/>
                    <w:jc w:val="center"/>
                    <w:rPr>
                      <w:sz w:val="18"/>
                      <w:szCs w:val="18"/>
                    </w:rPr>
                  </w:pPr>
                  <w:r w:rsidRPr="00735AC4">
                    <w:rPr>
                      <w:sz w:val="18"/>
                      <w:szCs w:val="18"/>
                    </w:rPr>
                    <w:t>周期</w:t>
                  </w:r>
                </w:p>
              </w:tc>
              <w:tc>
                <w:tcPr>
                  <w:tcW w:w="519" w:type="pct"/>
                  <w:tcBorders>
                    <w:right w:val="single" w:sz="6" w:space="0" w:color="auto"/>
                  </w:tcBorders>
                  <w:tcMar>
                    <w:left w:w="57" w:type="dxa"/>
                    <w:right w:w="57" w:type="dxa"/>
                  </w:tcMar>
                  <w:vAlign w:val="center"/>
                </w:tcPr>
                <w:p w14:paraId="46FCB469" w14:textId="77777777" w:rsidR="00415EF8" w:rsidRPr="00735AC4" w:rsidRDefault="00B046D4">
                  <w:pPr>
                    <w:adjustRightInd w:val="0"/>
                    <w:snapToGrid w:val="0"/>
                    <w:spacing w:line="276" w:lineRule="auto"/>
                    <w:jc w:val="center"/>
                    <w:rPr>
                      <w:sz w:val="18"/>
                      <w:szCs w:val="18"/>
                    </w:rPr>
                  </w:pPr>
                  <w:r w:rsidRPr="00735AC4">
                    <w:rPr>
                      <w:sz w:val="18"/>
                      <w:szCs w:val="18"/>
                    </w:rPr>
                    <w:t>贮存能力（</w:t>
                  </w:r>
                  <w:r w:rsidRPr="00735AC4">
                    <w:rPr>
                      <w:sz w:val="18"/>
                      <w:szCs w:val="18"/>
                    </w:rPr>
                    <w:t>t</w:t>
                  </w:r>
                  <w:r w:rsidRPr="00735AC4">
                    <w:rPr>
                      <w:sz w:val="18"/>
                      <w:szCs w:val="18"/>
                    </w:rPr>
                    <w:t>）</w:t>
                  </w:r>
                </w:p>
              </w:tc>
              <w:tc>
                <w:tcPr>
                  <w:tcW w:w="368" w:type="pct"/>
                  <w:tcBorders>
                    <w:left w:val="single" w:sz="6" w:space="0" w:color="auto"/>
                    <w:right w:val="single" w:sz="4" w:space="0" w:color="auto"/>
                  </w:tcBorders>
                  <w:vAlign w:val="center"/>
                </w:tcPr>
                <w:p w14:paraId="67A1E886" w14:textId="77777777" w:rsidR="00415EF8" w:rsidRPr="00735AC4" w:rsidRDefault="00B046D4">
                  <w:pPr>
                    <w:adjustRightInd w:val="0"/>
                    <w:snapToGrid w:val="0"/>
                    <w:spacing w:line="276" w:lineRule="auto"/>
                    <w:jc w:val="center"/>
                    <w:rPr>
                      <w:sz w:val="18"/>
                      <w:szCs w:val="18"/>
                    </w:rPr>
                  </w:pPr>
                  <w:r w:rsidRPr="00735AC4">
                    <w:rPr>
                      <w:sz w:val="18"/>
                      <w:szCs w:val="18"/>
                    </w:rPr>
                    <w:t>贮存</w:t>
                  </w:r>
                </w:p>
                <w:p w14:paraId="4962485A" w14:textId="77777777" w:rsidR="00415EF8" w:rsidRPr="00735AC4" w:rsidRDefault="00B046D4">
                  <w:pPr>
                    <w:adjustRightInd w:val="0"/>
                    <w:snapToGrid w:val="0"/>
                    <w:spacing w:line="276" w:lineRule="auto"/>
                    <w:jc w:val="center"/>
                    <w:rPr>
                      <w:sz w:val="18"/>
                      <w:szCs w:val="18"/>
                    </w:rPr>
                  </w:pPr>
                  <w:r w:rsidRPr="00735AC4">
                    <w:rPr>
                      <w:sz w:val="18"/>
                      <w:szCs w:val="18"/>
                    </w:rPr>
                    <w:t>面积</w:t>
                  </w:r>
                </w:p>
                <w:p w14:paraId="5A7E7F35" w14:textId="77777777" w:rsidR="00415EF8" w:rsidRPr="00735AC4" w:rsidRDefault="00B046D4">
                  <w:pPr>
                    <w:adjustRightInd w:val="0"/>
                    <w:snapToGrid w:val="0"/>
                    <w:spacing w:line="276" w:lineRule="auto"/>
                    <w:jc w:val="center"/>
                    <w:rPr>
                      <w:sz w:val="18"/>
                      <w:szCs w:val="18"/>
                    </w:rPr>
                  </w:pPr>
                  <w:r w:rsidRPr="00735AC4">
                    <w:rPr>
                      <w:sz w:val="18"/>
                      <w:szCs w:val="18"/>
                    </w:rPr>
                    <w:t>（</w:t>
                  </w:r>
                  <w:r w:rsidRPr="00735AC4">
                    <w:rPr>
                      <w:sz w:val="18"/>
                      <w:szCs w:val="18"/>
                    </w:rPr>
                    <w:t>m</w:t>
                  </w:r>
                  <w:r w:rsidRPr="00735AC4">
                    <w:rPr>
                      <w:sz w:val="18"/>
                      <w:szCs w:val="18"/>
                      <w:vertAlign w:val="superscript"/>
                    </w:rPr>
                    <w:t>2</w:t>
                  </w:r>
                  <w:r w:rsidRPr="00735AC4">
                    <w:rPr>
                      <w:sz w:val="18"/>
                      <w:szCs w:val="18"/>
                    </w:rPr>
                    <w:t>）</w:t>
                  </w:r>
                </w:p>
              </w:tc>
              <w:tc>
                <w:tcPr>
                  <w:tcW w:w="693" w:type="pct"/>
                  <w:tcBorders>
                    <w:left w:val="single" w:sz="4" w:space="0" w:color="auto"/>
                  </w:tcBorders>
                  <w:vAlign w:val="center"/>
                </w:tcPr>
                <w:p w14:paraId="41E2FE47" w14:textId="77777777" w:rsidR="00415EF8" w:rsidRPr="00735AC4" w:rsidRDefault="00B046D4">
                  <w:pPr>
                    <w:widowControl/>
                    <w:adjustRightInd w:val="0"/>
                    <w:snapToGrid w:val="0"/>
                    <w:spacing w:line="276" w:lineRule="auto"/>
                    <w:jc w:val="center"/>
                    <w:rPr>
                      <w:sz w:val="18"/>
                      <w:szCs w:val="18"/>
                    </w:rPr>
                  </w:pPr>
                  <w:r w:rsidRPr="00735AC4">
                    <w:rPr>
                      <w:sz w:val="18"/>
                      <w:szCs w:val="18"/>
                    </w:rPr>
                    <w:t>仓库位置</w:t>
                  </w:r>
                </w:p>
              </w:tc>
            </w:tr>
            <w:tr w:rsidR="00415EF8" w:rsidRPr="00735AC4" w14:paraId="0395536C" w14:textId="77777777">
              <w:trPr>
                <w:cantSplit/>
                <w:trHeight w:val="343"/>
                <w:jc w:val="center"/>
              </w:trPr>
              <w:tc>
                <w:tcPr>
                  <w:tcW w:w="256" w:type="pct"/>
                  <w:vMerge w:val="restart"/>
                  <w:tcBorders>
                    <w:right w:val="single" w:sz="6" w:space="0" w:color="auto"/>
                  </w:tcBorders>
                  <w:tcMar>
                    <w:left w:w="57" w:type="dxa"/>
                    <w:right w:w="57" w:type="dxa"/>
                  </w:tcMar>
                  <w:vAlign w:val="center"/>
                </w:tcPr>
                <w:p w14:paraId="421A8E1A" w14:textId="77777777" w:rsidR="00415EF8" w:rsidRPr="00735AC4" w:rsidRDefault="00B046D4">
                  <w:pPr>
                    <w:adjustRightInd w:val="0"/>
                    <w:snapToGrid w:val="0"/>
                    <w:spacing w:line="276" w:lineRule="auto"/>
                    <w:jc w:val="center"/>
                    <w:rPr>
                      <w:sz w:val="18"/>
                      <w:szCs w:val="18"/>
                    </w:rPr>
                  </w:pPr>
                  <w:r w:rsidRPr="00735AC4">
                    <w:rPr>
                      <w:sz w:val="18"/>
                      <w:szCs w:val="18"/>
                    </w:rPr>
                    <w:t>1</w:t>
                  </w:r>
                </w:p>
              </w:tc>
              <w:tc>
                <w:tcPr>
                  <w:tcW w:w="331" w:type="pct"/>
                  <w:vMerge w:val="restart"/>
                  <w:tcBorders>
                    <w:left w:val="single" w:sz="6" w:space="0" w:color="auto"/>
                  </w:tcBorders>
                  <w:tcMar>
                    <w:left w:w="57" w:type="dxa"/>
                    <w:right w:w="57" w:type="dxa"/>
                  </w:tcMar>
                  <w:vAlign w:val="center"/>
                </w:tcPr>
                <w:p w14:paraId="0FCA4DDF" w14:textId="77777777" w:rsidR="00415EF8" w:rsidRPr="00735AC4" w:rsidRDefault="00B046D4">
                  <w:pPr>
                    <w:adjustRightInd w:val="0"/>
                    <w:snapToGrid w:val="0"/>
                    <w:spacing w:line="276" w:lineRule="auto"/>
                    <w:jc w:val="center"/>
                    <w:rPr>
                      <w:sz w:val="18"/>
                      <w:szCs w:val="18"/>
                    </w:rPr>
                  </w:pPr>
                  <w:r w:rsidRPr="00735AC4">
                    <w:rPr>
                      <w:sz w:val="18"/>
                      <w:szCs w:val="18"/>
                    </w:rPr>
                    <w:t>一般固废</w:t>
                  </w:r>
                </w:p>
              </w:tc>
              <w:tc>
                <w:tcPr>
                  <w:tcW w:w="708" w:type="pct"/>
                  <w:tcBorders>
                    <w:right w:val="single" w:sz="6" w:space="0" w:color="auto"/>
                  </w:tcBorders>
                  <w:tcMar>
                    <w:left w:w="57" w:type="dxa"/>
                    <w:right w:w="57" w:type="dxa"/>
                  </w:tcMar>
                  <w:vAlign w:val="center"/>
                </w:tcPr>
                <w:p w14:paraId="5F1A0FFE" w14:textId="77777777" w:rsidR="00415EF8" w:rsidRPr="00735AC4" w:rsidRDefault="00B046D4">
                  <w:pPr>
                    <w:spacing w:line="276" w:lineRule="auto"/>
                    <w:jc w:val="center"/>
                    <w:rPr>
                      <w:sz w:val="18"/>
                      <w:szCs w:val="18"/>
                    </w:rPr>
                  </w:pPr>
                  <w:r w:rsidRPr="00735AC4">
                    <w:rPr>
                      <w:rFonts w:hAnsi="宋体" w:hint="eastAsia"/>
                      <w:sz w:val="18"/>
                      <w:szCs w:val="18"/>
                    </w:rPr>
                    <w:t>一般废包装物</w:t>
                  </w:r>
                </w:p>
              </w:tc>
              <w:tc>
                <w:tcPr>
                  <w:tcW w:w="622" w:type="pct"/>
                  <w:tcMar>
                    <w:left w:w="57" w:type="dxa"/>
                    <w:right w:w="57" w:type="dxa"/>
                  </w:tcMar>
                  <w:vAlign w:val="center"/>
                </w:tcPr>
                <w:p w14:paraId="05E47505" w14:textId="77777777" w:rsidR="00415EF8" w:rsidRPr="00735AC4" w:rsidRDefault="00B046D4">
                  <w:pPr>
                    <w:adjustRightInd w:val="0"/>
                    <w:snapToGrid w:val="0"/>
                    <w:spacing w:line="276" w:lineRule="auto"/>
                    <w:jc w:val="center"/>
                    <w:rPr>
                      <w:sz w:val="18"/>
                      <w:szCs w:val="18"/>
                    </w:rPr>
                  </w:pPr>
                  <w:r w:rsidRPr="00735AC4">
                    <w:rPr>
                      <w:rFonts w:hint="eastAsia"/>
                      <w:sz w:val="18"/>
                      <w:szCs w:val="18"/>
                    </w:rPr>
                    <w:t>/</w:t>
                  </w:r>
                </w:p>
              </w:tc>
              <w:tc>
                <w:tcPr>
                  <w:tcW w:w="442" w:type="pct"/>
                  <w:tcMar>
                    <w:left w:w="57" w:type="dxa"/>
                    <w:right w:w="57" w:type="dxa"/>
                  </w:tcMar>
                  <w:vAlign w:val="center"/>
                </w:tcPr>
                <w:p w14:paraId="2869E9F4" w14:textId="77777777" w:rsidR="00415EF8" w:rsidRPr="00735AC4" w:rsidRDefault="00B046D4">
                  <w:pPr>
                    <w:widowControl/>
                    <w:adjustRightInd w:val="0"/>
                    <w:snapToGrid w:val="0"/>
                    <w:spacing w:line="276" w:lineRule="auto"/>
                    <w:jc w:val="center"/>
                    <w:rPr>
                      <w:sz w:val="18"/>
                      <w:szCs w:val="18"/>
                    </w:rPr>
                  </w:pPr>
                  <w:r w:rsidRPr="00735AC4">
                    <w:rPr>
                      <w:rFonts w:hint="eastAsia"/>
                      <w:sz w:val="18"/>
                      <w:szCs w:val="18"/>
                    </w:rPr>
                    <w:t>/</w:t>
                  </w:r>
                </w:p>
              </w:tc>
              <w:tc>
                <w:tcPr>
                  <w:tcW w:w="532" w:type="pct"/>
                  <w:tcMar>
                    <w:left w:w="57" w:type="dxa"/>
                    <w:right w:w="57" w:type="dxa"/>
                  </w:tcMar>
                  <w:vAlign w:val="center"/>
                </w:tcPr>
                <w:p w14:paraId="024104C5" w14:textId="77777777" w:rsidR="00415EF8" w:rsidRPr="00735AC4" w:rsidRDefault="00B046D4">
                  <w:pPr>
                    <w:adjustRightInd w:val="0"/>
                    <w:snapToGrid w:val="0"/>
                    <w:spacing w:line="276" w:lineRule="auto"/>
                    <w:jc w:val="center"/>
                    <w:rPr>
                      <w:sz w:val="18"/>
                      <w:szCs w:val="18"/>
                    </w:rPr>
                  </w:pPr>
                  <w:r w:rsidRPr="00735AC4">
                    <w:rPr>
                      <w:rFonts w:hint="eastAsia"/>
                      <w:sz w:val="18"/>
                      <w:szCs w:val="18"/>
                    </w:rPr>
                    <w:t>桶装</w:t>
                  </w:r>
                </w:p>
              </w:tc>
              <w:tc>
                <w:tcPr>
                  <w:tcW w:w="528" w:type="pct"/>
                  <w:tcMar>
                    <w:left w:w="57" w:type="dxa"/>
                    <w:right w:w="57" w:type="dxa"/>
                  </w:tcMar>
                  <w:vAlign w:val="center"/>
                </w:tcPr>
                <w:p w14:paraId="1360A5DA" w14:textId="77777777" w:rsidR="00415EF8" w:rsidRPr="00735AC4" w:rsidRDefault="00B046D4">
                  <w:pPr>
                    <w:adjustRightInd w:val="0"/>
                    <w:snapToGrid w:val="0"/>
                    <w:spacing w:line="276" w:lineRule="auto"/>
                    <w:jc w:val="center"/>
                    <w:rPr>
                      <w:spacing w:val="-2"/>
                      <w:sz w:val="18"/>
                      <w:szCs w:val="18"/>
                    </w:rPr>
                  </w:pPr>
                  <w:r w:rsidRPr="00735AC4">
                    <w:rPr>
                      <w:spacing w:val="-2"/>
                      <w:sz w:val="18"/>
                      <w:szCs w:val="18"/>
                    </w:rPr>
                    <w:t>1</w:t>
                  </w:r>
                  <w:r w:rsidRPr="00735AC4">
                    <w:rPr>
                      <w:rFonts w:hint="eastAsia"/>
                      <w:spacing w:val="-2"/>
                      <w:sz w:val="18"/>
                      <w:szCs w:val="18"/>
                    </w:rPr>
                    <w:t>个月</w:t>
                  </w:r>
                </w:p>
              </w:tc>
              <w:tc>
                <w:tcPr>
                  <w:tcW w:w="519" w:type="pct"/>
                  <w:vMerge w:val="restart"/>
                  <w:tcBorders>
                    <w:right w:val="single" w:sz="6" w:space="0" w:color="auto"/>
                  </w:tcBorders>
                  <w:tcMar>
                    <w:left w:w="57" w:type="dxa"/>
                    <w:right w:w="57" w:type="dxa"/>
                  </w:tcMar>
                  <w:vAlign w:val="center"/>
                </w:tcPr>
                <w:p w14:paraId="7DC75D15" w14:textId="77777777" w:rsidR="00415EF8" w:rsidRPr="00735AC4" w:rsidRDefault="00B046D4">
                  <w:pPr>
                    <w:adjustRightInd w:val="0"/>
                    <w:snapToGrid w:val="0"/>
                    <w:spacing w:line="276" w:lineRule="auto"/>
                    <w:jc w:val="center"/>
                    <w:rPr>
                      <w:sz w:val="18"/>
                      <w:szCs w:val="18"/>
                    </w:rPr>
                  </w:pPr>
                  <w:r w:rsidRPr="00735AC4">
                    <w:rPr>
                      <w:sz w:val="18"/>
                      <w:szCs w:val="18"/>
                    </w:rPr>
                    <w:t>0.5</w:t>
                  </w:r>
                </w:p>
              </w:tc>
              <w:tc>
                <w:tcPr>
                  <w:tcW w:w="368" w:type="pct"/>
                  <w:vMerge w:val="restart"/>
                  <w:tcBorders>
                    <w:left w:val="single" w:sz="6" w:space="0" w:color="auto"/>
                    <w:right w:val="single" w:sz="4" w:space="0" w:color="auto"/>
                  </w:tcBorders>
                  <w:vAlign w:val="center"/>
                </w:tcPr>
                <w:p w14:paraId="644AEB02" w14:textId="77777777" w:rsidR="00415EF8" w:rsidRPr="00735AC4" w:rsidRDefault="00B046D4">
                  <w:pPr>
                    <w:adjustRightInd w:val="0"/>
                    <w:snapToGrid w:val="0"/>
                    <w:spacing w:line="276" w:lineRule="auto"/>
                    <w:jc w:val="center"/>
                    <w:rPr>
                      <w:sz w:val="18"/>
                      <w:szCs w:val="18"/>
                    </w:rPr>
                  </w:pPr>
                  <w:r w:rsidRPr="00735AC4">
                    <w:rPr>
                      <w:sz w:val="18"/>
                      <w:szCs w:val="18"/>
                    </w:rPr>
                    <w:t>1</w:t>
                  </w:r>
                </w:p>
              </w:tc>
              <w:tc>
                <w:tcPr>
                  <w:tcW w:w="693" w:type="pct"/>
                  <w:vMerge w:val="restart"/>
                  <w:tcBorders>
                    <w:left w:val="single" w:sz="4" w:space="0" w:color="auto"/>
                  </w:tcBorders>
                  <w:vAlign w:val="center"/>
                </w:tcPr>
                <w:p w14:paraId="292699A6" w14:textId="77777777" w:rsidR="00415EF8" w:rsidRPr="00735AC4" w:rsidRDefault="00B046D4">
                  <w:pPr>
                    <w:adjustRightInd w:val="0"/>
                    <w:snapToGrid w:val="0"/>
                    <w:spacing w:line="276" w:lineRule="auto"/>
                    <w:jc w:val="center"/>
                    <w:rPr>
                      <w:sz w:val="18"/>
                      <w:szCs w:val="18"/>
                    </w:rPr>
                  </w:pPr>
                  <w:r w:rsidRPr="00735AC4">
                    <w:rPr>
                      <w:rFonts w:hint="eastAsia"/>
                      <w:sz w:val="18"/>
                      <w:szCs w:val="18"/>
                    </w:rPr>
                    <w:t>厂区</w:t>
                  </w:r>
                  <w:r w:rsidRPr="00735AC4">
                    <w:rPr>
                      <w:rFonts w:hint="eastAsia"/>
                      <w:sz w:val="18"/>
                      <w:szCs w:val="18"/>
                    </w:rPr>
                    <w:t>-</w:t>
                  </w:r>
                  <w:r w:rsidRPr="00735AC4">
                    <w:rPr>
                      <w:sz w:val="18"/>
                      <w:szCs w:val="18"/>
                    </w:rPr>
                    <w:t>1F</w:t>
                  </w:r>
                  <w:r w:rsidRPr="00735AC4">
                    <w:rPr>
                      <w:rFonts w:hint="eastAsia"/>
                      <w:sz w:val="18"/>
                      <w:szCs w:val="18"/>
                    </w:rPr>
                    <w:t>东侧</w:t>
                  </w:r>
                </w:p>
                <w:p w14:paraId="48E13AB0" w14:textId="77777777" w:rsidR="00415EF8" w:rsidRPr="00735AC4" w:rsidRDefault="00B046D4">
                  <w:pPr>
                    <w:adjustRightInd w:val="0"/>
                    <w:snapToGrid w:val="0"/>
                    <w:spacing w:line="276" w:lineRule="auto"/>
                    <w:jc w:val="center"/>
                    <w:rPr>
                      <w:sz w:val="18"/>
                      <w:szCs w:val="18"/>
                    </w:rPr>
                  </w:pPr>
                  <w:r w:rsidRPr="00735AC4">
                    <w:rPr>
                      <w:rFonts w:hint="eastAsia"/>
                      <w:sz w:val="18"/>
                      <w:szCs w:val="18"/>
                    </w:rPr>
                    <w:t>一般固废库房</w:t>
                  </w:r>
                </w:p>
              </w:tc>
            </w:tr>
            <w:tr w:rsidR="00415EF8" w:rsidRPr="00735AC4" w14:paraId="3E980279" w14:textId="77777777">
              <w:trPr>
                <w:cantSplit/>
                <w:trHeight w:val="406"/>
                <w:jc w:val="center"/>
              </w:trPr>
              <w:tc>
                <w:tcPr>
                  <w:tcW w:w="256" w:type="pct"/>
                  <w:vMerge/>
                  <w:tcBorders>
                    <w:right w:val="single" w:sz="6" w:space="0" w:color="auto"/>
                  </w:tcBorders>
                  <w:tcMar>
                    <w:left w:w="57" w:type="dxa"/>
                    <w:right w:w="57" w:type="dxa"/>
                  </w:tcMar>
                  <w:vAlign w:val="center"/>
                </w:tcPr>
                <w:p w14:paraId="12AE15C7" w14:textId="77777777" w:rsidR="00415EF8" w:rsidRPr="00735AC4" w:rsidRDefault="00415EF8">
                  <w:pPr>
                    <w:adjustRightInd w:val="0"/>
                    <w:snapToGrid w:val="0"/>
                    <w:spacing w:line="276" w:lineRule="auto"/>
                    <w:jc w:val="center"/>
                    <w:rPr>
                      <w:sz w:val="18"/>
                      <w:szCs w:val="18"/>
                    </w:rPr>
                  </w:pPr>
                </w:p>
              </w:tc>
              <w:tc>
                <w:tcPr>
                  <w:tcW w:w="331" w:type="pct"/>
                  <w:vMerge/>
                  <w:tcBorders>
                    <w:left w:val="single" w:sz="6" w:space="0" w:color="auto"/>
                  </w:tcBorders>
                  <w:tcMar>
                    <w:left w:w="57" w:type="dxa"/>
                    <w:right w:w="57" w:type="dxa"/>
                  </w:tcMar>
                  <w:vAlign w:val="center"/>
                </w:tcPr>
                <w:p w14:paraId="3B8627F8" w14:textId="77777777" w:rsidR="00415EF8" w:rsidRPr="00735AC4" w:rsidRDefault="00415EF8">
                  <w:pPr>
                    <w:adjustRightInd w:val="0"/>
                    <w:snapToGrid w:val="0"/>
                    <w:spacing w:line="276" w:lineRule="auto"/>
                    <w:jc w:val="center"/>
                    <w:rPr>
                      <w:sz w:val="18"/>
                      <w:szCs w:val="18"/>
                    </w:rPr>
                  </w:pPr>
                </w:p>
              </w:tc>
              <w:tc>
                <w:tcPr>
                  <w:tcW w:w="708" w:type="pct"/>
                  <w:tcBorders>
                    <w:right w:val="single" w:sz="6" w:space="0" w:color="auto"/>
                  </w:tcBorders>
                  <w:tcMar>
                    <w:left w:w="57" w:type="dxa"/>
                    <w:right w:w="57" w:type="dxa"/>
                  </w:tcMar>
                  <w:vAlign w:val="center"/>
                </w:tcPr>
                <w:p w14:paraId="24B8232C" w14:textId="77777777" w:rsidR="00415EF8" w:rsidRPr="00735AC4" w:rsidRDefault="00B046D4">
                  <w:pPr>
                    <w:spacing w:line="276" w:lineRule="auto"/>
                    <w:jc w:val="center"/>
                    <w:rPr>
                      <w:sz w:val="18"/>
                      <w:szCs w:val="18"/>
                    </w:rPr>
                  </w:pPr>
                  <w:r w:rsidRPr="00735AC4">
                    <w:rPr>
                      <w:rFonts w:hint="eastAsia"/>
                      <w:sz w:val="18"/>
                      <w:szCs w:val="18"/>
                    </w:rPr>
                    <w:t>生活垃圾</w:t>
                  </w:r>
                </w:p>
              </w:tc>
              <w:tc>
                <w:tcPr>
                  <w:tcW w:w="622" w:type="pct"/>
                  <w:tcMar>
                    <w:left w:w="57" w:type="dxa"/>
                    <w:right w:w="57" w:type="dxa"/>
                  </w:tcMar>
                  <w:vAlign w:val="center"/>
                </w:tcPr>
                <w:p w14:paraId="472A0CCD" w14:textId="77777777" w:rsidR="00415EF8" w:rsidRPr="00735AC4" w:rsidRDefault="00B046D4">
                  <w:pPr>
                    <w:adjustRightInd w:val="0"/>
                    <w:snapToGrid w:val="0"/>
                    <w:spacing w:line="276" w:lineRule="auto"/>
                    <w:jc w:val="center"/>
                    <w:rPr>
                      <w:sz w:val="18"/>
                      <w:szCs w:val="18"/>
                    </w:rPr>
                  </w:pPr>
                  <w:r w:rsidRPr="00735AC4">
                    <w:rPr>
                      <w:rFonts w:hint="eastAsia"/>
                      <w:sz w:val="18"/>
                      <w:szCs w:val="18"/>
                    </w:rPr>
                    <w:t>/</w:t>
                  </w:r>
                </w:p>
              </w:tc>
              <w:tc>
                <w:tcPr>
                  <w:tcW w:w="442" w:type="pct"/>
                  <w:tcMar>
                    <w:left w:w="57" w:type="dxa"/>
                    <w:right w:w="57" w:type="dxa"/>
                  </w:tcMar>
                  <w:vAlign w:val="center"/>
                </w:tcPr>
                <w:p w14:paraId="3339E8B1" w14:textId="77777777" w:rsidR="00415EF8" w:rsidRPr="00735AC4" w:rsidRDefault="00B046D4">
                  <w:pPr>
                    <w:widowControl/>
                    <w:adjustRightInd w:val="0"/>
                    <w:snapToGrid w:val="0"/>
                    <w:spacing w:line="276" w:lineRule="auto"/>
                    <w:jc w:val="center"/>
                    <w:rPr>
                      <w:sz w:val="18"/>
                      <w:szCs w:val="18"/>
                    </w:rPr>
                  </w:pPr>
                  <w:r w:rsidRPr="00735AC4">
                    <w:rPr>
                      <w:rFonts w:hint="eastAsia"/>
                      <w:sz w:val="18"/>
                      <w:szCs w:val="18"/>
                    </w:rPr>
                    <w:t>/</w:t>
                  </w:r>
                </w:p>
              </w:tc>
              <w:tc>
                <w:tcPr>
                  <w:tcW w:w="532" w:type="pct"/>
                  <w:tcMar>
                    <w:left w:w="57" w:type="dxa"/>
                    <w:right w:w="57" w:type="dxa"/>
                  </w:tcMar>
                  <w:vAlign w:val="center"/>
                </w:tcPr>
                <w:p w14:paraId="4FA0AE6F" w14:textId="77777777" w:rsidR="00415EF8" w:rsidRPr="00735AC4" w:rsidRDefault="00B046D4">
                  <w:pPr>
                    <w:adjustRightInd w:val="0"/>
                    <w:snapToGrid w:val="0"/>
                    <w:spacing w:line="276" w:lineRule="auto"/>
                    <w:jc w:val="center"/>
                    <w:rPr>
                      <w:sz w:val="18"/>
                      <w:szCs w:val="18"/>
                    </w:rPr>
                  </w:pPr>
                  <w:r w:rsidRPr="00735AC4">
                    <w:rPr>
                      <w:rFonts w:hint="eastAsia"/>
                      <w:sz w:val="18"/>
                      <w:szCs w:val="18"/>
                    </w:rPr>
                    <w:t>袋装</w:t>
                  </w:r>
                </w:p>
              </w:tc>
              <w:tc>
                <w:tcPr>
                  <w:tcW w:w="528" w:type="pct"/>
                  <w:tcMar>
                    <w:left w:w="57" w:type="dxa"/>
                    <w:right w:w="57" w:type="dxa"/>
                  </w:tcMar>
                  <w:vAlign w:val="center"/>
                </w:tcPr>
                <w:p w14:paraId="6250B3E3" w14:textId="77777777" w:rsidR="00415EF8" w:rsidRPr="00735AC4" w:rsidRDefault="00B046D4">
                  <w:pPr>
                    <w:adjustRightInd w:val="0"/>
                    <w:snapToGrid w:val="0"/>
                    <w:spacing w:line="276" w:lineRule="auto"/>
                    <w:jc w:val="center"/>
                    <w:rPr>
                      <w:spacing w:val="-2"/>
                      <w:sz w:val="18"/>
                      <w:szCs w:val="18"/>
                    </w:rPr>
                  </w:pPr>
                  <w:r w:rsidRPr="00735AC4">
                    <w:rPr>
                      <w:spacing w:val="-2"/>
                      <w:sz w:val="18"/>
                      <w:szCs w:val="18"/>
                    </w:rPr>
                    <w:t>1</w:t>
                  </w:r>
                  <w:r w:rsidRPr="00735AC4">
                    <w:rPr>
                      <w:rFonts w:hint="eastAsia"/>
                      <w:spacing w:val="-2"/>
                      <w:sz w:val="18"/>
                      <w:szCs w:val="18"/>
                    </w:rPr>
                    <w:t>天</w:t>
                  </w:r>
                </w:p>
              </w:tc>
              <w:tc>
                <w:tcPr>
                  <w:tcW w:w="519" w:type="pct"/>
                  <w:vMerge/>
                  <w:tcBorders>
                    <w:right w:val="single" w:sz="6" w:space="0" w:color="auto"/>
                  </w:tcBorders>
                  <w:tcMar>
                    <w:left w:w="57" w:type="dxa"/>
                    <w:right w:w="57" w:type="dxa"/>
                  </w:tcMar>
                  <w:vAlign w:val="center"/>
                </w:tcPr>
                <w:p w14:paraId="4D11E3F4" w14:textId="77777777" w:rsidR="00415EF8" w:rsidRPr="00735AC4" w:rsidRDefault="00415EF8">
                  <w:pPr>
                    <w:adjustRightInd w:val="0"/>
                    <w:snapToGrid w:val="0"/>
                    <w:spacing w:line="276" w:lineRule="auto"/>
                    <w:jc w:val="center"/>
                    <w:rPr>
                      <w:sz w:val="18"/>
                      <w:szCs w:val="18"/>
                    </w:rPr>
                  </w:pPr>
                </w:p>
              </w:tc>
              <w:tc>
                <w:tcPr>
                  <w:tcW w:w="368" w:type="pct"/>
                  <w:vMerge/>
                  <w:tcBorders>
                    <w:left w:val="single" w:sz="6" w:space="0" w:color="auto"/>
                    <w:right w:val="single" w:sz="4" w:space="0" w:color="auto"/>
                  </w:tcBorders>
                  <w:vAlign w:val="center"/>
                </w:tcPr>
                <w:p w14:paraId="4262F556" w14:textId="77777777" w:rsidR="00415EF8" w:rsidRPr="00735AC4" w:rsidRDefault="00415EF8">
                  <w:pPr>
                    <w:adjustRightInd w:val="0"/>
                    <w:snapToGrid w:val="0"/>
                    <w:spacing w:line="276" w:lineRule="auto"/>
                    <w:jc w:val="center"/>
                    <w:rPr>
                      <w:sz w:val="18"/>
                      <w:szCs w:val="18"/>
                    </w:rPr>
                  </w:pPr>
                </w:p>
              </w:tc>
              <w:tc>
                <w:tcPr>
                  <w:tcW w:w="693" w:type="pct"/>
                  <w:vMerge/>
                  <w:tcBorders>
                    <w:left w:val="single" w:sz="4" w:space="0" w:color="auto"/>
                  </w:tcBorders>
                  <w:vAlign w:val="center"/>
                </w:tcPr>
                <w:p w14:paraId="696ABB15" w14:textId="77777777" w:rsidR="00415EF8" w:rsidRPr="00735AC4" w:rsidRDefault="00415EF8">
                  <w:pPr>
                    <w:adjustRightInd w:val="0"/>
                    <w:snapToGrid w:val="0"/>
                    <w:spacing w:line="276" w:lineRule="auto"/>
                    <w:jc w:val="center"/>
                    <w:rPr>
                      <w:sz w:val="18"/>
                      <w:szCs w:val="18"/>
                    </w:rPr>
                  </w:pPr>
                </w:p>
              </w:tc>
            </w:tr>
            <w:tr w:rsidR="00415EF8" w:rsidRPr="00735AC4" w14:paraId="3A73D685" w14:textId="77777777">
              <w:trPr>
                <w:cantSplit/>
                <w:trHeight w:val="423"/>
                <w:jc w:val="center"/>
              </w:trPr>
              <w:tc>
                <w:tcPr>
                  <w:tcW w:w="256" w:type="pct"/>
                  <w:vMerge w:val="restart"/>
                  <w:tcBorders>
                    <w:right w:val="single" w:sz="6" w:space="0" w:color="auto"/>
                  </w:tcBorders>
                  <w:tcMar>
                    <w:left w:w="57" w:type="dxa"/>
                    <w:right w:w="57" w:type="dxa"/>
                  </w:tcMar>
                  <w:vAlign w:val="center"/>
                </w:tcPr>
                <w:p w14:paraId="68A3C0BC" w14:textId="77777777" w:rsidR="00415EF8" w:rsidRPr="00735AC4" w:rsidRDefault="00B046D4">
                  <w:pPr>
                    <w:adjustRightInd w:val="0"/>
                    <w:snapToGrid w:val="0"/>
                    <w:spacing w:line="276" w:lineRule="auto"/>
                    <w:jc w:val="center"/>
                    <w:rPr>
                      <w:sz w:val="18"/>
                      <w:szCs w:val="18"/>
                    </w:rPr>
                  </w:pPr>
                  <w:r w:rsidRPr="00735AC4">
                    <w:rPr>
                      <w:sz w:val="18"/>
                      <w:szCs w:val="18"/>
                    </w:rPr>
                    <w:t>2</w:t>
                  </w:r>
                </w:p>
              </w:tc>
              <w:tc>
                <w:tcPr>
                  <w:tcW w:w="331" w:type="pct"/>
                  <w:vMerge w:val="restart"/>
                  <w:tcBorders>
                    <w:left w:val="single" w:sz="6" w:space="0" w:color="auto"/>
                  </w:tcBorders>
                  <w:tcMar>
                    <w:left w:w="57" w:type="dxa"/>
                    <w:right w:w="57" w:type="dxa"/>
                  </w:tcMar>
                  <w:vAlign w:val="center"/>
                </w:tcPr>
                <w:p w14:paraId="6D25D1E6" w14:textId="77777777" w:rsidR="00415EF8" w:rsidRPr="00735AC4" w:rsidRDefault="00B046D4">
                  <w:pPr>
                    <w:adjustRightInd w:val="0"/>
                    <w:snapToGrid w:val="0"/>
                    <w:spacing w:line="276" w:lineRule="auto"/>
                    <w:jc w:val="center"/>
                    <w:rPr>
                      <w:sz w:val="18"/>
                      <w:szCs w:val="18"/>
                    </w:rPr>
                  </w:pPr>
                  <w:r w:rsidRPr="00735AC4">
                    <w:rPr>
                      <w:rFonts w:hint="eastAsia"/>
                      <w:sz w:val="18"/>
                      <w:szCs w:val="18"/>
                    </w:rPr>
                    <w:t>危险废物</w:t>
                  </w:r>
                </w:p>
              </w:tc>
              <w:tc>
                <w:tcPr>
                  <w:tcW w:w="708" w:type="pct"/>
                  <w:tcBorders>
                    <w:right w:val="single" w:sz="6" w:space="0" w:color="auto"/>
                  </w:tcBorders>
                  <w:tcMar>
                    <w:left w:w="57" w:type="dxa"/>
                    <w:right w:w="57" w:type="dxa"/>
                  </w:tcMar>
                  <w:vAlign w:val="center"/>
                </w:tcPr>
                <w:p w14:paraId="5EF24A15" w14:textId="77777777" w:rsidR="00415EF8" w:rsidRPr="00735AC4" w:rsidRDefault="00B046D4">
                  <w:pPr>
                    <w:spacing w:line="276" w:lineRule="auto"/>
                    <w:jc w:val="center"/>
                    <w:rPr>
                      <w:rFonts w:hAnsi="宋体"/>
                      <w:sz w:val="18"/>
                      <w:szCs w:val="18"/>
                    </w:rPr>
                  </w:pPr>
                  <w:r w:rsidRPr="00735AC4">
                    <w:rPr>
                      <w:rFonts w:hAnsi="宋体" w:hint="eastAsia"/>
                      <w:sz w:val="18"/>
                      <w:szCs w:val="18"/>
                    </w:rPr>
                    <w:t>实验室</w:t>
                  </w:r>
                </w:p>
                <w:p w14:paraId="1010E644" w14:textId="77777777" w:rsidR="00415EF8" w:rsidRPr="00735AC4" w:rsidRDefault="00B046D4">
                  <w:pPr>
                    <w:spacing w:line="276" w:lineRule="auto"/>
                    <w:jc w:val="center"/>
                    <w:rPr>
                      <w:sz w:val="18"/>
                      <w:szCs w:val="18"/>
                    </w:rPr>
                  </w:pPr>
                  <w:r w:rsidRPr="00735AC4">
                    <w:rPr>
                      <w:rFonts w:hAnsi="宋体" w:hint="eastAsia"/>
                      <w:sz w:val="18"/>
                      <w:szCs w:val="18"/>
                    </w:rPr>
                    <w:t>废弃用品</w:t>
                  </w:r>
                </w:p>
              </w:tc>
              <w:tc>
                <w:tcPr>
                  <w:tcW w:w="622" w:type="pct"/>
                  <w:tcMar>
                    <w:left w:w="57" w:type="dxa"/>
                    <w:right w:w="57" w:type="dxa"/>
                  </w:tcMar>
                  <w:vAlign w:val="center"/>
                </w:tcPr>
                <w:p w14:paraId="735E81FC" w14:textId="55173C7C" w:rsidR="00415EF8" w:rsidRPr="00735AC4" w:rsidRDefault="00B046D4">
                  <w:pPr>
                    <w:snapToGrid w:val="0"/>
                    <w:spacing w:line="276" w:lineRule="auto"/>
                    <w:jc w:val="center"/>
                    <w:rPr>
                      <w:sz w:val="18"/>
                      <w:szCs w:val="18"/>
                    </w:rPr>
                  </w:pPr>
                  <w:r w:rsidRPr="00735AC4">
                    <w:rPr>
                      <w:rFonts w:hint="eastAsia"/>
                      <w:sz w:val="18"/>
                      <w:szCs w:val="18"/>
                    </w:rPr>
                    <w:t>H</w:t>
                  </w:r>
                  <w:r w:rsidRPr="00735AC4">
                    <w:rPr>
                      <w:sz w:val="18"/>
                      <w:szCs w:val="18"/>
                    </w:rPr>
                    <w:t>W</w:t>
                  </w:r>
                  <w:r w:rsidR="005B386F" w:rsidRPr="00735AC4">
                    <w:rPr>
                      <w:sz w:val="18"/>
                      <w:szCs w:val="18"/>
                    </w:rPr>
                    <w:t>49</w:t>
                  </w:r>
                </w:p>
                <w:p w14:paraId="0BADA519" w14:textId="77777777" w:rsidR="00415EF8" w:rsidRPr="00735AC4" w:rsidRDefault="00B046D4">
                  <w:pPr>
                    <w:snapToGrid w:val="0"/>
                    <w:spacing w:line="276" w:lineRule="auto"/>
                    <w:jc w:val="center"/>
                    <w:rPr>
                      <w:sz w:val="18"/>
                      <w:szCs w:val="18"/>
                    </w:rPr>
                  </w:pPr>
                  <w:r w:rsidRPr="00735AC4">
                    <w:rPr>
                      <w:sz w:val="18"/>
                      <w:szCs w:val="18"/>
                    </w:rPr>
                    <w:t>900-047-49</w:t>
                  </w:r>
                </w:p>
              </w:tc>
              <w:tc>
                <w:tcPr>
                  <w:tcW w:w="442" w:type="pct"/>
                  <w:tcMar>
                    <w:left w:w="57" w:type="dxa"/>
                    <w:right w:w="57" w:type="dxa"/>
                  </w:tcMar>
                  <w:vAlign w:val="center"/>
                </w:tcPr>
                <w:p w14:paraId="1FA37000" w14:textId="77777777" w:rsidR="00415EF8" w:rsidRPr="00735AC4" w:rsidRDefault="00B046D4">
                  <w:pPr>
                    <w:adjustRightInd w:val="0"/>
                    <w:snapToGrid w:val="0"/>
                    <w:spacing w:line="276" w:lineRule="auto"/>
                    <w:jc w:val="center"/>
                    <w:rPr>
                      <w:spacing w:val="-2"/>
                      <w:sz w:val="18"/>
                      <w:szCs w:val="18"/>
                    </w:rPr>
                  </w:pPr>
                  <w:r w:rsidRPr="00735AC4">
                    <w:rPr>
                      <w:kern w:val="0"/>
                      <w:sz w:val="18"/>
                      <w:szCs w:val="18"/>
                    </w:rPr>
                    <w:t>T</w:t>
                  </w:r>
                  <w:r w:rsidRPr="00735AC4">
                    <w:rPr>
                      <w:rFonts w:hint="eastAsia"/>
                      <w:kern w:val="0"/>
                      <w:sz w:val="18"/>
                      <w:szCs w:val="18"/>
                    </w:rPr>
                    <w:t>/</w:t>
                  </w:r>
                  <w:r w:rsidRPr="00735AC4">
                    <w:rPr>
                      <w:kern w:val="0"/>
                      <w:sz w:val="18"/>
                      <w:szCs w:val="18"/>
                    </w:rPr>
                    <w:t>C/I/R</w:t>
                  </w:r>
                </w:p>
              </w:tc>
              <w:tc>
                <w:tcPr>
                  <w:tcW w:w="532" w:type="pct"/>
                  <w:tcMar>
                    <w:left w:w="57" w:type="dxa"/>
                    <w:right w:w="57" w:type="dxa"/>
                  </w:tcMar>
                  <w:vAlign w:val="center"/>
                </w:tcPr>
                <w:p w14:paraId="5C0C6127" w14:textId="77777777" w:rsidR="00415EF8" w:rsidRPr="00735AC4" w:rsidRDefault="00B046D4">
                  <w:pPr>
                    <w:snapToGrid w:val="0"/>
                    <w:spacing w:line="276" w:lineRule="auto"/>
                    <w:jc w:val="center"/>
                    <w:rPr>
                      <w:sz w:val="18"/>
                      <w:szCs w:val="18"/>
                    </w:rPr>
                  </w:pPr>
                  <w:r w:rsidRPr="00735AC4">
                    <w:rPr>
                      <w:sz w:val="18"/>
                      <w:szCs w:val="18"/>
                    </w:rPr>
                    <w:t>桶装密闭存放</w:t>
                  </w:r>
                </w:p>
              </w:tc>
              <w:tc>
                <w:tcPr>
                  <w:tcW w:w="528" w:type="pct"/>
                  <w:tcMar>
                    <w:left w:w="57" w:type="dxa"/>
                    <w:right w:w="57" w:type="dxa"/>
                  </w:tcMar>
                  <w:vAlign w:val="center"/>
                </w:tcPr>
                <w:p w14:paraId="61F7F500" w14:textId="77777777" w:rsidR="00415EF8" w:rsidRPr="00735AC4" w:rsidRDefault="00B046D4">
                  <w:pPr>
                    <w:adjustRightInd w:val="0"/>
                    <w:snapToGrid w:val="0"/>
                    <w:spacing w:line="276" w:lineRule="auto"/>
                    <w:jc w:val="center"/>
                    <w:rPr>
                      <w:spacing w:val="-2"/>
                      <w:sz w:val="18"/>
                      <w:szCs w:val="18"/>
                    </w:rPr>
                  </w:pPr>
                  <w:r w:rsidRPr="00735AC4">
                    <w:rPr>
                      <w:spacing w:val="-2"/>
                      <w:sz w:val="18"/>
                      <w:szCs w:val="18"/>
                    </w:rPr>
                    <w:t>2</w:t>
                  </w:r>
                  <w:r w:rsidRPr="00735AC4">
                    <w:rPr>
                      <w:spacing w:val="-2"/>
                      <w:sz w:val="18"/>
                      <w:szCs w:val="18"/>
                    </w:rPr>
                    <w:t>个月</w:t>
                  </w:r>
                </w:p>
              </w:tc>
              <w:tc>
                <w:tcPr>
                  <w:tcW w:w="519" w:type="pct"/>
                  <w:vMerge w:val="restart"/>
                  <w:tcBorders>
                    <w:right w:val="single" w:sz="6" w:space="0" w:color="auto"/>
                  </w:tcBorders>
                  <w:tcMar>
                    <w:left w:w="57" w:type="dxa"/>
                    <w:right w:w="57" w:type="dxa"/>
                  </w:tcMar>
                  <w:vAlign w:val="center"/>
                </w:tcPr>
                <w:p w14:paraId="007EE70E" w14:textId="77777777" w:rsidR="00415EF8" w:rsidRPr="00735AC4" w:rsidRDefault="00B046D4">
                  <w:pPr>
                    <w:adjustRightInd w:val="0"/>
                    <w:snapToGrid w:val="0"/>
                    <w:spacing w:line="276" w:lineRule="auto"/>
                    <w:jc w:val="center"/>
                    <w:rPr>
                      <w:sz w:val="18"/>
                      <w:szCs w:val="18"/>
                    </w:rPr>
                  </w:pPr>
                  <w:r w:rsidRPr="00735AC4">
                    <w:rPr>
                      <w:rFonts w:hint="eastAsia"/>
                      <w:sz w:val="18"/>
                      <w:szCs w:val="18"/>
                    </w:rPr>
                    <w:t>5</w:t>
                  </w:r>
                </w:p>
              </w:tc>
              <w:tc>
                <w:tcPr>
                  <w:tcW w:w="368" w:type="pct"/>
                  <w:vMerge w:val="restart"/>
                  <w:tcBorders>
                    <w:left w:val="single" w:sz="6" w:space="0" w:color="auto"/>
                    <w:right w:val="single" w:sz="4" w:space="0" w:color="auto"/>
                  </w:tcBorders>
                  <w:vAlign w:val="center"/>
                </w:tcPr>
                <w:p w14:paraId="1F72C6B3" w14:textId="3299FE18" w:rsidR="00415EF8" w:rsidRPr="00735AC4" w:rsidRDefault="00B046D4">
                  <w:pPr>
                    <w:adjustRightInd w:val="0"/>
                    <w:snapToGrid w:val="0"/>
                    <w:spacing w:line="276" w:lineRule="auto"/>
                    <w:jc w:val="center"/>
                    <w:rPr>
                      <w:sz w:val="18"/>
                      <w:szCs w:val="18"/>
                    </w:rPr>
                  </w:pPr>
                  <w:r w:rsidRPr="00735AC4">
                    <w:rPr>
                      <w:rFonts w:hint="eastAsia"/>
                      <w:sz w:val="18"/>
                      <w:szCs w:val="18"/>
                    </w:rPr>
                    <w:t>31.6</w:t>
                  </w:r>
                </w:p>
              </w:tc>
              <w:tc>
                <w:tcPr>
                  <w:tcW w:w="693" w:type="pct"/>
                  <w:vMerge w:val="restart"/>
                  <w:tcBorders>
                    <w:left w:val="single" w:sz="4" w:space="0" w:color="auto"/>
                  </w:tcBorders>
                  <w:vAlign w:val="center"/>
                </w:tcPr>
                <w:p w14:paraId="113D86DD" w14:textId="77777777" w:rsidR="00415EF8" w:rsidRPr="00735AC4" w:rsidRDefault="00B046D4">
                  <w:pPr>
                    <w:adjustRightInd w:val="0"/>
                    <w:snapToGrid w:val="0"/>
                    <w:spacing w:line="276" w:lineRule="auto"/>
                    <w:jc w:val="center"/>
                    <w:rPr>
                      <w:sz w:val="18"/>
                      <w:szCs w:val="18"/>
                    </w:rPr>
                  </w:pPr>
                  <w:r w:rsidRPr="00735AC4">
                    <w:rPr>
                      <w:rFonts w:hint="eastAsia"/>
                      <w:sz w:val="18"/>
                      <w:szCs w:val="18"/>
                    </w:rPr>
                    <w:t>地下室</w:t>
                  </w:r>
                  <w:r w:rsidRPr="00735AC4">
                    <w:rPr>
                      <w:rFonts w:hint="eastAsia"/>
                      <w:sz w:val="18"/>
                      <w:szCs w:val="18"/>
                    </w:rPr>
                    <w:t>-1F</w:t>
                  </w:r>
                </w:p>
                <w:p w14:paraId="006B965B" w14:textId="77777777" w:rsidR="00415EF8" w:rsidRPr="00735AC4" w:rsidRDefault="00B046D4">
                  <w:pPr>
                    <w:adjustRightInd w:val="0"/>
                    <w:snapToGrid w:val="0"/>
                    <w:spacing w:line="276" w:lineRule="auto"/>
                    <w:jc w:val="center"/>
                    <w:rPr>
                      <w:sz w:val="18"/>
                      <w:szCs w:val="18"/>
                    </w:rPr>
                  </w:pPr>
                  <w:r w:rsidRPr="00735AC4">
                    <w:rPr>
                      <w:rFonts w:hint="eastAsia"/>
                      <w:sz w:val="18"/>
                      <w:szCs w:val="18"/>
                    </w:rPr>
                    <w:t>废液间（危废暂存间）</w:t>
                  </w:r>
                </w:p>
              </w:tc>
            </w:tr>
            <w:tr w:rsidR="00415EF8" w:rsidRPr="00735AC4" w14:paraId="4C14812E" w14:textId="77777777">
              <w:trPr>
                <w:cantSplit/>
                <w:trHeight w:val="557"/>
                <w:jc w:val="center"/>
              </w:trPr>
              <w:tc>
                <w:tcPr>
                  <w:tcW w:w="256" w:type="pct"/>
                  <w:vMerge/>
                  <w:tcBorders>
                    <w:right w:val="single" w:sz="6" w:space="0" w:color="auto"/>
                  </w:tcBorders>
                  <w:tcMar>
                    <w:left w:w="57" w:type="dxa"/>
                    <w:right w:w="57" w:type="dxa"/>
                  </w:tcMar>
                  <w:vAlign w:val="center"/>
                </w:tcPr>
                <w:p w14:paraId="08F98A05" w14:textId="77777777" w:rsidR="00415EF8" w:rsidRPr="00735AC4" w:rsidRDefault="00415EF8">
                  <w:pPr>
                    <w:adjustRightInd w:val="0"/>
                    <w:snapToGrid w:val="0"/>
                    <w:spacing w:line="276" w:lineRule="auto"/>
                    <w:jc w:val="center"/>
                    <w:rPr>
                      <w:sz w:val="18"/>
                      <w:szCs w:val="18"/>
                    </w:rPr>
                  </w:pPr>
                </w:p>
              </w:tc>
              <w:tc>
                <w:tcPr>
                  <w:tcW w:w="331" w:type="pct"/>
                  <w:vMerge/>
                  <w:tcBorders>
                    <w:left w:val="single" w:sz="6" w:space="0" w:color="auto"/>
                  </w:tcBorders>
                  <w:tcMar>
                    <w:left w:w="57" w:type="dxa"/>
                    <w:right w:w="57" w:type="dxa"/>
                  </w:tcMar>
                  <w:vAlign w:val="center"/>
                </w:tcPr>
                <w:p w14:paraId="6830930B" w14:textId="77777777" w:rsidR="00415EF8" w:rsidRPr="00735AC4" w:rsidRDefault="00415EF8">
                  <w:pPr>
                    <w:adjustRightInd w:val="0"/>
                    <w:snapToGrid w:val="0"/>
                    <w:spacing w:line="276" w:lineRule="auto"/>
                    <w:jc w:val="center"/>
                    <w:rPr>
                      <w:sz w:val="18"/>
                      <w:szCs w:val="18"/>
                    </w:rPr>
                  </w:pPr>
                </w:p>
              </w:tc>
              <w:tc>
                <w:tcPr>
                  <w:tcW w:w="708" w:type="pct"/>
                  <w:tcBorders>
                    <w:right w:val="single" w:sz="6" w:space="0" w:color="auto"/>
                  </w:tcBorders>
                  <w:tcMar>
                    <w:left w:w="57" w:type="dxa"/>
                    <w:right w:w="57" w:type="dxa"/>
                  </w:tcMar>
                  <w:vAlign w:val="center"/>
                </w:tcPr>
                <w:p w14:paraId="2A85F3CD" w14:textId="77777777" w:rsidR="00415EF8" w:rsidRPr="00735AC4" w:rsidRDefault="00B046D4">
                  <w:pPr>
                    <w:spacing w:line="276" w:lineRule="auto"/>
                    <w:jc w:val="center"/>
                    <w:rPr>
                      <w:sz w:val="18"/>
                      <w:szCs w:val="18"/>
                    </w:rPr>
                  </w:pPr>
                  <w:r w:rsidRPr="00735AC4">
                    <w:rPr>
                      <w:rFonts w:hint="eastAsia"/>
                      <w:sz w:val="18"/>
                      <w:szCs w:val="18"/>
                    </w:rPr>
                    <w:t>废化学试剂容器</w:t>
                  </w:r>
                </w:p>
              </w:tc>
              <w:tc>
                <w:tcPr>
                  <w:tcW w:w="622" w:type="pct"/>
                  <w:tcMar>
                    <w:left w:w="57" w:type="dxa"/>
                    <w:right w:w="57" w:type="dxa"/>
                  </w:tcMar>
                  <w:vAlign w:val="center"/>
                </w:tcPr>
                <w:p w14:paraId="6FE6BB0A" w14:textId="5DDC0114" w:rsidR="00415EF8" w:rsidRPr="00735AC4" w:rsidRDefault="00B046D4">
                  <w:pPr>
                    <w:snapToGrid w:val="0"/>
                    <w:spacing w:line="276" w:lineRule="auto"/>
                    <w:jc w:val="center"/>
                    <w:rPr>
                      <w:sz w:val="18"/>
                      <w:szCs w:val="18"/>
                    </w:rPr>
                  </w:pPr>
                  <w:r w:rsidRPr="00735AC4">
                    <w:rPr>
                      <w:rFonts w:hint="eastAsia"/>
                      <w:sz w:val="18"/>
                      <w:szCs w:val="18"/>
                    </w:rPr>
                    <w:t>H</w:t>
                  </w:r>
                  <w:r w:rsidRPr="00735AC4">
                    <w:rPr>
                      <w:sz w:val="18"/>
                      <w:szCs w:val="18"/>
                    </w:rPr>
                    <w:t>W</w:t>
                  </w:r>
                  <w:r w:rsidR="005B386F" w:rsidRPr="00735AC4">
                    <w:rPr>
                      <w:sz w:val="18"/>
                      <w:szCs w:val="18"/>
                    </w:rPr>
                    <w:t>49</w:t>
                  </w:r>
                </w:p>
                <w:p w14:paraId="01A257FC" w14:textId="77777777" w:rsidR="00415EF8" w:rsidRPr="00735AC4" w:rsidRDefault="00B046D4">
                  <w:pPr>
                    <w:snapToGrid w:val="0"/>
                    <w:spacing w:line="276" w:lineRule="auto"/>
                    <w:jc w:val="center"/>
                    <w:rPr>
                      <w:sz w:val="18"/>
                      <w:szCs w:val="18"/>
                    </w:rPr>
                  </w:pPr>
                  <w:r w:rsidRPr="00735AC4">
                    <w:rPr>
                      <w:sz w:val="18"/>
                      <w:szCs w:val="18"/>
                    </w:rPr>
                    <w:t>900-041-49</w:t>
                  </w:r>
                </w:p>
              </w:tc>
              <w:tc>
                <w:tcPr>
                  <w:tcW w:w="442" w:type="pct"/>
                  <w:tcMar>
                    <w:left w:w="57" w:type="dxa"/>
                    <w:right w:w="57" w:type="dxa"/>
                  </w:tcMar>
                  <w:vAlign w:val="center"/>
                </w:tcPr>
                <w:p w14:paraId="4C162102" w14:textId="77777777" w:rsidR="00415EF8" w:rsidRPr="00735AC4" w:rsidRDefault="00B046D4">
                  <w:pPr>
                    <w:adjustRightInd w:val="0"/>
                    <w:snapToGrid w:val="0"/>
                    <w:spacing w:line="276" w:lineRule="auto"/>
                    <w:jc w:val="center"/>
                    <w:rPr>
                      <w:spacing w:val="-2"/>
                      <w:sz w:val="18"/>
                      <w:szCs w:val="18"/>
                    </w:rPr>
                  </w:pPr>
                  <w:r w:rsidRPr="00735AC4">
                    <w:rPr>
                      <w:kern w:val="0"/>
                      <w:sz w:val="18"/>
                      <w:szCs w:val="18"/>
                    </w:rPr>
                    <w:t>T/In</w:t>
                  </w:r>
                </w:p>
              </w:tc>
              <w:tc>
                <w:tcPr>
                  <w:tcW w:w="532" w:type="pct"/>
                  <w:tcMar>
                    <w:left w:w="57" w:type="dxa"/>
                    <w:right w:w="57" w:type="dxa"/>
                  </w:tcMar>
                  <w:vAlign w:val="center"/>
                </w:tcPr>
                <w:p w14:paraId="07FD27FE" w14:textId="77777777" w:rsidR="00415EF8" w:rsidRPr="00735AC4" w:rsidRDefault="00B046D4">
                  <w:pPr>
                    <w:snapToGrid w:val="0"/>
                    <w:spacing w:line="276" w:lineRule="auto"/>
                    <w:jc w:val="center"/>
                    <w:rPr>
                      <w:sz w:val="18"/>
                      <w:szCs w:val="18"/>
                    </w:rPr>
                  </w:pPr>
                  <w:r w:rsidRPr="00735AC4">
                    <w:rPr>
                      <w:sz w:val="18"/>
                      <w:szCs w:val="18"/>
                    </w:rPr>
                    <w:t>桶装密闭存放</w:t>
                  </w:r>
                </w:p>
              </w:tc>
              <w:tc>
                <w:tcPr>
                  <w:tcW w:w="528" w:type="pct"/>
                  <w:tcMar>
                    <w:left w:w="57" w:type="dxa"/>
                    <w:right w:w="57" w:type="dxa"/>
                  </w:tcMar>
                  <w:vAlign w:val="center"/>
                </w:tcPr>
                <w:p w14:paraId="15F3E72F" w14:textId="77777777" w:rsidR="00415EF8" w:rsidRPr="00735AC4" w:rsidRDefault="00B046D4">
                  <w:pPr>
                    <w:adjustRightInd w:val="0"/>
                    <w:snapToGrid w:val="0"/>
                    <w:spacing w:line="276" w:lineRule="auto"/>
                    <w:jc w:val="center"/>
                    <w:rPr>
                      <w:spacing w:val="-2"/>
                      <w:sz w:val="18"/>
                      <w:szCs w:val="18"/>
                    </w:rPr>
                  </w:pPr>
                  <w:r w:rsidRPr="00735AC4">
                    <w:rPr>
                      <w:spacing w:val="-2"/>
                      <w:sz w:val="18"/>
                      <w:szCs w:val="18"/>
                    </w:rPr>
                    <w:t>2</w:t>
                  </w:r>
                  <w:r w:rsidRPr="00735AC4">
                    <w:rPr>
                      <w:rFonts w:hint="eastAsia"/>
                      <w:spacing w:val="-2"/>
                      <w:sz w:val="18"/>
                      <w:szCs w:val="18"/>
                    </w:rPr>
                    <w:t>个月</w:t>
                  </w:r>
                </w:p>
              </w:tc>
              <w:tc>
                <w:tcPr>
                  <w:tcW w:w="519" w:type="pct"/>
                  <w:vMerge/>
                  <w:tcBorders>
                    <w:right w:val="single" w:sz="6" w:space="0" w:color="auto"/>
                  </w:tcBorders>
                  <w:tcMar>
                    <w:left w:w="57" w:type="dxa"/>
                    <w:right w:w="57" w:type="dxa"/>
                  </w:tcMar>
                  <w:vAlign w:val="center"/>
                </w:tcPr>
                <w:p w14:paraId="48F8BA7C" w14:textId="77777777" w:rsidR="00415EF8" w:rsidRPr="00735AC4" w:rsidRDefault="00415EF8">
                  <w:pPr>
                    <w:adjustRightInd w:val="0"/>
                    <w:snapToGrid w:val="0"/>
                    <w:spacing w:line="276" w:lineRule="auto"/>
                    <w:jc w:val="center"/>
                    <w:rPr>
                      <w:sz w:val="18"/>
                      <w:szCs w:val="18"/>
                    </w:rPr>
                  </w:pPr>
                </w:p>
              </w:tc>
              <w:tc>
                <w:tcPr>
                  <w:tcW w:w="368" w:type="pct"/>
                  <w:vMerge/>
                  <w:tcBorders>
                    <w:left w:val="single" w:sz="6" w:space="0" w:color="auto"/>
                    <w:right w:val="single" w:sz="4" w:space="0" w:color="auto"/>
                  </w:tcBorders>
                  <w:vAlign w:val="center"/>
                </w:tcPr>
                <w:p w14:paraId="0916FAAC" w14:textId="77777777" w:rsidR="00415EF8" w:rsidRPr="00735AC4" w:rsidRDefault="00415EF8">
                  <w:pPr>
                    <w:adjustRightInd w:val="0"/>
                    <w:snapToGrid w:val="0"/>
                    <w:spacing w:line="276" w:lineRule="auto"/>
                    <w:jc w:val="center"/>
                    <w:rPr>
                      <w:sz w:val="18"/>
                      <w:szCs w:val="18"/>
                    </w:rPr>
                  </w:pPr>
                </w:p>
              </w:tc>
              <w:tc>
                <w:tcPr>
                  <w:tcW w:w="693" w:type="pct"/>
                  <w:vMerge/>
                  <w:tcBorders>
                    <w:left w:val="single" w:sz="4" w:space="0" w:color="auto"/>
                  </w:tcBorders>
                  <w:vAlign w:val="center"/>
                </w:tcPr>
                <w:p w14:paraId="519B40DF" w14:textId="77777777" w:rsidR="00415EF8" w:rsidRPr="00735AC4" w:rsidRDefault="00415EF8">
                  <w:pPr>
                    <w:adjustRightInd w:val="0"/>
                    <w:snapToGrid w:val="0"/>
                    <w:spacing w:line="276" w:lineRule="auto"/>
                    <w:jc w:val="center"/>
                    <w:rPr>
                      <w:sz w:val="18"/>
                      <w:szCs w:val="18"/>
                    </w:rPr>
                  </w:pPr>
                </w:p>
              </w:tc>
            </w:tr>
            <w:tr w:rsidR="00415EF8" w:rsidRPr="00735AC4" w14:paraId="5A839C0C" w14:textId="77777777">
              <w:trPr>
                <w:cantSplit/>
                <w:trHeight w:val="551"/>
                <w:jc w:val="center"/>
              </w:trPr>
              <w:tc>
                <w:tcPr>
                  <w:tcW w:w="256" w:type="pct"/>
                  <w:vMerge/>
                  <w:tcBorders>
                    <w:right w:val="single" w:sz="6" w:space="0" w:color="auto"/>
                  </w:tcBorders>
                  <w:tcMar>
                    <w:left w:w="57" w:type="dxa"/>
                    <w:right w:w="57" w:type="dxa"/>
                  </w:tcMar>
                  <w:vAlign w:val="center"/>
                </w:tcPr>
                <w:p w14:paraId="49AC9734" w14:textId="77777777" w:rsidR="00415EF8" w:rsidRPr="00735AC4" w:rsidRDefault="00415EF8">
                  <w:pPr>
                    <w:adjustRightInd w:val="0"/>
                    <w:snapToGrid w:val="0"/>
                    <w:spacing w:line="276" w:lineRule="auto"/>
                    <w:jc w:val="center"/>
                    <w:rPr>
                      <w:sz w:val="18"/>
                      <w:szCs w:val="18"/>
                    </w:rPr>
                  </w:pPr>
                </w:p>
              </w:tc>
              <w:tc>
                <w:tcPr>
                  <w:tcW w:w="331" w:type="pct"/>
                  <w:vMerge/>
                  <w:tcBorders>
                    <w:left w:val="single" w:sz="6" w:space="0" w:color="auto"/>
                  </w:tcBorders>
                  <w:tcMar>
                    <w:left w:w="57" w:type="dxa"/>
                    <w:right w:w="57" w:type="dxa"/>
                  </w:tcMar>
                  <w:vAlign w:val="center"/>
                </w:tcPr>
                <w:p w14:paraId="7D318964" w14:textId="77777777" w:rsidR="00415EF8" w:rsidRPr="00735AC4" w:rsidRDefault="00415EF8">
                  <w:pPr>
                    <w:adjustRightInd w:val="0"/>
                    <w:snapToGrid w:val="0"/>
                    <w:spacing w:line="276" w:lineRule="auto"/>
                    <w:jc w:val="center"/>
                    <w:rPr>
                      <w:sz w:val="18"/>
                      <w:szCs w:val="18"/>
                    </w:rPr>
                  </w:pPr>
                </w:p>
              </w:tc>
              <w:tc>
                <w:tcPr>
                  <w:tcW w:w="708" w:type="pct"/>
                  <w:tcBorders>
                    <w:right w:val="single" w:sz="6" w:space="0" w:color="auto"/>
                  </w:tcBorders>
                  <w:tcMar>
                    <w:left w:w="57" w:type="dxa"/>
                    <w:right w:w="57" w:type="dxa"/>
                  </w:tcMar>
                  <w:vAlign w:val="center"/>
                </w:tcPr>
                <w:p w14:paraId="7070C9EB" w14:textId="77777777" w:rsidR="00415EF8" w:rsidRPr="00735AC4" w:rsidRDefault="00B046D4">
                  <w:pPr>
                    <w:spacing w:line="276" w:lineRule="auto"/>
                    <w:jc w:val="center"/>
                    <w:rPr>
                      <w:sz w:val="18"/>
                      <w:szCs w:val="18"/>
                    </w:rPr>
                  </w:pPr>
                  <w:r w:rsidRPr="00735AC4">
                    <w:rPr>
                      <w:rFonts w:hint="eastAsia"/>
                      <w:sz w:val="18"/>
                      <w:szCs w:val="18"/>
                    </w:rPr>
                    <w:t>废活性炭</w:t>
                  </w:r>
                </w:p>
              </w:tc>
              <w:tc>
                <w:tcPr>
                  <w:tcW w:w="622" w:type="pct"/>
                  <w:tcMar>
                    <w:left w:w="57" w:type="dxa"/>
                    <w:right w:w="57" w:type="dxa"/>
                  </w:tcMar>
                  <w:vAlign w:val="center"/>
                </w:tcPr>
                <w:p w14:paraId="31FF41AB" w14:textId="77777777" w:rsidR="00415EF8" w:rsidRPr="00735AC4" w:rsidRDefault="00B046D4">
                  <w:pPr>
                    <w:snapToGrid w:val="0"/>
                    <w:spacing w:line="276" w:lineRule="auto"/>
                    <w:jc w:val="center"/>
                    <w:rPr>
                      <w:sz w:val="18"/>
                      <w:szCs w:val="18"/>
                    </w:rPr>
                  </w:pPr>
                  <w:r w:rsidRPr="00735AC4">
                    <w:rPr>
                      <w:rFonts w:hint="eastAsia"/>
                      <w:sz w:val="18"/>
                      <w:szCs w:val="18"/>
                    </w:rPr>
                    <w:t>H</w:t>
                  </w:r>
                  <w:r w:rsidRPr="00735AC4">
                    <w:rPr>
                      <w:sz w:val="18"/>
                      <w:szCs w:val="18"/>
                    </w:rPr>
                    <w:t>W49</w:t>
                  </w:r>
                </w:p>
                <w:p w14:paraId="28871C5B" w14:textId="77777777" w:rsidR="00415EF8" w:rsidRPr="00735AC4" w:rsidRDefault="00B046D4">
                  <w:pPr>
                    <w:snapToGrid w:val="0"/>
                    <w:spacing w:line="276" w:lineRule="auto"/>
                    <w:jc w:val="center"/>
                    <w:rPr>
                      <w:sz w:val="18"/>
                      <w:szCs w:val="18"/>
                    </w:rPr>
                  </w:pPr>
                  <w:r w:rsidRPr="00735AC4">
                    <w:rPr>
                      <w:sz w:val="18"/>
                      <w:szCs w:val="18"/>
                    </w:rPr>
                    <w:t>900-039-49</w:t>
                  </w:r>
                </w:p>
              </w:tc>
              <w:tc>
                <w:tcPr>
                  <w:tcW w:w="442" w:type="pct"/>
                  <w:tcMar>
                    <w:left w:w="57" w:type="dxa"/>
                    <w:right w:w="57" w:type="dxa"/>
                  </w:tcMar>
                  <w:vAlign w:val="center"/>
                </w:tcPr>
                <w:p w14:paraId="6257A3BA" w14:textId="77777777" w:rsidR="00415EF8" w:rsidRPr="00735AC4" w:rsidRDefault="00B046D4">
                  <w:pPr>
                    <w:adjustRightInd w:val="0"/>
                    <w:snapToGrid w:val="0"/>
                    <w:spacing w:line="276" w:lineRule="auto"/>
                    <w:jc w:val="center"/>
                    <w:rPr>
                      <w:sz w:val="18"/>
                      <w:szCs w:val="18"/>
                    </w:rPr>
                  </w:pPr>
                  <w:r w:rsidRPr="00735AC4">
                    <w:rPr>
                      <w:kern w:val="0"/>
                      <w:sz w:val="18"/>
                      <w:szCs w:val="18"/>
                    </w:rPr>
                    <w:t>T</w:t>
                  </w:r>
                </w:p>
              </w:tc>
              <w:tc>
                <w:tcPr>
                  <w:tcW w:w="532" w:type="pct"/>
                  <w:tcMar>
                    <w:left w:w="57" w:type="dxa"/>
                    <w:right w:w="57" w:type="dxa"/>
                  </w:tcMar>
                  <w:vAlign w:val="center"/>
                </w:tcPr>
                <w:p w14:paraId="5730FA26" w14:textId="77777777" w:rsidR="00415EF8" w:rsidRPr="00735AC4" w:rsidRDefault="00B046D4">
                  <w:pPr>
                    <w:snapToGrid w:val="0"/>
                    <w:spacing w:line="276" w:lineRule="auto"/>
                    <w:jc w:val="center"/>
                    <w:rPr>
                      <w:sz w:val="18"/>
                      <w:szCs w:val="18"/>
                    </w:rPr>
                  </w:pPr>
                  <w:r w:rsidRPr="00735AC4">
                    <w:rPr>
                      <w:sz w:val="18"/>
                      <w:szCs w:val="18"/>
                    </w:rPr>
                    <w:t>桶装密闭存放</w:t>
                  </w:r>
                </w:p>
              </w:tc>
              <w:tc>
                <w:tcPr>
                  <w:tcW w:w="528" w:type="pct"/>
                  <w:tcMar>
                    <w:left w:w="57" w:type="dxa"/>
                    <w:right w:w="57" w:type="dxa"/>
                  </w:tcMar>
                  <w:vAlign w:val="center"/>
                </w:tcPr>
                <w:p w14:paraId="0CF96D02" w14:textId="77777777" w:rsidR="00415EF8" w:rsidRPr="00735AC4" w:rsidRDefault="00B046D4">
                  <w:pPr>
                    <w:adjustRightInd w:val="0"/>
                    <w:snapToGrid w:val="0"/>
                    <w:spacing w:line="276" w:lineRule="auto"/>
                    <w:jc w:val="center"/>
                    <w:rPr>
                      <w:spacing w:val="-2"/>
                      <w:sz w:val="18"/>
                      <w:szCs w:val="18"/>
                    </w:rPr>
                  </w:pPr>
                  <w:r w:rsidRPr="00735AC4">
                    <w:rPr>
                      <w:spacing w:val="-2"/>
                      <w:sz w:val="18"/>
                      <w:szCs w:val="18"/>
                    </w:rPr>
                    <w:t>2</w:t>
                  </w:r>
                  <w:r w:rsidRPr="00735AC4">
                    <w:rPr>
                      <w:spacing w:val="-2"/>
                      <w:sz w:val="18"/>
                      <w:szCs w:val="18"/>
                    </w:rPr>
                    <w:t>个月</w:t>
                  </w:r>
                </w:p>
              </w:tc>
              <w:tc>
                <w:tcPr>
                  <w:tcW w:w="519" w:type="pct"/>
                  <w:vMerge/>
                  <w:tcBorders>
                    <w:right w:val="single" w:sz="6" w:space="0" w:color="auto"/>
                  </w:tcBorders>
                  <w:tcMar>
                    <w:left w:w="57" w:type="dxa"/>
                    <w:right w:w="57" w:type="dxa"/>
                  </w:tcMar>
                  <w:vAlign w:val="center"/>
                </w:tcPr>
                <w:p w14:paraId="57D79A1A" w14:textId="77777777" w:rsidR="00415EF8" w:rsidRPr="00735AC4" w:rsidRDefault="00415EF8">
                  <w:pPr>
                    <w:adjustRightInd w:val="0"/>
                    <w:snapToGrid w:val="0"/>
                    <w:spacing w:line="276" w:lineRule="auto"/>
                    <w:jc w:val="center"/>
                    <w:rPr>
                      <w:sz w:val="18"/>
                      <w:szCs w:val="18"/>
                    </w:rPr>
                  </w:pPr>
                </w:p>
              </w:tc>
              <w:tc>
                <w:tcPr>
                  <w:tcW w:w="368" w:type="pct"/>
                  <w:vMerge/>
                  <w:tcBorders>
                    <w:left w:val="single" w:sz="6" w:space="0" w:color="auto"/>
                    <w:right w:val="single" w:sz="4" w:space="0" w:color="auto"/>
                  </w:tcBorders>
                  <w:vAlign w:val="center"/>
                </w:tcPr>
                <w:p w14:paraId="053FB004" w14:textId="77777777" w:rsidR="00415EF8" w:rsidRPr="00735AC4" w:rsidRDefault="00415EF8">
                  <w:pPr>
                    <w:adjustRightInd w:val="0"/>
                    <w:snapToGrid w:val="0"/>
                    <w:spacing w:line="276" w:lineRule="auto"/>
                    <w:jc w:val="center"/>
                    <w:rPr>
                      <w:sz w:val="18"/>
                      <w:szCs w:val="18"/>
                    </w:rPr>
                  </w:pPr>
                </w:p>
              </w:tc>
              <w:tc>
                <w:tcPr>
                  <w:tcW w:w="693" w:type="pct"/>
                  <w:vMerge/>
                  <w:tcBorders>
                    <w:left w:val="single" w:sz="4" w:space="0" w:color="auto"/>
                  </w:tcBorders>
                  <w:vAlign w:val="center"/>
                </w:tcPr>
                <w:p w14:paraId="77503163" w14:textId="77777777" w:rsidR="00415EF8" w:rsidRPr="00735AC4" w:rsidRDefault="00415EF8">
                  <w:pPr>
                    <w:adjustRightInd w:val="0"/>
                    <w:snapToGrid w:val="0"/>
                    <w:spacing w:line="276" w:lineRule="auto"/>
                    <w:jc w:val="center"/>
                    <w:rPr>
                      <w:sz w:val="18"/>
                      <w:szCs w:val="18"/>
                    </w:rPr>
                  </w:pPr>
                </w:p>
              </w:tc>
            </w:tr>
            <w:tr w:rsidR="00415EF8" w:rsidRPr="00735AC4" w14:paraId="163BB406" w14:textId="77777777">
              <w:trPr>
                <w:cantSplit/>
                <w:trHeight w:val="559"/>
                <w:jc w:val="center"/>
              </w:trPr>
              <w:tc>
                <w:tcPr>
                  <w:tcW w:w="256" w:type="pct"/>
                  <w:vMerge/>
                  <w:tcBorders>
                    <w:right w:val="single" w:sz="6" w:space="0" w:color="auto"/>
                  </w:tcBorders>
                  <w:tcMar>
                    <w:left w:w="57" w:type="dxa"/>
                    <w:right w:w="57" w:type="dxa"/>
                  </w:tcMar>
                  <w:vAlign w:val="center"/>
                </w:tcPr>
                <w:p w14:paraId="06066695" w14:textId="77777777" w:rsidR="00415EF8" w:rsidRPr="00735AC4" w:rsidRDefault="00415EF8">
                  <w:pPr>
                    <w:adjustRightInd w:val="0"/>
                    <w:snapToGrid w:val="0"/>
                    <w:spacing w:line="276" w:lineRule="auto"/>
                    <w:jc w:val="center"/>
                    <w:rPr>
                      <w:sz w:val="18"/>
                      <w:szCs w:val="18"/>
                    </w:rPr>
                  </w:pPr>
                </w:p>
              </w:tc>
              <w:tc>
                <w:tcPr>
                  <w:tcW w:w="331" w:type="pct"/>
                  <w:vMerge/>
                  <w:tcBorders>
                    <w:left w:val="single" w:sz="6" w:space="0" w:color="auto"/>
                  </w:tcBorders>
                  <w:tcMar>
                    <w:left w:w="57" w:type="dxa"/>
                    <w:right w:w="57" w:type="dxa"/>
                  </w:tcMar>
                  <w:vAlign w:val="center"/>
                </w:tcPr>
                <w:p w14:paraId="3E9A1D06" w14:textId="77777777" w:rsidR="00415EF8" w:rsidRPr="00735AC4" w:rsidRDefault="00415EF8">
                  <w:pPr>
                    <w:adjustRightInd w:val="0"/>
                    <w:snapToGrid w:val="0"/>
                    <w:spacing w:line="276" w:lineRule="auto"/>
                    <w:jc w:val="center"/>
                    <w:rPr>
                      <w:sz w:val="18"/>
                      <w:szCs w:val="18"/>
                    </w:rPr>
                  </w:pPr>
                </w:p>
              </w:tc>
              <w:tc>
                <w:tcPr>
                  <w:tcW w:w="708" w:type="pct"/>
                  <w:tcBorders>
                    <w:right w:val="single" w:sz="6" w:space="0" w:color="auto"/>
                  </w:tcBorders>
                  <w:tcMar>
                    <w:left w:w="57" w:type="dxa"/>
                    <w:right w:w="57" w:type="dxa"/>
                  </w:tcMar>
                  <w:vAlign w:val="center"/>
                </w:tcPr>
                <w:p w14:paraId="3958402E" w14:textId="77777777" w:rsidR="00415EF8" w:rsidRPr="00735AC4" w:rsidRDefault="00B046D4">
                  <w:pPr>
                    <w:spacing w:line="276" w:lineRule="auto"/>
                    <w:jc w:val="center"/>
                    <w:rPr>
                      <w:sz w:val="18"/>
                      <w:szCs w:val="18"/>
                    </w:rPr>
                  </w:pPr>
                  <w:r w:rsidRPr="00735AC4">
                    <w:rPr>
                      <w:rFonts w:hint="eastAsia"/>
                      <w:sz w:val="18"/>
                      <w:szCs w:val="18"/>
                    </w:rPr>
                    <w:t>实验室废液</w:t>
                  </w:r>
                </w:p>
              </w:tc>
              <w:tc>
                <w:tcPr>
                  <w:tcW w:w="622" w:type="pct"/>
                  <w:tcMar>
                    <w:left w:w="57" w:type="dxa"/>
                    <w:right w:w="57" w:type="dxa"/>
                  </w:tcMar>
                  <w:vAlign w:val="center"/>
                </w:tcPr>
                <w:p w14:paraId="09A2E5C1" w14:textId="2AA75745" w:rsidR="00415EF8" w:rsidRPr="00735AC4" w:rsidRDefault="00B046D4">
                  <w:pPr>
                    <w:snapToGrid w:val="0"/>
                    <w:spacing w:line="276" w:lineRule="auto"/>
                    <w:jc w:val="center"/>
                    <w:rPr>
                      <w:sz w:val="18"/>
                      <w:szCs w:val="18"/>
                    </w:rPr>
                  </w:pPr>
                  <w:r w:rsidRPr="00735AC4">
                    <w:rPr>
                      <w:rFonts w:hint="eastAsia"/>
                      <w:sz w:val="18"/>
                      <w:szCs w:val="18"/>
                    </w:rPr>
                    <w:t>H</w:t>
                  </w:r>
                  <w:r w:rsidRPr="00735AC4">
                    <w:rPr>
                      <w:sz w:val="18"/>
                      <w:szCs w:val="18"/>
                    </w:rPr>
                    <w:t>W</w:t>
                  </w:r>
                  <w:r w:rsidR="005B386F" w:rsidRPr="00735AC4">
                    <w:rPr>
                      <w:sz w:val="18"/>
                      <w:szCs w:val="18"/>
                    </w:rPr>
                    <w:t>49</w:t>
                  </w:r>
                </w:p>
                <w:p w14:paraId="4954C3B3" w14:textId="77777777" w:rsidR="00415EF8" w:rsidRPr="00735AC4" w:rsidRDefault="00B046D4">
                  <w:pPr>
                    <w:snapToGrid w:val="0"/>
                    <w:spacing w:line="276" w:lineRule="auto"/>
                    <w:jc w:val="center"/>
                    <w:rPr>
                      <w:sz w:val="18"/>
                      <w:szCs w:val="18"/>
                    </w:rPr>
                  </w:pPr>
                  <w:r w:rsidRPr="00735AC4">
                    <w:rPr>
                      <w:sz w:val="18"/>
                      <w:szCs w:val="18"/>
                    </w:rPr>
                    <w:t>900-047-49</w:t>
                  </w:r>
                </w:p>
              </w:tc>
              <w:tc>
                <w:tcPr>
                  <w:tcW w:w="442" w:type="pct"/>
                  <w:tcMar>
                    <w:left w:w="57" w:type="dxa"/>
                    <w:right w:w="57" w:type="dxa"/>
                  </w:tcMar>
                  <w:vAlign w:val="center"/>
                </w:tcPr>
                <w:p w14:paraId="53E498C5" w14:textId="77777777" w:rsidR="00415EF8" w:rsidRPr="00735AC4" w:rsidRDefault="00B046D4">
                  <w:pPr>
                    <w:adjustRightInd w:val="0"/>
                    <w:snapToGrid w:val="0"/>
                    <w:spacing w:line="276" w:lineRule="auto"/>
                    <w:jc w:val="center"/>
                    <w:rPr>
                      <w:spacing w:val="-2"/>
                      <w:sz w:val="18"/>
                      <w:szCs w:val="18"/>
                    </w:rPr>
                  </w:pPr>
                  <w:r w:rsidRPr="00735AC4">
                    <w:rPr>
                      <w:kern w:val="0"/>
                      <w:sz w:val="18"/>
                      <w:szCs w:val="18"/>
                    </w:rPr>
                    <w:t>T</w:t>
                  </w:r>
                  <w:r w:rsidRPr="00735AC4">
                    <w:rPr>
                      <w:rFonts w:hint="eastAsia"/>
                      <w:kern w:val="0"/>
                      <w:sz w:val="18"/>
                      <w:szCs w:val="18"/>
                    </w:rPr>
                    <w:t>/</w:t>
                  </w:r>
                  <w:r w:rsidRPr="00735AC4">
                    <w:rPr>
                      <w:kern w:val="0"/>
                      <w:sz w:val="18"/>
                      <w:szCs w:val="18"/>
                    </w:rPr>
                    <w:t>C/I/R</w:t>
                  </w:r>
                </w:p>
              </w:tc>
              <w:tc>
                <w:tcPr>
                  <w:tcW w:w="532" w:type="pct"/>
                  <w:tcMar>
                    <w:left w:w="57" w:type="dxa"/>
                    <w:right w:w="57" w:type="dxa"/>
                  </w:tcMar>
                  <w:vAlign w:val="center"/>
                </w:tcPr>
                <w:p w14:paraId="03C5A93E" w14:textId="77777777" w:rsidR="00415EF8" w:rsidRPr="00735AC4" w:rsidRDefault="00B046D4">
                  <w:pPr>
                    <w:snapToGrid w:val="0"/>
                    <w:spacing w:line="276" w:lineRule="auto"/>
                    <w:jc w:val="center"/>
                    <w:rPr>
                      <w:sz w:val="18"/>
                      <w:szCs w:val="18"/>
                    </w:rPr>
                  </w:pPr>
                  <w:r w:rsidRPr="00735AC4">
                    <w:rPr>
                      <w:sz w:val="18"/>
                      <w:szCs w:val="18"/>
                    </w:rPr>
                    <w:t>桶装密闭存放</w:t>
                  </w:r>
                </w:p>
              </w:tc>
              <w:tc>
                <w:tcPr>
                  <w:tcW w:w="528" w:type="pct"/>
                  <w:tcMar>
                    <w:left w:w="57" w:type="dxa"/>
                    <w:right w:w="57" w:type="dxa"/>
                  </w:tcMar>
                  <w:vAlign w:val="center"/>
                </w:tcPr>
                <w:p w14:paraId="50FA63AC" w14:textId="77777777" w:rsidR="00415EF8" w:rsidRPr="00735AC4" w:rsidRDefault="00B046D4">
                  <w:pPr>
                    <w:adjustRightInd w:val="0"/>
                    <w:snapToGrid w:val="0"/>
                    <w:spacing w:line="276" w:lineRule="auto"/>
                    <w:jc w:val="center"/>
                    <w:rPr>
                      <w:spacing w:val="-2"/>
                      <w:sz w:val="18"/>
                      <w:szCs w:val="18"/>
                    </w:rPr>
                  </w:pPr>
                  <w:r w:rsidRPr="00735AC4">
                    <w:rPr>
                      <w:spacing w:val="-2"/>
                      <w:sz w:val="18"/>
                      <w:szCs w:val="18"/>
                    </w:rPr>
                    <w:t>2</w:t>
                  </w:r>
                  <w:r w:rsidRPr="00735AC4">
                    <w:rPr>
                      <w:spacing w:val="-2"/>
                      <w:sz w:val="18"/>
                      <w:szCs w:val="18"/>
                    </w:rPr>
                    <w:t>个月</w:t>
                  </w:r>
                </w:p>
              </w:tc>
              <w:tc>
                <w:tcPr>
                  <w:tcW w:w="519" w:type="pct"/>
                  <w:vMerge/>
                  <w:tcBorders>
                    <w:right w:val="single" w:sz="6" w:space="0" w:color="auto"/>
                  </w:tcBorders>
                  <w:tcMar>
                    <w:left w:w="57" w:type="dxa"/>
                    <w:right w:w="57" w:type="dxa"/>
                  </w:tcMar>
                  <w:vAlign w:val="center"/>
                </w:tcPr>
                <w:p w14:paraId="30CEA782" w14:textId="77777777" w:rsidR="00415EF8" w:rsidRPr="00735AC4" w:rsidRDefault="00415EF8">
                  <w:pPr>
                    <w:adjustRightInd w:val="0"/>
                    <w:snapToGrid w:val="0"/>
                    <w:spacing w:line="276" w:lineRule="auto"/>
                    <w:jc w:val="center"/>
                    <w:rPr>
                      <w:sz w:val="18"/>
                      <w:szCs w:val="18"/>
                    </w:rPr>
                  </w:pPr>
                </w:p>
              </w:tc>
              <w:tc>
                <w:tcPr>
                  <w:tcW w:w="368" w:type="pct"/>
                  <w:vMerge/>
                  <w:tcBorders>
                    <w:left w:val="single" w:sz="6" w:space="0" w:color="auto"/>
                    <w:right w:val="single" w:sz="4" w:space="0" w:color="auto"/>
                  </w:tcBorders>
                  <w:vAlign w:val="center"/>
                </w:tcPr>
                <w:p w14:paraId="02FD00E5" w14:textId="77777777" w:rsidR="00415EF8" w:rsidRPr="00735AC4" w:rsidRDefault="00415EF8">
                  <w:pPr>
                    <w:adjustRightInd w:val="0"/>
                    <w:snapToGrid w:val="0"/>
                    <w:spacing w:line="276" w:lineRule="auto"/>
                    <w:jc w:val="center"/>
                    <w:rPr>
                      <w:sz w:val="18"/>
                      <w:szCs w:val="18"/>
                    </w:rPr>
                  </w:pPr>
                </w:p>
              </w:tc>
              <w:tc>
                <w:tcPr>
                  <w:tcW w:w="693" w:type="pct"/>
                  <w:vMerge/>
                  <w:tcBorders>
                    <w:left w:val="single" w:sz="4" w:space="0" w:color="auto"/>
                  </w:tcBorders>
                  <w:vAlign w:val="center"/>
                </w:tcPr>
                <w:p w14:paraId="3F17FC6D" w14:textId="77777777" w:rsidR="00415EF8" w:rsidRPr="00735AC4" w:rsidRDefault="00415EF8">
                  <w:pPr>
                    <w:adjustRightInd w:val="0"/>
                    <w:snapToGrid w:val="0"/>
                    <w:spacing w:line="276" w:lineRule="auto"/>
                    <w:jc w:val="center"/>
                    <w:rPr>
                      <w:sz w:val="18"/>
                      <w:szCs w:val="18"/>
                    </w:rPr>
                  </w:pPr>
                </w:p>
              </w:tc>
            </w:tr>
          </w:tbl>
          <w:p w14:paraId="0B760D2B" w14:textId="77777777" w:rsidR="00415EF8" w:rsidRPr="00735AC4" w:rsidRDefault="00B046D4">
            <w:pPr>
              <w:spacing w:line="440" w:lineRule="exact"/>
              <w:ind w:firstLine="480"/>
              <w:rPr>
                <w:sz w:val="24"/>
              </w:rPr>
            </w:pPr>
            <w:r w:rsidRPr="00735AC4">
              <w:rPr>
                <w:sz w:val="24"/>
              </w:rPr>
              <w:t>企业需严格按照《中华人民共和国固体废物污染环境防治法》和《浙江省固体废物污染环境防治条例》中的相关规定进行收集、储存和处置。一般</w:t>
            </w:r>
            <w:r w:rsidRPr="00735AC4">
              <w:rPr>
                <w:rFonts w:hint="eastAsia"/>
                <w:sz w:val="24"/>
              </w:rPr>
              <w:t>固体</w:t>
            </w:r>
            <w:r w:rsidRPr="00735AC4">
              <w:rPr>
                <w:sz w:val="24"/>
              </w:rPr>
              <w:t>废物贮存场</w:t>
            </w:r>
            <w:r w:rsidRPr="00735AC4">
              <w:rPr>
                <w:rFonts w:hint="eastAsia"/>
                <w:sz w:val="24"/>
              </w:rPr>
              <w:t>所参照《一般工业固体废物贮存和填埋污染控制标准》</w:t>
            </w:r>
            <w:r w:rsidRPr="00735AC4">
              <w:rPr>
                <w:rFonts w:hint="eastAsia"/>
                <w:sz w:val="24"/>
              </w:rPr>
              <w:t>(GB18599-2020)</w:t>
            </w:r>
            <w:r w:rsidRPr="00735AC4">
              <w:rPr>
                <w:rFonts w:hint="eastAsia"/>
                <w:sz w:val="24"/>
              </w:rPr>
              <w:t>的相关规定，并应满足相应防渗漏、防雨淋、防扬尘等环境保护要求；</w:t>
            </w:r>
            <w:r w:rsidRPr="00735AC4">
              <w:rPr>
                <w:sz w:val="24"/>
              </w:rPr>
              <w:t>危险</w:t>
            </w:r>
            <w:r w:rsidRPr="00735AC4">
              <w:rPr>
                <w:rFonts w:hint="eastAsia"/>
                <w:sz w:val="24"/>
              </w:rPr>
              <w:t>废物</w:t>
            </w:r>
            <w:r w:rsidRPr="00735AC4">
              <w:rPr>
                <w:sz w:val="24"/>
              </w:rPr>
              <w:t>暂存要求参照执行《危险废物贮存污染控制标准》（</w:t>
            </w:r>
            <w:r w:rsidRPr="00735AC4">
              <w:rPr>
                <w:sz w:val="24"/>
              </w:rPr>
              <w:t>GB18597-2001</w:t>
            </w:r>
            <w:r w:rsidRPr="00735AC4">
              <w:rPr>
                <w:sz w:val="24"/>
              </w:rPr>
              <w:t>）及修改单相关要求。</w:t>
            </w:r>
          </w:p>
          <w:p w14:paraId="4AE3ECEF" w14:textId="77777777" w:rsidR="00415EF8" w:rsidRPr="00735AC4" w:rsidRDefault="00B046D4">
            <w:pPr>
              <w:spacing w:line="440" w:lineRule="exact"/>
              <w:ind w:firstLineChars="200" w:firstLine="480"/>
              <w:rPr>
                <w:sz w:val="24"/>
              </w:rPr>
            </w:pPr>
            <w:r w:rsidRPr="00735AC4">
              <w:rPr>
                <w:sz w:val="24"/>
              </w:rPr>
              <w:t>建设单位应做好一般固废在厂内的暂存工作，</w:t>
            </w:r>
            <w:r w:rsidRPr="00735AC4">
              <w:rPr>
                <w:rFonts w:hint="eastAsia"/>
                <w:sz w:val="24"/>
              </w:rPr>
              <w:t>一般废包装物、生活垃圾委托环卫部门清运；实验室废弃用品、废化学试剂容器、废活性炭、实验室废液</w:t>
            </w:r>
            <w:r w:rsidRPr="00735AC4">
              <w:rPr>
                <w:sz w:val="24"/>
              </w:rPr>
              <w:t>收集后暂存于</w:t>
            </w:r>
            <w:r w:rsidRPr="00735AC4">
              <w:rPr>
                <w:rFonts w:hint="eastAsia"/>
                <w:sz w:val="24"/>
              </w:rPr>
              <w:t>危废暂存库（废液间）</w:t>
            </w:r>
            <w:r w:rsidRPr="00735AC4">
              <w:rPr>
                <w:sz w:val="24"/>
              </w:rPr>
              <w:t>。固废暂存场所地面必须硬化、防渗</w:t>
            </w:r>
            <w:r w:rsidRPr="00735AC4">
              <w:rPr>
                <w:rFonts w:hint="eastAsia"/>
                <w:sz w:val="24"/>
              </w:rPr>
              <w:t>、</w:t>
            </w:r>
            <w:r w:rsidRPr="00735AC4">
              <w:rPr>
                <w:sz w:val="24"/>
              </w:rPr>
              <w:t>防雨，危险废物暂存</w:t>
            </w:r>
            <w:r w:rsidRPr="00735AC4">
              <w:rPr>
                <w:rFonts w:hint="eastAsia"/>
                <w:sz w:val="24"/>
              </w:rPr>
              <w:t>库</w:t>
            </w:r>
            <w:r w:rsidRPr="00735AC4">
              <w:rPr>
                <w:sz w:val="24"/>
              </w:rPr>
              <w:t>要求做好防腐防渗处理，符合</w:t>
            </w:r>
            <w:r w:rsidRPr="00735AC4">
              <w:rPr>
                <w:rFonts w:hint="eastAsia"/>
                <w:sz w:val="24"/>
              </w:rPr>
              <w:t>“</w:t>
            </w:r>
            <w:r w:rsidRPr="00735AC4">
              <w:rPr>
                <w:sz w:val="24"/>
              </w:rPr>
              <w:t>防风、防雨、防晒、防渗漏</w:t>
            </w:r>
            <w:r w:rsidRPr="00735AC4">
              <w:rPr>
                <w:rFonts w:hint="eastAsia"/>
                <w:sz w:val="24"/>
              </w:rPr>
              <w:t>”</w:t>
            </w:r>
            <w:r w:rsidRPr="00735AC4">
              <w:rPr>
                <w:sz w:val="24"/>
              </w:rPr>
              <w:t>要求</w:t>
            </w:r>
            <w:r w:rsidRPr="00735AC4">
              <w:rPr>
                <w:rFonts w:hint="eastAsia"/>
                <w:sz w:val="24"/>
              </w:rPr>
              <w:t>，</w:t>
            </w:r>
            <w:r w:rsidRPr="00735AC4">
              <w:rPr>
                <w:sz w:val="24"/>
              </w:rPr>
              <w:t>同时有专人看守防遗失。</w:t>
            </w:r>
          </w:p>
          <w:p w14:paraId="25055D26" w14:textId="77777777" w:rsidR="00415EF8" w:rsidRPr="00735AC4" w:rsidRDefault="00B046D4">
            <w:pPr>
              <w:spacing w:line="440" w:lineRule="exact"/>
              <w:ind w:firstLineChars="200" w:firstLine="480"/>
              <w:rPr>
                <w:sz w:val="24"/>
              </w:rPr>
            </w:pPr>
            <w:r w:rsidRPr="00735AC4">
              <w:rPr>
                <w:sz w:val="24"/>
              </w:rPr>
              <w:t>根据《危险废物贮存污染控制标准》（</w:t>
            </w:r>
            <w:r w:rsidRPr="00735AC4">
              <w:rPr>
                <w:sz w:val="24"/>
              </w:rPr>
              <w:t>GB18597-2001</w:t>
            </w:r>
            <w:r w:rsidRPr="00735AC4">
              <w:rPr>
                <w:sz w:val="24"/>
              </w:rPr>
              <w:t>）及修改单要求，企业须设立独立的危险废物暂存场所，并做好标识，建议企业在厂房内设置单独的危废暂存</w:t>
            </w:r>
            <w:r w:rsidRPr="00735AC4">
              <w:rPr>
                <w:rFonts w:hint="eastAsia"/>
                <w:sz w:val="24"/>
              </w:rPr>
              <w:t>库</w:t>
            </w:r>
            <w:r w:rsidRPr="00735AC4">
              <w:rPr>
                <w:sz w:val="24"/>
              </w:rPr>
              <w:t>。要求如下：</w:t>
            </w:r>
          </w:p>
          <w:p w14:paraId="59D349DA" w14:textId="77777777" w:rsidR="00415EF8" w:rsidRPr="00735AC4" w:rsidRDefault="00B046D4">
            <w:pPr>
              <w:spacing w:line="440" w:lineRule="exact"/>
              <w:ind w:firstLineChars="200" w:firstLine="480"/>
              <w:rPr>
                <w:sz w:val="24"/>
              </w:rPr>
            </w:pPr>
            <w:r w:rsidRPr="00735AC4">
              <w:rPr>
                <w:sz w:val="24"/>
              </w:rPr>
              <w:t>（</w:t>
            </w:r>
            <w:r w:rsidRPr="00735AC4">
              <w:rPr>
                <w:sz w:val="24"/>
              </w:rPr>
              <w:t>1</w:t>
            </w:r>
            <w:r w:rsidRPr="00735AC4">
              <w:rPr>
                <w:sz w:val="24"/>
              </w:rPr>
              <w:t>）</w:t>
            </w:r>
            <w:r w:rsidRPr="00735AC4">
              <w:rPr>
                <w:rFonts w:hAnsi="宋体" w:hint="eastAsia"/>
                <w:sz w:val="24"/>
                <w:szCs w:val="16"/>
              </w:rPr>
              <w:t>危废暂存库应满足“四防”（防风、防雨、防晒、防渗漏）要求。贮存场所地面须作硬化处理，以混凝土、砖、或经过防止腐化处理的钢材料进行建设，地面涂至少</w:t>
            </w:r>
            <w:r w:rsidRPr="00735AC4">
              <w:rPr>
                <w:rFonts w:hAnsi="宋体" w:hint="eastAsia"/>
                <w:sz w:val="24"/>
                <w:szCs w:val="16"/>
              </w:rPr>
              <w:t>2mm</w:t>
            </w:r>
            <w:r w:rsidRPr="00735AC4">
              <w:rPr>
                <w:rFonts w:hAnsi="宋体" w:hint="eastAsia"/>
                <w:sz w:val="24"/>
                <w:szCs w:val="16"/>
              </w:rPr>
              <w:t>高的环氧树脂，以防止渗漏和腐蚀。</w:t>
            </w:r>
            <w:r w:rsidRPr="00735AC4">
              <w:rPr>
                <w:rFonts w:hint="eastAsia"/>
                <w:sz w:val="24"/>
              </w:rPr>
              <w:t>存放液体性危险废物的贮存场所必须设计导流槽和收集井。场所应有雨棚、围堰或围墙。场</w:t>
            </w:r>
            <w:r w:rsidRPr="00735AC4">
              <w:rPr>
                <w:rFonts w:hint="eastAsia"/>
                <w:sz w:val="24"/>
              </w:rPr>
              <w:lastRenderedPageBreak/>
              <w:t>所需要密闭且有通风口。</w:t>
            </w:r>
          </w:p>
          <w:p w14:paraId="19C5223D" w14:textId="77777777" w:rsidR="00415EF8" w:rsidRPr="00735AC4" w:rsidRDefault="00B046D4">
            <w:pPr>
              <w:spacing w:line="440" w:lineRule="exact"/>
              <w:ind w:firstLineChars="200" w:firstLine="480"/>
              <w:rPr>
                <w:sz w:val="24"/>
              </w:rPr>
            </w:pPr>
            <w:r w:rsidRPr="00735AC4">
              <w:rPr>
                <w:sz w:val="24"/>
              </w:rPr>
              <w:t>（</w:t>
            </w:r>
            <w:r w:rsidRPr="00735AC4">
              <w:rPr>
                <w:sz w:val="24"/>
              </w:rPr>
              <w:t>2</w:t>
            </w:r>
            <w:r w:rsidRPr="00735AC4">
              <w:rPr>
                <w:sz w:val="24"/>
              </w:rPr>
              <w:t>）危废暂存</w:t>
            </w:r>
            <w:r w:rsidRPr="00735AC4">
              <w:rPr>
                <w:rFonts w:hint="eastAsia"/>
                <w:sz w:val="24"/>
              </w:rPr>
              <w:t>库</w:t>
            </w:r>
            <w:r w:rsidRPr="00735AC4">
              <w:rPr>
                <w:sz w:val="24"/>
              </w:rPr>
              <w:t>配备通讯设备、照明设施、安全防护服装及工具，并设有应急防护设施。</w:t>
            </w:r>
          </w:p>
          <w:p w14:paraId="3ABF432B" w14:textId="77777777" w:rsidR="00415EF8" w:rsidRPr="00735AC4" w:rsidRDefault="00B046D4">
            <w:pPr>
              <w:spacing w:line="440" w:lineRule="exact"/>
              <w:ind w:firstLineChars="200" w:firstLine="480"/>
              <w:rPr>
                <w:sz w:val="24"/>
              </w:rPr>
            </w:pPr>
            <w:r w:rsidRPr="00735AC4">
              <w:rPr>
                <w:sz w:val="24"/>
              </w:rPr>
              <w:t>（</w:t>
            </w:r>
            <w:r w:rsidRPr="00735AC4">
              <w:rPr>
                <w:sz w:val="24"/>
              </w:rPr>
              <w:t>3</w:t>
            </w:r>
            <w:r w:rsidRPr="00735AC4">
              <w:rPr>
                <w:sz w:val="24"/>
              </w:rPr>
              <w:t>）</w:t>
            </w:r>
            <w:r w:rsidRPr="00735AC4">
              <w:rPr>
                <w:rFonts w:hAnsi="宋体" w:hint="eastAsia"/>
                <w:sz w:val="24"/>
                <w:szCs w:val="16"/>
              </w:rPr>
              <w:t>危废仓库外须粘贴相关标志牌和警示牌，危废分类贮存、规范包装并应防止风吹、日晒、雨淋，不能乱堆乱放，定期转移委托有资质的单位安全处置。</w:t>
            </w:r>
          </w:p>
          <w:p w14:paraId="5680ADA0" w14:textId="77777777" w:rsidR="00415EF8" w:rsidRPr="00735AC4" w:rsidRDefault="00B046D4">
            <w:pPr>
              <w:tabs>
                <w:tab w:val="left" w:pos="2610"/>
              </w:tabs>
              <w:spacing w:line="440" w:lineRule="exact"/>
              <w:ind w:firstLine="482"/>
              <w:rPr>
                <w:bCs/>
                <w:sz w:val="24"/>
                <w:szCs w:val="20"/>
              </w:rPr>
            </w:pPr>
            <w:r w:rsidRPr="00735AC4">
              <w:rPr>
                <w:rFonts w:hAnsi="宋体" w:hint="eastAsia"/>
                <w:sz w:val="24"/>
                <w:szCs w:val="16"/>
              </w:rPr>
              <w:t>（</w:t>
            </w:r>
            <w:r w:rsidRPr="00735AC4">
              <w:rPr>
                <w:rFonts w:hAnsi="宋体"/>
                <w:sz w:val="24"/>
                <w:szCs w:val="16"/>
              </w:rPr>
              <w:t>4</w:t>
            </w:r>
            <w:r w:rsidRPr="00735AC4">
              <w:rPr>
                <w:rFonts w:hAnsi="宋体" w:hint="eastAsia"/>
                <w:sz w:val="24"/>
                <w:szCs w:val="16"/>
              </w:rPr>
              <w:t>）</w:t>
            </w:r>
            <w:r w:rsidRPr="00735AC4">
              <w:rPr>
                <w:rFonts w:hint="eastAsia"/>
                <w:sz w:val="24"/>
              </w:rPr>
              <w:t>企业须建立危险废物管理台账制度（包括落实电子台账），详细记录危险废物</w:t>
            </w:r>
            <w:r w:rsidRPr="00735AC4">
              <w:rPr>
                <w:bCs/>
                <w:sz w:val="24"/>
              </w:rPr>
              <w:t>种类、数量、流向、贮存、利用、处置等信息</w:t>
            </w:r>
            <w:r w:rsidRPr="00735AC4">
              <w:rPr>
                <w:rFonts w:hint="eastAsia"/>
                <w:bCs/>
                <w:sz w:val="24"/>
              </w:rPr>
              <w:t>，</w:t>
            </w:r>
            <w:r w:rsidRPr="00735AC4">
              <w:rPr>
                <w:bCs/>
                <w:sz w:val="24"/>
              </w:rPr>
              <w:t>委托他人运输、利用、处置</w:t>
            </w:r>
            <w:r w:rsidRPr="00735AC4">
              <w:rPr>
                <w:rFonts w:hint="eastAsia"/>
                <w:bCs/>
                <w:sz w:val="24"/>
              </w:rPr>
              <w:t>危险废物时</w:t>
            </w:r>
            <w:r w:rsidRPr="00735AC4">
              <w:rPr>
                <w:bCs/>
                <w:sz w:val="24"/>
              </w:rPr>
              <w:t>，应当对受托方的主体资格和技术能力进行核实，依法签订书面合同，在合同中约定污染防治要求</w:t>
            </w:r>
            <w:r w:rsidRPr="00735AC4">
              <w:rPr>
                <w:rFonts w:hint="eastAsia"/>
                <w:bCs/>
                <w:sz w:val="24"/>
              </w:rPr>
              <w:t>及环境事故责任主体。危险废物处置应执行报批和转移联单等制度。</w:t>
            </w:r>
          </w:p>
          <w:p w14:paraId="2191A746" w14:textId="77777777" w:rsidR="00415EF8" w:rsidRPr="00735AC4" w:rsidRDefault="00B046D4">
            <w:pPr>
              <w:spacing w:line="440" w:lineRule="exact"/>
              <w:rPr>
                <w:b/>
                <w:snapToGrid w:val="0"/>
                <w:sz w:val="24"/>
                <w:szCs w:val="21"/>
              </w:rPr>
            </w:pPr>
            <w:r w:rsidRPr="00735AC4">
              <w:rPr>
                <w:rFonts w:hint="eastAsia"/>
                <w:b/>
                <w:snapToGrid w:val="0"/>
                <w:sz w:val="24"/>
                <w:szCs w:val="21"/>
              </w:rPr>
              <w:t>5</w:t>
            </w:r>
            <w:r w:rsidRPr="00735AC4">
              <w:rPr>
                <w:rFonts w:hint="eastAsia"/>
                <w:b/>
                <w:snapToGrid w:val="0"/>
                <w:sz w:val="24"/>
                <w:szCs w:val="21"/>
              </w:rPr>
              <w:t>、地下水、土壤</w:t>
            </w:r>
          </w:p>
          <w:p w14:paraId="6BCADB3B" w14:textId="77777777" w:rsidR="00415EF8" w:rsidRPr="00735AC4" w:rsidRDefault="00B046D4">
            <w:pPr>
              <w:widowControl/>
              <w:spacing w:line="440" w:lineRule="exact"/>
              <w:ind w:firstLineChars="200" w:firstLine="480"/>
              <w:jc w:val="left"/>
              <w:rPr>
                <w:sz w:val="24"/>
              </w:rPr>
            </w:pPr>
            <w:r w:rsidRPr="00735AC4">
              <w:rPr>
                <w:sz w:val="24"/>
              </w:rPr>
              <w:t>根据《环境影响评价技术导则</w:t>
            </w:r>
            <w:r w:rsidRPr="00735AC4">
              <w:rPr>
                <w:sz w:val="24"/>
              </w:rPr>
              <w:t xml:space="preserve"> </w:t>
            </w:r>
            <w:r w:rsidRPr="00735AC4">
              <w:rPr>
                <w:sz w:val="24"/>
              </w:rPr>
              <w:t>地下水环境》（</w:t>
            </w:r>
            <w:r w:rsidRPr="00735AC4">
              <w:rPr>
                <w:sz w:val="24"/>
              </w:rPr>
              <w:t>HJ610-2016</w:t>
            </w:r>
            <w:r w:rsidRPr="00735AC4">
              <w:rPr>
                <w:sz w:val="24"/>
              </w:rPr>
              <w:t>）附录</w:t>
            </w:r>
            <w:r w:rsidRPr="00735AC4">
              <w:rPr>
                <w:sz w:val="24"/>
              </w:rPr>
              <w:t>A</w:t>
            </w:r>
            <w:r w:rsidRPr="00735AC4">
              <w:rPr>
                <w:sz w:val="24"/>
              </w:rPr>
              <w:t>地下水环境影响评价分类表，本项目属于</w:t>
            </w:r>
            <w:r w:rsidRPr="00735AC4">
              <w:rPr>
                <w:rFonts w:hint="eastAsia"/>
                <w:snapToGrid w:val="0"/>
                <w:sz w:val="24"/>
              </w:rPr>
              <w:t>“</w:t>
            </w:r>
            <w:r w:rsidRPr="00735AC4">
              <w:rPr>
                <w:rFonts w:hint="eastAsia"/>
                <w:snapToGrid w:val="0"/>
                <w:sz w:val="24"/>
              </w:rPr>
              <w:t>V</w:t>
            </w:r>
            <w:r w:rsidRPr="00735AC4">
              <w:rPr>
                <w:rFonts w:hint="eastAsia"/>
                <w:snapToGrid w:val="0"/>
                <w:sz w:val="24"/>
              </w:rPr>
              <w:t>社会事业与服务业”</w:t>
            </w:r>
            <w:r w:rsidRPr="00735AC4">
              <w:rPr>
                <w:snapToGrid w:val="0"/>
                <w:sz w:val="24"/>
              </w:rPr>
              <w:t>大类中的</w:t>
            </w:r>
            <w:r w:rsidRPr="00735AC4">
              <w:rPr>
                <w:rFonts w:hint="eastAsia"/>
                <w:snapToGrid w:val="0"/>
                <w:sz w:val="24"/>
              </w:rPr>
              <w:t>“</w:t>
            </w:r>
            <w:r w:rsidRPr="00735AC4">
              <w:rPr>
                <w:rFonts w:hint="eastAsia"/>
                <w:snapToGrid w:val="0"/>
                <w:sz w:val="24"/>
              </w:rPr>
              <w:t>16</w:t>
            </w:r>
            <w:r w:rsidRPr="00735AC4">
              <w:rPr>
                <w:snapToGrid w:val="0"/>
                <w:sz w:val="24"/>
              </w:rPr>
              <w:t>4</w:t>
            </w:r>
            <w:r w:rsidRPr="00735AC4">
              <w:rPr>
                <w:rFonts w:hint="eastAsia"/>
                <w:snapToGrid w:val="0"/>
                <w:sz w:val="24"/>
              </w:rPr>
              <w:t>研发基地”，</w:t>
            </w:r>
            <w:r w:rsidRPr="00735AC4">
              <w:rPr>
                <w:snapToGrid w:val="0"/>
                <w:sz w:val="24"/>
              </w:rPr>
              <w:t>按名录规定需编制环境影响报告</w:t>
            </w:r>
            <w:r w:rsidRPr="00735AC4">
              <w:rPr>
                <w:rFonts w:hint="eastAsia"/>
                <w:snapToGrid w:val="0"/>
                <w:sz w:val="24"/>
              </w:rPr>
              <w:t>表</w:t>
            </w:r>
            <w:r w:rsidRPr="00735AC4">
              <w:rPr>
                <w:snapToGrid w:val="0"/>
                <w:sz w:val="24"/>
              </w:rPr>
              <w:t>，属于</w:t>
            </w:r>
            <w:r w:rsidRPr="00735AC4">
              <w:rPr>
                <w:rFonts w:hint="eastAsia"/>
                <w:snapToGrid w:val="0"/>
                <w:sz w:val="24"/>
              </w:rPr>
              <w:t>Ⅳ</w:t>
            </w:r>
            <w:r w:rsidRPr="00735AC4">
              <w:rPr>
                <w:snapToGrid w:val="0"/>
                <w:sz w:val="24"/>
              </w:rPr>
              <w:t>类项目</w:t>
            </w:r>
            <w:r w:rsidRPr="00735AC4">
              <w:rPr>
                <w:sz w:val="24"/>
              </w:rPr>
              <w:t>，可不开展地下水环境影响评价工作。根据《环境影响评价技术导则</w:t>
            </w:r>
            <w:r w:rsidRPr="00735AC4">
              <w:rPr>
                <w:sz w:val="24"/>
              </w:rPr>
              <w:t xml:space="preserve"> </w:t>
            </w:r>
            <w:r w:rsidRPr="00735AC4">
              <w:rPr>
                <w:sz w:val="24"/>
              </w:rPr>
              <w:t>土壤环境（试行）》（</w:t>
            </w:r>
            <w:r w:rsidRPr="00735AC4">
              <w:rPr>
                <w:sz w:val="24"/>
              </w:rPr>
              <w:t>HJ 964-2018</w:t>
            </w:r>
            <w:r w:rsidRPr="00735AC4">
              <w:rPr>
                <w:sz w:val="24"/>
              </w:rPr>
              <w:t>）附录</w:t>
            </w:r>
            <w:r w:rsidRPr="00735AC4">
              <w:rPr>
                <w:sz w:val="24"/>
              </w:rPr>
              <w:t>A</w:t>
            </w:r>
            <w:r w:rsidRPr="00735AC4">
              <w:rPr>
                <w:sz w:val="24"/>
              </w:rPr>
              <w:t>土壤环境影响评价项目类别，本项目属于</w:t>
            </w:r>
            <w:r w:rsidRPr="00735AC4">
              <w:rPr>
                <w:rFonts w:hint="eastAsia"/>
                <w:sz w:val="24"/>
              </w:rPr>
              <w:t>“社会事业与服务业”中“其他”，属</w:t>
            </w:r>
            <w:r w:rsidRPr="00735AC4">
              <w:rPr>
                <w:rFonts w:ascii="宋体" w:hAnsi="宋体" w:cs="宋体" w:hint="eastAsia"/>
                <w:sz w:val="24"/>
              </w:rPr>
              <w:t>Ⅳ</w:t>
            </w:r>
            <w:r w:rsidRPr="00735AC4">
              <w:rPr>
                <w:rFonts w:hint="eastAsia"/>
                <w:sz w:val="24"/>
              </w:rPr>
              <w:t>类</w:t>
            </w:r>
            <w:r w:rsidRPr="00735AC4">
              <w:rPr>
                <w:snapToGrid w:val="0"/>
                <w:sz w:val="24"/>
              </w:rPr>
              <w:t>项目</w:t>
            </w:r>
            <w:r w:rsidRPr="00735AC4">
              <w:rPr>
                <w:sz w:val="24"/>
              </w:rPr>
              <w:t>，可不开展土壤环境影响评价工作。</w:t>
            </w:r>
          </w:p>
          <w:p w14:paraId="6049461E" w14:textId="77777777" w:rsidR="00415EF8" w:rsidRPr="00735AC4" w:rsidRDefault="00B046D4">
            <w:pPr>
              <w:widowControl/>
              <w:spacing w:line="440" w:lineRule="exact"/>
              <w:ind w:firstLineChars="200" w:firstLine="480"/>
              <w:rPr>
                <w:sz w:val="24"/>
              </w:rPr>
            </w:pPr>
            <w:r w:rsidRPr="00735AC4">
              <w:rPr>
                <w:rFonts w:hint="eastAsia"/>
                <w:sz w:val="24"/>
              </w:rPr>
              <w:t>本项目</w:t>
            </w:r>
            <w:r w:rsidRPr="00735AC4">
              <w:rPr>
                <w:rFonts w:hint="eastAsia"/>
                <w:snapToGrid w:val="0"/>
                <w:sz w:val="24"/>
              </w:rPr>
              <w:t>产品研发、实验过程未产生持久性污染物和重金属等难降解污染物，</w:t>
            </w:r>
            <w:r w:rsidRPr="00735AC4">
              <w:rPr>
                <w:rFonts w:hint="eastAsia"/>
                <w:sz w:val="24"/>
              </w:rPr>
              <w:t>可能存在的土壤、地下水污染途径为工程防渗措施不到位及事故情况下液体污染物通过地面漫流和垂直入渗等方式影响土壤和地下水。</w:t>
            </w:r>
          </w:p>
          <w:p w14:paraId="7613C516" w14:textId="16F8B358" w:rsidR="00415EF8" w:rsidRPr="00735AC4" w:rsidRDefault="00B046D4">
            <w:pPr>
              <w:spacing w:line="440" w:lineRule="exact"/>
              <w:ind w:firstLineChars="200" w:firstLine="480"/>
              <w:rPr>
                <w:sz w:val="24"/>
              </w:rPr>
            </w:pPr>
            <w:r w:rsidRPr="00735AC4">
              <w:rPr>
                <w:rFonts w:hAnsi="宋体"/>
                <w:sz w:val="24"/>
              </w:rPr>
              <w:t>为防止</w:t>
            </w:r>
            <w:r w:rsidRPr="00735AC4">
              <w:rPr>
                <w:rFonts w:hAnsi="宋体" w:hint="eastAsia"/>
                <w:sz w:val="24"/>
              </w:rPr>
              <w:t>项目废液</w:t>
            </w:r>
            <w:r w:rsidRPr="00735AC4">
              <w:rPr>
                <w:rFonts w:hAnsi="宋体"/>
                <w:sz w:val="24"/>
              </w:rPr>
              <w:t>泄</w:t>
            </w:r>
            <w:r w:rsidR="00AE5F6B" w:rsidRPr="00735AC4">
              <w:rPr>
                <w:rFonts w:hAnsi="宋体" w:hint="eastAsia"/>
                <w:sz w:val="24"/>
              </w:rPr>
              <w:t>漏</w:t>
            </w:r>
            <w:r w:rsidRPr="00735AC4">
              <w:rPr>
                <w:rFonts w:hAnsi="宋体"/>
                <w:sz w:val="24"/>
              </w:rPr>
              <w:t>渗入地下</w:t>
            </w:r>
            <w:r w:rsidRPr="00735AC4">
              <w:rPr>
                <w:rFonts w:hAnsi="宋体" w:hint="eastAsia"/>
                <w:sz w:val="24"/>
              </w:rPr>
              <w:t>，</w:t>
            </w:r>
            <w:r w:rsidRPr="00735AC4">
              <w:rPr>
                <w:rFonts w:hAnsi="宋体"/>
                <w:sz w:val="24"/>
              </w:rPr>
              <w:t>污染土壤和地下水，拟采取以下防治措施：</w:t>
            </w:r>
          </w:p>
          <w:p w14:paraId="6F7CD52D" w14:textId="77777777" w:rsidR="00415EF8" w:rsidRPr="00735AC4" w:rsidRDefault="00B046D4">
            <w:pPr>
              <w:spacing w:line="440" w:lineRule="exact"/>
              <w:ind w:firstLineChars="200" w:firstLine="480"/>
              <w:rPr>
                <w:sz w:val="24"/>
              </w:rPr>
            </w:pPr>
            <w:r w:rsidRPr="00735AC4">
              <w:rPr>
                <w:rFonts w:hAnsi="宋体"/>
                <w:sz w:val="24"/>
              </w:rPr>
              <w:t>（</w:t>
            </w:r>
            <w:r w:rsidRPr="00735AC4">
              <w:rPr>
                <w:sz w:val="24"/>
              </w:rPr>
              <w:t>1</w:t>
            </w:r>
            <w:r w:rsidRPr="00735AC4">
              <w:rPr>
                <w:rFonts w:hAnsi="宋体"/>
                <w:sz w:val="24"/>
              </w:rPr>
              <w:t>）</w:t>
            </w:r>
            <w:r w:rsidRPr="00735AC4">
              <w:rPr>
                <w:rFonts w:hAnsi="宋体" w:hint="eastAsia"/>
                <w:sz w:val="24"/>
              </w:rPr>
              <w:t>厂区</w:t>
            </w:r>
            <w:r w:rsidRPr="00735AC4">
              <w:rPr>
                <w:rFonts w:hAnsi="宋体"/>
                <w:sz w:val="24"/>
              </w:rPr>
              <w:t>采用混凝土硬化地面。</w:t>
            </w:r>
          </w:p>
          <w:p w14:paraId="230B06AD" w14:textId="77777777" w:rsidR="00415EF8" w:rsidRPr="00735AC4" w:rsidRDefault="00B046D4">
            <w:pPr>
              <w:spacing w:line="440" w:lineRule="exact"/>
              <w:ind w:firstLineChars="200" w:firstLine="480"/>
              <w:rPr>
                <w:sz w:val="24"/>
              </w:rPr>
            </w:pPr>
            <w:r w:rsidRPr="00735AC4">
              <w:rPr>
                <w:rFonts w:hAnsi="宋体"/>
                <w:sz w:val="24"/>
              </w:rPr>
              <w:t>（</w:t>
            </w:r>
            <w:r w:rsidRPr="00735AC4">
              <w:rPr>
                <w:sz w:val="24"/>
              </w:rPr>
              <w:t>2</w:t>
            </w:r>
            <w:r w:rsidRPr="00735AC4">
              <w:rPr>
                <w:rFonts w:hAnsi="宋体"/>
                <w:sz w:val="24"/>
              </w:rPr>
              <w:t>）</w:t>
            </w:r>
            <w:r w:rsidRPr="00735AC4">
              <w:rPr>
                <w:rFonts w:hAnsi="宋体" w:hint="eastAsia"/>
                <w:bCs/>
                <w:sz w:val="24"/>
              </w:rPr>
              <w:t>易制毒品管控室、试剂库、废液间（</w:t>
            </w:r>
            <w:r w:rsidRPr="00735AC4">
              <w:rPr>
                <w:rFonts w:hAnsi="宋体"/>
                <w:bCs/>
                <w:sz w:val="24"/>
              </w:rPr>
              <w:t>危废暂存间</w:t>
            </w:r>
            <w:r w:rsidRPr="00735AC4">
              <w:rPr>
                <w:rFonts w:hAnsi="宋体" w:hint="eastAsia"/>
                <w:bCs/>
                <w:sz w:val="24"/>
              </w:rPr>
              <w:t>）必须做</w:t>
            </w:r>
            <w:r w:rsidRPr="00735AC4">
              <w:rPr>
                <w:rFonts w:hAnsi="宋体"/>
                <w:bCs/>
                <w:sz w:val="24"/>
              </w:rPr>
              <w:t>防渗，防渗层为至少</w:t>
            </w:r>
            <w:r w:rsidRPr="00735AC4">
              <w:rPr>
                <w:bCs/>
                <w:sz w:val="24"/>
              </w:rPr>
              <w:t>1</w:t>
            </w:r>
            <w:r w:rsidRPr="00735AC4">
              <w:rPr>
                <w:rFonts w:hAnsi="宋体" w:hint="eastAsia"/>
                <w:bCs/>
                <w:sz w:val="24"/>
              </w:rPr>
              <w:t>m</w:t>
            </w:r>
            <w:r w:rsidRPr="00735AC4">
              <w:rPr>
                <w:rFonts w:hAnsi="宋体"/>
                <w:bCs/>
                <w:sz w:val="24"/>
              </w:rPr>
              <w:t>厚粘土层（渗透系数</w:t>
            </w:r>
            <w:r w:rsidRPr="00735AC4">
              <w:rPr>
                <w:bCs/>
                <w:sz w:val="24"/>
              </w:rPr>
              <w:t>≤10</w:t>
            </w:r>
            <w:r w:rsidRPr="00735AC4">
              <w:rPr>
                <w:bCs/>
                <w:sz w:val="24"/>
                <w:vertAlign w:val="superscript"/>
              </w:rPr>
              <w:t>-7</w:t>
            </w:r>
            <w:r w:rsidRPr="00735AC4">
              <w:rPr>
                <w:rFonts w:hAnsi="宋体"/>
                <w:bCs/>
                <w:sz w:val="24"/>
              </w:rPr>
              <w:t>厘米</w:t>
            </w:r>
            <w:r w:rsidRPr="00735AC4">
              <w:rPr>
                <w:bCs/>
                <w:sz w:val="24"/>
              </w:rPr>
              <w:t>/</w:t>
            </w:r>
            <w:r w:rsidRPr="00735AC4">
              <w:rPr>
                <w:rFonts w:hAnsi="宋体"/>
                <w:bCs/>
                <w:sz w:val="24"/>
              </w:rPr>
              <w:t>秒），或</w:t>
            </w:r>
            <w:r w:rsidRPr="00735AC4">
              <w:rPr>
                <w:bCs/>
                <w:sz w:val="24"/>
              </w:rPr>
              <w:t>2</w:t>
            </w:r>
            <w:r w:rsidRPr="00735AC4">
              <w:rPr>
                <w:rFonts w:hAnsi="宋体" w:hint="eastAsia"/>
                <w:bCs/>
                <w:sz w:val="24"/>
              </w:rPr>
              <w:t>mm</w:t>
            </w:r>
            <w:r w:rsidRPr="00735AC4">
              <w:rPr>
                <w:rFonts w:hAnsi="宋体"/>
                <w:bCs/>
                <w:sz w:val="24"/>
              </w:rPr>
              <w:t>厚高密度聚乙烯，或至少</w:t>
            </w:r>
            <w:r w:rsidRPr="00735AC4">
              <w:rPr>
                <w:bCs/>
                <w:sz w:val="24"/>
              </w:rPr>
              <w:t>2</w:t>
            </w:r>
            <w:r w:rsidRPr="00735AC4">
              <w:rPr>
                <w:rFonts w:hAnsi="宋体" w:hint="eastAsia"/>
                <w:bCs/>
                <w:sz w:val="24"/>
              </w:rPr>
              <w:t>mm</w:t>
            </w:r>
            <w:r w:rsidRPr="00735AC4">
              <w:rPr>
                <w:rFonts w:hAnsi="宋体"/>
                <w:bCs/>
                <w:sz w:val="24"/>
              </w:rPr>
              <w:t>厚的其它人工材料，渗透系数</w:t>
            </w:r>
            <w:r w:rsidRPr="00735AC4">
              <w:rPr>
                <w:bCs/>
                <w:sz w:val="24"/>
              </w:rPr>
              <w:t>≤10</w:t>
            </w:r>
            <w:r w:rsidRPr="00735AC4">
              <w:rPr>
                <w:bCs/>
                <w:sz w:val="24"/>
                <w:vertAlign w:val="superscript"/>
              </w:rPr>
              <w:t>-10</w:t>
            </w:r>
            <w:r w:rsidRPr="00735AC4">
              <w:rPr>
                <w:rFonts w:hAnsi="宋体"/>
                <w:bCs/>
                <w:sz w:val="24"/>
              </w:rPr>
              <w:t>厘米</w:t>
            </w:r>
            <w:r w:rsidRPr="00735AC4">
              <w:rPr>
                <w:bCs/>
                <w:sz w:val="24"/>
              </w:rPr>
              <w:t>/</w:t>
            </w:r>
            <w:r w:rsidRPr="00735AC4">
              <w:rPr>
                <w:rFonts w:hAnsi="宋体"/>
                <w:bCs/>
                <w:sz w:val="24"/>
              </w:rPr>
              <w:t>秒。</w:t>
            </w:r>
          </w:p>
          <w:p w14:paraId="790BE0E7" w14:textId="77777777" w:rsidR="00415EF8" w:rsidRPr="00735AC4" w:rsidRDefault="00B046D4">
            <w:pPr>
              <w:spacing w:line="440" w:lineRule="exact"/>
              <w:ind w:firstLineChars="200" w:firstLine="480"/>
              <w:rPr>
                <w:sz w:val="24"/>
                <w:szCs w:val="22"/>
              </w:rPr>
            </w:pPr>
            <w:r w:rsidRPr="00735AC4">
              <w:rPr>
                <w:sz w:val="24"/>
                <w:szCs w:val="22"/>
              </w:rPr>
              <w:t>（</w:t>
            </w:r>
            <w:r w:rsidRPr="00735AC4">
              <w:rPr>
                <w:sz w:val="24"/>
                <w:szCs w:val="22"/>
              </w:rPr>
              <w:t>3</w:t>
            </w:r>
            <w:r w:rsidRPr="00735AC4">
              <w:rPr>
                <w:sz w:val="24"/>
                <w:szCs w:val="22"/>
              </w:rPr>
              <w:t>）</w:t>
            </w:r>
            <w:r w:rsidRPr="00735AC4">
              <w:rPr>
                <w:rFonts w:hint="eastAsia"/>
                <w:sz w:val="24"/>
                <w:szCs w:val="22"/>
              </w:rPr>
              <w:t>防渗方案设计</w:t>
            </w:r>
          </w:p>
          <w:p w14:paraId="57BFF7C0" w14:textId="77777777" w:rsidR="00415EF8" w:rsidRPr="00735AC4" w:rsidRDefault="00B046D4">
            <w:pPr>
              <w:spacing w:line="440" w:lineRule="exact"/>
              <w:ind w:firstLineChars="200" w:firstLine="480"/>
              <w:rPr>
                <w:sz w:val="24"/>
                <w:szCs w:val="22"/>
              </w:rPr>
            </w:pPr>
            <w:r w:rsidRPr="00735AC4">
              <w:rPr>
                <w:sz w:val="24"/>
                <w:szCs w:val="21"/>
              </w:rPr>
              <w:t>渗透污染主要可能来自事故排放和工程防渗透措施不规范。污染源来自</w:t>
            </w:r>
            <w:r w:rsidRPr="00735AC4">
              <w:rPr>
                <w:sz w:val="24"/>
                <w:szCs w:val="21"/>
              </w:rPr>
              <w:lastRenderedPageBreak/>
              <w:t>于</w:t>
            </w:r>
            <w:r w:rsidRPr="00735AC4">
              <w:rPr>
                <w:rFonts w:hint="eastAsia"/>
                <w:bCs/>
                <w:sz w:val="24"/>
              </w:rPr>
              <w:t>易制毒品管控室、试剂库、</w:t>
            </w:r>
            <w:r w:rsidRPr="00735AC4">
              <w:rPr>
                <w:rFonts w:hint="eastAsia"/>
                <w:sz w:val="24"/>
              </w:rPr>
              <w:t>废液间（</w:t>
            </w:r>
            <w:r w:rsidRPr="00735AC4">
              <w:rPr>
                <w:sz w:val="24"/>
              </w:rPr>
              <w:t>危废暂存间</w:t>
            </w:r>
            <w:r w:rsidRPr="00735AC4">
              <w:rPr>
                <w:rFonts w:hint="eastAsia"/>
                <w:sz w:val="24"/>
              </w:rPr>
              <w:t>）</w:t>
            </w:r>
            <w:r w:rsidRPr="00735AC4">
              <w:rPr>
                <w:sz w:val="24"/>
                <w:szCs w:val="21"/>
              </w:rPr>
              <w:t>，针对厂区各工作区特点和岩土层情况，提出相应的分区防渗要求。</w:t>
            </w:r>
          </w:p>
          <w:p w14:paraId="7A906813" w14:textId="77777777" w:rsidR="00415EF8" w:rsidRPr="00735AC4" w:rsidRDefault="00B046D4">
            <w:pPr>
              <w:spacing w:line="440" w:lineRule="exact"/>
              <w:jc w:val="center"/>
              <w:rPr>
                <w:rFonts w:hAnsi="宋体"/>
                <w:b/>
                <w:bCs/>
                <w:szCs w:val="21"/>
              </w:rPr>
            </w:pPr>
            <w:r w:rsidRPr="00735AC4">
              <w:rPr>
                <w:rFonts w:hAnsi="宋体"/>
                <w:b/>
                <w:bCs/>
                <w:szCs w:val="21"/>
              </w:rPr>
              <w:t>表</w:t>
            </w:r>
            <w:r w:rsidRPr="00735AC4">
              <w:rPr>
                <w:b/>
                <w:bCs/>
                <w:szCs w:val="21"/>
              </w:rPr>
              <w:t>4</w:t>
            </w:r>
            <w:r w:rsidRPr="00735AC4">
              <w:rPr>
                <w:rFonts w:hint="eastAsia"/>
                <w:b/>
                <w:bCs/>
                <w:szCs w:val="21"/>
              </w:rPr>
              <w:t>-</w:t>
            </w:r>
            <w:r w:rsidRPr="00735AC4">
              <w:rPr>
                <w:b/>
                <w:bCs/>
                <w:szCs w:val="21"/>
              </w:rPr>
              <w:t xml:space="preserve">20 </w:t>
            </w:r>
            <w:r w:rsidRPr="00735AC4">
              <w:rPr>
                <w:rFonts w:hAnsi="宋体"/>
                <w:b/>
                <w:bCs/>
                <w:szCs w:val="21"/>
              </w:rPr>
              <w:t>项目厂区防渗分区信息一览表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91"/>
              <w:gridCol w:w="2575"/>
              <w:gridCol w:w="4230"/>
            </w:tblGrid>
            <w:tr w:rsidR="00415EF8" w:rsidRPr="00735AC4" w14:paraId="10A5472E" w14:textId="77777777">
              <w:trPr>
                <w:cantSplit/>
                <w:jc w:val="center"/>
              </w:trPr>
              <w:tc>
                <w:tcPr>
                  <w:tcW w:w="745" w:type="pct"/>
                  <w:vAlign w:val="center"/>
                </w:tcPr>
                <w:p w14:paraId="10F58D40" w14:textId="77777777" w:rsidR="00415EF8" w:rsidRPr="00735AC4" w:rsidRDefault="00B046D4">
                  <w:pPr>
                    <w:widowControl/>
                    <w:adjustRightInd w:val="0"/>
                    <w:snapToGrid w:val="0"/>
                    <w:spacing w:line="320" w:lineRule="exact"/>
                    <w:jc w:val="center"/>
                    <w:rPr>
                      <w:szCs w:val="21"/>
                    </w:rPr>
                  </w:pPr>
                  <w:r w:rsidRPr="00735AC4">
                    <w:rPr>
                      <w:szCs w:val="21"/>
                    </w:rPr>
                    <w:t>防渗级别</w:t>
                  </w:r>
                </w:p>
              </w:tc>
              <w:tc>
                <w:tcPr>
                  <w:tcW w:w="1610" w:type="pct"/>
                  <w:vAlign w:val="center"/>
                </w:tcPr>
                <w:p w14:paraId="37389CE7" w14:textId="77777777" w:rsidR="00415EF8" w:rsidRPr="00735AC4" w:rsidRDefault="00B046D4">
                  <w:pPr>
                    <w:widowControl/>
                    <w:adjustRightInd w:val="0"/>
                    <w:snapToGrid w:val="0"/>
                    <w:spacing w:line="320" w:lineRule="exact"/>
                    <w:jc w:val="center"/>
                    <w:rPr>
                      <w:szCs w:val="21"/>
                    </w:rPr>
                  </w:pPr>
                  <w:r w:rsidRPr="00735AC4">
                    <w:rPr>
                      <w:szCs w:val="21"/>
                    </w:rPr>
                    <w:t>工作区</w:t>
                  </w:r>
                </w:p>
              </w:tc>
              <w:tc>
                <w:tcPr>
                  <w:tcW w:w="2645" w:type="pct"/>
                  <w:vAlign w:val="center"/>
                </w:tcPr>
                <w:p w14:paraId="11E81CCB" w14:textId="77777777" w:rsidR="00415EF8" w:rsidRPr="00735AC4" w:rsidRDefault="00B046D4">
                  <w:pPr>
                    <w:widowControl/>
                    <w:adjustRightInd w:val="0"/>
                    <w:snapToGrid w:val="0"/>
                    <w:spacing w:line="320" w:lineRule="exact"/>
                    <w:jc w:val="center"/>
                    <w:rPr>
                      <w:szCs w:val="21"/>
                    </w:rPr>
                  </w:pPr>
                  <w:r w:rsidRPr="00735AC4">
                    <w:rPr>
                      <w:szCs w:val="21"/>
                    </w:rPr>
                    <w:t>防控要求</w:t>
                  </w:r>
                </w:p>
              </w:tc>
            </w:tr>
            <w:tr w:rsidR="00415EF8" w:rsidRPr="00735AC4" w14:paraId="2E3D394F" w14:textId="77777777">
              <w:trPr>
                <w:cantSplit/>
                <w:trHeight w:val="323"/>
                <w:jc w:val="center"/>
              </w:trPr>
              <w:tc>
                <w:tcPr>
                  <w:tcW w:w="745" w:type="pct"/>
                  <w:vMerge w:val="restart"/>
                  <w:vAlign w:val="center"/>
                </w:tcPr>
                <w:p w14:paraId="2FA8625D" w14:textId="77777777" w:rsidR="00415EF8" w:rsidRPr="00735AC4" w:rsidRDefault="00B046D4">
                  <w:pPr>
                    <w:widowControl/>
                    <w:adjustRightInd w:val="0"/>
                    <w:snapToGrid w:val="0"/>
                    <w:spacing w:line="320" w:lineRule="exact"/>
                    <w:jc w:val="center"/>
                    <w:rPr>
                      <w:szCs w:val="21"/>
                    </w:rPr>
                  </w:pPr>
                  <w:r w:rsidRPr="00735AC4">
                    <w:rPr>
                      <w:szCs w:val="21"/>
                    </w:rPr>
                    <w:t>重点防渗区</w:t>
                  </w:r>
                </w:p>
              </w:tc>
              <w:tc>
                <w:tcPr>
                  <w:tcW w:w="1610" w:type="pct"/>
                  <w:vAlign w:val="center"/>
                </w:tcPr>
                <w:p w14:paraId="69D25B88" w14:textId="77777777" w:rsidR="00415EF8" w:rsidRPr="00735AC4" w:rsidRDefault="00B046D4">
                  <w:pPr>
                    <w:widowControl/>
                    <w:adjustRightInd w:val="0"/>
                    <w:snapToGrid w:val="0"/>
                    <w:spacing w:line="320" w:lineRule="exact"/>
                    <w:jc w:val="center"/>
                    <w:rPr>
                      <w:bCs/>
                      <w:szCs w:val="21"/>
                    </w:rPr>
                  </w:pPr>
                  <w:r w:rsidRPr="00735AC4">
                    <w:rPr>
                      <w:rFonts w:hint="eastAsia"/>
                      <w:bCs/>
                      <w:szCs w:val="21"/>
                    </w:rPr>
                    <w:t>废液间（</w:t>
                  </w:r>
                  <w:r w:rsidRPr="00735AC4">
                    <w:rPr>
                      <w:bCs/>
                      <w:szCs w:val="21"/>
                    </w:rPr>
                    <w:t>危废暂存间</w:t>
                  </w:r>
                  <w:r w:rsidRPr="00735AC4">
                    <w:rPr>
                      <w:rFonts w:hint="eastAsia"/>
                      <w:bCs/>
                      <w:szCs w:val="21"/>
                    </w:rPr>
                    <w:t>）</w:t>
                  </w:r>
                </w:p>
              </w:tc>
              <w:tc>
                <w:tcPr>
                  <w:tcW w:w="2645" w:type="pct"/>
                  <w:vAlign w:val="center"/>
                </w:tcPr>
                <w:p w14:paraId="460E50C4" w14:textId="77777777" w:rsidR="00415EF8" w:rsidRPr="00735AC4" w:rsidRDefault="00B046D4">
                  <w:pPr>
                    <w:pStyle w:val="TableParagraph"/>
                    <w:adjustRightInd w:val="0"/>
                    <w:snapToGrid w:val="0"/>
                    <w:spacing w:line="320" w:lineRule="exact"/>
                    <w:ind w:right="125"/>
                    <w:jc w:val="center"/>
                    <w:rPr>
                      <w:rFonts w:ascii="Times New Roman" w:eastAsia="宋体" w:hAnsi="Times New Roman" w:cs="Times New Roman"/>
                      <w:bCs/>
                      <w:kern w:val="2"/>
                      <w:sz w:val="21"/>
                      <w:szCs w:val="21"/>
                      <w:lang w:eastAsia="zh-CN"/>
                    </w:rPr>
                  </w:pPr>
                  <w:r w:rsidRPr="00735AC4">
                    <w:rPr>
                      <w:rFonts w:ascii="Times New Roman" w:eastAsia="宋体" w:hAnsi="Times New Roman" w:cs="Times New Roman"/>
                      <w:bCs/>
                      <w:kern w:val="2"/>
                      <w:sz w:val="21"/>
                      <w:szCs w:val="21"/>
                      <w:lang w:eastAsia="zh-CN"/>
                    </w:rPr>
                    <w:t>基础必须防渗，防渗层为至少</w:t>
                  </w:r>
                  <w:r w:rsidRPr="00735AC4">
                    <w:rPr>
                      <w:rFonts w:ascii="Times New Roman" w:eastAsia="宋体" w:hAnsi="Times New Roman" w:cs="Times New Roman"/>
                      <w:bCs/>
                      <w:kern w:val="2"/>
                      <w:sz w:val="21"/>
                      <w:szCs w:val="21"/>
                      <w:lang w:eastAsia="zh-CN"/>
                    </w:rPr>
                    <w:t>1m</w:t>
                  </w:r>
                  <w:r w:rsidRPr="00735AC4">
                    <w:rPr>
                      <w:rFonts w:ascii="Times New Roman" w:eastAsia="宋体" w:hAnsi="Times New Roman" w:cs="Times New Roman"/>
                      <w:bCs/>
                      <w:kern w:val="2"/>
                      <w:sz w:val="21"/>
                      <w:szCs w:val="21"/>
                      <w:lang w:eastAsia="zh-CN"/>
                    </w:rPr>
                    <w:t>厚粘土层（</w:t>
                  </w:r>
                  <w:r w:rsidRPr="00735AC4">
                    <w:rPr>
                      <w:rFonts w:ascii="Times New Roman" w:eastAsia="宋体" w:hAnsi="Times New Roman" w:cs="Times New Roman"/>
                      <w:bCs/>
                      <w:kern w:val="2"/>
                      <w:sz w:val="21"/>
                      <w:szCs w:val="21"/>
                      <w:lang w:eastAsia="zh-CN"/>
                    </w:rPr>
                    <w:t>k≤1×10</w:t>
                  </w:r>
                  <w:r w:rsidRPr="00735AC4">
                    <w:rPr>
                      <w:rFonts w:ascii="Times New Roman" w:eastAsia="宋体" w:hAnsi="Times New Roman" w:cs="Times New Roman"/>
                      <w:bCs/>
                      <w:kern w:val="2"/>
                      <w:sz w:val="21"/>
                      <w:szCs w:val="21"/>
                      <w:vertAlign w:val="superscript"/>
                      <w:lang w:eastAsia="zh-CN"/>
                    </w:rPr>
                    <w:t>-7</w:t>
                  </w:r>
                  <w:r w:rsidRPr="00735AC4">
                    <w:rPr>
                      <w:rFonts w:ascii="Times New Roman" w:eastAsia="宋体" w:hAnsi="Times New Roman" w:cs="Times New Roman"/>
                      <w:bCs/>
                      <w:kern w:val="2"/>
                      <w:sz w:val="21"/>
                      <w:szCs w:val="21"/>
                      <w:lang w:eastAsia="zh-CN"/>
                    </w:rPr>
                    <w:t>cm/s</w:t>
                  </w:r>
                  <w:r w:rsidRPr="00735AC4">
                    <w:rPr>
                      <w:rFonts w:ascii="Times New Roman" w:eastAsia="宋体" w:hAnsi="Times New Roman" w:cs="Times New Roman"/>
                      <w:bCs/>
                      <w:kern w:val="2"/>
                      <w:sz w:val="21"/>
                      <w:szCs w:val="21"/>
                      <w:lang w:eastAsia="zh-CN"/>
                    </w:rPr>
                    <w:t>），或</w:t>
                  </w:r>
                  <w:r w:rsidRPr="00735AC4">
                    <w:rPr>
                      <w:rFonts w:ascii="Times New Roman" w:eastAsia="宋体" w:hAnsi="Times New Roman" w:cs="Times New Roman"/>
                      <w:bCs/>
                      <w:kern w:val="2"/>
                      <w:sz w:val="21"/>
                      <w:szCs w:val="21"/>
                      <w:lang w:eastAsia="zh-CN"/>
                    </w:rPr>
                    <w:t>2mm</w:t>
                  </w:r>
                  <w:r w:rsidRPr="00735AC4">
                    <w:rPr>
                      <w:rFonts w:ascii="Times New Roman" w:eastAsia="宋体" w:hAnsi="Times New Roman" w:cs="Times New Roman"/>
                      <w:bCs/>
                      <w:kern w:val="2"/>
                      <w:sz w:val="21"/>
                      <w:szCs w:val="21"/>
                      <w:lang w:eastAsia="zh-CN"/>
                    </w:rPr>
                    <w:t>厚高密度聚乙烯，或至少</w:t>
                  </w:r>
                  <w:r w:rsidRPr="00735AC4">
                    <w:rPr>
                      <w:rFonts w:ascii="Times New Roman" w:eastAsia="宋体" w:hAnsi="Times New Roman" w:cs="Times New Roman"/>
                      <w:bCs/>
                      <w:kern w:val="2"/>
                      <w:sz w:val="21"/>
                      <w:szCs w:val="21"/>
                      <w:lang w:eastAsia="zh-CN"/>
                    </w:rPr>
                    <w:t>2mm</w:t>
                  </w:r>
                  <w:r w:rsidRPr="00735AC4">
                    <w:rPr>
                      <w:rFonts w:ascii="Times New Roman" w:eastAsia="宋体" w:hAnsi="Times New Roman" w:cs="Times New Roman"/>
                      <w:bCs/>
                      <w:kern w:val="2"/>
                      <w:sz w:val="21"/>
                      <w:szCs w:val="21"/>
                      <w:lang w:eastAsia="zh-CN"/>
                    </w:rPr>
                    <w:t>厚的其它人工材料，渗透系数</w:t>
                  </w:r>
                  <w:r w:rsidRPr="00735AC4">
                    <w:rPr>
                      <w:rFonts w:ascii="Times New Roman" w:eastAsia="宋体" w:hAnsi="Times New Roman" w:cs="Times New Roman"/>
                      <w:bCs/>
                      <w:kern w:val="2"/>
                      <w:sz w:val="21"/>
                      <w:szCs w:val="21"/>
                      <w:lang w:eastAsia="zh-CN"/>
                    </w:rPr>
                    <w:t>≤10</w:t>
                  </w:r>
                  <w:r w:rsidRPr="00735AC4">
                    <w:rPr>
                      <w:rFonts w:ascii="Times New Roman" w:eastAsia="宋体" w:hAnsi="Times New Roman" w:cs="Times New Roman"/>
                      <w:bCs/>
                      <w:kern w:val="2"/>
                      <w:sz w:val="21"/>
                      <w:szCs w:val="21"/>
                      <w:vertAlign w:val="superscript"/>
                      <w:lang w:eastAsia="zh-CN"/>
                    </w:rPr>
                    <w:t>-10</w:t>
                  </w:r>
                  <w:r w:rsidRPr="00735AC4">
                    <w:rPr>
                      <w:rFonts w:ascii="Times New Roman" w:eastAsia="宋体" w:hAnsi="Times New Roman" w:cs="Times New Roman"/>
                      <w:bCs/>
                      <w:kern w:val="2"/>
                      <w:sz w:val="21"/>
                      <w:szCs w:val="21"/>
                      <w:lang w:eastAsia="zh-CN"/>
                    </w:rPr>
                    <w:t>cm/s</w:t>
                  </w:r>
                  <w:r w:rsidRPr="00735AC4">
                    <w:rPr>
                      <w:rFonts w:ascii="Times New Roman" w:eastAsia="宋体" w:hAnsi="Times New Roman" w:cs="Times New Roman"/>
                      <w:bCs/>
                      <w:kern w:val="2"/>
                      <w:sz w:val="21"/>
                      <w:szCs w:val="21"/>
                      <w:lang w:eastAsia="zh-CN"/>
                    </w:rPr>
                    <w:t>。</w:t>
                  </w:r>
                </w:p>
              </w:tc>
            </w:tr>
            <w:tr w:rsidR="00415EF8" w:rsidRPr="00735AC4" w14:paraId="47B2920F" w14:textId="77777777">
              <w:trPr>
                <w:cantSplit/>
                <w:trHeight w:val="322"/>
                <w:jc w:val="center"/>
              </w:trPr>
              <w:tc>
                <w:tcPr>
                  <w:tcW w:w="745" w:type="pct"/>
                  <w:vMerge/>
                  <w:vAlign w:val="center"/>
                </w:tcPr>
                <w:p w14:paraId="7DCC57D3" w14:textId="77777777" w:rsidR="00415EF8" w:rsidRPr="00735AC4" w:rsidRDefault="00415EF8">
                  <w:pPr>
                    <w:widowControl/>
                    <w:adjustRightInd w:val="0"/>
                    <w:snapToGrid w:val="0"/>
                    <w:spacing w:line="320" w:lineRule="exact"/>
                    <w:jc w:val="center"/>
                    <w:rPr>
                      <w:szCs w:val="21"/>
                    </w:rPr>
                  </w:pPr>
                </w:p>
              </w:tc>
              <w:tc>
                <w:tcPr>
                  <w:tcW w:w="1610" w:type="pct"/>
                  <w:vAlign w:val="center"/>
                </w:tcPr>
                <w:p w14:paraId="23522879" w14:textId="77777777" w:rsidR="00415EF8" w:rsidRPr="00735AC4" w:rsidRDefault="00B046D4">
                  <w:pPr>
                    <w:widowControl/>
                    <w:adjustRightInd w:val="0"/>
                    <w:snapToGrid w:val="0"/>
                    <w:spacing w:line="320" w:lineRule="exact"/>
                    <w:jc w:val="center"/>
                    <w:rPr>
                      <w:bCs/>
                      <w:szCs w:val="21"/>
                    </w:rPr>
                  </w:pPr>
                  <w:r w:rsidRPr="00735AC4">
                    <w:rPr>
                      <w:rFonts w:hint="eastAsia"/>
                      <w:bCs/>
                      <w:szCs w:val="21"/>
                    </w:rPr>
                    <w:t>易制毒品管控室、试剂库、</w:t>
                  </w:r>
                </w:p>
              </w:tc>
              <w:tc>
                <w:tcPr>
                  <w:tcW w:w="2645" w:type="pct"/>
                  <w:vAlign w:val="center"/>
                </w:tcPr>
                <w:p w14:paraId="21E77650" w14:textId="77777777" w:rsidR="00415EF8" w:rsidRPr="00735AC4" w:rsidRDefault="00B046D4">
                  <w:pPr>
                    <w:pStyle w:val="TableParagraph"/>
                    <w:adjustRightInd w:val="0"/>
                    <w:snapToGrid w:val="0"/>
                    <w:spacing w:line="320" w:lineRule="exact"/>
                    <w:ind w:right="125"/>
                    <w:jc w:val="center"/>
                    <w:rPr>
                      <w:rFonts w:ascii="Times New Roman" w:eastAsia="宋体" w:hAnsi="Times New Roman" w:cs="Times New Roman"/>
                      <w:sz w:val="21"/>
                      <w:szCs w:val="21"/>
                      <w:lang w:eastAsia="zh-CN"/>
                    </w:rPr>
                  </w:pPr>
                  <w:r w:rsidRPr="00735AC4">
                    <w:rPr>
                      <w:rFonts w:ascii="Times New Roman" w:eastAsia="宋体" w:hAnsi="Times New Roman" w:cs="Times New Roman"/>
                      <w:sz w:val="21"/>
                      <w:szCs w:val="21"/>
                      <w:lang w:eastAsia="zh-CN"/>
                    </w:rPr>
                    <w:t>等效粘土防渗层</w:t>
                  </w:r>
                  <w:r w:rsidRPr="00735AC4">
                    <w:rPr>
                      <w:rFonts w:ascii="Times New Roman" w:eastAsia="宋体" w:hAnsi="Times New Roman" w:cs="Times New Roman"/>
                      <w:sz w:val="21"/>
                      <w:szCs w:val="21"/>
                      <w:lang w:eastAsia="zh-CN"/>
                    </w:rPr>
                    <w:t>Mb≥6.0m</w:t>
                  </w:r>
                  <w:r w:rsidRPr="00735AC4">
                    <w:rPr>
                      <w:rFonts w:ascii="Times New Roman" w:eastAsia="宋体" w:hAnsi="Times New Roman" w:cs="Times New Roman"/>
                      <w:sz w:val="21"/>
                      <w:szCs w:val="21"/>
                      <w:lang w:eastAsia="zh-CN"/>
                    </w:rPr>
                    <w:t>，</w:t>
                  </w:r>
                  <w:r w:rsidRPr="00735AC4">
                    <w:rPr>
                      <w:rFonts w:ascii="Times New Roman" w:eastAsia="宋体" w:hAnsi="Times New Roman" w:cs="Times New Roman"/>
                      <w:sz w:val="21"/>
                      <w:szCs w:val="21"/>
                      <w:lang w:eastAsia="zh-CN"/>
                    </w:rPr>
                    <w:t>K≤10</w:t>
                  </w:r>
                  <w:r w:rsidRPr="00735AC4">
                    <w:rPr>
                      <w:rFonts w:ascii="Times New Roman" w:eastAsia="宋体" w:hAnsi="Times New Roman" w:cs="Times New Roman"/>
                      <w:sz w:val="21"/>
                      <w:szCs w:val="21"/>
                      <w:vertAlign w:val="superscript"/>
                      <w:lang w:eastAsia="zh-CN"/>
                    </w:rPr>
                    <w:t>-7</w:t>
                  </w:r>
                  <w:r w:rsidRPr="00735AC4">
                    <w:rPr>
                      <w:rFonts w:ascii="Times New Roman" w:eastAsia="宋体" w:hAnsi="Times New Roman" w:cs="Times New Roman"/>
                      <w:sz w:val="21"/>
                      <w:szCs w:val="21"/>
                      <w:lang w:eastAsia="zh-CN"/>
                    </w:rPr>
                    <w:t>cm/s</w:t>
                  </w:r>
                  <w:r w:rsidRPr="00735AC4">
                    <w:rPr>
                      <w:rFonts w:ascii="Times New Roman" w:eastAsia="宋体" w:hAnsi="Times New Roman" w:cs="Times New Roman"/>
                      <w:sz w:val="21"/>
                      <w:szCs w:val="21"/>
                      <w:lang w:eastAsia="zh-CN"/>
                    </w:rPr>
                    <w:t>，或参照</w:t>
                  </w:r>
                  <w:r w:rsidRPr="00735AC4">
                    <w:rPr>
                      <w:rFonts w:ascii="Times New Roman" w:eastAsia="宋体" w:hAnsi="Times New Roman" w:cs="Times New Roman"/>
                      <w:sz w:val="21"/>
                      <w:szCs w:val="21"/>
                      <w:lang w:eastAsia="zh-CN"/>
                    </w:rPr>
                    <w:t>GB18598</w:t>
                  </w:r>
                  <w:r w:rsidRPr="00735AC4">
                    <w:rPr>
                      <w:rFonts w:ascii="Times New Roman" w:eastAsia="宋体" w:hAnsi="Times New Roman" w:cs="Times New Roman"/>
                      <w:sz w:val="21"/>
                      <w:szCs w:val="21"/>
                      <w:lang w:eastAsia="zh-CN"/>
                    </w:rPr>
                    <w:t>执行</w:t>
                  </w:r>
                </w:p>
              </w:tc>
            </w:tr>
            <w:tr w:rsidR="00415EF8" w:rsidRPr="00735AC4" w14:paraId="3E3BBDB5" w14:textId="77777777">
              <w:trPr>
                <w:cantSplit/>
                <w:trHeight w:val="555"/>
                <w:jc w:val="center"/>
              </w:trPr>
              <w:tc>
                <w:tcPr>
                  <w:tcW w:w="745" w:type="pct"/>
                  <w:vAlign w:val="center"/>
                </w:tcPr>
                <w:p w14:paraId="289A2FBA" w14:textId="77777777" w:rsidR="00415EF8" w:rsidRPr="00735AC4" w:rsidRDefault="00B046D4">
                  <w:pPr>
                    <w:widowControl/>
                    <w:adjustRightInd w:val="0"/>
                    <w:snapToGrid w:val="0"/>
                    <w:spacing w:line="320" w:lineRule="exact"/>
                    <w:jc w:val="center"/>
                    <w:rPr>
                      <w:szCs w:val="21"/>
                    </w:rPr>
                  </w:pPr>
                  <w:r w:rsidRPr="00735AC4">
                    <w:rPr>
                      <w:szCs w:val="21"/>
                    </w:rPr>
                    <w:t>一般防渗区</w:t>
                  </w:r>
                </w:p>
              </w:tc>
              <w:tc>
                <w:tcPr>
                  <w:tcW w:w="1610" w:type="pct"/>
                  <w:vAlign w:val="center"/>
                </w:tcPr>
                <w:p w14:paraId="3E25CA16" w14:textId="77777777" w:rsidR="00415EF8" w:rsidRPr="00735AC4" w:rsidRDefault="00B046D4">
                  <w:pPr>
                    <w:widowControl/>
                    <w:spacing w:line="320" w:lineRule="exact"/>
                    <w:jc w:val="center"/>
                    <w:rPr>
                      <w:szCs w:val="21"/>
                    </w:rPr>
                  </w:pPr>
                  <w:r w:rsidRPr="00735AC4">
                    <w:rPr>
                      <w:rFonts w:hint="eastAsia"/>
                      <w:kern w:val="0"/>
                      <w:szCs w:val="21"/>
                    </w:rPr>
                    <w:t>其他</w:t>
                  </w:r>
                  <w:r w:rsidRPr="00735AC4">
                    <w:rPr>
                      <w:kern w:val="0"/>
                      <w:szCs w:val="21"/>
                    </w:rPr>
                    <w:t>生产区地面</w:t>
                  </w:r>
                </w:p>
              </w:tc>
              <w:tc>
                <w:tcPr>
                  <w:tcW w:w="2645" w:type="pct"/>
                  <w:vAlign w:val="center"/>
                </w:tcPr>
                <w:p w14:paraId="4AC68DD3" w14:textId="77777777" w:rsidR="00415EF8" w:rsidRPr="00735AC4" w:rsidRDefault="00B046D4">
                  <w:pPr>
                    <w:widowControl/>
                    <w:adjustRightInd w:val="0"/>
                    <w:snapToGrid w:val="0"/>
                    <w:spacing w:line="320" w:lineRule="exact"/>
                    <w:jc w:val="center"/>
                    <w:rPr>
                      <w:kern w:val="0"/>
                      <w:szCs w:val="21"/>
                    </w:rPr>
                  </w:pPr>
                  <w:r w:rsidRPr="00735AC4">
                    <w:rPr>
                      <w:szCs w:val="21"/>
                    </w:rPr>
                    <w:t>等效粘土防渗层</w:t>
                  </w:r>
                  <w:r w:rsidRPr="00735AC4">
                    <w:rPr>
                      <w:szCs w:val="21"/>
                    </w:rPr>
                    <w:t>Mb≥</w:t>
                  </w:r>
                  <w:r w:rsidRPr="00735AC4">
                    <w:rPr>
                      <w:rFonts w:hint="eastAsia"/>
                      <w:szCs w:val="21"/>
                    </w:rPr>
                    <w:t>1.5</w:t>
                  </w:r>
                  <w:r w:rsidRPr="00735AC4">
                    <w:rPr>
                      <w:szCs w:val="21"/>
                    </w:rPr>
                    <w:t>m</w:t>
                  </w:r>
                  <w:r w:rsidRPr="00735AC4">
                    <w:rPr>
                      <w:szCs w:val="21"/>
                    </w:rPr>
                    <w:t>，</w:t>
                  </w:r>
                  <w:r w:rsidRPr="00735AC4">
                    <w:rPr>
                      <w:szCs w:val="21"/>
                    </w:rPr>
                    <w:t>K≤10</w:t>
                  </w:r>
                  <w:r w:rsidRPr="00735AC4">
                    <w:rPr>
                      <w:szCs w:val="21"/>
                      <w:vertAlign w:val="superscript"/>
                    </w:rPr>
                    <w:t>-7</w:t>
                  </w:r>
                  <w:r w:rsidRPr="00735AC4">
                    <w:rPr>
                      <w:szCs w:val="21"/>
                    </w:rPr>
                    <w:t>cm/s</w:t>
                  </w:r>
                  <w:r w:rsidRPr="00735AC4">
                    <w:rPr>
                      <w:szCs w:val="21"/>
                    </w:rPr>
                    <w:t>，或</w:t>
                  </w:r>
                  <w:r w:rsidRPr="00735AC4">
                    <w:rPr>
                      <w:kern w:val="0"/>
                      <w:szCs w:val="21"/>
                    </w:rPr>
                    <w:t>参照</w:t>
                  </w:r>
                  <w:r w:rsidRPr="00735AC4">
                    <w:rPr>
                      <w:kern w:val="0"/>
                      <w:szCs w:val="21"/>
                    </w:rPr>
                    <w:t>GB1</w:t>
                  </w:r>
                  <w:r w:rsidRPr="00735AC4">
                    <w:rPr>
                      <w:rFonts w:hint="eastAsia"/>
                      <w:kern w:val="0"/>
                      <w:szCs w:val="21"/>
                    </w:rPr>
                    <w:t>6889</w:t>
                  </w:r>
                  <w:r w:rsidRPr="00735AC4">
                    <w:rPr>
                      <w:kern w:val="0"/>
                      <w:szCs w:val="21"/>
                    </w:rPr>
                    <w:t>执行</w:t>
                  </w:r>
                </w:p>
              </w:tc>
            </w:tr>
            <w:tr w:rsidR="00415EF8" w:rsidRPr="00735AC4" w14:paraId="6AA309B6" w14:textId="77777777">
              <w:trPr>
                <w:cantSplit/>
                <w:jc w:val="center"/>
              </w:trPr>
              <w:tc>
                <w:tcPr>
                  <w:tcW w:w="745" w:type="pct"/>
                  <w:vAlign w:val="center"/>
                </w:tcPr>
                <w:p w14:paraId="14E98B5E" w14:textId="77777777" w:rsidR="00415EF8" w:rsidRPr="00735AC4" w:rsidRDefault="00B046D4">
                  <w:pPr>
                    <w:widowControl/>
                    <w:adjustRightInd w:val="0"/>
                    <w:snapToGrid w:val="0"/>
                    <w:spacing w:line="320" w:lineRule="exact"/>
                    <w:jc w:val="center"/>
                    <w:rPr>
                      <w:szCs w:val="21"/>
                    </w:rPr>
                  </w:pPr>
                  <w:r w:rsidRPr="00735AC4">
                    <w:rPr>
                      <w:szCs w:val="21"/>
                    </w:rPr>
                    <w:t>简单防渗区</w:t>
                  </w:r>
                </w:p>
              </w:tc>
              <w:tc>
                <w:tcPr>
                  <w:tcW w:w="1610" w:type="pct"/>
                  <w:vAlign w:val="center"/>
                </w:tcPr>
                <w:p w14:paraId="5E945AFB" w14:textId="77777777" w:rsidR="00415EF8" w:rsidRPr="00735AC4" w:rsidRDefault="00B046D4">
                  <w:pPr>
                    <w:widowControl/>
                    <w:spacing w:line="320" w:lineRule="exact"/>
                    <w:jc w:val="center"/>
                    <w:rPr>
                      <w:szCs w:val="21"/>
                    </w:rPr>
                  </w:pPr>
                  <w:r w:rsidRPr="00735AC4">
                    <w:rPr>
                      <w:kern w:val="0"/>
                      <w:szCs w:val="21"/>
                    </w:rPr>
                    <w:t>项目对厂区地下水基本不存在风险的车间及各路面、室外地面等部分。</w:t>
                  </w:r>
                </w:p>
              </w:tc>
              <w:tc>
                <w:tcPr>
                  <w:tcW w:w="2645" w:type="pct"/>
                  <w:vAlign w:val="center"/>
                </w:tcPr>
                <w:p w14:paraId="7C73341C" w14:textId="77777777" w:rsidR="00415EF8" w:rsidRPr="00735AC4" w:rsidRDefault="00B046D4">
                  <w:pPr>
                    <w:widowControl/>
                    <w:spacing w:line="320" w:lineRule="exact"/>
                    <w:jc w:val="center"/>
                    <w:rPr>
                      <w:szCs w:val="21"/>
                    </w:rPr>
                  </w:pPr>
                  <w:r w:rsidRPr="00735AC4">
                    <w:rPr>
                      <w:kern w:val="0"/>
                      <w:szCs w:val="21"/>
                    </w:rPr>
                    <w:t>一般地面硬化</w:t>
                  </w:r>
                </w:p>
              </w:tc>
            </w:tr>
          </w:tbl>
          <w:p w14:paraId="0BB8688E" w14:textId="77777777" w:rsidR="00415EF8" w:rsidRPr="00735AC4" w:rsidRDefault="00B046D4">
            <w:pPr>
              <w:spacing w:line="440" w:lineRule="exact"/>
              <w:rPr>
                <w:b/>
                <w:snapToGrid w:val="0"/>
                <w:sz w:val="24"/>
                <w:szCs w:val="21"/>
              </w:rPr>
            </w:pPr>
            <w:r w:rsidRPr="00735AC4">
              <w:rPr>
                <w:rFonts w:hint="eastAsia"/>
                <w:b/>
                <w:snapToGrid w:val="0"/>
                <w:sz w:val="24"/>
                <w:szCs w:val="21"/>
              </w:rPr>
              <w:t>6</w:t>
            </w:r>
            <w:r w:rsidRPr="00735AC4">
              <w:rPr>
                <w:rFonts w:hint="eastAsia"/>
                <w:b/>
                <w:snapToGrid w:val="0"/>
                <w:sz w:val="24"/>
                <w:szCs w:val="21"/>
              </w:rPr>
              <w:t>、生态</w:t>
            </w:r>
          </w:p>
          <w:p w14:paraId="3C8FD678" w14:textId="77777777" w:rsidR="00415EF8" w:rsidRPr="00735AC4" w:rsidRDefault="00B046D4">
            <w:pPr>
              <w:spacing w:line="440" w:lineRule="exact"/>
              <w:ind w:firstLineChars="200" w:firstLine="480"/>
              <w:rPr>
                <w:snapToGrid w:val="0"/>
                <w:sz w:val="24"/>
                <w:szCs w:val="21"/>
              </w:rPr>
            </w:pPr>
            <w:r w:rsidRPr="00735AC4">
              <w:rPr>
                <w:rFonts w:hint="eastAsia"/>
                <w:sz w:val="24"/>
              </w:rPr>
              <w:t>本</w:t>
            </w:r>
            <w:r w:rsidRPr="00735AC4">
              <w:rPr>
                <w:sz w:val="24"/>
              </w:rPr>
              <w:t>项目</w:t>
            </w:r>
            <w:r w:rsidRPr="00735AC4">
              <w:rPr>
                <w:rFonts w:hint="eastAsia"/>
                <w:sz w:val="24"/>
              </w:rPr>
              <w:t>位</w:t>
            </w:r>
            <w:r w:rsidRPr="00735AC4">
              <w:rPr>
                <w:sz w:val="24"/>
              </w:rPr>
              <w:t>于杭州市拱墅区东新路</w:t>
            </w:r>
            <w:r w:rsidRPr="00735AC4">
              <w:rPr>
                <w:sz w:val="24"/>
              </w:rPr>
              <w:t>580-2</w:t>
            </w:r>
            <w:r w:rsidRPr="00735AC4">
              <w:rPr>
                <w:sz w:val="24"/>
              </w:rPr>
              <w:t>号，</w:t>
            </w:r>
            <w:r w:rsidRPr="00735AC4">
              <w:rPr>
                <w:rFonts w:hint="eastAsia"/>
                <w:sz w:val="24"/>
              </w:rPr>
              <w:t>项目不新增用地，无需进行生态环境影响分析</w:t>
            </w:r>
            <w:r w:rsidRPr="00735AC4">
              <w:rPr>
                <w:rFonts w:hint="eastAsia"/>
                <w:snapToGrid w:val="0"/>
                <w:sz w:val="24"/>
                <w:szCs w:val="21"/>
              </w:rPr>
              <w:t>。</w:t>
            </w:r>
          </w:p>
          <w:p w14:paraId="75238CFC" w14:textId="77777777" w:rsidR="00415EF8" w:rsidRPr="00735AC4" w:rsidRDefault="00B046D4">
            <w:pPr>
              <w:spacing w:line="440" w:lineRule="exact"/>
              <w:rPr>
                <w:b/>
                <w:snapToGrid w:val="0"/>
                <w:sz w:val="24"/>
                <w:szCs w:val="30"/>
              </w:rPr>
            </w:pPr>
            <w:r w:rsidRPr="00735AC4">
              <w:rPr>
                <w:b/>
                <w:snapToGrid w:val="0"/>
                <w:sz w:val="24"/>
                <w:szCs w:val="30"/>
              </w:rPr>
              <w:t>7</w:t>
            </w:r>
            <w:r w:rsidRPr="00735AC4">
              <w:rPr>
                <w:rFonts w:hAnsi="宋体"/>
                <w:b/>
                <w:snapToGrid w:val="0"/>
                <w:sz w:val="24"/>
                <w:szCs w:val="30"/>
              </w:rPr>
              <w:t>、环境风险</w:t>
            </w:r>
          </w:p>
          <w:p w14:paraId="6FE4A61E" w14:textId="77777777" w:rsidR="00415EF8" w:rsidRPr="00735AC4" w:rsidRDefault="00B046D4">
            <w:pPr>
              <w:spacing w:line="440" w:lineRule="exact"/>
              <w:ind w:firstLineChars="200" w:firstLine="480"/>
              <w:rPr>
                <w:rFonts w:hAnsi="宋体"/>
                <w:bCs/>
                <w:snapToGrid w:val="0"/>
                <w:sz w:val="24"/>
                <w:szCs w:val="30"/>
              </w:rPr>
            </w:pPr>
            <w:r w:rsidRPr="00735AC4">
              <w:rPr>
                <w:rFonts w:hint="eastAsia"/>
                <w:bCs/>
                <w:snapToGrid w:val="0"/>
                <w:sz w:val="24"/>
                <w:szCs w:val="30"/>
              </w:rPr>
              <w:t>（</w:t>
            </w:r>
            <w:r w:rsidRPr="00735AC4">
              <w:rPr>
                <w:rFonts w:hint="eastAsia"/>
                <w:bCs/>
                <w:snapToGrid w:val="0"/>
                <w:sz w:val="24"/>
                <w:szCs w:val="30"/>
              </w:rPr>
              <w:t>1</w:t>
            </w:r>
            <w:r w:rsidRPr="00735AC4">
              <w:rPr>
                <w:rFonts w:hint="eastAsia"/>
                <w:bCs/>
                <w:snapToGrid w:val="0"/>
                <w:sz w:val="24"/>
                <w:szCs w:val="30"/>
              </w:rPr>
              <w:t>）</w:t>
            </w:r>
            <w:r w:rsidRPr="00735AC4">
              <w:rPr>
                <w:rFonts w:hAnsi="宋体"/>
                <w:bCs/>
                <w:snapToGrid w:val="0"/>
                <w:sz w:val="24"/>
                <w:szCs w:val="30"/>
              </w:rPr>
              <w:t>环境风险识别</w:t>
            </w:r>
          </w:p>
          <w:p w14:paraId="31C5AF6E" w14:textId="53940F0B" w:rsidR="00415EF8" w:rsidRPr="00735AC4" w:rsidRDefault="00B046D4">
            <w:pPr>
              <w:spacing w:line="440" w:lineRule="exact"/>
              <w:ind w:firstLineChars="200" w:firstLine="480"/>
              <w:rPr>
                <w:sz w:val="24"/>
              </w:rPr>
            </w:pPr>
            <w:r w:rsidRPr="00735AC4">
              <w:rPr>
                <w:sz w:val="24"/>
              </w:rPr>
              <w:t>通过分析，项目涉及的风险物质为实验室危化品和危险废物，危险单元为</w:t>
            </w:r>
            <w:r w:rsidRPr="00735AC4">
              <w:rPr>
                <w:rFonts w:hint="eastAsia"/>
                <w:sz w:val="24"/>
              </w:rPr>
              <w:t>试剂库、易制毒品管控室、废液间（</w:t>
            </w:r>
            <w:r w:rsidRPr="00735AC4">
              <w:rPr>
                <w:sz w:val="24"/>
              </w:rPr>
              <w:t>危废暂存间</w:t>
            </w:r>
            <w:r w:rsidRPr="00735AC4">
              <w:rPr>
                <w:rFonts w:hint="eastAsia"/>
                <w:sz w:val="24"/>
              </w:rPr>
              <w:t>）</w:t>
            </w:r>
            <w:r w:rsidRPr="00735AC4">
              <w:rPr>
                <w:sz w:val="24"/>
              </w:rPr>
              <w:t>。火灾爆炸衍生次生消防废水等环境事件经地表径流和大气扩散对周围大气和地表水环境产生影响；危化品、危废管理不善，危险物质泄</w:t>
            </w:r>
            <w:r w:rsidR="00AE5F6B" w:rsidRPr="00735AC4">
              <w:rPr>
                <w:rFonts w:hint="eastAsia"/>
                <w:sz w:val="24"/>
              </w:rPr>
              <w:t>漏</w:t>
            </w:r>
            <w:r w:rsidRPr="00735AC4">
              <w:rPr>
                <w:sz w:val="24"/>
              </w:rPr>
              <w:t>，经地表径流、地下水、土壤下渗对周边环境产生不利影响；有毒有害物质</w:t>
            </w:r>
            <w:r w:rsidR="00AE5F6B" w:rsidRPr="00735AC4">
              <w:rPr>
                <w:sz w:val="24"/>
              </w:rPr>
              <w:t>泄</w:t>
            </w:r>
            <w:r w:rsidR="00AE5F6B" w:rsidRPr="00735AC4">
              <w:rPr>
                <w:rFonts w:hint="eastAsia"/>
                <w:sz w:val="24"/>
              </w:rPr>
              <w:t>漏</w:t>
            </w:r>
            <w:r w:rsidRPr="00735AC4">
              <w:rPr>
                <w:sz w:val="24"/>
              </w:rPr>
              <w:t>挥发危害人体健康</w:t>
            </w:r>
            <w:r w:rsidRPr="00735AC4">
              <w:rPr>
                <w:rFonts w:hint="eastAsia"/>
                <w:sz w:val="24"/>
              </w:rPr>
              <w:t>。</w:t>
            </w:r>
          </w:p>
          <w:p w14:paraId="07E7E369" w14:textId="77777777" w:rsidR="00415EF8" w:rsidRPr="00735AC4" w:rsidRDefault="00B046D4">
            <w:pPr>
              <w:spacing w:line="440" w:lineRule="exact"/>
              <w:ind w:firstLineChars="200" w:firstLine="480"/>
              <w:rPr>
                <w:sz w:val="24"/>
              </w:rPr>
            </w:pPr>
            <w:r w:rsidRPr="00735AC4">
              <w:rPr>
                <w:sz w:val="24"/>
              </w:rPr>
              <w:t>项目风险识别汇总见表</w:t>
            </w:r>
            <w:r w:rsidRPr="00735AC4">
              <w:rPr>
                <w:sz w:val="24"/>
              </w:rPr>
              <w:t>4-21</w:t>
            </w:r>
            <w:r w:rsidRPr="00735AC4">
              <w:rPr>
                <w:sz w:val="24"/>
              </w:rPr>
              <w:t>。</w:t>
            </w:r>
          </w:p>
          <w:p w14:paraId="660BDB74" w14:textId="2C5A9E34" w:rsidR="00415EF8" w:rsidRPr="00735AC4" w:rsidRDefault="00B046D4">
            <w:pPr>
              <w:widowControl/>
              <w:spacing w:line="440" w:lineRule="exact"/>
              <w:jc w:val="center"/>
              <w:rPr>
                <w:b/>
                <w:bCs/>
                <w:kern w:val="0"/>
                <w:szCs w:val="21"/>
              </w:rPr>
            </w:pPr>
            <w:r w:rsidRPr="00735AC4">
              <w:rPr>
                <w:b/>
                <w:bCs/>
                <w:kern w:val="0"/>
                <w:szCs w:val="21"/>
              </w:rPr>
              <w:t>表</w:t>
            </w:r>
            <w:r w:rsidRPr="00735AC4">
              <w:rPr>
                <w:b/>
                <w:bCs/>
                <w:kern w:val="0"/>
                <w:szCs w:val="21"/>
              </w:rPr>
              <w:t xml:space="preserve">4-21 </w:t>
            </w:r>
            <w:r w:rsidRPr="00735AC4">
              <w:rPr>
                <w:b/>
                <w:bCs/>
                <w:kern w:val="0"/>
                <w:szCs w:val="21"/>
              </w:rPr>
              <w:t>建设项目环境风险识别表</w:t>
            </w:r>
          </w:p>
          <w:tbl>
            <w:tblPr>
              <w:tblpPr w:leftFromText="180" w:rightFromText="180" w:vertAnchor="text" w:tblpXSpec="center" w:tblpY="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51"/>
              <w:gridCol w:w="1006"/>
              <w:gridCol w:w="1558"/>
              <w:gridCol w:w="1434"/>
              <w:gridCol w:w="780"/>
              <w:gridCol w:w="1039"/>
              <w:gridCol w:w="1628"/>
            </w:tblGrid>
            <w:tr w:rsidR="00415EF8" w:rsidRPr="00735AC4" w14:paraId="49F8C0E1" w14:textId="77777777">
              <w:trPr>
                <w:cantSplit/>
                <w:jc w:val="center"/>
              </w:trPr>
              <w:tc>
                <w:tcPr>
                  <w:tcW w:w="344" w:type="pct"/>
                  <w:vAlign w:val="center"/>
                </w:tcPr>
                <w:p w14:paraId="6FEEE6B3" w14:textId="77777777" w:rsidR="00415EF8" w:rsidRPr="00735AC4" w:rsidRDefault="00B046D4">
                  <w:pPr>
                    <w:pStyle w:val="5-ckg"/>
                    <w:adjustRightInd w:val="0"/>
                    <w:snapToGrid w:val="0"/>
                    <w:spacing w:line="276" w:lineRule="auto"/>
                    <w:rPr>
                      <w:b w:val="0"/>
                      <w:bCs/>
                      <w:sz w:val="21"/>
                      <w:lang w:val="en-US"/>
                    </w:rPr>
                  </w:pPr>
                  <w:r w:rsidRPr="00735AC4">
                    <w:rPr>
                      <w:b w:val="0"/>
                      <w:bCs/>
                      <w:sz w:val="21"/>
                      <w:lang w:val="en-US"/>
                    </w:rPr>
                    <w:t>序号</w:t>
                  </w:r>
                </w:p>
              </w:tc>
              <w:tc>
                <w:tcPr>
                  <w:tcW w:w="629" w:type="pct"/>
                  <w:vAlign w:val="center"/>
                </w:tcPr>
                <w:p w14:paraId="3B156101" w14:textId="77777777" w:rsidR="00415EF8" w:rsidRPr="00735AC4" w:rsidRDefault="00B046D4">
                  <w:pPr>
                    <w:pStyle w:val="5-ckg"/>
                    <w:adjustRightInd w:val="0"/>
                    <w:snapToGrid w:val="0"/>
                    <w:spacing w:line="276" w:lineRule="auto"/>
                    <w:rPr>
                      <w:b w:val="0"/>
                      <w:bCs/>
                      <w:sz w:val="21"/>
                      <w:lang w:val="en-US"/>
                    </w:rPr>
                  </w:pPr>
                  <w:r w:rsidRPr="00735AC4">
                    <w:rPr>
                      <w:rFonts w:hint="eastAsia"/>
                      <w:b w:val="0"/>
                      <w:bCs/>
                      <w:sz w:val="21"/>
                      <w:lang w:val="en-US"/>
                    </w:rPr>
                    <w:t>风险源分布情况</w:t>
                  </w:r>
                </w:p>
              </w:tc>
              <w:tc>
                <w:tcPr>
                  <w:tcW w:w="974" w:type="pct"/>
                  <w:vAlign w:val="center"/>
                </w:tcPr>
                <w:p w14:paraId="3E37467E" w14:textId="77777777" w:rsidR="00415EF8" w:rsidRPr="00735AC4" w:rsidRDefault="00B046D4">
                  <w:pPr>
                    <w:pStyle w:val="5-ckg"/>
                    <w:adjustRightInd w:val="0"/>
                    <w:snapToGrid w:val="0"/>
                    <w:spacing w:line="276" w:lineRule="auto"/>
                    <w:rPr>
                      <w:b w:val="0"/>
                      <w:bCs/>
                      <w:sz w:val="21"/>
                      <w:lang w:val="en-US"/>
                    </w:rPr>
                  </w:pPr>
                  <w:r w:rsidRPr="00735AC4">
                    <w:rPr>
                      <w:b w:val="0"/>
                      <w:bCs/>
                      <w:sz w:val="21"/>
                      <w:lang w:val="en-US"/>
                    </w:rPr>
                    <w:t>风险源</w:t>
                  </w:r>
                </w:p>
              </w:tc>
              <w:tc>
                <w:tcPr>
                  <w:tcW w:w="897" w:type="pct"/>
                  <w:vAlign w:val="center"/>
                </w:tcPr>
                <w:p w14:paraId="69983586" w14:textId="77777777" w:rsidR="00415EF8" w:rsidRPr="00735AC4" w:rsidRDefault="00B046D4">
                  <w:pPr>
                    <w:pStyle w:val="5-ckg"/>
                    <w:adjustRightInd w:val="0"/>
                    <w:snapToGrid w:val="0"/>
                    <w:spacing w:line="276" w:lineRule="auto"/>
                    <w:rPr>
                      <w:b w:val="0"/>
                      <w:bCs/>
                      <w:sz w:val="21"/>
                      <w:lang w:val="en-US"/>
                    </w:rPr>
                  </w:pPr>
                  <w:r w:rsidRPr="00735AC4">
                    <w:rPr>
                      <w:b w:val="0"/>
                      <w:bCs/>
                      <w:sz w:val="21"/>
                      <w:lang w:val="en-US"/>
                    </w:rPr>
                    <w:t>主要风险</w:t>
                  </w:r>
                </w:p>
                <w:p w14:paraId="0F4A4926" w14:textId="77777777" w:rsidR="00415EF8" w:rsidRPr="00735AC4" w:rsidRDefault="00B046D4">
                  <w:pPr>
                    <w:pStyle w:val="5-ckg"/>
                    <w:adjustRightInd w:val="0"/>
                    <w:snapToGrid w:val="0"/>
                    <w:spacing w:line="276" w:lineRule="auto"/>
                    <w:rPr>
                      <w:b w:val="0"/>
                      <w:bCs/>
                      <w:sz w:val="21"/>
                      <w:lang w:val="en-US"/>
                    </w:rPr>
                  </w:pPr>
                  <w:r w:rsidRPr="00735AC4">
                    <w:rPr>
                      <w:b w:val="0"/>
                      <w:bCs/>
                      <w:sz w:val="21"/>
                      <w:lang w:val="en-US"/>
                    </w:rPr>
                    <w:t>物质</w:t>
                  </w:r>
                </w:p>
              </w:tc>
              <w:tc>
                <w:tcPr>
                  <w:tcW w:w="488" w:type="pct"/>
                  <w:vAlign w:val="center"/>
                </w:tcPr>
                <w:p w14:paraId="2FE4E6C3" w14:textId="77777777" w:rsidR="00415EF8" w:rsidRPr="00735AC4" w:rsidRDefault="00B046D4">
                  <w:pPr>
                    <w:pStyle w:val="5-ckg"/>
                    <w:adjustRightInd w:val="0"/>
                    <w:snapToGrid w:val="0"/>
                    <w:spacing w:line="276" w:lineRule="auto"/>
                    <w:rPr>
                      <w:b w:val="0"/>
                      <w:bCs/>
                      <w:sz w:val="21"/>
                      <w:lang w:val="en-US"/>
                    </w:rPr>
                  </w:pPr>
                  <w:r w:rsidRPr="00735AC4">
                    <w:rPr>
                      <w:b w:val="0"/>
                      <w:bCs/>
                      <w:sz w:val="21"/>
                      <w:lang w:val="en-US"/>
                    </w:rPr>
                    <w:t>环境风险类型</w:t>
                  </w:r>
                </w:p>
              </w:tc>
              <w:tc>
                <w:tcPr>
                  <w:tcW w:w="650" w:type="pct"/>
                  <w:vAlign w:val="center"/>
                </w:tcPr>
                <w:p w14:paraId="7B7583E7" w14:textId="77777777" w:rsidR="00415EF8" w:rsidRPr="00735AC4" w:rsidRDefault="00B046D4">
                  <w:pPr>
                    <w:pStyle w:val="5-ckg"/>
                    <w:adjustRightInd w:val="0"/>
                    <w:snapToGrid w:val="0"/>
                    <w:spacing w:line="276" w:lineRule="auto"/>
                    <w:rPr>
                      <w:b w:val="0"/>
                      <w:bCs/>
                      <w:sz w:val="21"/>
                      <w:lang w:val="en-US"/>
                    </w:rPr>
                  </w:pPr>
                  <w:r w:rsidRPr="00735AC4">
                    <w:rPr>
                      <w:b w:val="0"/>
                      <w:bCs/>
                      <w:sz w:val="21"/>
                      <w:lang w:val="en-US"/>
                    </w:rPr>
                    <w:t>环境影响</w:t>
                  </w:r>
                </w:p>
                <w:p w14:paraId="6652368B" w14:textId="77777777" w:rsidR="00415EF8" w:rsidRPr="00735AC4" w:rsidRDefault="00B046D4">
                  <w:pPr>
                    <w:pStyle w:val="5-ckg"/>
                    <w:adjustRightInd w:val="0"/>
                    <w:snapToGrid w:val="0"/>
                    <w:spacing w:line="276" w:lineRule="auto"/>
                    <w:rPr>
                      <w:b w:val="0"/>
                      <w:bCs/>
                      <w:sz w:val="21"/>
                      <w:lang w:val="en-US"/>
                    </w:rPr>
                  </w:pPr>
                  <w:r w:rsidRPr="00735AC4">
                    <w:rPr>
                      <w:b w:val="0"/>
                      <w:bCs/>
                      <w:sz w:val="21"/>
                      <w:lang w:val="en-US"/>
                    </w:rPr>
                    <w:t>途径</w:t>
                  </w:r>
                </w:p>
              </w:tc>
              <w:tc>
                <w:tcPr>
                  <w:tcW w:w="1018" w:type="pct"/>
                  <w:vAlign w:val="center"/>
                </w:tcPr>
                <w:p w14:paraId="7B03559F" w14:textId="77777777" w:rsidR="00415EF8" w:rsidRPr="00735AC4" w:rsidRDefault="00B046D4">
                  <w:pPr>
                    <w:pStyle w:val="5-ckg"/>
                    <w:adjustRightInd w:val="0"/>
                    <w:snapToGrid w:val="0"/>
                    <w:spacing w:line="276" w:lineRule="auto"/>
                    <w:rPr>
                      <w:b w:val="0"/>
                      <w:bCs/>
                      <w:sz w:val="21"/>
                      <w:lang w:val="en-US"/>
                    </w:rPr>
                  </w:pPr>
                  <w:r w:rsidRPr="00735AC4">
                    <w:rPr>
                      <w:b w:val="0"/>
                      <w:bCs/>
                      <w:sz w:val="21"/>
                      <w:lang w:val="en-US"/>
                    </w:rPr>
                    <w:t>可能受影响的环境敏感目标</w:t>
                  </w:r>
                </w:p>
              </w:tc>
            </w:tr>
            <w:tr w:rsidR="00415EF8" w:rsidRPr="00735AC4" w14:paraId="451C795B" w14:textId="77777777">
              <w:trPr>
                <w:cantSplit/>
                <w:jc w:val="center"/>
              </w:trPr>
              <w:tc>
                <w:tcPr>
                  <w:tcW w:w="344" w:type="pct"/>
                  <w:vAlign w:val="center"/>
                </w:tcPr>
                <w:p w14:paraId="670C44FD" w14:textId="77777777" w:rsidR="00415EF8" w:rsidRPr="00735AC4" w:rsidRDefault="00B046D4">
                  <w:pPr>
                    <w:pStyle w:val="5-ckg"/>
                    <w:adjustRightInd w:val="0"/>
                    <w:snapToGrid w:val="0"/>
                    <w:spacing w:line="276" w:lineRule="auto"/>
                    <w:rPr>
                      <w:b w:val="0"/>
                      <w:bCs/>
                      <w:sz w:val="21"/>
                      <w:lang w:val="en-US"/>
                    </w:rPr>
                  </w:pPr>
                  <w:r w:rsidRPr="00735AC4">
                    <w:rPr>
                      <w:rFonts w:hint="eastAsia"/>
                      <w:b w:val="0"/>
                      <w:bCs/>
                      <w:sz w:val="21"/>
                      <w:lang w:val="en-US"/>
                    </w:rPr>
                    <w:t>1</w:t>
                  </w:r>
                </w:p>
              </w:tc>
              <w:tc>
                <w:tcPr>
                  <w:tcW w:w="629" w:type="pct"/>
                  <w:vAlign w:val="center"/>
                </w:tcPr>
                <w:p w14:paraId="5CBF822A" w14:textId="77777777" w:rsidR="00415EF8" w:rsidRPr="00735AC4" w:rsidRDefault="00B046D4">
                  <w:pPr>
                    <w:pStyle w:val="5-ckg"/>
                    <w:spacing w:line="276" w:lineRule="auto"/>
                    <w:rPr>
                      <w:b w:val="0"/>
                      <w:bCs/>
                      <w:sz w:val="21"/>
                    </w:rPr>
                  </w:pPr>
                  <w:r w:rsidRPr="00735AC4">
                    <w:rPr>
                      <w:rFonts w:hint="eastAsia"/>
                      <w:b w:val="0"/>
                      <w:bCs/>
                      <w:sz w:val="21"/>
                    </w:rPr>
                    <w:t>仓库（试剂库）</w:t>
                  </w:r>
                  <w:r w:rsidRPr="00735AC4">
                    <w:rPr>
                      <w:b w:val="0"/>
                      <w:bCs/>
                      <w:sz w:val="21"/>
                    </w:rPr>
                    <w:t>、</w:t>
                  </w:r>
                  <w:r w:rsidRPr="00735AC4">
                    <w:rPr>
                      <w:rFonts w:hint="eastAsia"/>
                      <w:b w:val="0"/>
                      <w:bCs/>
                      <w:sz w:val="21"/>
                    </w:rPr>
                    <w:t>易制毒品管控室</w:t>
                  </w:r>
                </w:p>
              </w:tc>
              <w:tc>
                <w:tcPr>
                  <w:tcW w:w="974" w:type="pct"/>
                  <w:vAlign w:val="center"/>
                </w:tcPr>
                <w:p w14:paraId="39F16072" w14:textId="38F38701" w:rsidR="00415EF8" w:rsidRPr="00735AC4" w:rsidRDefault="00B046D4">
                  <w:pPr>
                    <w:pStyle w:val="5-ckg"/>
                    <w:spacing w:line="276" w:lineRule="auto"/>
                    <w:rPr>
                      <w:b w:val="0"/>
                      <w:bCs/>
                      <w:sz w:val="21"/>
                    </w:rPr>
                  </w:pPr>
                  <w:r w:rsidRPr="00735AC4">
                    <w:rPr>
                      <w:b w:val="0"/>
                      <w:bCs/>
                      <w:sz w:val="21"/>
                    </w:rPr>
                    <w:t>危</w:t>
                  </w:r>
                  <w:r w:rsidRPr="00735AC4">
                    <w:rPr>
                      <w:rFonts w:hint="eastAsia"/>
                      <w:b w:val="0"/>
                      <w:bCs/>
                      <w:sz w:val="21"/>
                    </w:rPr>
                    <w:t>化品</w:t>
                  </w:r>
                  <w:r w:rsidR="00AE5F6B" w:rsidRPr="00735AC4">
                    <w:rPr>
                      <w:b w:val="0"/>
                      <w:bCs/>
                      <w:sz w:val="21"/>
                    </w:rPr>
                    <w:t>泄</w:t>
                  </w:r>
                  <w:r w:rsidR="00AE5F6B" w:rsidRPr="00735AC4">
                    <w:rPr>
                      <w:rFonts w:hint="eastAsia"/>
                      <w:b w:val="0"/>
                      <w:bCs/>
                      <w:sz w:val="21"/>
                    </w:rPr>
                    <w:t>漏</w:t>
                  </w:r>
                  <w:r w:rsidRPr="00735AC4">
                    <w:rPr>
                      <w:b w:val="0"/>
                      <w:bCs/>
                      <w:sz w:val="21"/>
                    </w:rPr>
                    <w:t>、易燃品管理不善可能发生火灾爆炸</w:t>
                  </w:r>
                </w:p>
              </w:tc>
              <w:tc>
                <w:tcPr>
                  <w:tcW w:w="897" w:type="pct"/>
                  <w:vAlign w:val="center"/>
                </w:tcPr>
                <w:p w14:paraId="7C0DD16C" w14:textId="77777777" w:rsidR="00415EF8" w:rsidRPr="00735AC4" w:rsidRDefault="00B046D4">
                  <w:pPr>
                    <w:pStyle w:val="5-ckg"/>
                    <w:spacing w:line="276" w:lineRule="auto"/>
                    <w:rPr>
                      <w:b w:val="0"/>
                      <w:bCs/>
                      <w:sz w:val="21"/>
                    </w:rPr>
                  </w:pPr>
                  <w:r w:rsidRPr="00735AC4">
                    <w:rPr>
                      <w:rFonts w:hint="eastAsia"/>
                      <w:b w:val="0"/>
                      <w:bCs/>
                      <w:sz w:val="21"/>
                    </w:rPr>
                    <w:t>乙醇、甲醇、乙酸、乙腈</w:t>
                  </w:r>
                  <w:r w:rsidRPr="00735AC4">
                    <w:rPr>
                      <w:b w:val="0"/>
                      <w:bCs/>
                      <w:sz w:val="21"/>
                    </w:rPr>
                    <w:t>等</w:t>
                  </w:r>
                </w:p>
              </w:tc>
              <w:tc>
                <w:tcPr>
                  <w:tcW w:w="488" w:type="pct"/>
                  <w:vAlign w:val="center"/>
                </w:tcPr>
                <w:p w14:paraId="39281E89" w14:textId="0BB89C48" w:rsidR="00415EF8" w:rsidRPr="00735AC4" w:rsidRDefault="00B046D4">
                  <w:pPr>
                    <w:pStyle w:val="5-ckg"/>
                    <w:spacing w:line="276" w:lineRule="auto"/>
                    <w:rPr>
                      <w:b w:val="0"/>
                      <w:bCs/>
                      <w:sz w:val="21"/>
                    </w:rPr>
                  </w:pPr>
                  <w:r w:rsidRPr="00735AC4">
                    <w:rPr>
                      <w:b w:val="0"/>
                      <w:bCs/>
                      <w:sz w:val="21"/>
                    </w:rPr>
                    <w:t>泄</w:t>
                  </w:r>
                  <w:r w:rsidR="00AE5F6B" w:rsidRPr="00735AC4">
                    <w:rPr>
                      <w:rFonts w:hint="eastAsia"/>
                      <w:b w:val="0"/>
                      <w:bCs/>
                      <w:sz w:val="21"/>
                    </w:rPr>
                    <w:t>漏</w:t>
                  </w:r>
                  <w:r w:rsidRPr="00735AC4">
                    <w:rPr>
                      <w:b w:val="0"/>
                      <w:bCs/>
                      <w:sz w:val="21"/>
                    </w:rPr>
                    <w:t>、火灾、爆炸</w:t>
                  </w:r>
                </w:p>
              </w:tc>
              <w:tc>
                <w:tcPr>
                  <w:tcW w:w="650" w:type="pct"/>
                  <w:vAlign w:val="center"/>
                </w:tcPr>
                <w:p w14:paraId="532842D0" w14:textId="77777777" w:rsidR="00415EF8" w:rsidRPr="00735AC4" w:rsidRDefault="00B046D4">
                  <w:pPr>
                    <w:pStyle w:val="5-ckg"/>
                    <w:spacing w:line="276" w:lineRule="auto"/>
                    <w:rPr>
                      <w:b w:val="0"/>
                      <w:bCs/>
                      <w:sz w:val="21"/>
                    </w:rPr>
                  </w:pPr>
                  <w:r w:rsidRPr="00735AC4">
                    <w:rPr>
                      <w:b w:val="0"/>
                      <w:bCs/>
                      <w:sz w:val="21"/>
                    </w:rPr>
                    <w:t>环境空气、地表水、地下水、土壤</w:t>
                  </w:r>
                </w:p>
              </w:tc>
              <w:tc>
                <w:tcPr>
                  <w:tcW w:w="1018" w:type="pct"/>
                  <w:vAlign w:val="center"/>
                </w:tcPr>
                <w:p w14:paraId="4A98059F" w14:textId="77777777" w:rsidR="00415EF8" w:rsidRPr="00735AC4" w:rsidRDefault="00B046D4">
                  <w:pPr>
                    <w:pStyle w:val="5-ckg"/>
                    <w:spacing w:line="276" w:lineRule="auto"/>
                    <w:rPr>
                      <w:b w:val="0"/>
                      <w:bCs/>
                      <w:sz w:val="21"/>
                    </w:rPr>
                  </w:pPr>
                  <w:r w:rsidRPr="00735AC4">
                    <w:rPr>
                      <w:b w:val="0"/>
                      <w:bCs/>
                      <w:sz w:val="21"/>
                    </w:rPr>
                    <w:t>周边土壤、地表水、地下水、大气环境</w:t>
                  </w:r>
                </w:p>
              </w:tc>
            </w:tr>
            <w:tr w:rsidR="00415EF8" w:rsidRPr="00735AC4" w14:paraId="7BB2AFA6" w14:textId="77777777">
              <w:trPr>
                <w:cantSplit/>
                <w:jc w:val="center"/>
              </w:trPr>
              <w:tc>
                <w:tcPr>
                  <w:tcW w:w="344" w:type="pct"/>
                  <w:vAlign w:val="center"/>
                </w:tcPr>
                <w:p w14:paraId="706874AB" w14:textId="77777777" w:rsidR="00415EF8" w:rsidRPr="00735AC4" w:rsidRDefault="00B046D4">
                  <w:pPr>
                    <w:pStyle w:val="5-ckg"/>
                    <w:adjustRightInd w:val="0"/>
                    <w:snapToGrid w:val="0"/>
                    <w:spacing w:line="276" w:lineRule="auto"/>
                    <w:rPr>
                      <w:b w:val="0"/>
                      <w:bCs/>
                      <w:sz w:val="21"/>
                      <w:lang w:val="en-US"/>
                    </w:rPr>
                  </w:pPr>
                  <w:r w:rsidRPr="00735AC4">
                    <w:rPr>
                      <w:b w:val="0"/>
                      <w:bCs/>
                      <w:sz w:val="21"/>
                      <w:lang w:val="en-US"/>
                    </w:rPr>
                    <w:t>2</w:t>
                  </w:r>
                </w:p>
              </w:tc>
              <w:tc>
                <w:tcPr>
                  <w:tcW w:w="629" w:type="pct"/>
                  <w:vAlign w:val="center"/>
                </w:tcPr>
                <w:p w14:paraId="7250B170" w14:textId="77777777" w:rsidR="00415EF8" w:rsidRPr="00735AC4" w:rsidRDefault="00B046D4">
                  <w:pPr>
                    <w:pStyle w:val="5-ckg"/>
                    <w:spacing w:line="276" w:lineRule="auto"/>
                    <w:rPr>
                      <w:b w:val="0"/>
                      <w:bCs/>
                      <w:sz w:val="21"/>
                    </w:rPr>
                  </w:pPr>
                  <w:r w:rsidRPr="00735AC4">
                    <w:rPr>
                      <w:rFonts w:hint="eastAsia"/>
                      <w:b w:val="0"/>
                      <w:bCs/>
                      <w:sz w:val="21"/>
                    </w:rPr>
                    <w:t>废液间（危废暂存库）</w:t>
                  </w:r>
                </w:p>
              </w:tc>
              <w:tc>
                <w:tcPr>
                  <w:tcW w:w="974" w:type="pct"/>
                  <w:vAlign w:val="center"/>
                </w:tcPr>
                <w:p w14:paraId="1CB4167E" w14:textId="3B380382" w:rsidR="00415EF8" w:rsidRPr="00735AC4" w:rsidRDefault="00B046D4">
                  <w:pPr>
                    <w:pStyle w:val="5-ckg"/>
                    <w:spacing w:line="276" w:lineRule="auto"/>
                    <w:rPr>
                      <w:b w:val="0"/>
                      <w:bCs/>
                      <w:sz w:val="21"/>
                    </w:rPr>
                  </w:pPr>
                  <w:r w:rsidRPr="00735AC4">
                    <w:rPr>
                      <w:b w:val="0"/>
                      <w:bCs/>
                      <w:sz w:val="21"/>
                    </w:rPr>
                    <w:t>危险废物泄</w:t>
                  </w:r>
                  <w:r w:rsidR="00AE5F6B" w:rsidRPr="00735AC4">
                    <w:rPr>
                      <w:rFonts w:hint="eastAsia"/>
                      <w:b w:val="0"/>
                      <w:bCs/>
                      <w:sz w:val="21"/>
                    </w:rPr>
                    <w:t>漏</w:t>
                  </w:r>
                  <w:r w:rsidRPr="00735AC4">
                    <w:rPr>
                      <w:b w:val="0"/>
                      <w:bCs/>
                      <w:sz w:val="21"/>
                    </w:rPr>
                    <w:t>、易燃品管理不善可能发生火灾</w:t>
                  </w:r>
                </w:p>
              </w:tc>
              <w:tc>
                <w:tcPr>
                  <w:tcW w:w="897" w:type="pct"/>
                  <w:vAlign w:val="center"/>
                </w:tcPr>
                <w:p w14:paraId="43CF9C8A" w14:textId="77777777" w:rsidR="00415EF8" w:rsidRPr="00735AC4" w:rsidRDefault="00B046D4">
                  <w:pPr>
                    <w:pStyle w:val="5-ckg"/>
                    <w:spacing w:line="276" w:lineRule="auto"/>
                    <w:rPr>
                      <w:b w:val="0"/>
                      <w:bCs/>
                      <w:sz w:val="21"/>
                    </w:rPr>
                  </w:pPr>
                  <w:r w:rsidRPr="00735AC4">
                    <w:rPr>
                      <w:rFonts w:hint="eastAsia"/>
                      <w:b w:val="0"/>
                      <w:bCs/>
                      <w:sz w:val="21"/>
                    </w:rPr>
                    <w:t>实验室废液、废活性炭、</w:t>
                  </w:r>
                  <w:r w:rsidRPr="00735AC4">
                    <w:rPr>
                      <w:b w:val="0"/>
                      <w:bCs/>
                      <w:sz w:val="21"/>
                    </w:rPr>
                    <w:t>CO</w:t>
                  </w:r>
                  <w:r w:rsidRPr="00735AC4">
                    <w:rPr>
                      <w:rFonts w:hint="eastAsia"/>
                      <w:b w:val="0"/>
                      <w:bCs/>
                      <w:sz w:val="21"/>
                    </w:rPr>
                    <w:t>等</w:t>
                  </w:r>
                </w:p>
              </w:tc>
              <w:tc>
                <w:tcPr>
                  <w:tcW w:w="488" w:type="pct"/>
                  <w:vAlign w:val="center"/>
                </w:tcPr>
                <w:p w14:paraId="0EB53FE4" w14:textId="548D642D" w:rsidR="00415EF8" w:rsidRPr="00735AC4" w:rsidRDefault="00B046D4">
                  <w:pPr>
                    <w:pStyle w:val="5-ckg"/>
                    <w:spacing w:line="276" w:lineRule="auto"/>
                    <w:rPr>
                      <w:b w:val="0"/>
                      <w:bCs/>
                      <w:sz w:val="21"/>
                    </w:rPr>
                  </w:pPr>
                  <w:r w:rsidRPr="00735AC4">
                    <w:rPr>
                      <w:b w:val="0"/>
                      <w:bCs/>
                      <w:sz w:val="21"/>
                    </w:rPr>
                    <w:t>泄</w:t>
                  </w:r>
                  <w:r w:rsidR="00AE5F6B" w:rsidRPr="00735AC4">
                    <w:rPr>
                      <w:rFonts w:hint="eastAsia"/>
                      <w:b w:val="0"/>
                      <w:bCs/>
                      <w:sz w:val="21"/>
                    </w:rPr>
                    <w:t>漏</w:t>
                  </w:r>
                  <w:r w:rsidRPr="00735AC4">
                    <w:rPr>
                      <w:b w:val="0"/>
                      <w:bCs/>
                      <w:sz w:val="21"/>
                    </w:rPr>
                    <w:t>、</w:t>
                  </w:r>
                </w:p>
                <w:p w14:paraId="5A60B491" w14:textId="77777777" w:rsidR="00415EF8" w:rsidRPr="00735AC4" w:rsidRDefault="00B046D4">
                  <w:pPr>
                    <w:pStyle w:val="5-ckg"/>
                    <w:spacing w:line="276" w:lineRule="auto"/>
                    <w:rPr>
                      <w:b w:val="0"/>
                      <w:bCs/>
                      <w:sz w:val="21"/>
                    </w:rPr>
                  </w:pPr>
                  <w:r w:rsidRPr="00735AC4">
                    <w:rPr>
                      <w:b w:val="0"/>
                      <w:bCs/>
                      <w:sz w:val="21"/>
                    </w:rPr>
                    <w:t>火灾</w:t>
                  </w:r>
                </w:p>
              </w:tc>
              <w:tc>
                <w:tcPr>
                  <w:tcW w:w="650" w:type="pct"/>
                  <w:vAlign w:val="center"/>
                </w:tcPr>
                <w:p w14:paraId="4AFBF4FE" w14:textId="77777777" w:rsidR="00415EF8" w:rsidRPr="00735AC4" w:rsidRDefault="00B046D4">
                  <w:pPr>
                    <w:pStyle w:val="5-ckg"/>
                    <w:spacing w:line="276" w:lineRule="auto"/>
                    <w:rPr>
                      <w:b w:val="0"/>
                      <w:bCs/>
                      <w:sz w:val="21"/>
                    </w:rPr>
                  </w:pPr>
                  <w:r w:rsidRPr="00735AC4">
                    <w:rPr>
                      <w:b w:val="0"/>
                      <w:bCs/>
                      <w:sz w:val="21"/>
                    </w:rPr>
                    <w:t>环境空气</w:t>
                  </w:r>
                </w:p>
              </w:tc>
              <w:tc>
                <w:tcPr>
                  <w:tcW w:w="1018" w:type="pct"/>
                  <w:vAlign w:val="center"/>
                </w:tcPr>
                <w:p w14:paraId="3EF297B4" w14:textId="77777777" w:rsidR="00415EF8" w:rsidRPr="00735AC4" w:rsidRDefault="00B046D4">
                  <w:pPr>
                    <w:pStyle w:val="5-ckg"/>
                    <w:spacing w:line="276" w:lineRule="auto"/>
                    <w:rPr>
                      <w:b w:val="0"/>
                      <w:bCs/>
                      <w:sz w:val="21"/>
                    </w:rPr>
                  </w:pPr>
                  <w:r w:rsidRPr="00735AC4">
                    <w:rPr>
                      <w:b w:val="0"/>
                      <w:sz w:val="21"/>
                    </w:rPr>
                    <w:t>周边居民点，</w:t>
                  </w:r>
                  <w:r w:rsidRPr="00735AC4">
                    <w:rPr>
                      <w:rFonts w:hint="eastAsia"/>
                      <w:b w:val="0"/>
                      <w:sz w:val="21"/>
                    </w:rPr>
                    <w:t>周边大气环境</w:t>
                  </w:r>
                </w:p>
              </w:tc>
            </w:tr>
            <w:tr w:rsidR="00415EF8" w:rsidRPr="00735AC4" w14:paraId="729A20CE" w14:textId="77777777">
              <w:trPr>
                <w:cantSplit/>
                <w:jc w:val="center"/>
              </w:trPr>
              <w:tc>
                <w:tcPr>
                  <w:tcW w:w="344" w:type="pct"/>
                  <w:vAlign w:val="center"/>
                </w:tcPr>
                <w:p w14:paraId="11097CA7" w14:textId="77777777" w:rsidR="00415EF8" w:rsidRPr="00735AC4" w:rsidRDefault="00B046D4">
                  <w:pPr>
                    <w:pStyle w:val="5-ckg"/>
                    <w:adjustRightInd w:val="0"/>
                    <w:snapToGrid w:val="0"/>
                    <w:spacing w:line="276" w:lineRule="auto"/>
                    <w:rPr>
                      <w:b w:val="0"/>
                      <w:bCs/>
                      <w:sz w:val="21"/>
                      <w:lang w:val="en-US"/>
                    </w:rPr>
                  </w:pPr>
                  <w:r w:rsidRPr="00735AC4">
                    <w:rPr>
                      <w:b w:val="0"/>
                      <w:bCs/>
                      <w:sz w:val="21"/>
                      <w:lang w:val="en-US"/>
                    </w:rPr>
                    <w:lastRenderedPageBreak/>
                    <w:t>3</w:t>
                  </w:r>
                </w:p>
              </w:tc>
              <w:tc>
                <w:tcPr>
                  <w:tcW w:w="629" w:type="pct"/>
                  <w:vAlign w:val="center"/>
                </w:tcPr>
                <w:p w14:paraId="33FFC432" w14:textId="77777777" w:rsidR="00415EF8" w:rsidRPr="00735AC4" w:rsidRDefault="00B046D4">
                  <w:pPr>
                    <w:pStyle w:val="5-ckg"/>
                    <w:adjustRightInd w:val="0"/>
                    <w:snapToGrid w:val="0"/>
                    <w:spacing w:line="276" w:lineRule="auto"/>
                    <w:rPr>
                      <w:b w:val="0"/>
                      <w:bCs/>
                      <w:sz w:val="21"/>
                      <w:lang w:val="en-US"/>
                    </w:rPr>
                  </w:pPr>
                  <w:r w:rsidRPr="00735AC4">
                    <w:rPr>
                      <w:b w:val="0"/>
                      <w:bCs/>
                      <w:sz w:val="21"/>
                      <w:lang w:val="en-US"/>
                    </w:rPr>
                    <w:t>废气处理设施</w:t>
                  </w:r>
                </w:p>
              </w:tc>
              <w:tc>
                <w:tcPr>
                  <w:tcW w:w="974" w:type="pct"/>
                  <w:vAlign w:val="center"/>
                </w:tcPr>
                <w:p w14:paraId="76168E79" w14:textId="77777777" w:rsidR="00415EF8" w:rsidRPr="00735AC4" w:rsidRDefault="00B046D4">
                  <w:pPr>
                    <w:pStyle w:val="5-ckg"/>
                    <w:adjustRightInd w:val="0"/>
                    <w:snapToGrid w:val="0"/>
                    <w:spacing w:line="276" w:lineRule="auto"/>
                    <w:rPr>
                      <w:b w:val="0"/>
                      <w:bCs/>
                      <w:sz w:val="21"/>
                      <w:lang w:val="en-US"/>
                    </w:rPr>
                  </w:pPr>
                  <w:r w:rsidRPr="00735AC4">
                    <w:rPr>
                      <w:rFonts w:hint="eastAsia"/>
                      <w:b w:val="0"/>
                      <w:bCs/>
                      <w:sz w:val="21"/>
                      <w:lang w:val="en-US"/>
                    </w:rPr>
                    <w:t>废气处理设施故障</w:t>
                  </w:r>
                </w:p>
              </w:tc>
              <w:tc>
                <w:tcPr>
                  <w:tcW w:w="897" w:type="pct"/>
                  <w:vAlign w:val="center"/>
                </w:tcPr>
                <w:p w14:paraId="5A64AFC4" w14:textId="4975C37A" w:rsidR="00415EF8" w:rsidRPr="00735AC4" w:rsidRDefault="00B046D4">
                  <w:pPr>
                    <w:pStyle w:val="5-ckg"/>
                    <w:adjustRightInd w:val="0"/>
                    <w:snapToGrid w:val="0"/>
                    <w:spacing w:line="276" w:lineRule="auto"/>
                    <w:rPr>
                      <w:b w:val="0"/>
                      <w:bCs/>
                      <w:sz w:val="21"/>
                      <w:lang w:val="en-US"/>
                    </w:rPr>
                  </w:pPr>
                  <w:r w:rsidRPr="00735AC4">
                    <w:rPr>
                      <w:rFonts w:hint="eastAsia"/>
                      <w:b w:val="0"/>
                      <w:bCs/>
                      <w:sz w:val="21"/>
                      <w:lang w:val="en-US"/>
                    </w:rPr>
                    <w:t>甲醇、</w:t>
                  </w:r>
                  <w:r w:rsidRPr="00735AC4">
                    <w:rPr>
                      <w:b w:val="0"/>
                      <w:bCs/>
                      <w:sz w:val="21"/>
                      <w:lang w:val="en-US"/>
                    </w:rPr>
                    <w:t>非甲烷总烃、</w:t>
                  </w:r>
                  <w:r w:rsidRPr="00735AC4">
                    <w:rPr>
                      <w:rFonts w:hint="eastAsia"/>
                      <w:b w:val="0"/>
                      <w:bCs/>
                      <w:sz w:val="21"/>
                      <w:lang w:val="en-US"/>
                    </w:rPr>
                    <w:t>酸性废气</w:t>
                  </w:r>
                </w:p>
              </w:tc>
              <w:tc>
                <w:tcPr>
                  <w:tcW w:w="488" w:type="pct"/>
                  <w:vAlign w:val="center"/>
                </w:tcPr>
                <w:p w14:paraId="1FAAF62F" w14:textId="7B90D831" w:rsidR="00415EF8" w:rsidRPr="00735AC4" w:rsidRDefault="00632F7A">
                  <w:pPr>
                    <w:pStyle w:val="5-ckg"/>
                    <w:adjustRightInd w:val="0"/>
                    <w:snapToGrid w:val="0"/>
                    <w:spacing w:line="276" w:lineRule="auto"/>
                    <w:rPr>
                      <w:b w:val="0"/>
                      <w:bCs/>
                      <w:sz w:val="21"/>
                      <w:lang w:val="en-US"/>
                    </w:rPr>
                  </w:pPr>
                  <w:r w:rsidRPr="00735AC4">
                    <w:rPr>
                      <w:rFonts w:hint="eastAsia"/>
                      <w:b w:val="0"/>
                      <w:bCs/>
                      <w:sz w:val="21"/>
                      <w:lang w:val="en-US"/>
                    </w:rPr>
                    <w:t>事故排放</w:t>
                  </w:r>
                </w:p>
              </w:tc>
              <w:tc>
                <w:tcPr>
                  <w:tcW w:w="650" w:type="pct"/>
                  <w:vAlign w:val="center"/>
                </w:tcPr>
                <w:p w14:paraId="7CB32F94" w14:textId="77777777" w:rsidR="00415EF8" w:rsidRPr="00735AC4" w:rsidRDefault="00B046D4">
                  <w:pPr>
                    <w:pStyle w:val="5-ckg"/>
                    <w:adjustRightInd w:val="0"/>
                    <w:snapToGrid w:val="0"/>
                    <w:spacing w:line="276" w:lineRule="auto"/>
                    <w:rPr>
                      <w:b w:val="0"/>
                      <w:bCs/>
                      <w:sz w:val="21"/>
                      <w:lang w:val="en-US"/>
                    </w:rPr>
                  </w:pPr>
                  <w:r w:rsidRPr="00735AC4">
                    <w:rPr>
                      <w:b w:val="0"/>
                      <w:bCs/>
                      <w:sz w:val="21"/>
                      <w:lang w:val="en-US"/>
                    </w:rPr>
                    <w:t>排气筒、</w:t>
                  </w:r>
                  <w:r w:rsidRPr="00735AC4">
                    <w:rPr>
                      <w:rFonts w:hint="eastAsia"/>
                      <w:b w:val="0"/>
                      <w:bCs/>
                      <w:sz w:val="21"/>
                      <w:lang w:val="en-US"/>
                    </w:rPr>
                    <w:t>实验室</w:t>
                  </w:r>
                </w:p>
              </w:tc>
              <w:tc>
                <w:tcPr>
                  <w:tcW w:w="1018" w:type="pct"/>
                  <w:vAlign w:val="center"/>
                </w:tcPr>
                <w:p w14:paraId="01353E0D" w14:textId="77777777" w:rsidR="00415EF8" w:rsidRPr="00735AC4" w:rsidRDefault="00B046D4">
                  <w:pPr>
                    <w:pStyle w:val="5-ckg"/>
                    <w:adjustRightInd w:val="0"/>
                    <w:snapToGrid w:val="0"/>
                    <w:spacing w:line="276" w:lineRule="auto"/>
                    <w:rPr>
                      <w:b w:val="0"/>
                      <w:bCs/>
                      <w:sz w:val="21"/>
                      <w:lang w:val="en-US"/>
                    </w:rPr>
                  </w:pPr>
                  <w:r w:rsidRPr="00735AC4">
                    <w:rPr>
                      <w:b w:val="0"/>
                      <w:bCs/>
                      <w:sz w:val="21"/>
                      <w:lang w:val="en-US"/>
                    </w:rPr>
                    <w:t>周边大气环境</w:t>
                  </w:r>
                </w:p>
              </w:tc>
            </w:tr>
          </w:tbl>
          <w:p w14:paraId="1DE985DC" w14:textId="77777777" w:rsidR="00415EF8" w:rsidRPr="00735AC4" w:rsidRDefault="00B046D4">
            <w:pPr>
              <w:spacing w:line="440" w:lineRule="exact"/>
              <w:ind w:firstLineChars="200" w:firstLine="480"/>
              <w:rPr>
                <w:sz w:val="24"/>
              </w:rPr>
            </w:pPr>
            <w:r w:rsidRPr="00735AC4">
              <w:rPr>
                <w:rFonts w:hint="eastAsia"/>
                <w:sz w:val="24"/>
              </w:rPr>
              <w:t>（</w:t>
            </w:r>
            <w:r w:rsidRPr="00735AC4">
              <w:rPr>
                <w:rFonts w:hint="eastAsia"/>
                <w:sz w:val="24"/>
              </w:rPr>
              <w:t>2</w:t>
            </w:r>
            <w:r w:rsidRPr="00735AC4">
              <w:rPr>
                <w:rFonts w:hint="eastAsia"/>
                <w:sz w:val="24"/>
              </w:rPr>
              <w:t>）风险潜势初判</w:t>
            </w:r>
          </w:p>
          <w:p w14:paraId="22C11414" w14:textId="77777777" w:rsidR="00415EF8" w:rsidRPr="00735AC4" w:rsidRDefault="00B046D4">
            <w:pPr>
              <w:spacing w:line="440" w:lineRule="exact"/>
              <w:ind w:firstLineChars="200" w:firstLine="480"/>
              <w:rPr>
                <w:sz w:val="24"/>
              </w:rPr>
            </w:pPr>
            <w:r w:rsidRPr="00735AC4">
              <w:rPr>
                <w:rFonts w:hint="eastAsia"/>
                <w:sz w:val="24"/>
              </w:rPr>
              <w:t>根据《建设项目环境风险评价技术导则》（</w:t>
            </w:r>
            <w:r w:rsidRPr="00735AC4">
              <w:rPr>
                <w:rFonts w:hint="eastAsia"/>
                <w:sz w:val="24"/>
              </w:rPr>
              <w:t>HJ169-2018</w:t>
            </w:r>
            <w:r w:rsidRPr="00735AC4">
              <w:rPr>
                <w:rFonts w:hint="eastAsia"/>
                <w:sz w:val="24"/>
              </w:rPr>
              <w:t>）附录</w:t>
            </w:r>
            <w:r w:rsidRPr="00735AC4">
              <w:rPr>
                <w:rFonts w:hint="eastAsia"/>
                <w:sz w:val="24"/>
              </w:rPr>
              <w:t>B</w:t>
            </w:r>
            <w:r w:rsidRPr="00735AC4">
              <w:rPr>
                <w:rFonts w:hint="eastAsia"/>
                <w:sz w:val="24"/>
              </w:rPr>
              <w:t>确定危险物质的临界量，定量分析危险物质数量与临界量的比值（</w:t>
            </w:r>
            <w:r w:rsidRPr="00735AC4">
              <w:rPr>
                <w:rFonts w:hint="eastAsia"/>
                <w:sz w:val="24"/>
              </w:rPr>
              <w:t>Q</w:t>
            </w:r>
            <w:r w:rsidRPr="00735AC4">
              <w:rPr>
                <w:rFonts w:hint="eastAsia"/>
                <w:sz w:val="24"/>
              </w:rPr>
              <w:t>），</w:t>
            </w:r>
            <w:r w:rsidRPr="00735AC4">
              <w:rPr>
                <w:sz w:val="24"/>
              </w:rPr>
              <w:t>详见</w:t>
            </w:r>
            <w:r w:rsidRPr="00735AC4">
              <w:rPr>
                <w:rFonts w:hint="eastAsia"/>
                <w:sz w:val="24"/>
              </w:rPr>
              <w:t>表</w:t>
            </w:r>
            <w:r w:rsidRPr="00735AC4">
              <w:rPr>
                <w:rFonts w:hint="eastAsia"/>
                <w:sz w:val="24"/>
              </w:rPr>
              <w:t>4-</w:t>
            </w:r>
            <w:r w:rsidRPr="00735AC4">
              <w:rPr>
                <w:sz w:val="24"/>
              </w:rPr>
              <w:t>22</w:t>
            </w:r>
            <w:r w:rsidRPr="00735AC4">
              <w:rPr>
                <w:sz w:val="24"/>
              </w:rPr>
              <w:t>。</w:t>
            </w:r>
          </w:p>
          <w:p w14:paraId="642BFDDC" w14:textId="77777777" w:rsidR="00415EF8" w:rsidRPr="00735AC4" w:rsidRDefault="00B046D4">
            <w:pPr>
              <w:pStyle w:val="-"/>
              <w:ind w:firstLineChars="0" w:firstLine="0"/>
              <w:jc w:val="center"/>
              <w:rPr>
                <w:rFonts w:ascii="Times New Roman" w:hAnsi="Times New Roman"/>
                <w:b/>
                <w:snapToGrid/>
                <w:sz w:val="21"/>
              </w:rPr>
            </w:pPr>
            <w:r w:rsidRPr="00735AC4">
              <w:rPr>
                <w:rFonts w:ascii="Times New Roman" w:hAnsi="Times New Roman"/>
                <w:b/>
                <w:snapToGrid/>
                <w:sz w:val="21"/>
              </w:rPr>
              <w:t>表</w:t>
            </w:r>
            <w:r w:rsidRPr="00735AC4">
              <w:rPr>
                <w:rFonts w:ascii="Times New Roman" w:hAnsi="Times New Roman" w:hint="eastAsia"/>
                <w:b/>
                <w:snapToGrid/>
                <w:sz w:val="21"/>
              </w:rPr>
              <w:t>4-</w:t>
            </w:r>
            <w:r w:rsidRPr="00735AC4">
              <w:rPr>
                <w:rFonts w:ascii="Times New Roman" w:hAnsi="Times New Roman"/>
                <w:b/>
                <w:snapToGrid/>
                <w:sz w:val="21"/>
              </w:rPr>
              <w:t xml:space="preserve">22 </w:t>
            </w:r>
            <w:r w:rsidRPr="00735AC4">
              <w:rPr>
                <w:rFonts w:ascii="Times New Roman" w:hAnsi="Times New Roman" w:hint="eastAsia"/>
                <w:b/>
                <w:snapToGrid/>
                <w:sz w:val="21"/>
              </w:rPr>
              <w:t>企业危险物质最大储存量与临界量的比值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70"/>
              <w:gridCol w:w="2959"/>
              <w:gridCol w:w="1103"/>
              <w:gridCol w:w="1449"/>
              <w:gridCol w:w="756"/>
              <w:gridCol w:w="1159"/>
            </w:tblGrid>
            <w:tr w:rsidR="00415EF8" w:rsidRPr="00735AC4" w14:paraId="5A6888C9" w14:textId="77777777">
              <w:tc>
                <w:tcPr>
                  <w:tcW w:w="356" w:type="pct"/>
                  <w:vAlign w:val="center"/>
                </w:tcPr>
                <w:p w14:paraId="06B6BC6A" w14:textId="77777777" w:rsidR="00415EF8" w:rsidRPr="00735AC4" w:rsidRDefault="00B046D4" w:rsidP="00632F7A">
                  <w:pPr>
                    <w:spacing w:line="280" w:lineRule="exact"/>
                    <w:jc w:val="center"/>
                    <w:rPr>
                      <w:bCs/>
                      <w:szCs w:val="21"/>
                    </w:rPr>
                  </w:pPr>
                  <w:r w:rsidRPr="00735AC4">
                    <w:rPr>
                      <w:bCs/>
                      <w:szCs w:val="21"/>
                    </w:rPr>
                    <w:t>序号</w:t>
                  </w:r>
                </w:p>
              </w:tc>
              <w:tc>
                <w:tcPr>
                  <w:tcW w:w="1850" w:type="pct"/>
                  <w:vAlign w:val="center"/>
                </w:tcPr>
                <w:p w14:paraId="2B66D9AB" w14:textId="77777777" w:rsidR="00415EF8" w:rsidRPr="00735AC4" w:rsidRDefault="00B046D4" w:rsidP="00632F7A">
                  <w:pPr>
                    <w:spacing w:line="280" w:lineRule="exact"/>
                    <w:jc w:val="center"/>
                    <w:rPr>
                      <w:bCs/>
                      <w:szCs w:val="21"/>
                    </w:rPr>
                  </w:pPr>
                  <w:r w:rsidRPr="00735AC4">
                    <w:rPr>
                      <w:bCs/>
                      <w:szCs w:val="21"/>
                    </w:rPr>
                    <w:t>危险物质名称</w:t>
                  </w:r>
                </w:p>
              </w:tc>
              <w:tc>
                <w:tcPr>
                  <w:tcW w:w="690" w:type="pct"/>
                  <w:vAlign w:val="center"/>
                </w:tcPr>
                <w:p w14:paraId="23B94093" w14:textId="77777777" w:rsidR="00415EF8" w:rsidRPr="00735AC4" w:rsidRDefault="00B046D4" w:rsidP="00632F7A">
                  <w:pPr>
                    <w:spacing w:line="280" w:lineRule="exact"/>
                    <w:jc w:val="center"/>
                    <w:rPr>
                      <w:bCs/>
                      <w:szCs w:val="21"/>
                    </w:rPr>
                  </w:pPr>
                  <w:r w:rsidRPr="00735AC4">
                    <w:rPr>
                      <w:bCs/>
                      <w:szCs w:val="21"/>
                    </w:rPr>
                    <w:t>CAS</w:t>
                  </w:r>
                  <w:r w:rsidRPr="00735AC4">
                    <w:rPr>
                      <w:bCs/>
                      <w:szCs w:val="21"/>
                    </w:rPr>
                    <w:t>号</w:t>
                  </w:r>
                </w:p>
              </w:tc>
              <w:tc>
                <w:tcPr>
                  <w:tcW w:w="906" w:type="pct"/>
                  <w:vAlign w:val="center"/>
                </w:tcPr>
                <w:p w14:paraId="14EF1DDF" w14:textId="77777777" w:rsidR="00415EF8" w:rsidRPr="00735AC4" w:rsidRDefault="00B046D4" w:rsidP="00632F7A">
                  <w:pPr>
                    <w:widowControl/>
                    <w:spacing w:line="280" w:lineRule="exact"/>
                    <w:jc w:val="center"/>
                    <w:rPr>
                      <w:bCs/>
                      <w:kern w:val="0"/>
                      <w:szCs w:val="21"/>
                    </w:rPr>
                  </w:pPr>
                  <w:r w:rsidRPr="00735AC4">
                    <w:rPr>
                      <w:bCs/>
                      <w:kern w:val="0"/>
                      <w:szCs w:val="21"/>
                    </w:rPr>
                    <w:t>最大存在总量</w:t>
                  </w:r>
                </w:p>
                <w:p w14:paraId="3459BF04" w14:textId="77777777" w:rsidR="00415EF8" w:rsidRPr="00735AC4" w:rsidRDefault="00B046D4" w:rsidP="00632F7A">
                  <w:pPr>
                    <w:widowControl/>
                    <w:spacing w:line="280" w:lineRule="exact"/>
                    <w:jc w:val="center"/>
                    <w:rPr>
                      <w:bCs/>
                      <w:kern w:val="0"/>
                      <w:szCs w:val="21"/>
                    </w:rPr>
                  </w:pPr>
                  <w:r w:rsidRPr="00735AC4">
                    <w:rPr>
                      <w:bCs/>
                      <w:kern w:val="0"/>
                      <w:szCs w:val="21"/>
                    </w:rPr>
                    <w:t>q</w:t>
                  </w:r>
                  <w:r w:rsidRPr="00735AC4">
                    <w:rPr>
                      <w:bCs/>
                      <w:kern w:val="0"/>
                      <w:szCs w:val="21"/>
                      <w:vertAlign w:val="subscript"/>
                    </w:rPr>
                    <w:t>n</w:t>
                  </w:r>
                  <w:r w:rsidRPr="00735AC4">
                    <w:rPr>
                      <w:bCs/>
                      <w:kern w:val="0"/>
                      <w:szCs w:val="21"/>
                    </w:rPr>
                    <w:t>/t</w:t>
                  </w:r>
                </w:p>
              </w:tc>
              <w:tc>
                <w:tcPr>
                  <w:tcW w:w="473" w:type="pct"/>
                  <w:vAlign w:val="center"/>
                </w:tcPr>
                <w:p w14:paraId="7201CF79" w14:textId="77777777" w:rsidR="00415EF8" w:rsidRPr="00735AC4" w:rsidRDefault="00B046D4" w:rsidP="00632F7A">
                  <w:pPr>
                    <w:widowControl/>
                    <w:spacing w:line="280" w:lineRule="exact"/>
                    <w:jc w:val="center"/>
                    <w:rPr>
                      <w:bCs/>
                      <w:kern w:val="0"/>
                      <w:szCs w:val="21"/>
                    </w:rPr>
                  </w:pPr>
                  <w:r w:rsidRPr="00735AC4">
                    <w:rPr>
                      <w:bCs/>
                      <w:kern w:val="0"/>
                      <w:szCs w:val="21"/>
                    </w:rPr>
                    <w:t>临界量</w:t>
                  </w:r>
                  <w:r w:rsidRPr="00735AC4">
                    <w:rPr>
                      <w:bCs/>
                      <w:kern w:val="0"/>
                      <w:szCs w:val="21"/>
                    </w:rPr>
                    <w:t>Q</w:t>
                  </w:r>
                  <w:r w:rsidRPr="00735AC4">
                    <w:rPr>
                      <w:bCs/>
                      <w:kern w:val="0"/>
                      <w:szCs w:val="21"/>
                      <w:vertAlign w:val="subscript"/>
                    </w:rPr>
                    <w:t>n</w:t>
                  </w:r>
                  <w:r w:rsidRPr="00735AC4">
                    <w:rPr>
                      <w:bCs/>
                      <w:kern w:val="0"/>
                      <w:szCs w:val="21"/>
                    </w:rPr>
                    <w:t>/t</w:t>
                  </w:r>
                </w:p>
              </w:tc>
              <w:tc>
                <w:tcPr>
                  <w:tcW w:w="725" w:type="pct"/>
                  <w:vAlign w:val="center"/>
                </w:tcPr>
                <w:p w14:paraId="4A8138B0" w14:textId="77777777" w:rsidR="00415EF8" w:rsidRPr="00735AC4" w:rsidRDefault="00B046D4" w:rsidP="00632F7A">
                  <w:pPr>
                    <w:spacing w:line="280" w:lineRule="exact"/>
                    <w:jc w:val="center"/>
                    <w:rPr>
                      <w:bCs/>
                      <w:szCs w:val="21"/>
                    </w:rPr>
                  </w:pPr>
                  <w:r w:rsidRPr="00735AC4">
                    <w:rPr>
                      <w:bCs/>
                      <w:szCs w:val="21"/>
                    </w:rPr>
                    <w:t>Q</w:t>
                  </w:r>
                  <w:r w:rsidRPr="00735AC4">
                    <w:rPr>
                      <w:bCs/>
                      <w:szCs w:val="21"/>
                    </w:rPr>
                    <w:t>值</w:t>
                  </w:r>
                </w:p>
              </w:tc>
            </w:tr>
            <w:tr w:rsidR="00415EF8" w:rsidRPr="00735AC4" w14:paraId="2694A49B" w14:textId="77777777">
              <w:tc>
                <w:tcPr>
                  <w:tcW w:w="356" w:type="pct"/>
                  <w:vAlign w:val="center"/>
                </w:tcPr>
                <w:p w14:paraId="7754607B" w14:textId="77777777" w:rsidR="00415EF8" w:rsidRPr="00735AC4" w:rsidRDefault="00415EF8" w:rsidP="00632F7A">
                  <w:pPr>
                    <w:pStyle w:val="aff0"/>
                    <w:numPr>
                      <w:ilvl w:val="0"/>
                      <w:numId w:val="12"/>
                    </w:numPr>
                    <w:spacing w:line="280" w:lineRule="exact"/>
                    <w:ind w:left="0" w:firstLineChars="0" w:firstLine="0"/>
                    <w:jc w:val="center"/>
                    <w:rPr>
                      <w:rFonts w:eastAsia="宋体"/>
                      <w:bCs/>
                      <w:sz w:val="21"/>
                      <w:szCs w:val="21"/>
                    </w:rPr>
                  </w:pPr>
                </w:p>
              </w:tc>
              <w:tc>
                <w:tcPr>
                  <w:tcW w:w="1850" w:type="pct"/>
                  <w:vAlign w:val="center"/>
                </w:tcPr>
                <w:p w14:paraId="7B064A3D" w14:textId="77777777" w:rsidR="00415EF8" w:rsidRPr="00735AC4" w:rsidRDefault="00B046D4" w:rsidP="00632F7A">
                  <w:pPr>
                    <w:widowControl/>
                    <w:spacing w:line="280" w:lineRule="exact"/>
                    <w:jc w:val="center"/>
                    <w:rPr>
                      <w:kern w:val="0"/>
                      <w:szCs w:val="21"/>
                    </w:rPr>
                  </w:pPr>
                  <w:r w:rsidRPr="00735AC4">
                    <w:rPr>
                      <w:kern w:val="0"/>
                      <w:szCs w:val="21"/>
                    </w:rPr>
                    <w:t>氨基酸</w:t>
                  </w:r>
                </w:p>
              </w:tc>
              <w:tc>
                <w:tcPr>
                  <w:tcW w:w="690" w:type="pct"/>
                  <w:vAlign w:val="center"/>
                </w:tcPr>
                <w:p w14:paraId="3B5AF43B" w14:textId="77777777" w:rsidR="00415EF8" w:rsidRPr="00735AC4" w:rsidRDefault="00B046D4" w:rsidP="00632F7A">
                  <w:pPr>
                    <w:spacing w:line="280" w:lineRule="exact"/>
                    <w:jc w:val="center"/>
                    <w:rPr>
                      <w:bCs/>
                      <w:szCs w:val="21"/>
                    </w:rPr>
                  </w:pPr>
                  <w:r w:rsidRPr="00735AC4">
                    <w:rPr>
                      <w:bCs/>
                      <w:szCs w:val="21"/>
                    </w:rPr>
                    <w:t>/</w:t>
                  </w:r>
                </w:p>
              </w:tc>
              <w:tc>
                <w:tcPr>
                  <w:tcW w:w="906" w:type="pct"/>
                  <w:vAlign w:val="center"/>
                </w:tcPr>
                <w:p w14:paraId="2B584ED5" w14:textId="77777777" w:rsidR="00415EF8" w:rsidRPr="00735AC4" w:rsidRDefault="00B046D4" w:rsidP="00632F7A">
                  <w:pPr>
                    <w:widowControl/>
                    <w:spacing w:line="280" w:lineRule="exact"/>
                    <w:jc w:val="center"/>
                    <w:rPr>
                      <w:kern w:val="0"/>
                      <w:szCs w:val="21"/>
                    </w:rPr>
                  </w:pPr>
                  <w:r w:rsidRPr="00735AC4">
                    <w:rPr>
                      <w:kern w:val="0"/>
                      <w:szCs w:val="21"/>
                    </w:rPr>
                    <w:t>0.035</w:t>
                  </w:r>
                </w:p>
              </w:tc>
              <w:tc>
                <w:tcPr>
                  <w:tcW w:w="473" w:type="pct"/>
                  <w:vAlign w:val="center"/>
                </w:tcPr>
                <w:p w14:paraId="75D4FB38" w14:textId="77777777" w:rsidR="00415EF8" w:rsidRPr="00735AC4" w:rsidRDefault="00B046D4" w:rsidP="00632F7A">
                  <w:pPr>
                    <w:spacing w:line="280" w:lineRule="exact"/>
                    <w:jc w:val="center"/>
                    <w:rPr>
                      <w:bCs/>
                      <w:szCs w:val="21"/>
                    </w:rPr>
                  </w:pPr>
                  <w:r w:rsidRPr="00735AC4">
                    <w:rPr>
                      <w:bCs/>
                      <w:szCs w:val="21"/>
                    </w:rPr>
                    <w:t>/</w:t>
                  </w:r>
                </w:p>
              </w:tc>
              <w:tc>
                <w:tcPr>
                  <w:tcW w:w="725" w:type="pct"/>
                  <w:vAlign w:val="center"/>
                </w:tcPr>
                <w:p w14:paraId="06B69C3E" w14:textId="77777777" w:rsidR="00415EF8" w:rsidRPr="00735AC4" w:rsidRDefault="00B046D4" w:rsidP="00632F7A">
                  <w:pPr>
                    <w:widowControl/>
                    <w:spacing w:line="280" w:lineRule="exact"/>
                    <w:jc w:val="center"/>
                    <w:rPr>
                      <w:kern w:val="0"/>
                      <w:szCs w:val="21"/>
                    </w:rPr>
                  </w:pPr>
                  <w:r w:rsidRPr="00735AC4">
                    <w:rPr>
                      <w:szCs w:val="21"/>
                    </w:rPr>
                    <w:t>/</w:t>
                  </w:r>
                </w:p>
              </w:tc>
            </w:tr>
            <w:tr w:rsidR="00415EF8" w:rsidRPr="00735AC4" w14:paraId="3675E6FC" w14:textId="77777777">
              <w:tc>
                <w:tcPr>
                  <w:tcW w:w="356" w:type="pct"/>
                  <w:vAlign w:val="center"/>
                </w:tcPr>
                <w:p w14:paraId="2F7B9CFC" w14:textId="77777777" w:rsidR="00415EF8" w:rsidRPr="00735AC4" w:rsidRDefault="00415EF8" w:rsidP="00632F7A">
                  <w:pPr>
                    <w:pStyle w:val="aff0"/>
                    <w:numPr>
                      <w:ilvl w:val="0"/>
                      <w:numId w:val="12"/>
                    </w:numPr>
                    <w:spacing w:line="280" w:lineRule="exact"/>
                    <w:ind w:left="0" w:firstLineChars="0" w:firstLine="0"/>
                    <w:jc w:val="center"/>
                    <w:rPr>
                      <w:rFonts w:eastAsia="宋体"/>
                      <w:bCs/>
                      <w:sz w:val="21"/>
                      <w:szCs w:val="21"/>
                    </w:rPr>
                  </w:pPr>
                </w:p>
              </w:tc>
              <w:tc>
                <w:tcPr>
                  <w:tcW w:w="1850" w:type="pct"/>
                  <w:vAlign w:val="center"/>
                </w:tcPr>
                <w:p w14:paraId="34423EBF" w14:textId="77777777" w:rsidR="00415EF8" w:rsidRPr="00735AC4" w:rsidRDefault="00B046D4" w:rsidP="00632F7A">
                  <w:pPr>
                    <w:widowControl/>
                    <w:spacing w:line="280" w:lineRule="exact"/>
                    <w:jc w:val="center"/>
                    <w:rPr>
                      <w:kern w:val="0"/>
                      <w:szCs w:val="21"/>
                    </w:rPr>
                  </w:pPr>
                  <w:r w:rsidRPr="00735AC4">
                    <w:rPr>
                      <w:kern w:val="0"/>
                      <w:szCs w:val="21"/>
                    </w:rPr>
                    <w:t>树脂</w:t>
                  </w:r>
                </w:p>
              </w:tc>
              <w:tc>
                <w:tcPr>
                  <w:tcW w:w="690" w:type="pct"/>
                  <w:vAlign w:val="center"/>
                </w:tcPr>
                <w:p w14:paraId="6C6DFF00" w14:textId="77777777" w:rsidR="00415EF8" w:rsidRPr="00735AC4" w:rsidRDefault="00B046D4" w:rsidP="00632F7A">
                  <w:pPr>
                    <w:spacing w:line="280" w:lineRule="exact"/>
                    <w:jc w:val="center"/>
                    <w:rPr>
                      <w:bCs/>
                      <w:szCs w:val="21"/>
                    </w:rPr>
                  </w:pPr>
                  <w:r w:rsidRPr="00735AC4">
                    <w:rPr>
                      <w:bCs/>
                      <w:szCs w:val="21"/>
                    </w:rPr>
                    <w:t>/</w:t>
                  </w:r>
                </w:p>
              </w:tc>
              <w:tc>
                <w:tcPr>
                  <w:tcW w:w="906" w:type="pct"/>
                  <w:vAlign w:val="center"/>
                </w:tcPr>
                <w:p w14:paraId="52DC8621" w14:textId="77777777" w:rsidR="00415EF8" w:rsidRPr="00735AC4" w:rsidRDefault="00B046D4" w:rsidP="00632F7A">
                  <w:pPr>
                    <w:widowControl/>
                    <w:spacing w:line="280" w:lineRule="exact"/>
                    <w:jc w:val="center"/>
                    <w:rPr>
                      <w:kern w:val="0"/>
                      <w:szCs w:val="21"/>
                    </w:rPr>
                  </w:pPr>
                  <w:r w:rsidRPr="00735AC4">
                    <w:rPr>
                      <w:kern w:val="0"/>
                      <w:szCs w:val="21"/>
                    </w:rPr>
                    <w:t>0.004</w:t>
                  </w:r>
                </w:p>
              </w:tc>
              <w:tc>
                <w:tcPr>
                  <w:tcW w:w="473" w:type="pct"/>
                  <w:vAlign w:val="center"/>
                </w:tcPr>
                <w:p w14:paraId="711285D0" w14:textId="77777777" w:rsidR="00415EF8" w:rsidRPr="00735AC4" w:rsidRDefault="00B046D4" w:rsidP="00632F7A">
                  <w:pPr>
                    <w:spacing w:line="280" w:lineRule="exact"/>
                    <w:jc w:val="center"/>
                    <w:rPr>
                      <w:bCs/>
                      <w:szCs w:val="21"/>
                    </w:rPr>
                  </w:pPr>
                  <w:r w:rsidRPr="00735AC4">
                    <w:rPr>
                      <w:bCs/>
                      <w:szCs w:val="21"/>
                    </w:rPr>
                    <w:t>/</w:t>
                  </w:r>
                </w:p>
              </w:tc>
              <w:tc>
                <w:tcPr>
                  <w:tcW w:w="725" w:type="pct"/>
                  <w:vAlign w:val="center"/>
                </w:tcPr>
                <w:p w14:paraId="6EA476FE" w14:textId="77777777" w:rsidR="00415EF8" w:rsidRPr="00735AC4" w:rsidRDefault="00B046D4" w:rsidP="00632F7A">
                  <w:pPr>
                    <w:spacing w:line="280" w:lineRule="exact"/>
                    <w:jc w:val="center"/>
                    <w:rPr>
                      <w:szCs w:val="21"/>
                    </w:rPr>
                  </w:pPr>
                  <w:r w:rsidRPr="00735AC4">
                    <w:rPr>
                      <w:szCs w:val="21"/>
                    </w:rPr>
                    <w:t>/</w:t>
                  </w:r>
                </w:p>
              </w:tc>
            </w:tr>
            <w:tr w:rsidR="00415EF8" w:rsidRPr="00735AC4" w14:paraId="262C7721" w14:textId="77777777">
              <w:tc>
                <w:tcPr>
                  <w:tcW w:w="356" w:type="pct"/>
                  <w:vAlign w:val="center"/>
                </w:tcPr>
                <w:p w14:paraId="642B1CFF" w14:textId="77777777" w:rsidR="00415EF8" w:rsidRPr="00735AC4" w:rsidRDefault="00415EF8" w:rsidP="00632F7A">
                  <w:pPr>
                    <w:pStyle w:val="aff0"/>
                    <w:numPr>
                      <w:ilvl w:val="0"/>
                      <w:numId w:val="12"/>
                    </w:numPr>
                    <w:spacing w:line="280" w:lineRule="exact"/>
                    <w:ind w:left="0" w:firstLineChars="0" w:firstLine="0"/>
                    <w:jc w:val="center"/>
                    <w:rPr>
                      <w:rFonts w:eastAsia="宋体"/>
                      <w:bCs/>
                      <w:sz w:val="21"/>
                      <w:szCs w:val="21"/>
                    </w:rPr>
                  </w:pPr>
                </w:p>
              </w:tc>
              <w:tc>
                <w:tcPr>
                  <w:tcW w:w="1850" w:type="pct"/>
                  <w:vAlign w:val="center"/>
                </w:tcPr>
                <w:p w14:paraId="65045F77" w14:textId="77777777" w:rsidR="00415EF8" w:rsidRPr="00735AC4" w:rsidRDefault="00B046D4" w:rsidP="00632F7A">
                  <w:pPr>
                    <w:widowControl/>
                    <w:spacing w:line="280" w:lineRule="exact"/>
                    <w:jc w:val="center"/>
                    <w:rPr>
                      <w:kern w:val="0"/>
                      <w:szCs w:val="21"/>
                    </w:rPr>
                  </w:pPr>
                  <w:r w:rsidRPr="00735AC4">
                    <w:rPr>
                      <w:kern w:val="0"/>
                      <w:szCs w:val="21"/>
                    </w:rPr>
                    <w:t>合成试剂（危害水环境物质）</w:t>
                  </w:r>
                </w:p>
              </w:tc>
              <w:tc>
                <w:tcPr>
                  <w:tcW w:w="690" w:type="pct"/>
                  <w:vAlign w:val="center"/>
                </w:tcPr>
                <w:p w14:paraId="73CF4998" w14:textId="77777777" w:rsidR="00415EF8" w:rsidRPr="00735AC4" w:rsidRDefault="00B046D4" w:rsidP="00632F7A">
                  <w:pPr>
                    <w:spacing w:line="280" w:lineRule="exact"/>
                    <w:jc w:val="center"/>
                    <w:rPr>
                      <w:bCs/>
                      <w:szCs w:val="21"/>
                    </w:rPr>
                  </w:pPr>
                  <w:r w:rsidRPr="00735AC4">
                    <w:rPr>
                      <w:bCs/>
                      <w:szCs w:val="21"/>
                    </w:rPr>
                    <w:t>/</w:t>
                  </w:r>
                </w:p>
              </w:tc>
              <w:tc>
                <w:tcPr>
                  <w:tcW w:w="906" w:type="pct"/>
                  <w:vAlign w:val="center"/>
                </w:tcPr>
                <w:p w14:paraId="7247459A" w14:textId="77777777" w:rsidR="00415EF8" w:rsidRPr="00735AC4" w:rsidRDefault="00B046D4" w:rsidP="00632F7A">
                  <w:pPr>
                    <w:widowControl/>
                    <w:spacing w:line="280" w:lineRule="exact"/>
                    <w:jc w:val="center"/>
                    <w:rPr>
                      <w:kern w:val="0"/>
                      <w:szCs w:val="21"/>
                    </w:rPr>
                  </w:pPr>
                  <w:r w:rsidRPr="00735AC4">
                    <w:rPr>
                      <w:kern w:val="0"/>
                      <w:szCs w:val="21"/>
                    </w:rPr>
                    <w:t>0.0025</w:t>
                  </w:r>
                </w:p>
              </w:tc>
              <w:tc>
                <w:tcPr>
                  <w:tcW w:w="473" w:type="pct"/>
                  <w:vAlign w:val="center"/>
                </w:tcPr>
                <w:p w14:paraId="334608AD" w14:textId="77777777" w:rsidR="00415EF8" w:rsidRPr="00735AC4" w:rsidRDefault="00B046D4" w:rsidP="00632F7A">
                  <w:pPr>
                    <w:spacing w:line="280" w:lineRule="exact"/>
                    <w:jc w:val="center"/>
                    <w:rPr>
                      <w:bCs/>
                      <w:szCs w:val="21"/>
                    </w:rPr>
                  </w:pPr>
                  <w:r w:rsidRPr="00735AC4">
                    <w:rPr>
                      <w:bCs/>
                      <w:szCs w:val="21"/>
                    </w:rPr>
                    <w:t>100</w:t>
                  </w:r>
                </w:p>
              </w:tc>
              <w:tc>
                <w:tcPr>
                  <w:tcW w:w="725" w:type="pct"/>
                  <w:vAlign w:val="center"/>
                </w:tcPr>
                <w:p w14:paraId="20C7A5B3" w14:textId="77777777" w:rsidR="00415EF8" w:rsidRPr="00735AC4" w:rsidRDefault="00B046D4" w:rsidP="00632F7A">
                  <w:pPr>
                    <w:spacing w:line="280" w:lineRule="exact"/>
                    <w:jc w:val="center"/>
                    <w:rPr>
                      <w:szCs w:val="21"/>
                    </w:rPr>
                  </w:pPr>
                  <w:r w:rsidRPr="00735AC4">
                    <w:rPr>
                      <w:szCs w:val="21"/>
                    </w:rPr>
                    <w:t>0.000025</w:t>
                  </w:r>
                </w:p>
              </w:tc>
            </w:tr>
            <w:tr w:rsidR="00415EF8" w:rsidRPr="00735AC4" w14:paraId="26A86960" w14:textId="77777777">
              <w:tc>
                <w:tcPr>
                  <w:tcW w:w="356" w:type="pct"/>
                  <w:vAlign w:val="center"/>
                </w:tcPr>
                <w:p w14:paraId="12E3022F" w14:textId="77777777" w:rsidR="00415EF8" w:rsidRPr="00735AC4" w:rsidRDefault="00415EF8" w:rsidP="00632F7A">
                  <w:pPr>
                    <w:pStyle w:val="aff0"/>
                    <w:numPr>
                      <w:ilvl w:val="0"/>
                      <w:numId w:val="12"/>
                    </w:numPr>
                    <w:spacing w:line="280" w:lineRule="exact"/>
                    <w:ind w:left="0" w:firstLineChars="0" w:firstLine="0"/>
                    <w:jc w:val="center"/>
                    <w:rPr>
                      <w:rFonts w:eastAsia="宋体"/>
                      <w:bCs/>
                      <w:sz w:val="21"/>
                      <w:szCs w:val="21"/>
                    </w:rPr>
                  </w:pPr>
                </w:p>
              </w:tc>
              <w:tc>
                <w:tcPr>
                  <w:tcW w:w="1850" w:type="pct"/>
                  <w:vAlign w:val="center"/>
                </w:tcPr>
                <w:p w14:paraId="29D78CB5" w14:textId="77777777" w:rsidR="00415EF8" w:rsidRPr="00735AC4" w:rsidRDefault="00B046D4" w:rsidP="00632F7A">
                  <w:pPr>
                    <w:widowControl/>
                    <w:spacing w:line="280" w:lineRule="exact"/>
                    <w:jc w:val="center"/>
                    <w:rPr>
                      <w:kern w:val="0"/>
                      <w:szCs w:val="21"/>
                    </w:rPr>
                  </w:pPr>
                  <w:r w:rsidRPr="00735AC4">
                    <w:rPr>
                      <w:kern w:val="0"/>
                      <w:szCs w:val="21"/>
                    </w:rPr>
                    <w:t>液氮</w:t>
                  </w:r>
                </w:p>
              </w:tc>
              <w:tc>
                <w:tcPr>
                  <w:tcW w:w="690" w:type="pct"/>
                  <w:vAlign w:val="center"/>
                </w:tcPr>
                <w:p w14:paraId="4D3DC81B" w14:textId="77777777" w:rsidR="00415EF8" w:rsidRPr="00735AC4" w:rsidRDefault="00B046D4" w:rsidP="00632F7A">
                  <w:pPr>
                    <w:spacing w:line="280" w:lineRule="exact"/>
                    <w:jc w:val="center"/>
                    <w:rPr>
                      <w:szCs w:val="21"/>
                    </w:rPr>
                  </w:pPr>
                  <w:r w:rsidRPr="00735AC4">
                    <w:rPr>
                      <w:szCs w:val="21"/>
                    </w:rPr>
                    <w:t>/</w:t>
                  </w:r>
                </w:p>
              </w:tc>
              <w:tc>
                <w:tcPr>
                  <w:tcW w:w="906" w:type="pct"/>
                  <w:vAlign w:val="center"/>
                </w:tcPr>
                <w:p w14:paraId="5632912B" w14:textId="77777777" w:rsidR="00415EF8" w:rsidRPr="00735AC4" w:rsidRDefault="00B046D4" w:rsidP="00632F7A">
                  <w:pPr>
                    <w:widowControl/>
                    <w:spacing w:line="280" w:lineRule="exact"/>
                    <w:jc w:val="center"/>
                    <w:rPr>
                      <w:kern w:val="0"/>
                      <w:szCs w:val="21"/>
                    </w:rPr>
                  </w:pPr>
                  <w:r w:rsidRPr="00735AC4">
                    <w:rPr>
                      <w:kern w:val="0"/>
                      <w:szCs w:val="21"/>
                    </w:rPr>
                    <w:t>0.2</w:t>
                  </w:r>
                </w:p>
              </w:tc>
              <w:tc>
                <w:tcPr>
                  <w:tcW w:w="473" w:type="pct"/>
                  <w:vAlign w:val="center"/>
                </w:tcPr>
                <w:p w14:paraId="6CF804E5" w14:textId="77777777" w:rsidR="00415EF8" w:rsidRPr="00735AC4" w:rsidRDefault="00B046D4" w:rsidP="00632F7A">
                  <w:pPr>
                    <w:spacing w:line="280" w:lineRule="exact"/>
                    <w:jc w:val="center"/>
                    <w:rPr>
                      <w:szCs w:val="21"/>
                    </w:rPr>
                  </w:pPr>
                  <w:r w:rsidRPr="00735AC4">
                    <w:rPr>
                      <w:szCs w:val="21"/>
                    </w:rPr>
                    <w:t>/</w:t>
                  </w:r>
                </w:p>
              </w:tc>
              <w:tc>
                <w:tcPr>
                  <w:tcW w:w="725" w:type="pct"/>
                  <w:vAlign w:val="center"/>
                </w:tcPr>
                <w:p w14:paraId="01E0C313" w14:textId="77777777" w:rsidR="00415EF8" w:rsidRPr="00735AC4" w:rsidRDefault="00B046D4" w:rsidP="00632F7A">
                  <w:pPr>
                    <w:spacing w:line="280" w:lineRule="exact"/>
                    <w:jc w:val="center"/>
                    <w:rPr>
                      <w:szCs w:val="21"/>
                    </w:rPr>
                  </w:pPr>
                  <w:r w:rsidRPr="00735AC4">
                    <w:rPr>
                      <w:szCs w:val="21"/>
                    </w:rPr>
                    <w:t>/</w:t>
                  </w:r>
                </w:p>
              </w:tc>
            </w:tr>
            <w:tr w:rsidR="00415EF8" w:rsidRPr="00735AC4" w14:paraId="3BE485EC" w14:textId="77777777">
              <w:tc>
                <w:tcPr>
                  <w:tcW w:w="356" w:type="pct"/>
                  <w:vAlign w:val="center"/>
                </w:tcPr>
                <w:p w14:paraId="25DF4791" w14:textId="77777777" w:rsidR="00415EF8" w:rsidRPr="00735AC4" w:rsidRDefault="00415EF8" w:rsidP="00632F7A">
                  <w:pPr>
                    <w:pStyle w:val="aff0"/>
                    <w:numPr>
                      <w:ilvl w:val="0"/>
                      <w:numId w:val="12"/>
                    </w:numPr>
                    <w:spacing w:line="280" w:lineRule="exact"/>
                    <w:ind w:left="0" w:firstLineChars="0" w:firstLine="0"/>
                    <w:jc w:val="center"/>
                    <w:rPr>
                      <w:rFonts w:eastAsia="宋体"/>
                      <w:bCs/>
                      <w:sz w:val="21"/>
                      <w:szCs w:val="21"/>
                    </w:rPr>
                  </w:pPr>
                </w:p>
              </w:tc>
              <w:tc>
                <w:tcPr>
                  <w:tcW w:w="1850" w:type="pct"/>
                  <w:vAlign w:val="center"/>
                </w:tcPr>
                <w:p w14:paraId="01C95F4B"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苯酚</w:t>
                  </w:r>
                </w:p>
              </w:tc>
              <w:tc>
                <w:tcPr>
                  <w:tcW w:w="690" w:type="pct"/>
                  <w:vAlign w:val="center"/>
                </w:tcPr>
                <w:p w14:paraId="25597D04" w14:textId="77777777" w:rsidR="00415EF8" w:rsidRPr="00735AC4" w:rsidRDefault="00B046D4" w:rsidP="00632F7A">
                  <w:pPr>
                    <w:spacing w:line="280" w:lineRule="exact"/>
                    <w:jc w:val="center"/>
                    <w:rPr>
                      <w:kern w:val="0"/>
                      <w:szCs w:val="21"/>
                    </w:rPr>
                  </w:pPr>
                  <w:r w:rsidRPr="00735AC4">
                    <w:rPr>
                      <w:kern w:val="0"/>
                      <w:szCs w:val="21"/>
                    </w:rPr>
                    <w:t>108-95-2</w:t>
                  </w:r>
                </w:p>
              </w:tc>
              <w:tc>
                <w:tcPr>
                  <w:tcW w:w="906" w:type="pct"/>
                  <w:vAlign w:val="center"/>
                </w:tcPr>
                <w:p w14:paraId="751DC1D8"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0.0005</w:t>
                  </w:r>
                </w:p>
              </w:tc>
              <w:tc>
                <w:tcPr>
                  <w:tcW w:w="473" w:type="pct"/>
                  <w:vAlign w:val="center"/>
                </w:tcPr>
                <w:p w14:paraId="11A25F93" w14:textId="77777777" w:rsidR="00415EF8" w:rsidRPr="00735AC4" w:rsidRDefault="00B046D4" w:rsidP="00632F7A">
                  <w:pPr>
                    <w:spacing w:line="280" w:lineRule="exact"/>
                    <w:jc w:val="center"/>
                    <w:rPr>
                      <w:bCs/>
                      <w:szCs w:val="21"/>
                    </w:rPr>
                  </w:pPr>
                  <w:r w:rsidRPr="00735AC4">
                    <w:rPr>
                      <w:bCs/>
                      <w:szCs w:val="21"/>
                    </w:rPr>
                    <w:t>5</w:t>
                  </w:r>
                </w:p>
              </w:tc>
              <w:tc>
                <w:tcPr>
                  <w:tcW w:w="725" w:type="pct"/>
                  <w:vAlign w:val="center"/>
                </w:tcPr>
                <w:p w14:paraId="1D3957A8" w14:textId="77777777" w:rsidR="00415EF8" w:rsidRPr="00735AC4" w:rsidRDefault="00B046D4" w:rsidP="00632F7A">
                  <w:pPr>
                    <w:spacing w:line="280" w:lineRule="exact"/>
                    <w:jc w:val="center"/>
                    <w:rPr>
                      <w:szCs w:val="21"/>
                    </w:rPr>
                  </w:pPr>
                  <w:r w:rsidRPr="00735AC4">
                    <w:rPr>
                      <w:szCs w:val="21"/>
                    </w:rPr>
                    <w:t>0.0001</w:t>
                  </w:r>
                </w:p>
              </w:tc>
            </w:tr>
            <w:tr w:rsidR="00415EF8" w:rsidRPr="00735AC4" w14:paraId="1A513141" w14:textId="77777777">
              <w:tc>
                <w:tcPr>
                  <w:tcW w:w="356" w:type="pct"/>
                  <w:vAlign w:val="center"/>
                </w:tcPr>
                <w:p w14:paraId="48F289EC" w14:textId="77777777" w:rsidR="00415EF8" w:rsidRPr="00735AC4" w:rsidRDefault="00415EF8" w:rsidP="00632F7A">
                  <w:pPr>
                    <w:pStyle w:val="aff0"/>
                    <w:numPr>
                      <w:ilvl w:val="0"/>
                      <w:numId w:val="12"/>
                    </w:numPr>
                    <w:spacing w:line="280" w:lineRule="exact"/>
                    <w:ind w:left="0" w:firstLineChars="0" w:firstLine="0"/>
                    <w:jc w:val="center"/>
                    <w:rPr>
                      <w:rFonts w:eastAsia="宋体"/>
                      <w:bCs/>
                      <w:sz w:val="21"/>
                      <w:szCs w:val="21"/>
                    </w:rPr>
                  </w:pPr>
                </w:p>
              </w:tc>
              <w:tc>
                <w:tcPr>
                  <w:tcW w:w="1850" w:type="pct"/>
                  <w:vAlign w:val="center"/>
                </w:tcPr>
                <w:p w14:paraId="1BA1FEC0"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苯甲醚</w:t>
                  </w:r>
                </w:p>
              </w:tc>
              <w:tc>
                <w:tcPr>
                  <w:tcW w:w="690" w:type="pct"/>
                  <w:vAlign w:val="center"/>
                </w:tcPr>
                <w:p w14:paraId="30B6C153" w14:textId="77777777" w:rsidR="00415EF8" w:rsidRPr="00735AC4" w:rsidRDefault="00B046D4" w:rsidP="00632F7A">
                  <w:pPr>
                    <w:spacing w:line="280" w:lineRule="exact"/>
                    <w:jc w:val="center"/>
                    <w:rPr>
                      <w:szCs w:val="21"/>
                    </w:rPr>
                  </w:pPr>
                  <w:r w:rsidRPr="00735AC4">
                    <w:rPr>
                      <w:szCs w:val="21"/>
                    </w:rPr>
                    <w:t>100-66-3</w:t>
                  </w:r>
                </w:p>
              </w:tc>
              <w:tc>
                <w:tcPr>
                  <w:tcW w:w="906" w:type="pct"/>
                </w:tcPr>
                <w:p w14:paraId="6E23621E" w14:textId="77777777" w:rsidR="00415EF8" w:rsidRPr="00735AC4" w:rsidRDefault="00B046D4" w:rsidP="00632F7A">
                  <w:pPr>
                    <w:spacing w:line="280" w:lineRule="exact"/>
                    <w:jc w:val="center"/>
                    <w:rPr>
                      <w:szCs w:val="21"/>
                    </w:rPr>
                  </w:pPr>
                  <w:r w:rsidRPr="00735AC4">
                    <w:rPr>
                      <w:kern w:val="0"/>
                      <w:szCs w:val="21"/>
                      <w:lang w:bidi="ar"/>
                    </w:rPr>
                    <w:t>0.0005</w:t>
                  </w:r>
                </w:p>
              </w:tc>
              <w:tc>
                <w:tcPr>
                  <w:tcW w:w="473" w:type="pct"/>
                  <w:vAlign w:val="center"/>
                </w:tcPr>
                <w:p w14:paraId="5E78185A" w14:textId="77777777" w:rsidR="00415EF8" w:rsidRPr="00735AC4" w:rsidRDefault="00B046D4" w:rsidP="00632F7A">
                  <w:pPr>
                    <w:spacing w:line="280" w:lineRule="exact"/>
                    <w:jc w:val="center"/>
                    <w:rPr>
                      <w:szCs w:val="21"/>
                    </w:rPr>
                  </w:pPr>
                  <w:r w:rsidRPr="00735AC4">
                    <w:rPr>
                      <w:szCs w:val="21"/>
                    </w:rPr>
                    <w:t>50</w:t>
                  </w:r>
                </w:p>
              </w:tc>
              <w:tc>
                <w:tcPr>
                  <w:tcW w:w="725" w:type="pct"/>
                  <w:vAlign w:val="center"/>
                </w:tcPr>
                <w:p w14:paraId="404B0D7C" w14:textId="77777777" w:rsidR="00415EF8" w:rsidRPr="00735AC4" w:rsidRDefault="00B046D4" w:rsidP="00632F7A">
                  <w:pPr>
                    <w:spacing w:line="280" w:lineRule="exact"/>
                    <w:jc w:val="center"/>
                    <w:rPr>
                      <w:szCs w:val="21"/>
                    </w:rPr>
                  </w:pPr>
                  <w:r w:rsidRPr="00735AC4">
                    <w:rPr>
                      <w:szCs w:val="21"/>
                    </w:rPr>
                    <w:t>0.00001</w:t>
                  </w:r>
                </w:p>
              </w:tc>
            </w:tr>
            <w:tr w:rsidR="00415EF8" w:rsidRPr="00735AC4" w14:paraId="045B3FB2" w14:textId="77777777">
              <w:tc>
                <w:tcPr>
                  <w:tcW w:w="356" w:type="pct"/>
                  <w:vAlign w:val="center"/>
                </w:tcPr>
                <w:p w14:paraId="37DB50F9" w14:textId="77777777" w:rsidR="00415EF8" w:rsidRPr="00735AC4" w:rsidRDefault="00415EF8" w:rsidP="00632F7A">
                  <w:pPr>
                    <w:pStyle w:val="aff0"/>
                    <w:numPr>
                      <w:ilvl w:val="0"/>
                      <w:numId w:val="12"/>
                    </w:numPr>
                    <w:spacing w:line="280" w:lineRule="exact"/>
                    <w:ind w:left="0" w:firstLineChars="0" w:firstLine="0"/>
                    <w:jc w:val="center"/>
                    <w:rPr>
                      <w:rFonts w:eastAsia="宋体"/>
                      <w:bCs/>
                      <w:sz w:val="21"/>
                      <w:szCs w:val="21"/>
                    </w:rPr>
                  </w:pPr>
                </w:p>
              </w:tc>
              <w:tc>
                <w:tcPr>
                  <w:tcW w:w="1850" w:type="pct"/>
                  <w:vAlign w:val="center"/>
                </w:tcPr>
                <w:p w14:paraId="73BE296F"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吡啶</w:t>
                  </w:r>
                </w:p>
              </w:tc>
              <w:tc>
                <w:tcPr>
                  <w:tcW w:w="690" w:type="pct"/>
                  <w:vAlign w:val="center"/>
                </w:tcPr>
                <w:p w14:paraId="61488461" w14:textId="77777777" w:rsidR="00415EF8" w:rsidRPr="00735AC4" w:rsidRDefault="00B046D4" w:rsidP="00632F7A">
                  <w:pPr>
                    <w:spacing w:line="280" w:lineRule="exact"/>
                    <w:jc w:val="center"/>
                    <w:rPr>
                      <w:szCs w:val="21"/>
                    </w:rPr>
                  </w:pPr>
                  <w:r w:rsidRPr="00735AC4">
                    <w:rPr>
                      <w:szCs w:val="21"/>
                    </w:rPr>
                    <w:t>110-86-1</w:t>
                  </w:r>
                </w:p>
              </w:tc>
              <w:tc>
                <w:tcPr>
                  <w:tcW w:w="906" w:type="pct"/>
                </w:tcPr>
                <w:p w14:paraId="360B5D39" w14:textId="77777777" w:rsidR="00415EF8" w:rsidRPr="00735AC4" w:rsidRDefault="00B046D4" w:rsidP="00632F7A">
                  <w:pPr>
                    <w:spacing w:line="280" w:lineRule="exact"/>
                    <w:jc w:val="center"/>
                    <w:rPr>
                      <w:szCs w:val="21"/>
                    </w:rPr>
                  </w:pPr>
                  <w:r w:rsidRPr="00735AC4">
                    <w:rPr>
                      <w:kern w:val="0"/>
                      <w:szCs w:val="21"/>
                      <w:lang w:bidi="ar"/>
                    </w:rPr>
                    <w:t>0.0005</w:t>
                  </w:r>
                </w:p>
              </w:tc>
              <w:tc>
                <w:tcPr>
                  <w:tcW w:w="473" w:type="pct"/>
                  <w:vAlign w:val="center"/>
                </w:tcPr>
                <w:p w14:paraId="6D042155" w14:textId="77777777" w:rsidR="00415EF8" w:rsidRPr="00735AC4" w:rsidRDefault="00B046D4" w:rsidP="00632F7A">
                  <w:pPr>
                    <w:spacing w:line="280" w:lineRule="exact"/>
                    <w:jc w:val="center"/>
                    <w:rPr>
                      <w:szCs w:val="21"/>
                    </w:rPr>
                  </w:pPr>
                  <w:r w:rsidRPr="00735AC4">
                    <w:rPr>
                      <w:szCs w:val="21"/>
                    </w:rPr>
                    <w:t>50</w:t>
                  </w:r>
                </w:p>
              </w:tc>
              <w:tc>
                <w:tcPr>
                  <w:tcW w:w="725" w:type="pct"/>
                  <w:vAlign w:val="center"/>
                </w:tcPr>
                <w:p w14:paraId="527F9A9C" w14:textId="77777777" w:rsidR="00415EF8" w:rsidRPr="00735AC4" w:rsidRDefault="00B046D4" w:rsidP="00632F7A">
                  <w:pPr>
                    <w:spacing w:line="280" w:lineRule="exact"/>
                    <w:jc w:val="center"/>
                    <w:rPr>
                      <w:szCs w:val="21"/>
                    </w:rPr>
                  </w:pPr>
                  <w:r w:rsidRPr="00735AC4">
                    <w:rPr>
                      <w:szCs w:val="21"/>
                    </w:rPr>
                    <w:t>0.00001</w:t>
                  </w:r>
                </w:p>
              </w:tc>
            </w:tr>
            <w:tr w:rsidR="00415EF8" w:rsidRPr="00735AC4" w14:paraId="24542D78" w14:textId="77777777">
              <w:tc>
                <w:tcPr>
                  <w:tcW w:w="356" w:type="pct"/>
                  <w:vAlign w:val="center"/>
                </w:tcPr>
                <w:p w14:paraId="3BA74E28" w14:textId="77777777" w:rsidR="00415EF8" w:rsidRPr="00735AC4" w:rsidRDefault="00415EF8" w:rsidP="00632F7A">
                  <w:pPr>
                    <w:pStyle w:val="aff0"/>
                    <w:numPr>
                      <w:ilvl w:val="0"/>
                      <w:numId w:val="12"/>
                    </w:numPr>
                    <w:spacing w:line="280" w:lineRule="exact"/>
                    <w:ind w:left="0" w:firstLineChars="0" w:firstLine="0"/>
                    <w:jc w:val="center"/>
                    <w:rPr>
                      <w:rFonts w:eastAsia="宋体"/>
                      <w:bCs/>
                      <w:sz w:val="21"/>
                      <w:szCs w:val="21"/>
                    </w:rPr>
                  </w:pPr>
                </w:p>
              </w:tc>
              <w:tc>
                <w:tcPr>
                  <w:tcW w:w="1850" w:type="pct"/>
                  <w:vAlign w:val="center"/>
                </w:tcPr>
                <w:p w14:paraId="1C6E1ABE"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1-</w:t>
                  </w:r>
                  <w:r w:rsidRPr="00735AC4">
                    <w:rPr>
                      <w:kern w:val="0"/>
                      <w:szCs w:val="21"/>
                      <w:lang w:bidi="ar"/>
                    </w:rPr>
                    <w:t>丙醇</w:t>
                  </w:r>
                </w:p>
              </w:tc>
              <w:tc>
                <w:tcPr>
                  <w:tcW w:w="690" w:type="pct"/>
                  <w:vAlign w:val="center"/>
                </w:tcPr>
                <w:p w14:paraId="4704A611" w14:textId="77777777" w:rsidR="00415EF8" w:rsidRPr="00735AC4" w:rsidRDefault="00B046D4" w:rsidP="00632F7A">
                  <w:pPr>
                    <w:spacing w:line="280" w:lineRule="exact"/>
                    <w:jc w:val="center"/>
                    <w:rPr>
                      <w:bCs/>
                      <w:szCs w:val="21"/>
                    </w:rPr>
                  </w:pPr>
                  <w:r w:rsidRPr="00735AC4">
                    <w:rPr>
                      <w:bCs/>
                      <w:szCs w:val="21"/>
                    </w:rPr>
                    <w:t>71-23-8</w:t>
                  </w:r>
                </w:p>
              </w:tc>
              <w:tc>
                <w:tcPr>
                  <w:tcW w:w="906" w:type="pct"/>
                </w:tcPr>
                <w:p w14:paraId="1863B91D" w14:textId="77777777" w:rsidR="00415EF8" w:rsidRPr="00735AC4" w:rsidRDefault="00B046D4" w:rsidP="00632F7A">
                  <w:pPr>
                    <w:spacing w:line="280" w:lineRule="exact"/>
                    <w:jc w:val="center"/>
                    <w:rPr>
                      <w:szCs w:val="21"/>
                    </w:rPr>
                  </w:pPr>
                  <w:r w:rsidRPr="00735AC4">
                    <w:rPr>
                      <w:kern w:val="0"/>
                      <w:szCs w:val="21"/>
                      <w:lang w:bidi="ar"/>
                    </w:rPr>
                    <w:t>0.0005</w:t>
                  </w:r>
                </w:p>
              </w:tc>
              <w:tc>
                <w:tcPr>
                  <w:tcW w:w="473" w:type="pct"/>
                  <w:vAlign w:val="center"/>
                </w:tcPr>
                <w:p w14:paraId="44C14655" w14:textId="77777777" w:rsidR="00415EF8" w:rsidRPr="00735AC4" w:rsidRDefault="00B046D4" w:rsidP="00632F7A">
                  <w:pPr>
                    <w:spacing w:line="280" w:lineRule="exact"/>
                    <w:jc w:val="center"/>
                    <w:rPr>
                      <w:bCs/>
                      <w:szCs w:val="21"/>
                    </w:rPr>
                  </w:pPr>
                  <w:r w:rsidRPr="00735AC4">
                    <w:rPr>
                      <w:bCs/>
                      <w:szCs w:val="21"/>
                    </w:rPr>
                    <w:t>10</w:t>
                  </w:r>
                </w:p>
              </w:tc>
              <w:tc>
                <w:tcPr>
                  <w:tcW w:w="725" w:type="pct"/>
                  <w:vAlign w:val="center"/>
                </w:tcPr>
                <w:p w14:paraId="45B3F894" w14:textId="77777777" w:rsidR="00415EF8" w:rsidRPr="00735AC4" w:rsidRDefault="00B046D4" w:rsidP="00632F7A">
                  <w:pPr>
                    <w:spacing w:line="280" w:lineRule="exact"/>
                    <w:jc w:val="center"/>
                    <w:rPr>
                      <w:szCs w:val="21"/>
                    </w:rPr>
                  </w:pPr>
                  <w:r w:rsidRPr="00735AC4">
                    <w:rPr>
                      <w:szCs w:val="21"/>
                    </w:rPr>
                    <w:t>0.00005</w:t>
                  </w:r>
                </w:p>
              </w:tc>
            </w:tr>
            <w:tr w:rsidR="00415EF8" w:rsidRPr="00735AC4" w14:paraId="296B910C" w14:textId="77777777">
              <w:tc>
                <w:tcPr>
                  <w:tcW w:w="356" w:type="pct"/>
                  <w:vAlign w:val="center"/>
                </w:tcPr>
                <w:p w14:paraId="4C61170E" w14:textId="77777777" w:rsidR="00415EF8" w:rsidRPr="00735AC4" w:rsidRDefault="00415EF8" w:rsidP="00632F7A">
                  <w:pPr>
                    <w:pStyle w:val="aff0"/>
                    <w:numPr>
                      <w:ilvl w:val="0"/>
                      <w:numId w:val="12"/>
                    </w:numPr>
                    <w:spacing w:line="280" w:lineRule="exact"/>
                    <w:ind w:left="0" w:firstLineChars="0" w:firstLine="0"/>
                    <w:jc w:val="center"/>
                    <w:rPr>
                      <w:rFonts w:eastAsia="宋体"/>
                      <w:bCs/>
                      <w:sz w:val="21"/>
                      <w:szCs w:val="21"/>
                    </w:rPr>
                  </w:pPr>
                </w:p>
              </w:tc>
              <w:tc>
                <w:tcPr>
                  <w:tcW w:w="1850" w:type="pct"/>
                  <w:vAlign w:val="center"/>
                </w:tcPr>
                <w:p w14:paraId="43BE5259"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2-</w:t>
                  </w:r>
                  <w:r w:rsidRPr="00735AC4">
                    <w:rPr>
                      <w:kern w:val="0"/>
                      <w:szCs w:val="21"/>
                      <w:lang w:bidi="ar"/>
                    </w:rPr>
                    <w:t>丙醇</w:t>
                  </w:r>
                </w:p>
              </w:tc>
              <w:tc>
                <w:tcPr>
                  <w:tcW w:w="690" w:type="pct"/>
                  <w:vAlign w:val="center"/>
                </w:tcPr>
                <w:p w14:paraId="7769E723" w14:textId="77777777" w:rsidR="00415EF8" w:rsidRPr="00735AC4" w:rsidRDefault="00B046D4" w:rsidP="00632F7A">
                  <w:pPr>
                    <w:spacing w:line="280" w:lineRule="exact"/>
                    <w:jc w:val="center"/>
                    <w:rPr>
                      <w:bCs/>
                      <w:szCs w:val="21"/>
                    </w:rPr>
                  </w:pPr>
                  <w:r w:rsidRPr="00735AC4">
                    <w:rPr>
                      <w:bCs/>
                      <w:szCs w:val="21"/>
                    </w:rPr>
                    <w:t>67-63-0</w:t>
                  </w:r>
                </w:p>
              </w:tc>
              <w:tc>
                <w:tcPr>
                  <w:tcW w:w="906" w:type="pct"/>
                </w:tcPr>
                <w:p w14:paraId="34D51C82" w14:textId="77777777" w:rsidR="00415EF8" w:rsidRPr="00735AC4" w:rsidRDefault="00B046D4" w:rsidP="00632F7A">
                  <w:pPr>
                    <w:spacing w:line="280" w:lineRule="exact"/>
                    <w:jc w:val="center"/>
                    <w:rPr>
                      <w:szCs w:val="21"/>
                    </w:rPr>
                  </w:pPr>
                  <w:r w:rsidRPr="00735AC4">
                    <w:rPr>
                      <w:kern w:val="0"/>
                      <w:szCs w:val="21"/>
                      <w:lang w:bidi="ar"/>
                    </w:rPr>
                    <w:t>0.0005</w:t>
                  </w:r>
                </w:p>
              </w:tc>
              <w:tc>
                <w:tcPr>
                  <w:tcW w:w="473" w:type="pct"/>
                  <w:vAlign w:val="center"/>
                </w:tcPr>
                <w:p w14:paraId="6EB36531" w14:textId="77777777" w:rsidR="00415EF8" w:rsidRPr="00735AC4" w:rsidRDefault="00B046D4" w:rsidP="00632F7A">
                  <w:pPr>
                    <w:spacing w:line="280" w:lineRule="exact"/>
                    <w:jc w:val="center"/>
                    <w:rPr>
                      <w:bCs/>
                      <w:szCs w:val="21"/>
                    </w:rPr>
                  </w:pPr>
                  <w:r w:rsidRPr="00735AC4">
                    <w:rPr>
                      <w:bCs/>
                      <w:szCs w:val="21"/>
                    </w:rPr>
                    <w:t>10</w:t>
                  </w:r>
                </w:p>
              </w:tc>
              <w:tc>
                <w:tcPr>
                  <w:tcW w:w="725" w:type="pct"/>
                  <w:vAlign w:val="center"/>
                </w:tcPr>
                <w:p w14:paraId="733DEAF4" w14:textId="77777777" w:rsidR="00415EF8" w:rsidRPr="00735AC4" w:rsidRDefault="00B046D4" w:rsidP="00632F7A">
                  <w:pPr>
                    <w:spacing w:line="280" w:lineRule="exact"/>
                    <w:jc w:val="center"/>
                    <w:rPr>
                      <w:szCs w:val="21"/>
                    </w:rPr>
                  </w:pPr>
                  <w:r w:rsidRPr="00735AC4">
                    <w:rPr>
                      <w:szCs w:val="21"/>
                    </w:rPr>
                    <w:t>0.00005</w:t>
                  </w:r>
                </w:p>
              </w:tc>
            </w:tr>
            <w:tr w:rsidR="00415EF8" w:rsidRPr="00735AC4" w14:paraId="67B06B1F" w14:textId="77777777">
              <w:tc>
                <w:tcPr>
                  <w:tcW w:w="356" w:type="pct"/>
                  <w:vAlign w:val="center"/>
                </w:tcPr>
                <w:p w14:paraId="1EA83D52" w14:textId="77777777" w:rsidR="00415EF8" w:rsidRPr="00735AC4" w:rsidRDefault="00415EF8" w:rsidP="00632F7A">
                  <w:pPr>
                    <w:pStyle w:val="aff0"/>
                    <w:numPr>
                      <w:ilvl w:val="0"/>
                      <w:numId w:val="12"/>
                    </w:numPr>
                    <w:spacing w:line="280" w:lineRule="exact"/>
                    <w:ind w:left="0" w:firstLineChars="0" w:firstLine="0"/>
                    <w:jc w:val="center"/>
                    <w:rPr>
                      <w:rFonts w:eastAsia="宋体"/>
                      <w:bCs/>
                      <w:sz w:val="21"/>
                      <w:szCs w:val="21"/>
                    </w:rPr>
                  </w:pPr>
                </w:p>
              </w:tc>
              <w:tc>
                <w:tcPr>
                  <w:tcW w:w="1850" w:type="pct"/>
                  <w:vAlign w:val="center"/>
                </w:tcPr>
                <w:p w14:paraId="374542F7"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次氯酸钠溶液</w:t>
                  </w:r>
                  <w:r w:rsidRPr="00735AC4">
                    <w:rPr>
                      <w:kern w:val="0"/>
                      <w:szCs w:val="21"/>
                      <w:lang w:bidi="ar"/>
                    </w:rPr>
                    <w:t>[</w:t>
                  </w:r>
                  <w:r w:rsidRPr="00735AC4">
                    <w:rPr>
                      <w:kern w:val="0"/>
                      <w:szCs w:val="21"/>
                      <w:lang w:bidi="ar"/>
                    </w:rPr>
                    <w:t>含有效氯＞</w:t>
                  </w:r>
                  <w:r w:rsidRPr="00735AC4">
                    <w:rPr>
                      <w:kern w:val="0"/>
                      <w:szCs w:val="21"/>
                      <w:lang w:bidi="ar"/>
                    </w:rPr>
                    <w:t>5%]</w:t>
                  </w:r>
                </w:p>
              </w:tc>
              <w:tc>
                <w:tcPr>
                  <w:tcW w:w="690" w:type="pct"/>
                  <w:vAlign w:val="center"/>
                </w:tcPr>
                <w:p w14:paraId="7726BED7" w14:textId="77777777" w:rsidR="00415EF8" w:rsidRPr="00735AC4" w:rsidRDefault="00B046D4" w:rsidP="00632F7A">
                  <w:pPr>
                    <w:spacing w:line="280" w:lineRule="exact"/>
                    <w:jc w:val="center"/>
                    <w:rPr>
                      <w:bCs/>
                      <w:szCs w:val="21"/>
                    </w:rPr>
                  </w:pPr>
                  <w:r w:rsidRPr="00735AC4">
                    <w:rPr>
                      <w:kern w:val="0"/>
                      <w:szCs w:val="21"/>
                    </w:rPr>
                    <w:t>7681-52-9</w:t>
                  </w:r>
                </w:p>
              </w:tc>
              <w:tc>
                <w:tcPr>
                  <w:tcW w:w="906" w:type="pct"/>
                  <w:vAlign w:val="center"/>
                </w:tcPr>
                <w:p w14:paraId="24743864"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0.005</w:t>
                  </w:r>
                </w:p>
              </w:tc>
              <w:tc>
                <w:tcPr>
                  <w:tcW w:w="473" w:type="pct"/>
                  <w:vAlign w:val="center"/>
                </w:tcPr>
                <w:p w14:paraId="19A41897" w14:textId="77777777" w:rsidR="00415EF8" w:rsidRPr="00735AC4" w:rsidRDefault="00B046D4" w:rsidP="00632F7A">
                  <w:pPr>
                    <w:spacing w:line="280" w:lineRule="exact"/>
                    <w:jc w:val="center"/>
                    <w:rPr>
                      <w:bCs/>
                      <w:szCs w:val="21"/>
                    </w:rPr>
                  </w:pPr>
                  <w:r w:rsidRPr="00735AC4">
                    <w:rPr>
                      <w:bCs/>
                      <w:szCs w:val="21"/>
                    </w:rPr>
                    <w:t>5</w:t>
                  </w:r>
                </w:p>
              </w:tc>
              <w:tc>
                <w:tcPr>
                  <w:tcW w:w="725" w:type="pct"/>
                  <w:vAlign w:val="center"/>
                </w:tcPr>
                <w:p w14:paraId="47501E8A" w14:textId="77777777" w:rsidR="00415EF8" w:rsidRPr="00735AC4" w:rsidRDefault="00B046D4" w:rsidP="00632F7A">
                  <w:pPr>
                    <w:spacing w:line="280" w:lineRule="exact"/>
                    <w:jc w:val="center"/>
                    <w:rPr>
                      <w:szCs w:val="21"/>
                    </w:rPr>
                  </w:pPr>
                  <w:r w:rsidRPr="00735AC4">
                    <w:rPr>
                      <w:szCs w:val="21"/>
                    </w:rPr>
                    <w:t>0.001</w:t>
                  </w:r>
                </w:p>
              </w:tc>
            </w:tr>
            <w:tr w:rsidR="00415EF8" w:rsidRPr="00735AC4" w14:paraId="0D263620" w14:textId="77777777">
              <w:tc>
                <w:tcPr>
                  <w:tcW w:w="356" w:type="pct"/>
                  <w:vAlign w:val="center"/>
                </w:tcPr>
                <w:p w14:paraId="760A800A" w14:textId="77777777" w:rsidR="00415EF8" w:rsidRPr="00735AC4" w:rsidRDefault="00415EF8" w:rsidP="00632F7A">
                  <w:pPr>
                    <w:pStyle w:val="aff0"/>
                    <w:numPr>
                      <w:ilvl w:val="0"/>
                      <w:numId w:val="12"/>
                    </w:numPr>
                    <w:spacing w:line="280" w:lineRule="exact"/>
                    <w:ind w:left="0" w:firstLineChars="0" w:firstLine="0"/>
                    <w:jc w:val="center"/>
                    <w:rPr>
                      <w:rFonts w:eastAsia="宋体"/>
                      <w:bCs/>
                      <w:sz w:val="21"/>
                      <w:szCs w:val="21"/>
                    </w:rPr>
                  </w:pPr>
                </w:p>
              </w:tc>
              <w:tc>
                <w:tcPr>
                  <w:tcW w:w="1850" w:type="pct"/>
                  <w:vAlign w:val="center"/>
                </w:tcPr>
                <w:p w14:paraId="0BDF0289"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二环己胺</w:t>
                  </w:r>
                </w:p>
              </w:tc>
              <w:tc>
                <w:tcPr>
                  <w:tcW w:w="690" w:type="pct"/>
                  <w:vAlign w:val="center"/>
                </w:tcPr>
                <w:p w14:paraId="057101D6" w14:textId="77777777" w:rsidR="00415EF8" w:rsidRPr="00735AC4" w:rsidRDefault="00B046D4" w:rsidP="00632F7A">
                  <w:pPr>
                    <w:spacing w:line="280" w:lineRule="exact"/>
                    <w:jc w:val="center"/>
                    <w:rPr>
                      <w:bCs/>
                      <w:szCs w:val="21"/>
                    </w:rPr>
                  </w:pPr>
                  <w:r w:rsidRPr="00735AC4">
                    <w:rPr>
                      <w:bCs/>
                      <w:szCs w:val="21"/>
                    </w:rPr>
                    <w:t>110-83-7</w:t>
                  </w:r>
                </w:p>
              </w:tc>
              <w:tc>
                <w:tcPr>
                  <w:tcW w:w="906" w:type="pct"/>
                  <w:vAlign w:val="center"/>
                </w:tcPr>
                <w:p w14:paraId="5B602DD5"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0.0005</w:t>
                  </w:r>
                </w:p>
              </w:tc>
              <w:tc>
                <w:tcPr>
                  <w:tcW w:w="473" w:type="pct"/>
                  <w:vAlign w:val="center"/>
                </w:tcPr>
                <w:p w14:paraId="13CB1BF9" w14:textId="77777777" w:rsidR="00415EF8" w:rsidRPr="00735AC4" w:rsidRDefault="00B046D4" w:rsidP="00632F7A">
                  <w:pPr>
                    <w:spacing w:line="280" w:lineRule="exact"/>
                    <w:jc w:val="center"/>
                    <w:rPr>
                      <w:bCs/>
                      <w:szCs w:val="21"/>
                    </w:rPr>
                  </w:pPr>
                  <w:r w:rsidRPr="00735AC4">
                    <w:rPr>
                      <w:bCs/>
                      <w:szCs w:val="21"/>
                    </w:rPr>
                    <w:t>50</w:t>
                  </w:r>
                </w:p>
              </w:tc>
              <w:tc>
                <w:tcPr>
                  <w:tcW w:w="725" w:type="pct"/>
                  <w:vAlign w:val="center"/>
                </w:tcPr>
                <w:p w14:paraId="71FCDFE5" w14:textId="77777777" w:rsidR="00415EF8" w:rsidRPr="00735AC4" w:rsidRDefault="00B046D4" w:rsidP="00632F7A">
                  <w:pPr>
                    <w:spacing w:line="280" w:lineRule="exact"/>
                    <w:jc w:val="center"/>
                    <w:rPr>
                      <w:szCs w:val="21"/>
                    </w:rPr>
                  </w:pPr>
                  <w:r w:rsidRPr="00735AC4">
                    <w:rPr>
                      <w:szCs w:val="21"/>
                    </w:rPr>
                    <w:t>0.00001</w:t>
                  </w:r>
                </w:p>
              </w:tc>
            </w:tr>
            <w:tr w:rsidR="00415EF8" w:rsidRPr="00735AC4" w14:paraId="27F82010" w14:textId="77777777">
              <w:tc>
                <w:tcPr>
                  <w:tcW w:w="356" w:type="pct"/>
                  <w:vAlign w:val="center"/>
                </w:tcPr>
                <w:p w14:paraId="0DF72CB0" w14:textId="77777777" w:rsidR="00415EF8" w:rsidRPr="00735AC4" w:rsidRDefault="00415EF8" w:rsidP="00632F7A">
                  <w:pPr>
                    <w:pStyle w:val="aff0"/>
                    <w:numPr>
                      <w:ilvl w:val="0"/>
                      <w:numId w:val="12"/>
                    </w:numPr>
                    <w:spacing w:line="280" w:lineRule="exact"/>
                    <w:ind w:left="0" w:firstLineChars="0" w:firstLine="0"/>
                    <w:jc w:val="center"/>
                    <w:rPr>
                      <w:rFonts w:eastAsia="宋体"/>
                      <w:bCs/>
                      <w:sz w:val="21"/>
                      <w:szCs w:val="21"/>
                    </w:rPr>
                  </w:pPr>
                </w:p>
              </w:tc>
              <w:tc>
                <w:tcPr>
                  <w:tcW w:w="1850" w:type="pct"/>
                  <w:vAlign w:val="center"/>
                </w:tcPr>
                <w:p w14:paraId="5E7A2537"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N,N-</w:t>
                  </w:r>
                  <w:r w:rsidRPr="00735AC4">
                    <w:rPr>
                      <w:kern w:val="0"/>
                      <w:szCs w:val="21"/>
                      <w:lang w:bidi="ar"/>
                    </w:rPr>
                    <w:t>二甲基甲酰胺</w:t>
                  </w:r>
                </w:p>
              </w:tc>
              <w:tc>
                <w:tcPr>
                  <w:tcW w:w="690" w:type="pct"/>
                  <w:vAlign w:val="center"/>
                </w:tcPr>
                <w:p w14:paraId="0EF2A18D" w14:textId="77777777" w:rsidR="00415EF8" w:rsidRPr="00735AC4" w:rsidRDefault="00B046D4" w:rsidP="00632F7A">
                  <w:pPr>
                    <w:spacing w:line="280" w:lineRule="exact"/>
                    <w:jc w:val="center"/>
                    <w:rPr>
                      <w:kern w:val="0"/>
                      <w:szCs w:val="21"/>
                    </w:rPr>
                  </w:pPr>
                  <w:r w:rsidRPr="00735AC4">
                    <w:rPr>
                      <w:kern w:val="0"/>
                      <w:szCs w:val="21"/>
                    </w:rPr>
                    <w:t>68-12-2</w:t>
                  </w:r>
                </w:p>
              </w:tc>
              <w:tc>
                <w:tcPr>
                  <w:tcW w:w="906" w:type="pct"/>
                  <w:vAlign w:val="center"/>
                </w:tcPr>
                <w:p w14:paraId="0D2C4749"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0.100</w:t>
                  </w:r>
                </w:p>
              </w:tc>
              <w:tc>
                <w:tcPr>
                  <w:tcW w:w="473" w:type="pct"/>
                  <w:vAlign w:val="center"/>
                </w:tcPr>
                <w:p w14:paraId="76B783AC" w14:textId="77777777" w:rsidR="00415EF8" w:rsidRPr="00735AC4" w:rsidRDefault="00B046D4" w:rsidP="00632F7A">
                  <w:pPr>
                    <w:spacing w:line="280" w:lineRule="exact"/>
                    <w:jc w:val="center"/>
                    <w:rPr>
                      <w:bCs/>
                      <w:szCs w:val="21"/>
                    </w:rPr>
                  </w:pPr>
                  <w:r w:rsidRPr="00735AC4">
                    <w:rPr>
                      <w:bCs/>
                      <w:szCs w:val="21"/>
                    </w:rPr>
                    <w:t>5</w:t>
                  </w:r>
                </w:p>
              </w:tc>
              <w:tc>
                <w:tcPr>
                  <w:tcW w:w="725" w:type="pct"/>
                  <w:vAlign w:val="center"/>
                </w:tcPr>
                <w:p w14:paraId="79435A9D" w14:textId="77777777" w:rsidR="00415EF8" w:rsidRPr="00735AC4" w:rsidRDefault="00B046D4" w:rsidP="00632F7A">
                  <w:pPr>
                    <w:spacing w:line="280" w:lineRule="exact"/>
                    <w:jc w:val="center"/>
                    <w:rPr>
                      <w:szCs w:val="21"/>
                    </w:rPr>
                  </w:pPr>
                  <w:r w:rsidRPr="00735AC4">
                    <w:rPr>
                      <w:szCs w:val="21"/>
                    </w:rPr>
                    <w:t>0.02</w:t>
                  </w:r>
                </w:p>
              </w:tc>
            </w:tr>
            <w:tr w:rsidR="00415EF8" w:rsidRPr="00735AC4" w14:paraId="62D1B25C" w14:textId="77777777">
              <w:tc>
                <w:tcPr>
                  <w:tcW w:w="356" w:type="pct"/>
                  <w:vAlign w:val="center"/>
                </w:tcPr>
                <w:p w14:paraId="1ADC3C59" w14:textId="77777777" w:rsidR="00415EF8" w:rsidRPr="00735AC4" w:rsidRDefault="00415EF8" w:rsidP="00632F7A">
                  <w:pPr>
                    <w:pStyle w:val="aff0"/>
                    <w:numPr>
                      <w:ilvl w:val="0"/>
                      <w:numId w:val="12"/>
                    </w:numPr>
                    <w:spacing w:line="280" w:lineRule="exact"/>
                    <w:ind w:left="0" w:firstLineChars="0" w:firstLine="0"/>
                    <w:jc w:val="center"/>
                    <w:rPr>
                      <w:rFonts w:eastAsia="宋体"/>
                      <w:bCs/>
                      <w:sz w:val="21"/>
                      <w:szCs w:val="21"/>
                    </w:rPr>
                  </w:pPr>
                </w:p>
              </w:tc>
              <w:tc>
                <w:tcPr>
                  <w:tcW w:w="1850" w:type="pct"/>
                  <w:vAlign w:val="center"/>
                </w:tcPr>
                <w:p w14:paraId="0E03D609"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N,N-</w:t>
                  </w:r>
                  <w:r w:rsidRPr="00735AC4">
                    <w:rPr>
                      <w:kern w:val="0"/>
                      <w:szCs w:val="21"/>
                      <w:lang w:bidi="ar"/>
                    </w:rPr>
                    <w:t>二异丙基乙胺</w:t>
                  </w:r>
                </w:p>
              </w:tc>
              <w:tc>
                <w:tcPr>
                  <w:tcW w:w="690" w:type="pct"/>
                  <w:vAlign w:val="center"/>
                </w:tcPr>
                <w:p w14:paraId="4436D77C" w14:textId="77777777" w:rsidR="00415EF8" w:rsidRPr="00735AC4" w:rsidRDefault="00B046D4" w:rsidP="00632F7A">
                  <w:pPr>
                    <w:spacing w:line="280" w:lineRule="exact"/>
                    <w:jc w:val="center"/>
                    <w:rPr>
                      <w:bCs/>
                      <w:szCs w:val="21"/>
                    </w:rPr>
                  </w:pPr>
                  <w:r w:rsidRPr="00735AC4">
                    <w:rPr>
                      <w:bCs/>
                      <w:szCs w:val="21"/>
                    </w:rPr>
                    <w:t>7087-68-5</w:t>
                  </w:r>
                </w:p>
              </w:tc>
              <w:tc>
                <w:tcPr>
                  <w:tcW w:w="906" w:type="pct"/>
                  <w:vAlign w:val="center"/>
                </w:tcPr>
                <w:p w14:paraId="06F57D14"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0.0005</w:t>
                  </w:r>
                </w:p>
              </w:tc>
              <w:tc>
                <w:tcPr>
                  <w:tcW w:w="473" w:type="pct"/>
                  <w:vAlign w:val="center"/>
                </w:tcPr>
                <w:p w14:paraId="12CC1141" w14:textId="77777777" w:rsidR="00415EF8" w:rsidRPr="00735AC4" w:rsidRDefault="00B046D4" w:rsidP="00632F7A">
                  <w:pPr>
                    <w:spacing w:line="280" w:lineRule="exact"/>
                    <w:jc w:val="center"/>
                    <w:rPr>
                      <w:bCs/>
                      <w:szCs w:val="21"/>
                    </w:rPr>
                  </w:pPr>
                  <w:r w:rsidRPr="00735AC4">
                    <w:rPr>
                      <w:bCs/>
                      <w:szCs w:val="21"/>
                    </w:rPr>
                    <w:t>50</w:t>
                  </w:r>
                </w:p>
              </w:tc>
              <w:tc>
                <w:tcPr>
                  <w:tcW w:w="725" w:type="pct"/>
                  <w:vAlign w:val="center"/>
                </w:tcPr>
                <w:p w14:paraId="39BEABCD" w14:textId="77777777" w:rsidR="00415EF8" w:rsidRPr="00735AC4" w:rsidRDefault="00B046D4" w:rsidP="00632F7A">
                  <w:pPr>
                    <w:spacing w:line="280" w:lineRule="exact"/>
                    <w:jc w:val="center"/>
                    <w:rPr>
                      <w:szCs w:val="21"/>
                    </w:rPr>
                  </w:pPr>
                  <w:r w:rsidRPr="00735AC4">
                    <w:rPr>
                      <w:szCs w:val="21"/>
                    </w:rPr>
                    <w:t>0.00001</w:t>
                  </w:r>
                </w:p>
              </w:tc>
            </w:tr>
            <w:tr w:rsidR="00415EF8" w:rsidRPr="00735AC4" w14:paraId="3DB6DDE4" w14:textId="77777777">
              <w:tc>
                <w:tcPr>
                  <w:tcW w:w="356" w:type="pct"/>
                  <w:vAlign w:val="center"/>
                </w:tcPr>
                <w:p w14:paraId="21B459ED" w14:textId="77777777" w:rsidR="00415EF8" w:rsidRPr="00735AC4" w:rsidRDefault="00415EF8" w:rsidP="00632F7A">
                  <w:pPr>
                    <w:pStyle w:val="aff0"/>
                    <w:numPr>
                      <w:ilvl w:val="0"/>
                      <w:numId w:val="12"/>
                    </w:numPr>
                    <w:spacing w:line="280" w:lineRule="exact"/>
                    <w:ind w:left="0" w:firstLineChars="0" w:firstLine="0"/>
                    <w:jc w:val="center"/>
                    <w:rPr>
                      <w:rFonts w:eastAsia="宋体"/>
                      <w:bCs/>
                      <w:sz w:val="21"/>
                      <w:szCs w:val="21"/>
                    </w:rPr>
                  </w:pPr>
                </w:p>
              </w:tc>
              <w:tc>
                <w:tcPr>
                  <w:tcW w:w="1850" w:type="pct"/>
                  <w:vAlign w:val="center"/>
                </w:tcPr>
                <w:p w14:paraId="1EEA9F28"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甲醇</w:t>
                  </w:r>
                </w:p>
              </w:tc>
              <w:tc>
                <w:tcPr>
                  <w:tcW w:w="690" w:type="pct"/>
                  <w:vAlign w:val="center"/>
                </w:tcPr>
                <w:p w14:paraId="29E89501" w14:textId="77777777" w:rsidR="00415EF8" w:rsidRPr="00735AC4" w:rsidRDefault="00B046D4" w:rsidP="00632F7A">
                  <w:pPr>
                    <w:spacing w:line="280" w:lineRule="exact"/>
                    <w:jc w:val="center"/>
                    <w:rPr>
                      <w:bCs/>
                      <w:szCs w:val="21"/>
                    </w:rPr>
                  </w:pPr>
                  <w:r w:rsidRPr="00735AC4">
                    <w:rPr>
                      <w:kern w:val="0"/>
                      <w:szCs w:val="21"/>
                    </w:rPr>
                    <w:t>67-56-1</w:t>
                  </w:r>
                </w:p>
              </w:tc>
              <w:tc>
                <w:tcPr>
                  <w:tcW w:w="906" w:type="pct"/>
                  <w:vAlign w:val="center"/>
                </w:tcPr>
                <w:p w14:paraId="5AA9082D"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0.020</w:t>
                  </w:r>
                </w:p>
              </w:tc>
              <w:tc>
                <w:tcPr>
                  <w:tcW w:w="473" w:type="pct"/>
                  <w:vAlign w:val="center"/>
                </w:tcPr>
                <w:p w14:paraId="21AB84C2" w14:textId="77777777" w:rsidR="00415EF8" w:rsidRPr="00735AC4" w:rsidRDefault="00B046D4" w:rsidP="00632F7A">
                  <w:pPr>
                    <w:spacing w:line="280" w:lineRule="exact"/>
                    <w:jc w:val="center"/>
                    <w:rPr>
                      <w:bCs/>
                      <w:szCs w:val="21"/>
                    </w:rPr>
                  </w:pPr>
                  <w:r w:rsidRPr="00735AC4">
                    <w:rPr>
                      <w:bCs/>
                      <w:szCs w:val="21"/>
                    </w:rPr>
                    <w:t>10</w:t>
                  </w:r>
                </w:p>
              </w:tc>
              <w:tc>
                <w:tcPr>
                  <w:tcW w:w="725" w:type="pct"/>
                  <w:vAlign w:val="center"/>
                </w:tcPr>
                <w:p w14:paraId="4C10DB38" w14:textId="77777777" w:rsidR="00415EF8" w:rsidRPr="00735AC4" w:rsidRDefault="00B046D4" w:rsidP="00632F7A">
                  <w:pPr>
                    <w:spacing w:line="280" w:lineRule="exact"/>
                    <w:jc w:val="center"/>
                    <w:rPr>
                      <w:szCs w:val="21"/>
                    </w:rPr>
                  </w:pPr>
                  <w:r w:rsidRPr="00735AC4">
                    <w:rPr>
                      <w:szCs w:val="21"/>
                    </w:rPr>
                    <w:t>0.002</w:t>
                  </w:r>
                </w:p>
              </w:tc>
            </w:tr>
            <w:tr w:rsidR="00415EF8" w:rsidRPr="00735AC4" w14:paraId="546B04FC" w14:textId="77777777">
              <w:tc>
                <w:tcPr>
                  <w:tcW w:w="356" w:type="pct"/>
                  <w:vAlign w:val="center"/>
                </w:tcPr>
                <w:p w14:paraId="2B6B58E8" w14:textId="77777777" w:rsidR="00415EF8" w:rsidRPr="00735AC4" w:rsidRDefault="00415EF8" w:rsidP="00632F7A">
                  <w:pPr>
                    <w:pStyle w:val="aff0"/>
                    <w:numPr>
                      <w:ilvl w:val="0"/>
                      <w:numId w:val="12"/>
                    </w:numPr>
                    <w:spacing w:line="280" w:lineRule="exact"/>
                    <w:ind w:left="0" w:firstLineChars="0" w:firstLine="0"/>
                    <w:jc w:val="center"/>
                    <w:rPr>
                      <w:rFonts w:eastAsia="宋体"/>
                      <w:bCs/>
                      <w:sz w:val="21"/>
                      <w:szCs w:val="21"/>
                    </w:rPr>
                  </w:pPr>
                </w:p>
              </w:tc>
              <w:tc>
                <w:tcPr>
                  <w:tcW w:w="1850" w:type="pct"/>
                  <w:vAlign w:val="center"/>
                </w:tcPr>
                <w:p w14:paraId="503E9765"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N-</w:t>
                  </w:r>
                  <w:r w:rsidRPr="00735AC4">
                    <w:rPr>
                      <w:kern w:val="0"/>
                      <w:szCs w:val="21"/>
                      <w:lang w:bidi="ar"/>
                    </w:rPr>
                    <w:t>甲基吗啉</w:t>
                  </w:r>
                </w:p>
              </w:tc>
              <w:tc>
                <w:tcPr>
                  <w:tcW w:w="690" w:type="pct"/>
                  <w:vAlign w:val="center"/>
                </w:tcPr>
                <w:p w14:paraId="0C42D2BD" w14:textId="77777777" w:rsidR="00415EF8" w:rsidRPr="00735AC4" w:rsidRDefault="00B046D4" w:rsidP="00632F7A">
                  <w:pPr>
                    <w:spacing w:line="280" w:lineRule="exact"/>
                    <w:jc w:val="center"/>
                    <w:rPr>
                      <w:bCs/>
                      <w:szCs w:val="21"/>
                    </w:rPr>
                  </w:pPr>
                  <w:r w:rsidRPr="00735AC4">
                    <w:rPr>
                      <w:bCs/>
                      <w:szCs w:val="21"/>
                    </w:rPr>
                    <w:t>109-02-4</w:t>
                  </w:r>
                </w:p>
              </w:tc>
              <w:tc>
                <w:tcPr>
                  <w:tcW w:w="906" w:type="pct"/>
                  <w:vAlign w:val="center"/>
                </w:tcPr>
                <w:p w14:paraId="7A9B565A"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0.0005</w:t>
                  </w:r>
                </w:p>
              </w:tc>
              <w:tc>
                <w:tcPr>
                  <w:tcW w:w="473" w:type="pct"/>
                  <w:vAlign w:val="center"/>
                </w:tcPr>
                <w:p w14:paraId="344CB5A7" w14:textId="77777777" w:rsidR="00415EF8" w:rsidRPr="00735AC4" w:rsidRDefault="00B046D4" w:rsidP="00632F7A">
                  <w:pPr>
                    <w:spacing w:line="280" w:lineRule="exact"/>
                    <w:jc w:val="center"/>
                    <w:rPr>
                      <w:bCs/>
                      <w:szCs w:val="21"/>
                    </w:rPr>
                  </w:pPr>
                  <w:r w:rsidRPr="00735AC4">
                    <w:rPr>
                      <w:bCs/>
                      <w:szCs w:val="21"/>
                    </w:rPr>
                    <w:t>50</w:t>
                  </w:r>
                </w:p>
              </w:tc>
              <w:tc>
                <w:tcPr>
                  <w:tcW w:w="725" w:type="pct"/>
                  <w:vAlign w:val="center"/>
                </w:tcPr>
                <w:p w14:paraId="7DE1A45A" w14:textId="77777777" w:rsidR="00415EF8" w:rsidRPr="00735AC4" w:rsidRDefault="00B046D4" w:rsidP="00632F7A">
                  <w:pPr>
                    <w:spacing w:line="280" w:lineRule="exact"/>
                    <w:jc w:val="center"/>
                    <w:rPr>
                      <w:szCs w:val="21"/>
                    </w:rPr>
                  </w:pPr>
                  <w:r w:rsidRPr="00735AC4">
                    <w:rPr>
                      <w:szCs w:val="21"/>
                    </w:rPr>
                    <w:t>0.00001</w:t>
                  </w:r>
                </w:p>
              </w:tc>
            </w:tr>
            <w:tr w:rsidR="00415EF8" w:rsidRPr="00735AC4" w14:paraId="7B33237F" w14:textId="77777777">
              <w:tc>
                <w:tcPr>
                  <w:tcW w:w="356" w:type="pct"/>
                  <w:vAlign w:val="center"/>
                </w:tcPr>
                <w:p w14:paraId="28AB0DCB" w14:textId="77777777" w:rsidR="00415EF8" w:rsidRPr="00735AC4" w:rsidRDefault="00415EF8" w:rsidP="00632F7A">
                  <w:pPr>
                    <w:pStyle w:val="aff0"/>
                    <w:numPr>
                      <w:ilvl w:val="0"/>
                      <w:numId w:val="12"/>
                    </w:numPr>
                    <w:spacing w:line="280" w:lineRule="exact"/>
                    <w:ind w:left="0" w:firstLineChars="0" w:firstLine="0"/>
                    <w:jc w:val="center"/>
                    <w:rPr>
                      <w:rFonts w:eastAsia="宋体"/>
                      <w:bCs/>
                      <w:sz w:val="21"/>
                      <w:szCs w:val="21"/>
                    </w:rPr>
                  </w:pPr>
                </w:p>
              </w:tc>
              <w:tc>
                <w:tcPr>
                  <w:tcW w:w="1850" w:type="pct"/>
                  <w:vAlign w:val="center"/>
                </w:tcPr>
                <w:p w14:paraId="453CDAD8"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甲基叔丁基醚</w:t>
                  </w:r>
                </w:p>
              </w:tc>
              <w:tc>
                <w:tcPr>
                  <w:tcW w:w="690" w:type="pct"/>
                  <w:vAlign w:val="center"/>
                </w:tcPr>
                <w:p w14:paraId="4AA46FDA" w14:textId="77777777" w:rsidR="00415EF8" w:rsidRPr="00735AC4" w:rsidRDefault="00B046D4" w:rsidP="00632F7A">
                  <w:pPr>
                    <w:spacing w:line="280" w:lineRule="exact"/>
                    <w:jc w:val="center"/>
                    <w:rPr>
                      <w:bCs/>
                      <w:szCs w:val="21"/>
                    </w:rPr>
                  </w:pPr>
                  <w:r w:rsidRPr="00735AC4">
                    <w:rPr>
                      <w:bCs/>
                      <w:szCs w:val="21"/>
                    </w:rPr>
                    <w:t>1634-04-4</w:t>
                  </w:r>
                </w:p>
              </w:tc>
              <w:tc>
                <w:tcPr>
                  <w:tcW w:w="906" w:type="pct"/>
                  <w:vAlign w:val="center"/>
                </w:tcPr>
                <w:p w14:paraId="2163E0CE"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0.025</w:t>
                  </w:r>
                </w:p>
              </w:tc>
              <w:tc>
                <w:tcPr>
                  <w:tcW w:w="473" w:type="pct"/>
                  <w:vAlign w:val="center"/>
                </w:tcPr>
                <w:p w14:paraId="0FB3F3D0" w14:textId="77777777" w:rsidR="00415EF8" w:rsidRPr="00735AC4" w:rsidRDefault="00B046D4" w:rsidP="00632F7A">
                  <w:pPr>
                    <w:spacing w:line="280" w:lineRule="exact"/>
                    <w:jc w:val="center"/>
                    <w:rPr>
                      <w:bCs/>
                      <w:szCs w:val="21"/>
                    </w:rPr>
                  </w:pPr>
                  <w:r w:rsidRPr="00735AC4">
                    <w:rPr>
                      <w:bCs/>
                      <w:szCs w:val="21"/>
                    </w:rPr>
                    <w:t>10</w:t>
                  </w:r>
                </w:p>
              </w:tc>
              <w:tc>
                <w:tcPr>
                  <w:tcW w:w="725" w:type="pct"/>
                  <w:vAlign w:val="center"/>
                </w:tcPr>
                <w:p w14:paraId="059D3627" w14:textId="77777777" w:rsidR="00415EF8" w:rsidRPr="00735AC4" w:rsidRDefault="00B046D4" w:rsidP="00632F7A">
                  <w:pPr>
                    <w:spacing w:line="280" w:lineRule="exact"/>
                    <w:jc w:val="center"/>
                    <w:rPr>
                      <w:szCs w:val="21"/>
                    </w:rPr>
                  </w:pPr>
                  <w:r w:rsidRPr="00735AC4">
                    <w:rPr>
                      <w:szCs w:val="21"/>
                    </w:rPr>
                    <w:t>0.0025</w:t>
                  </w:r>
                </w:p>
              </w:tc>
            </w:tr>
            <w:tr w:rsidR="00415EF8" w:rsidRPr="00735AC4" w14:paraId="7A17F69D" w14:textId="77777777">
              <w:tc>
                <w:tcPr>
                  <w:tcW w:w="356" w:type="pct"/>
                  <w:vAlign w:val="center"/>
                </w:tcPr>
                <w:p w14:paraId="73E5BB37" w14:textId="77777777" w:rsidR="00415EF8" w:rsidRPr="00735AC4" w:rsidRDefault="00415EF8" w:rsidP="00632F7A">
                  <w:pPr>
                    <w:pStyle w:val="aff0"/>
                    <w:numPr>
                      <w:ilvl w:val="0"/>
                      <w:numId w:val="12"/>
                    </w:numPr>
                    <w:spacing w:line="280" w:lineRule="exact"/>
                    <w:ind w:left="0" w:firstLineChars="0" w:firstLine="0"/>
                    <w:jc w:val="center"/>
                    <w:rPr>
                      <w:rFonts w:eastAsia="宋体"/>
                      <w:bCs/>
                      <w:sz w:val="21"/>
                      <w:szCs w:val="21"/>
                    </w:rPr>
                  </w:pPr>
                </w:p>
              </w:tc>
              <w:tc>
                <w:tcPr>
                  <w:tcW w:w="1850" w:type="pct"/>
                  <w:vAlign w:val="center"/>
                </w:tcPr>
                <w:p w14:paraId="4F4C2564"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甲酸</w:t>
                  </w:r>
                </w:p>
              </w:tc>
              <w:tc>
                <w:tcPr>
                  <w:tcW w:w="690" w:type="pct"/>
                  <w:vAlign w:val="center"/>
                </w:tcPr>
                <w:p w14:paraId="37434346" w14:textId="77777777" w:rsidR="00415EF8" w:rsidRPr="00735AC4" w:rsidRDefault="00B046D4" w:rsidP="00632F7A">
                  <w:pPr>
                    <w:spacing w:line="280" w:lineRule="exact"/>
                    <w:jc w:val="center"/>
                    <w:rPr>
                      <w:bCs/>
                      <w:szCs w:val="21"/>
                    </w:rPr>
                  </w:pPr>
                  <w:r w:rsidRPr="00735AC4">
                    <w:rPr>
                      <w:bCs/>
                      <w:szCs w:val="21"/>
                    </w:rPr>
                    <w:t>64-18-6</w:t>
                  </w:r>
                </w:p>
              </w:tc>
              <w:tc>
                <w:tcPr>
                  <w:tcW w:w="906" w:type="pct"/>
                  <w:vAlign w:val="center"/>
                </w:tcPr>
                <w:p w14:paraId="2A789505"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0.0005</w:t>
                  </w:r>
                </w:p>
              </w:tc>
              <w:tc>
                <w:tcPr>
                  <w:tcW w:w="473" w:type="pct"/>
                  <w:vAlign w:val="center"/>
                </w:tcPr>
                <w:p w14:paraId="6EF9AA52" w14:textId="77777777" w:rsidR="00415EF8" w:rsidRPr="00735AC4" w:rsidRDefault="00B046D4" w:rsidP="00632F7A">
                  <w:pPr>
                    <w:spacing w:line="280" w:lineRule="exact"/>
                    <w:jc w:val="center"/>
                    <w:rPr>
                      <w:bCs/>
                      <w:szCs w:val="21"/>
                    </w:rPr>
                  </w:pPr>
                  <w:r w:rsidRPr="00735AC4">
                    <w:rPr>
                      <w:bCs/>
                      <w:szCs w:val="21"/>
                    </w:rPr>
                    <w:t>10</w:t>
                  </w:r>
                </w:p>
              </w:tc>
              <w:tc>
                <w:tcPr>
                  <w:tcW w:w="725" w:type="pct"/>
                  <w:vAlign w:val="center"/>
                </w:tcPr>
                <w:p w14:paraId="7B07ECE5" w14:textId="77777777" w:rsidR="00415EF8" w:rsidRPr="00735AC4" w:rsidRDefault="00B046D4" w:rsidP="00632F7A">
                  <w:pPr>
                    <w:spacing w:line="280" w:lineRule="exact"/>
                    <w:jc w:val="center"/>
                    <w:rPr>
                      <w:szCs w:val="21"/>
                    </w:rPr>
                  </w:pPr>
                  <w:r w:rsidRPr="00735AC4">
                    <w:rPr>
                      <w:szCs w:val="21"/>
                    </w:rPr>
                    <w:t>0.00005</w:t>
                  </w:r>
                </w:p>
              </w:tc>
            </w:tr>
            <w:tr w:rsidR="00415EF8" w:rsidRPr="00735AC4" w14:paraId="5101BC89" w14:textId="77777777">
              <w:tc>
                <w:tcPr>
                  <w:tcW w:w="356" w:type="pct"/>
                  <w:vAlign w:val="center"/>
                </w:tcPr>
                <w:p w14:paraId="045CD4C2" w14:textId="77777777" w:rsidR="00415EF8" w:rsidRPr="00735AC4" w:rsidRDefault="00415EF8" w:rsidP="00632F7A">
                  <w:pPr>
                    <w:pStyle w:val="aff0"/>
                    <w:numPr>
                      <w:ilvl w:val="0"/>
                      <w:numId w:val="12"/>
                    </w:numPr>
                    <w:spacing w:line="280" w:lineRule="exact"/>
                    <w:ind w:left="0" w:firstLineChars="0" w:firstLine="0"/>
                    <w:jc w:val="center"/>
                    <w:rPr>
                      <w:rFonts w:eastAsia="宋体"/>
                      <w:bCs/>
                      <w:sz w:val="21"/>
                      <w:szCs w:val="21"/>
                    </w:rPr>
                  </w:pPr>
                </w:p>
              </w:tc>
              <w:tc>
                <w:tcPr>
                  <w:tcW w:w="1850" w:type="pct"/>
                  <w:vAlign w:val="center"/>
                </w:tcPr>
                <w:p w14:paraId="785AC35B"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硫酸</w:t>
                  </w:r>
                </w:p>
              </w:tc>
              <w:tc>
                <w:tcPr>
                  <w:tcW w:w="690" w:type="pct"/>
                  <w:vAlign w:val="center"/>
                </w:tcPr>
                <w:p w14:paraId="4D0572B1" w14:textId="77777777" w:rsidR="00415EF8" w:rsidRPr="00735AC4" w:rsidRDefault="00B046D4" w:rsidP="00632F7A">
                  <w:pPr>
                    <w:spacing w:line="280" w:lineRule="exact"/>
                    <w:jc w:val="center"/>
                    <w:rPr>
                      <w:bCs/>
                      <w:szCs w:val="21"/>
                    </w:rPr>
                  </w:pPr>
                  <w:r w:rsidRPr="00735AC4">
                    <w:rPr>
                      <w:kern w:val="0"/>
                      <w:szCs w:val="21"/>
                    </w:rPr>
                    <w:t>7664-93-9</w:t>
                  </w:r>
                </w:p>
              </w:tc>
              <w:tc>
                <w:tcPr>
                  <w:tcW w:w="906" w:type="pct"/>
                  <w:vAlign w:val="center"/>
                </w:tcPr>
                <w:p w14:paraId="650DDB39"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0.0005</w:t>
                  </w:r>
                </w:p>
              </w:tc>
              <w:tc>
                <w:tcPr>
                  <w:tcW w:w="473" w:type="pct"/>
                  <w:vAlign w:val="center"/>
                </w:tcPr>
                <w:p w14:paraId="5F9FFB43" w14:textId="77777777" w:rsidR="00415EF8" w:rsidRPr="00735AC4" w:rsidRDefault="00B046D4" w:rsidP="00632F7A">
                  <w:pPr>
                    <w:spacing w:line="280" w:lineRule="exact"/>
                    <w:jc w:val="center"/>
                    <w:rPr>
                      <w:bCs/>
                      <w:szCs w:val="21"/>
                    </w:rPr>
                  </w:pPr>
                  <w:r w:rsidRPr="00735AC4">
                    <w:rPr>
                      <w:bCs/>
                      <w:szCs w:val="21"/>
                    </w:rPr>
                    <w:t>10</w:t>
                  </w:r>
                </w:p>
              </w:tc>
              <w:tc>
                <w:tcPr>
                  <w:tcW w:w="725" w:type="pct"/>
                  <w:vAlign w:val="center"/>
                </w:tcPr>
                <w:p w14:paraId="17772637" w14:textId="77777777" w:rsidR="00415EF8" w:rsidRPr="00735AC4" w:rsidRDefault="00B046D4" w:rsidP="00632F7A">
                  <w:pPr>
                    <w:spacing w:line="280" w:lineRule="exact"/>
                    <w:jc w:val="center"/>
                    <w:rPr>
                      <w:szCs w:val="21"/>
                    </w:rPr>
                  </w:pPr>
                  <w:r w:rsidRPr="00735AC4">
                    <w:rPr>
                      <w:szCs w:val="21"/>
                    </w:rPr>
                    <w:t>0.00005</w:t>
                  </w:r>
                </w:p>
              </w:tc>
            </w:tr>
            <w:tr w:rsidR="00415EF8" w:rsidRPr="00735AC4" w14:paraId="1146A528" w14:textId="77777777">
              <w:tc>
                <w:tcPr>
                  <w:tcW w:w="356" w:type="pct"/>
                  <w:vAlign w:val="center"/>
                </w:tcPr>
                <w:p w14:paraId="4AAAA238" w14:textId="77777777" w:rsidR="00415EF8" w:rsidRPr="00735AC4" w:rsidRDefault="00415EF8" w:rsidP="00632F7A">
                  <w:pPr>
                    <w:pStyle w:val="aff0"/>
                    <w:numPr>
                      <w:ilvl w:val="0"/>
                      <w:numId w:val="12"/>
                    </w:numPr>
                    <w:spacing w:line="280" w:lineRule="exact"/>
                    <w:ind w:left="0" w:firstLineChars="0" w:firstLine="0"/>
                    <w:jc w:val="center"/>
                    <w:rPr>
                      <w:rFonts w:eastAsia="宋体"/>
                      <w:bCs/>
                      <w:sz w:val="21"/>
                      <w:szCs w:val="21"/>
                    </w:rPr>
                  </w:pPr>
                </w:p>
              </w:tc>
              <w:tc>
                <w:tcPr>
                  <w:tcW w:w="1850" w:type="pct"/>
                  <w:vAlign w:val="center"/>
                </w:tcPr>
                <w:p w14:paraId="0F1E1F01"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哌啶</w:t>
                  </w:r>
                </w:p>
              </w:tc>
              <w:tc>
                <w:tcPr>
                  <w:tcW w:w="690" w:type="pct"/>
                  <w:vAlign w:val="center"/>
                </w:tcPr>
                <w:p w14:paraId="119828FB" w14:textId="77777777" w:rsidR="00415EF8" w:rsidRPr="00735AC4" w:rsidRDefault="00B046D4" w:rsidP="00632F7A">
                  <w:pPr>
                    <w:spacing w:line="280" w:lineRule="exact"/>
                    <w:jc w:val="center"/>
                    <w:rPr>
                      <w:bCs/>
                      <w:szCs w:val="21"/>
                    </w:rPr>
                  </w:pPr>
                  <w:r w:rsidRPr="00735AC4">
                    <w:rPr>
                      <w:bCs/>
                      <w:szCs w:val="21"/>
                    </w:rPr>
                    <w:t>110-89-4</w:t>
                  </w:r>
                </w:p>
              </w:tc>
              <w:tc>
                <w:tcPr>
                  <w:tcW w:w="906" w:type="pct"/>
                  <w:vAlign w:val="center"/>
                </w:tcPr>
                <w:p w14:paraId="1568E0D4"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0.020</w:t>
                  </w:r>
                </w:p>
              </w:tc>
              <w:tc>
                <w:tcPr>
                  <w:tcW w:w="473" w:type="pct"/>
                  <w:vAlign w:val="center"/>
                </w:tcPr>
                <w:p w14:paraId="7385EEF8" w14:textId="77777777" w:rsidR="00415EF8" w:rsidRPr="00735AC4" w:rsidRDefault="00B046D4" w:rsidP="00632F7A">
                  <w:pPr>
                    <w:spacing w:line="280" w:lineRule="exact"/>
                    <w:jc w:val="center"/>
                    <w:rPr>
                      <w:bCs/>
                      <w:szCs w:val="21"/>
                    </w:rPr>
                  </w:pPr>
                  <w:r w:rsidRPr="00735AC4">
                    <w:rPr>
                      <w:bCs/>
                      <w:szCs w:val="21"/>
                    </w:rPr>
                    <w:t>7.5</w:t>
                  </w:r>
                </w:p>
              </w:tc>
              <w:tc>
                <w:tcPr>
                  <w:tcW w:w="725" w:type="pct"/>
                  <w:vAlign w:val="center"/>
                </w:tcPr>
                <w:p w14:paraId="742D84A5" w14:textId="77777777" w:rsidR="00415EF8" w:rsidRPr="00735AC4" w:rsidRDefault="00B046D4" w:rsidP="00632F7A">
                  <w:pPr>
                    <w:spacing w:line="280" w:lineRule="exact"/>
                    <w:jc w:val="center"/>
                    <w:rPr>
                      <w:szCs w:val="21"/>
                    </w:rPr>
                  </w:pPr>
                  <w:r w:rsidRPr="00735AC4">
                    <w:rPr>
                      <w:szCs w:val="21"/>
                    </w:rPr>
                    <w:t>0.002667</w:t>
                  </w:r>
                </w:p>
              </w:tc>
            </w:tr>
            <w:tr w:rsidR="00415EF8" w:rsidRPr="00735AC4" w14:paraId="5FB592D2" w14:textId="77777777">
              <w:tc>
                <w:tcPr>
                  <w:tcW w:w="356" w:type="pct"/>
                  <w:vAlign w:val="center"/>
                </w:tcPr>
                <w:p w14:paraId="5E3AA2B5" w14:textId="77777777" w:rsidR="00415EF8" w:rsidRPr="00735AC4" w:rsidRDefault="00415EF8" w:rsidP="00632F7A">
                  <w:pPr>
                    <w:pStyle w:val="aff0"/>
                    <w:numPr>
                      <w:ilvl w:val="0"/>
                      <w:numId w:val="12"/>
                    </w:numPr>
                    <w:spacing w:line="280" w:lineRule="exact"/>
                    <w:ind w:left="0" w:firstLineChars="0" w:firstLine="0"/>
                    <w:jc w:val="center"/>
                    <w:rPr>
                      <w:rFonts w:eastAsia="宋体"/>
                      <w:bCs/>
                      <w:sz w:val="21"/>
                      <w:szCs w:val="21"/>
                    </w:rPr>
                  </w:pPr>
                </w:p>
              </w:tc>
              <w:tc>
                <w:tcPr>
                  <w:tcW w:w="1850" w:type="pct"/>
                  <w:vAlign w:val="center"/>
                </w:tcPr>
                <w:p w14:paraId="0A80D5EB"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2,2,2-</w:t>
                  </w:r>
                  <w:r w:rsidRPr="00735AC4">
                    <w:rPr>
                      <w:kern w:val="0"/>
                      <w:szCs w:val="21"/>
                      <w:lang w:bidi="ar"/>
                    </w:rPr>
                    <w:t>三氟乙醇</w:t>
                  </w:r>
                </w:p>
              </w:tc>
              <w:tc>
                <w:tcPr>
                  <w:tcW w:w="690" w:type="pct"/>
                  <w:vAlign w:val="center"/>
                </w:tcPr>
                <w:p w14:paraId="0B9B5BE3" w14:textId="77777777" w:rsidR="00415EF8" w:rsidRPr="00735AC4" w:rsidRDefault="00B046D4" w:rsidP="00632F7A">
                  <w:pPr>
                    <w:spacing w:line="280" w:lineRule="exact"/>
                    <w:jc w:val="center"/>
                    <w:rPr>
                      <w:bCs/>
                      <w:szCs w:val="21"/>
                    </w:rPr>
                  </w:pPr>
                  <w:r w:rsidRPr="00735AC4">
                    <w:rPr>
                      <w:bCs/>
                      <w:szCs w:val="21"/>
                    </w:rPr>
                    <w:t>75-89-8</w:t>
                  </w:r>
                </w:p>
              </w:tc>
              <w:tc>
                <w:tcPr>
                  <w:tcW w:w="906" w:type="pct"/>
                  <w:vAlign w:val="center"/>
                </w:tcPr>
                <w:p w14:paraId="6220B9D4"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0.000.5</w:t>
                  </w:r>
                </w:p>
              </w:tc>
              <w:tc>
                <w:tcPr>
                  <w:tcW w:w="473" w:type="pct"/>
                  <w:vAlign w:val="center"/>
                </w:tcPr>
                <w:p w14:paraId="1C85D3DB" w14:textId="77777777" w:rsidR="00415EF8" w:rsidRPr="00735AC4" w:rsidRDefault="00B046D4" w:rsidP="00632F7A">
                  <w:pPr>
                    <w:spacing w:line="280" w:lineRule="exact"/>
                    <w:jc w:val="center"/>
                    <w:rPr>
                      <w:bCs/>
                      <w:szCs w:val="21"/>
                    </w:rPr>
                  </w:pPr>
                  <w:r w:rsidRPr="00735AC4">
                    <w:rPr>
                      <w:bCs/>
                      <w:szCs w:val="21"/>
                    </w:rPr>
                    <w:t>10</w:t>
                  </w:r>
                </w:p>
              </w:tc>
              <w:tc>
                <w:tcPr>
                  <w:tcW w:w="725" w:type="pct"/>
                  <w:vAlign w:val="center"/>
                </w:tcPr>
                <w:p w14:paraId="551D4A3B" w14:textId="77777777" w:rsidR="00415EF8" w:rsidRPr="00735AC4" w:rsidRDefault="00B046D4" w:rsidP="00632F7A">
                  <w:pPr>
                    <w:widowControl/>
                    <w:spacing w:line="280" w:lineRule="exact"/>
                    <w:jc w:val="center"/>
                    <w:rPr>
                      <w:kern w:val="0"/>
                      <w:szCs w:val="21"/>
                    </w:rPr>
                  </w:pPr>
                  <w:r w:rsidRPr="00735AC4">
                    <w:rPr>
                      <w:szCs w:val="21"/>
                    </w:rPr>
                    <w:t>0.00005</w:t>
                  </w:r>
                </w:p>
              </w:tc>
            </w:tr>
            <w:tr w:rsidR="00415EF8" w:rsidRPr="00735AC4" w14:paraId="52E9CEAF" w14:textId="77777777">
              <w:tc>
                <w:tcPr>
                  <w:tcW w:w="356" w:type="pct"/>
                  <w:vAlign w:val="center"/>
                </w:tcPr>
                <w:p w14:paraId="53CE76E0" w14:textId="77777777" w:rsidR="00415EF8" w:rsidRPr="00735AC4" w:rsidRDefault="00415EF8" w:rsidP="00632F7A">
                  <w:pPr>
                    <w:pStyle w:val="aff0"/>
                    <w:numPr>
                      <w:ilvl w:val="0"/>
                      <w:numId w:val="12"/>
                    </w:numPr>
                    <w:spacing w:line="280" w:lineRule="exact"/>
                    <w:ind w:left="0" w:firstLineChars="0" w:firstLine="0"/>
                    <w:jc w:val="center"/>
                    <w:rPr>
                      <w:rFonts w:eastAsia="宋体"/>
                      <w:bCs/>
                      <w:sz w:val="21"/>
                      <w:szCs w:val="21"/>
                    </w:rPr>
                  </w:pPr>
                </w:p>
              </w:tc>
              <w:tc>
                <w:tcPr>
                  <w:tcW w:w="1850" w:type="pct"/>
                  <w:vAlign w:val="center"/>
                </w:tcPr>
                <w:p w14:paraId="32B3617E"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三氟乙酸（</w:t>
                  </w:r>
                  <w:r w:rsidRPr="00735AC4">
                    <w:rPr>
                      <w:kern w:val="0"/>
                      <w:szCs w:val="21"/>
                      <w:lang w:bidi="ar"/>
                    </w:rPr>
                    <w:t>TFA</w:t>
                  </w:r>
                  <w:r w:rsidRPr="00735AC4">
                    <w:rPr>
                      <w:kern w:val="0"/>
                      <w:szCs w:val="21"/>
                      <w:lang w:bidi="ar"/>
                    </w:rPr>
                    <w:t>）</w:t>
                  </w:r>
                </w:p>
              </w:tc>
              <w:tc>
                <w:tcPr>
                  <w:tcW w:w="690" w:type="pct"/>
                  <w:vAlign w:val="center"/>
                </w:tcPr>
                <w:p w14:paraId="26AFEAC1" w14:textId="77777777" w:rsidR="00415EF8" w:rsidRPr="00735AC4" w:rsidRDefault="00B046D4" w:rsidP="00632F7A">
                  <w:pPr>
                    <w:spacing w:line="280" w:lineRule="exact"/>
                    <w:jc w:val="center"/>
                    <w:rPr>
                      <w:bCs/>
                      <w:szCs w:val="21"/>
                    </w:rPr>
                  </w:pPr>
                  <w:r w:rsidRPr="00735AC4">
                    <w:rPr>
                      <w:bCs/>
                      <w:szCs w:val="21"/>
                    </w:rPr>
                    <w:t>76-05-1</w:t>
                  </w:r>
                </w:p>
              </w:tc>
              <w:tc>
                <w:tcPr>
                  <w:tcW w:w="906" w:type="pct"/>
                  <w:vAlign w:val="center"/>
                </w:tcPr>
                <w:p w14:paraId="45CDA8A2"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0.001</w:t>
                  </w:r>
                </w:p>
              </w:tc>
              <w:tc>
                <w:tcPr>
                  <w:tcW w:w="473" w:type="pct"/>
                  <w:vAlign w:val="center"/>
                </w:tcPr>
                <w:p w14:paraId="7DCB235E" w14:textId="77777777" w:rsidR="00415EF8" w:rsidRPr="00735AC4" w:rsidRDefault="00B046D4" w:rsidP="00632F7A">
                  <w:pPr>
                    <w:spacing w:line="280" w:lineRule="exact"/>
                    <w:jc w:val="center"/>
                    <w:rPr>
                      <w:bCs/>
                      <w:szCs w:val="21"/>
                    </w:rPr>
                  </w:pPr>
                  <w:r w:rsidRPr="00735AC4">
                    <w:rPr>
                      <w:bCs/>
                      <w:szCs w:val="21"/>
                    </w:rPr>
                    <w:t>10</w:t>
                  </w:r>
                </w:p>
              </w:tc>
              <w:tc>
                <w:tcPr>
                  <w:tcW w:w="725" w:type="pct"/>
                  <w:vAlign w:val="center"/>
                </w:tcPr>
                <w:p w14:paraId="7518C927" w14:textId="77777777" w:rsidR="00415EF8" w:rsidRPr="00735AC4" w:rsidRDefault="00B046D4" w:rsidP="00632F7A">
                  <w:pPr>
                    <w:spacing w:line="280" w:lineRule="exact"/>
                    <w:jc w:val="center"/>
                    <w:rPr>
                      <w:szCs w:val="21"/>
                    </w:rPr>
                  </w:pPr>
                  <w:r w:rsidRPr="00735AC4">
                    <w:rPr>
                      <w:szCs w:val="21"/>
                    </w:rPr>
                    <w:t>0.0001</w:t>
                  </w:r>
                </w:p>
              </w:tc>
            </w:tr>
            <w:tr w:rsidR="00415EF8" w:rsidRPr="00735AC4" w14:paraId="25D284F2" w14:textId="77777777">
              <w:tc>
                <w:tcPr>
                  <w:tcW w:w="356" w:type="pct"/>
                  <w:vAlign w:val="center"/>
                </w:tcPr>
                <w:p w14:paraId="6EAAF09B" w14:textId="77777777" w:rsidR="00415EF8" w:rsidRPr="00735AC4" w:rsidRDefault="00415EF8" w:rsidP="00632F7A">
                  <w:pPr>
                    <w:pStyle w:val="aff0"/>
                    <w:numPr>
                      <w:ilvl w:val="0"/>
                      <w:numId w:val="12"/>
                    </w:numPr>
                    <w:spacing w:line="280" w:lineRule="exact"/>
                    <w:ind w:left="0" w:firstLineChars="0" w:firstLine="0"/>
                    <w:jc w:val="center"/>
                    <w:rPr>
                      <w:rFonts w:eastAsia="宋体"/>
                      <w:bCs/>
                      <w:sz w:val="21"/>
                      <w:szCs w:val="21"/>
                    </w:rPr>
                  </w:pPr>
                </w:p>
              </w:tc>
              <w:tc>
                <w:tcPr>
                  <w:tcW w:w="1850" w:type="pct"/>
                  <w:vAlign w:val="center"/>
                </w:tcPr>
                <w:p w14:paraId="2EDD4CC4"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三乙胺</w:t>
                  </w:r>
                </w:p>
              </w:tc>
              <w:tc>
                <w:tcPr>
                  <w:tcW w:w="690" w:type="pct"/>
                  <w:vAlign w:val="center"/>
                </w:tcPr>
                <w:p w14:paraId="7AD6C8C0" w14:textId="77777777" w:rsidR="00415EF8" w:rsidRPr="00735AC4" w:rsidRDefault="00B046D4" w:rsidP="00632F7A">
                  <w:pPr>
                    <w:spacing w:line="280" w:lineRule="exact"/>
                    <w:jc w:val="center"/>
                    <w:rPr>
                      <w:bCs/>
                      <w:szCs w:val="21"/>
                    </w:rPr>
                  </w:pPr>
                  <w:r w:rsidRPr="00735AC4">
                    <w:rPr>
                      <w:bCs/>
                      <w:szCs w:val="21"/>
                    </w:rPr>
                    <w:t>121-44-8</w:t>
                  </w:r>
                </w:p>
              </w:tc>
              <w:tc>
                <w:tcPr>
                  <w:tcW w:w="906" w:type="pct"/>
                  <w:vAlign w:val="center"/>
                </w:tcPr>
                <w:p w14:paraId="1CE06DE1"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0.0005</w:t>
                  </w:r>
                </w:p>
              </w:tc>
              <w:tc>
                <w:tcPr>
                  <w:tcW w:w="473" w:type="pct"/>
                  <w:vAlign w:val="center"/>
                </w:tcPr>
                <w:p w14:paraId="68E41B97" w14:textId="77777777" w:rsidR="00415EF8" w:rsidRPr="00735AC4" w:rsidRDefault="00B046D4" w:rsidP="00632F7A">
                  <w:pPr>
                    <w:spacing w:line="280" w:lineRule="exact"/>
                    <w:jc w:val="center"/>
                    <w:rPr>
                      <w:bCs/>
                      <w:szCs w:val="21"/>
                    </w:rPr>
                  </w:pPr>
                  <w:r w:rsidRPr="00735AC4">
                    <w:rPr>
                      <w:bCs/>
                      <w:szCs w:val="21"/>
                    </w:rPr>
                    <w:t>10</w:t>
                  </w:r>
                </w:p>
              </w:tc>
              <w:tc>
                <w:tcPr>
                  <w:tcW w:w="725" w:type="pct"/>
                  <w:vAlign w:val="center"/>
                </w:tcPr>
                <w:p w14:paraId="12035B4E" w14:textId="77777777" w:rsidR="00415EF8" w:rsidRPr="00735AC4" w:rsidRDefault="00B046D4" w:rsidP="00632F7A">
                  <w:pPr>
                    <w:spacing w:line="280" w:lineRule="exact"/>
                    <w:jc w:val="center"/>
                    <w:rPr>
                      <w:szCs w:val="21"/>
                    </w:rPr>
                  </w:pPr>
                  <w:r w:rsidRPr="00735AC4">
                    <w:rPr>
                      <w:szCs w:val="21"/>
                    </w:rPr>
                    <w:t>0.00005</w:t>
                  </w:r>
                </w:p>
              </w:tc>
            </w:tr>
            <w:tr w:rsidR="00415EF8" w:rsidRPr="00735AC4" w14:paraId="00B9A9C1" w14:textId="77777777">
              <w:tc>
                <w:tcPr>
                  <w:tcW w:w="356" w:type="pct"/>
                  <w:vAlign w:val="center"/>
                </w:tcPr>
                <w:p w14:paraId="184307F1" w14:textId="77777777" w:rsidR="00415EF8" w:rsidRPr="00735AC4" w:rsidRDefault="00415EF8" w:rsidP="00632F7A">
                  <w:pPr>
                    <w:pStyle w:val="aff0"/>
                    <w:numPr>
                      <w:ilvl w:val="0"/>
                      <w:numId w:val="12"/>
                    </w:numPr>
                    <w:spacing w:line="280" w:lineRule="exact"/>
                    <w:ind w:left="0" w:firstLineChars="0" w:firstLine="0"/>
                    <w:jc w:val="center"/>
                    <w:rPr>
                      <w:rFonts w:eastAsia="宋体"/>
                      <w:bCs/>
                      <w:sz w:val="21"/>
                      <w:szCs w:val="21"/>
                    </w:rPr>
                  </w:pPr>
                </w:p>
              </w:tc>
              <w:tc>
                <w:tcPr>
                  <w:tcW w:w="1850" w:type="pct"/>
                  <w:vAlign w:val="center"/>
                </w:tcPr>
                <w:p w14:paraId="5E945BBA"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四氢呋喃</w:t>
                  </w:r>
                </w:p>
              </w:tc>
              <w:tc>
                <w:tcPr>
                  <w:tcW w:w="690" w:type="pct"/>
                  <w:vAlign w:val="center"/>
                </w:tcPr>
                <w:p w14:paraId="7C8FCABB" w14:textId="77777777" w:rsidR="00415EF8" w:rsidRPr="00735AC4" w:rsidRDefault="00B046D4" w:rsidP="00632F7A">
                  <w:pPr>
                    <w:spacing w:line="280" w:lineRule="exact"/>
                    <w:jc w:val="center"/>
                    <w:rPr>
                      <w:bCs/>
                      <w:szCs w:val="21"/>
                    </w:rPr>
                  </w:pPr>
                  <w:r w:rsidRPr="00735AC4">
                    <w:rPr>
                      <w:bCs/>
                      <w:szCs w:val="21"/>
                    </w:rPr>
                    <w:t>/</w:t>
                  </w:r>
                </w:p>
              </w:tc>
              <w:tc>
                <w:tcPr>
                  <w:tcW w:w="906" w:type="pct"/>
                  <w:vAlign w:val="center"/>
                </w:tcPr>
                <w:p w14:paraId="336151CF"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0.005</w:t>
                  </w:r>
                </w:p>
              </w:tc>
              <w:tc>
                <w:tcPr>
                  <w:tcW w:w="473" w:type="pct"/>
                  <w:vAlign w:val="center"/>
                </w:tcPr>
                <w:p w14:paraId="378C3F00" w14:textId="77777777" w:rsidR="00415EF8" w:rsidRPr="00735AC4" w:rsidRDefault="00B046D4" w:rsidP="00632F7A">
                  <w:pPr>
                    <w:spacing w:line="280" w:lineRule="exact"/>
                    <w:jc w:val="center"/>
                    <w:rPr>
                      <w:bCs/>
                      <w:szCs w:val="21"/>
                    </w:rPr>
                  </w:pPr>
                  <w:r w:rsidRPr="00735AC4">
                    <w:rPr>
                      <w:bCs/>
                      <w:szCs w:val="21"/>
                    </w:rPr>
                    <w:t>/</w:t>
                  </w:r>
                </w:p>
              </w:tc>
              <w:tc>
                <w:tcPr>
                  <w:tcW w:w="725" w:type="pct"/>
                  <w:vAlign w:val="center"/>
                </w:tcPr>
                <w:p w14:paraId="1A59C3CF" w14:textId="77777777" w:rsidR="00415EF8" w:rsidRPr="00735AC4" w:rsidRDefault="00B046D4" w:rsidP="00632F7A">
                  <w:pPr>
                    <w:spacing w:line="280" w:lineRule="exact"/>
                    <w:jc w:val="center"/>
                    <w:rPr>
                      <w:szCs w:val="21"/>
                    </w:rPr>
                  </w:pPr>
                  <w:r w:rsidRPr="00735AC4">
                    <w:rPr>
                      <w:szCs w:val="21"/>
                    </w:rPr>
                    <w:t>/</w:t>
                  </w:r>
                </w:p>
              </w:tc>
            </w:tr>
            <w:tr w:rsidR="00415EF8" w:rsidRPr="00735AC4" w14:paraId="44B0D108" w14:textId="77777777">
              <w:tc>
                <w:tcPr>
                  <w:tcW w:w="356" w:type="pct"/>
                  <w:vAlign w:val="center"/>
                </w:tcPr>
                <w:p w14:paraId="6DB20483" w14:textId="77777777" w:rsidR="00415EF8" w:rsidRPr="00735AC4" w:rsidRDefault="00415EF8" w:rsidP="00632F7A">
                  <w:pPr>
                    <w:pStyle w:val="aff0"/>
                    <w:numPr>
                      <w:ilvl w:val="0"/>
                      <w:numId w:val="12"/>
                    </w:numPr>
                    <w:spacing w:line="280" w:lineRule="exact"/>
                    <w:ind w:left="0" w:firstLineChars="0" w:firstLine="0"/>
                    <w:jc w:val="center"/>
                    <w:rPr>
                      <w:rFonts w:eastAsia="宋体"/>
                      <w:bCs/>
                      <w:sz w:val="21"/>
                      <w:szCs w:val="21"/>
                    </w:rPr>
                  </w:pPr>
                </w:p>
              </w:tc>
              <w:tc>
                <w:tcPr>
                  <w:tcW w:w="1850" w:type="pct"/>
                  <w:vAlign w:val="center"/>
                </w:tcPr>
                <w:p w14:paraId="616406A8"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亚硝酸钠</w:t>
                  </w:r>
                </w:p>
              </w:tc>
              <w:tc>
                <w:tcPr>
                  <w:tcW w:w="690" w:type="pct"/>
                  <w:vAlign w:val="center"/>
                </w:tcPr>
                <w:p w14:paraId="55604428" w14:textId="77777777" w:rsidR="00415EF8" w:rsidRPr="00735AC4" w:rsidRDefault="00B046D4" w:rsidP="00632F7A">
                  <w:pPr>
                    <w:spacing w:line="280" w:lineRule="exact"/>
                    <w:jc w:val="center"/>
                    <w:rPr>
                      <w:bCs/>
                      <w:szCs w:val="21"/>
                    </w:rPr>
                  </w:pPr>
                  <w:r w:rsidRPr="00735AC4">
                    <w:rPr>
                      <w:kern w:val="0"/>
                      <w:szCs w:val="21"/>
                    </w:rPr>
                    <w:t>7632-00-0</w:t>
                  </w:r>
                </w:p>
              </w:tc>
              <w:tc>
                <w:tcPr>
                  <w:tcW w:w="906" w:type="pct"/>
                  <w:vAlign w:val="center"/>
                </w:tcPr>
                <w:p w14:paraId="6923864D"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0.0005</w:t>
                  </w:r>
                </w:p>
              </w:tc>
              <w:tc>
                <w:tcPr>
                  <w:tcW w:w="473" w:type="pct"/>
                  <w:vAlign w:val="center"/>
                </w:tcPr>
                <w:p w14:paraId="12E414A9" w14:textId="77777777" w:rsidR="00415EF8" w:rsidRPr="00735AC4" w:rsidRDefault="00B046D4" w:rsidP="00632F7A">
                  <w:pPr>
                    <w:spacing w:line="280" w:lineRule="exact"/>
                    <w:jc w:val="center"/>
                    <w:rPr>
                      <w:bCs/>
                      <w:szCs w:val="21"/>
                    </w:rPr>
                  </w:pPr>
                  <w:r w:rsidRPr="00735AC4">
                    <w:rPr>
                      <w:bCs/>
                      <w:szCs w:val="21"/>
                    </w:rPr>
                    <w:t>50</w:t>
                  </w:r>
                </w:p>
              </w:tc>
              <w:tc>
                <w:tcPr>
                  <w:tcW w:w="725" w:type="pct"/>
                  <w:vAlign w:val="center"/>
                </w:tcPr>
                <w:p w14:paraId="52F96552" w14:textId="77777777" w:rsidR="00415EF8" w:rsidRPr="00735AC4" w:rsidRDefault="00B046D4" w:rsidP="00632F7A">
                  <w:pPr>
                    <w:spacing w:line="280" w:lineRule="exact"/>
                    <w:jc w:val="center"/>
                    <w:rPr>
                      <w:szCs w:val="21"/>
                    </w:rPr>
                  </w:pPr>
                  <w:r w:rsidRPr="00735AC4">
                    <w:rPr>
                      <w:szCs w:val="21"/>
                    </w:rPr>
                    <w:t>0.00001</w:t>
                  </w:r>
                </w:p>
              </w:tc>
            </w:tr>
            <w:tr w:rsidR="00415EF8" w:rsidRPr="00735AC4" w14:paraId="1811599B" w14:textId="77777777">
              <w:trPr>
                <w:trHeight w:val="263"/>
              </w:trPr>
              <w:tc>
                <w:tcPr>
                  <w:tcW w:w="356" w:type="pct"/>
                  <w:vAlign w:val="center"/>
                </w:tcPr>
                <w:p w14:paraId="4E4FFC5E" w14:textId="77777777" w:rsidR="00415EF8" w:rsidRPr="00735AC4" w:rsidRDefault="00415EF8" w:rsidP="00632F7A">
                  <w:pPr>
                    <w:pStyle w:val="aff0"/>
                    <w:numPr>
                      <w:ilvl w:val="0"/>
                      <w:numId w:val="12"/>
                    </w:numPr>
                    <w:spacing w:line="280" w:lineRule="exact"/>
                    <w:ind w:left="0" w:firstLineChars="0" w:firstLine="0"/>
                    <w:jc w:val="center"/>
                    <w:rPr>
                      <w:rFonts w:eastAsia="宋体"/>
                      <w:bCs/>
                      <w:sz w:val="21"/>
                      <w:szCs w:val="21"/>
                    </w:rPr>
                  </w:pPr>
                </w:p>
              </w:tc>
              <w:tc>
                <w:tcPr>
                  <w:tcW w:w="1850" w:type="pct"/>
                  <w:vAlign w:val="center"/>
                </w:tcPr>
                <w:p w14:paraId="6D918188"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盐酸</w:t>
                  </w:r>
                </w:p>
              </w:tc>
              <w:tc>
                <w:tcPr>
                  <w:tcW w:w="690" w:type="pct"/>
                  <w:vAlign w:val="center"/>
                </w:tcPr>
                <w:p w14:paraId="02232104" w14:textId="77777777" w:rsidR="00415EF8" w:rsidRPr="00735AC4" w:rsidRDefault="00B046D4" w:rsidP="00632F7A">
                  <w:pPr>
                    <w:spacing w:line="280" w:lineRule="exact"/>
                    <w:jc w:val="center"/>
                    <w:rPr>
                      <w:bCs/>
                      <w:szCs w:val="21"/>
                    </w:rPr>
                  </w:pPr>
                  <w:r w:rsidRPr="00735AC4">
                    <w:rPr>
                      <w:kern w:val="0"/>
                      <w:szCs w:val="21"/>
                    </w:rPr>
                    <w:t>7647-01-0</w:t>
                  </w:r>
                </w:p>
              </w:tc>
              <w:tc>
                <w:tcPr>
                  <w:tcW w:w="906" w:type="pct"/>
                  <w:vAlign w:val="center"/>
                </w:tcPr>
                <w:p w14:paraId="18B64B6E"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0.0005</w:t>
                  </w:r>
                </w:p>
              </w:tc>
              <w:tc>
                <w:tcPr>
                  <w:tcW w:w="473" w:type="pct"/>
                  <w:vAlign w:val="center"/>
                </w:tcPr>
                <w:p w14:paraId="24787E8D" w14:textId="77777777" w:rsidR="00415EF8" w:rsidRPr="00735AC4" w:rsidRDefault="00B046D4" w:rsidP="00632F7A">
                  <w:pPr>
                    <w:spacing w:line="280" w:lineRule="exact"/>
                    <w:jc w:val="center"/>
                    <w:rPr>
                      <w:bCs/>
                      <w:szCs w:val="21"/>
                    </w:rPr>
                  </w:pPr>
                  <w:r w:rsidRPr="00735AC4">
                    <w:rPr>
                      <w:bCs/>
                      <w:szCs w:val="21"/>
                    </w:rPr>
                    <w:t>7.5</w:t>
                  </w:r>
                </w:p>
              </w:tc>
              <w:tc>
                <w:tcPr>
                  <w:tcW w:w="725" w:type="pct"/>
                  <w:vAlign w:val="center"/>
                </w:tcPr>
                <w:p w14:paraId="3D9BAB8F" w14:textId="77777777" w:rsidR="00415EF8" w:rsidRPr="00735AC4" w:rsidRDefault="00B046D4" w:rsidP="00632F7A">
                  <w:pPr>
                    <w:spacing w:line="280" w:lineRule="exact"/>
                    <w:jc w:val="center"/>
                    <w:rPr>
                      <w:szCs w:val="21"/>
                    </w:rPr>
                  </w:pPr>
                  <w:r w:rsidRPr="00735AC4">
                    <w:rPr>
                      <w:szCs w:val="21"/>
                    </w:rPr>
                    <w:t>0.00007</w:t>
                  </w:r>
                </w:p>
              </w:tc>
            </w:tr>
            <w:tr w:rsidR="00415EF8" w:rsidRPr="00735AC4" w14:paraId="5CEFE6E1" w14:textId="77777777">
              <w:tc>
                <w:tcPr>
                  <w:tcW w:w="356" w:type="pct"/>
                  <w:vAlign w:val="center"/>
                </w:tcPr>
                <w:p w14:paraId="6CA73BD0" w14:textId="77777777" w:rsidR="00415EF8" w:rsidRPr="00735AC4" w:rsidRDefault="00415EF8" w:rsidP="00632F7A">
                  <w:pPr>
                    <w:pStyle w:val="aff0"/>
                    <w:numPr>
                      <w:ilvl w:val="0"/>
                      <w:numId w:val="12"/>
                    </w:numPr>
                    <w:spacing w:line="280" w:lineRule="exact"/>
                    <w:ind w:left="0" w:firstLineChars="0" w:firstLine="0"/>
                    <w:jc w:val="center"/>
                    <w:rPr>
                      <w:rFonts w:eastAsia="宋体"/>
                      <w:bCs/>
                      <w:sz w:val="21"/>
                      <w:szCs w:val="21"/>
                    </w:rPr>
                  </w:pPr>
                </w:p>
              </w:tc>
              <w:tc>
                <w:tcPr>
                  <w:tcW w:w="1850" w:type="pct"/>
                  <w:vAlign w:val="center"/>
                </w:tcPr>
                <w:p w14:paraId="66AE96B7"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乙醇</w:t>
                  </w:r>
                  <w:r w:rsidRPr="00735AC4">
                    <w:rPr>
                      <w:kern w:val="0"/>
                      <w:szCs w:val="21"/>
                      <w:lang w:bidi="ar"/>
                    </w:rPr>
                    <w:t>[</w:t>
                  </w:r>
                  <w:r w:rsidRPr="00735AC4">
                    <w:rPr>
                      <w:kern w:val="0"/>
                      <w:szCs w:val="21"/>
                      <w:lang w:bidi="ar"/>
                    </w:rPr>
                    <w:t>无水</w:t>
                  </w:r>
                  <w:r w:rsidRPr="00735AC4">
                    <w:rPr>
                      <w:kern w:val="0"/>
                      <w:szCs w:val="21"/>
                      <w:lang w:bidi="ar"/>
                    </w:rPr>
                    <w:t>]</w:t>
                  </w:r>
                </w:p>
              </w:tc>
              <w:tc>
                <w:tcPr>
                  <w:tcW w:w="690" w:type="pct"/>
                  <w:vAlign w:val="center"/>
                </w:tcPr>
                <w:p w14:paraId="52D8E9EF" w14:textId="77777777" w:rsidR="00415EF8" w:rsidRPr="00735AC4" w:rsidRDefault="00B046D4" w:rsidP="00632F7A">
                  <w:pPr>
                    <w:spacing w:line="280" w:lineRule="exact"/>
                    <w:jc w:val="center"/>
                    <w:rPr>
                      <w:bCs/>
                      <w:szCs w:val="21"/>
                    </w:rPr>
                  </w:pPr>
                  <w:r w:rsidRPr="00735AC4">
                    <w:rPr>
                      <w:bCs/>
                      <w:szCs w:val="21"/>
                    </w:rPr>
                    <w:t>/</w:t>
                  </w:r>
                </w:p>
              </w:tc>
              <w:tc>
                <w:tcPr>
                  <w:tcW w:w="906" w:type="pct"/>
                  <w:vAlign w:val="center"/>
                </w:tcPr>
                <w:p w14:paraId="66934E8A"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0.010</w:t>
                  </w:r>
                </w:p>
              </w:tc>
              <w:tc>
                <w:tcPr>
                  <w:tcW w:w="473" w:type="pct"/>
                  <w:vAlign w:val="center"/>
                </w:tcPr>
                <w:p w14:paraId="3C38E05F" w14:textId="77777777" w:rsidR="00415EF8" w:rsidRPr="00735AC4" w:rsidRDefault="00B046D4" w:rsidP="00632F7A">
                  <w:pPr>
                    <w:spacing w:line="280" w:lineRule="exact"/>
                    <w:jc w:val="center"/>
                    <w:rPr>
                      <w:bCs/>
                      <w:szCs w:val="21"/>
                    </w:rPr>
                  </w:pPr>
                  <w:r w:rsidRPr="00735AC4">
                    <w:rPr>
                      <w:bCs/>
                      <w:szCs w:val="21"/>
                    </w:rPr>
                    <w:t>/</w:t>
                  </w:r>
                </w:p>
              </w:tc>
              <w:tc>
                <w:tcPr>
                  <w:tcW w:w="725" w:type="pct"/>
                  <w:vAlign w:val="center"/>
                </w:tcPr>
                <w:p w14:paraId="6D0466FD" w14:textId="77777777" w:rsidR="00415EF8" w:rsidRPr="00735AC4" w:rsidRDefault="00B046D4" w:rsidP="00632F7A">
                  <w:pPr>
                    <w:spacing w:line="280" w:lineRule="exact"/>
                    <w:jc w:val="center"/>
                    <w:rPr>
                      <w:szCs w:val="21"/>
                    </w:rPr>
                  </w:pPr>
                  <w:r w:rsidRPr="00735AC4">
                    <w:rPr>
                      <w:szCs w:val="21"/>
                    </w:rPr>
                    <w:t>/</w:t>
                  </w:r>
                </w:p>
              </w:tc>
            </w:tr>
            <w:tr w:rsidR="00415EF8" w:rsidRPr="00735AC4" w14:paraId="223CB269" w14:textId="77777777">
              <w:trPr>
                <w:trHeight w:val="58"/>
              </w:trPr>
              <w:tc>
                <w:tcPr>
                  <w:tcW w:w="356" w:type="pct"/>
                  <w:vAlign w:val="center"/>
                </w:tcPr>
                <w:p w14:paraId="7A792006" w14:textId="77777777" w:rsidR="00415EF8" w:rsidRPr="00735AC4" w:rsidRDefault="00415EF8" w:rsidP="00632F7A">
                  <w:pPr>
                    <w:pStyle w:val="aff0"/>
                    <w:numPr>
                      <w:ilvl w:val="0"/>
                      <w:numId w:val="12"/>
                    </w:numPr>
                    <w:spacing w:line="280" w:lineRule="exact"/>
                    <w:ind w:left="0" w:firstLineChars="0" w:firstLine="0"/>
                    <w:jc w:val="center"/>
                    <w:rPr>
                      <w:rFonts w:eastAsia="宋体"/>
                      <w:bCs/>
                      <w:sz w:val="21"/>
                      <w:szCs w:val="21"/>
                    </w:rPr>
                  </w:pPr>
                </w:p>
              </w:tc>
              <w:tc>
                <w:tcPr>
                  <w:tcW w:w="1850" w:type="pct"/>
                  <w:vAlign w:val="center"/>
                </w:tcPr>
                <w:p w14:paraId="13CE81AA"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乙腈</w:t>
                  </w:r>
                </w:p>
              </w:tc>
              <w:tc>
                <w:tcPr>
                  <w:tcW w:w="690" w:type="pct"/>
                  <w:vAlign w:val="center"/>
                </w:tcPr>
                <w:p w14:paraId="7451176B" w14:textId="77777777" w:rsidR="00415EF8" w:rsidRPr="00735AC4" w:rsidRDefault="00B046D4" w:rsidP="00632F7A">
                  <w:pPr>
                    <w:spacing w:line="280" w:lineRule="exact"/>
                    <w:jc w:val="center"/>
                    <w:rPr>
                      <w:bCs/>
                      <w:szCs w:val="21"/>
                    </w:rPr>
                  </w:pPr>
                  <w:r w:rsidRPr="00735AC4">
                    <w:rPr>
                      <w:bCs/>
                      <w:szCs w:val="21"/>
                    </w:rPr>
                    <w:t>75-05-8</w:t>
                  </w:r>
                </w:p>
              </w:tc>
              <w:tc>
                <w:tcPr>
                  <w:tcW w:w="906" w:type="pct"/>
                  <w:vAlign w:val="center"/>
                </w:tcPr>
                <w:p w14:paraId="65FC5AB5"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0.025</w:t>
                  </w:r>
                </w:p>
              </w:tc>
              <w:tc>
                <w:tcPr>
                  <w:tcW w:w="473" w:type="pct"/>
                  <w:vAlign w:val="center"/>
                </w:tcPr>
                <w:p w14:paraId="1D30AEE4" w14:textId="77777777" w:rsidR="00415EF8" w:rsidRPr="00735AC4" w:rsidRDefault="00B046D4" w:rsidP="00632F7A">
                  <w:pPr>
                    <w:spacing w:line="280" w:lineRule="exact"/>
                    <w:jc w:val="center"/>
                    <w:rPr>
                      <w:bCs/>
                      <w:szCs w:val="21"/>
                    </w:rPr>
                  </w:pPr>
                  <w:r w:rsidRPr="00735AC4">
                    <w:rPr>
                      <w:bCs/>
                      <w:szCs w:val="21"/>
                    </w:rPr>
                    <w:t>10</w:t>
                  </w:r>
                </w:p>
              </w:tc>
              <w:tc>
                <w:tcPr>
                  <w:tcW w:w="725" w:type="pct"/>
                  <w:vAlign w:val="center"/>
                </w:tcPr>
                <w:p w14:paraId="6FB23233" w14:textId="77777777" w:rsidR="00415EF8" w:rsidRPr="00735AC4" w:rsidRDefault="00B046D4" w:rsidP="00632F7A">
                  <w:pPr>
                    <w:spacing w:line="280" w:lineRule="exact"/>
                    <w:jc w:val="center"/>
                    <w:rPr>
                      <w:szCs w:val="21"/>
                    </w:rPr>
                  </w:pPr>
                  <w:r w:rsidRPr="00735AC4">
                    <w:rPr>
                      <w:szCs w:val="21"/>
                    </w:rPr>
                    <w:t>0.0025</w:t>
                  </w:r>
                </w:p>
              </w:tc>
            </w:tr>
            <w:tr w:rsidR="00415EF8" w:rsidRPr="00735AC4" w14:paraId="632859F8" w14:textId="77777777">
              <w:tc>
                <w:tcPr>
                  <w:tcW w:w="356" w:type="pct"/>
                  <w:vAlign w:val="center"/>
                </w:tcPr>
                <w:p w14:paraId="0D951E92" w14:textId="77777777" w:rsidR="00415EF8" w:rsidRPr="00735AC4" w:rsidRDefault="00415EF8" w:rsidP="00632F7A">
                  <w:pPr>
                    <w:pStyle w:val="aff0"/>
                    <w:numPr>
                      <w:ilvl w:val="0"/>
                      <w:numId w:val="12"/>
                    </w:numPr>
                    <w:spacing w:line="280" w:lineRule="exact"/>
                    <w:ind w:left="0" w:firstLineChars="0" w:firstLine="0"/>
                    <w:jc w:val="center"/>
                    <w:rPr>
                      <w:rFonts w:eastAsia="宋体"/>
                      <w:bCs/>
                      <w:sz w:val="21"/>
                      <w:szCs w:val="21"/>
                    </w:rPr>
                  </w:pPr>
                </w:p>
              </w:tc>
              <w:tc>
                <w:tcPr>
                  <w:tcW w:w="1850" w:type="pct"/>
                  <w:vAlign w:val="center"/>
                </w:tcPr>
                <w:p w14:paraId="2CC271E6"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乙醚</w:t>
                  </w:r>
                </w:p>
              </w:tc>
              <w:tc>
                <w:tcPr>
                  <w:tcW w:w="690" w:type="pct"/>
                  <w:vAlign w:val="center"/>
                </w:tcPr>
                <w:p w14:paraId="3A985A80" w14:textId="77777777" w:rsidR="00415EF8" w:rsidRPr="00735AC4" w:rsidRDefault="00B046D4" w:rsidP="00632F7A">
                  <w:pPr>
                    <w:spacing w:line="280" w:lineRule="exact"/>
                    <w:jc w:val="center"/>
                    <w:rPr>
                      <w:bCs/>
                      <w:szCs w:val="21"/>
                    </w:rPr>
                  </w:pPr>
                  <w:r w:rsidRPr="00735AC4">
                    <w:rPr>
                      <w:bCs/>
                      <w:szCs w:val="21"/>
                    </w:rPr>
                    <w:t>60-29-7</w:t>
                  </w:r>
                </w:p>
              </w:tc>
              <w:tc>
                <w:tcPr>
                  <w:tcW w:w="906" w:type="pct"/>
                  <w:vAlign w:val="center"/>
                </w:tcPr>
                <w:p w14:paraId="01D4A118"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0.005</w:t>
                  </w:r>
                </w:p>
              </w:tc>
              <w:tc>
                <w:tcPr>
                  <w:tcW w:w="473" w:type="pct"/>
                  <w:vAlign w:val="center"/>
                </w:tcPr>
                <w:p w14:paraId="5534B8DC" w14:textId="77777777" w:rsidR="00415EF8" w:rsidRPr="00735AC4" w:rsidRDefault="00B046D4" w:rsidP="00632F7A">
                  <w:pPr>
                    <w:spacing w:line="280" w:lineRule="exact"/>
                    <w:jc w:val="center"/>
                    <w:rPr>
                      <w:bCs/>
                      <w:szCs w:val="21"/>
                    </w:rPr>
                  </w:pPr>
                  <w:r w:rsidRPr="00735AC4">
                    <w:rPr>
                      <w:bCs/>
                      <w:szCs w:val="21"/>
                    </w:rPr>
                    <w:t>10</w:t>
                  </w:r>
                </w:p>
              </w:tc>
              <w:tc>
                <w:tcPr>
                  <w:tcW w:w="725" w:type="pct"/>
                  <w:vAlign w:val="center"/>
                </w:tcPr>
                <w:p w14:paraId="62A4B108" w14:textId="77777777" w:rsidR="00415EF8" w:rsidRPr="00735AC4" w:rsidRDefault="00B046D4" w:rsidP="00632F7A">
                  <w:pPr>
                    <w:spacing w:line="280" w:lineRule="exact"/>
                    <w:jc w:val="center"/>
                    <w:rPr>
                      <w:szCs w:val="21"/>
                    </w:rPr>
                  </w:pPr>
                  <w:r w:rsidRPr="00735AC4">
                    <w:rPr>
                      <w:szCs w:val="21"/>
                    </w:rPr>
                    <w:t>0.0005</w:t>
                  </w:r>
                </w:p>
              </w:tc>
            </w:tr>
            <w:tr w:rsidR="00415EF8" w:rsidRPr="00735AC4" w14:paraId="4AECD20C" w14:textId="77777777">
              <w:tc>
                <w:tcPr>
                  <w:tcW w:w="356" w:type="pct"/>
                  <w:vAlign w:val="center"/>
                </w:tcPr>
                <w:p w14:paraId="1E1065AC" w14:textId="77777777" w:rsidR="00415EF8" w:rsidRPr="00735AC4" w:rsidRDefault="00415EF8" w:rsidP="00632F7A">
                  <w:pPr>
                    <w:pStyle w:val="aff0"/>
                    <w:numPr>
                      <w:ilvl w:val="0"/>
                      <w:numId w:val="12"/>
                    </w:numPr>
                    <w:spacing w:line="280" w:lineRule="exact"/>
                    <w:ind w:left="0" w:firstLineChars="0" w:firstLine="0"/>
                    <w:jc w:val="center"/>
                    <w:rPr>
                      <w:rFonts w:eastAsia="宋体"/>
                      <w:bCs/>
                      <w:sz w:val="21"/>
                      <w:szCs w:val="21"/>
                    </w:rPr>
                  </w:pPr>
                </w:p>
              </w:tc>
              <w:tc>
                <w:tcPr>
                  <w:tcW w:w="1850" w:type="pct"/>
                  <w:vAlign w:val="center"/>
                </w:tcPr>
                <w:p w14:paraId="76194482"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乙酸</w:t>
                  </w:r>
                  <w:r w:rsidRPr="00735AC4">
                    <w:rPr>
                      <w:kern w:val="0"/>
                      <w:szCs w:val="21"/>
                      <w:lang w:bidi="ar"/>
                    </w:rPr>
                    <w:t>[</w:t>
                  </w:r>
                  <w:r w:rsidRPr="00735AC4">
                    <w:rPr>
                      <w:kern w:val="0"/>
                      <w:szCs w:val="21"/>
                      <w:lang w:bidi="ar"/>
                    </w:rPr>
                    <w:t>含量＞</w:t>
                  </w:r>
                  <w:r w:rsidRPr="00735AC4">
                    <w:rPr>
                      <w:kern w:val="0"/>
                      <w:szCs w:val="21"/>
                      <w:lang w:bidi="ar"/>
                    </w:rPr>
                    <w:t>80%]</w:t>
                  </w:r>
                </w:p>
              </w:tc>
              <w:tc>
                <w:tcPr>
                  <w:tcW w:w="690" w:type="pct"/>
                  <w:vAlign w:val="center"/>
                </w:tcPr>
                <w:p w14:paraId="426624F0" w14:textId="77777777" w:rsidR="00415EF8" w:rsidRPr="00735AC4" w:rsidRDefault="00B046D4" w:rsidP="00632F7A">
                  <w:pPr>
                    <w:spacing w:line="280" w:lineRule="exact"/>
                    <w:jc w:val="center"/>
                    <w:rPr>
                      <w:bCs/>
                      <w:szCs w:val="21"/>
                    </w:rPr>
                  </w:pPr>
                  <w:r w:rsidRPr="00735AC4">
                    <w:rPr>
                      <w:bCs/>
                      <w:szCs w:val="21"/>
                    </w:rPr>
                    <w:t>64-19-7</w:t>
                  </w:r>
                </w:p>
              </w:tc>
              <w:tc>
                <w:tcPr>
                  <w:tcW w:w="906" w:type="pct"/>
                  <w:vAlign w:val="center"/>
                </w:tcPr>
                <w:p w14:paraId="63A3F2D0"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0.0005</w:t>
                  </w:r>
                </w:p>
              </w:tc>
              <w:tc>
                <w:tcPr>
                  <w:tcW w:w="473" w:type="pct"/>
                  <w:vAlign w:val="center"/>
                </w:tcPr>
                <w:p w14:paraId="23A6F76C" w14:textId="77777777" w:rsidR="00415EF8" w:rsidRPr="00735AC4" w:rsidRDefault="00B046D4" w:rsidP="00632F7A">
                  <w:pPr>
                    <w:spacing w:line="280" w:lineRule="exact"/>
                    <w:jc w:val="center"/>
                    <w:rPr>
                      <w:bCs/>
                      <w:szCs w:val="21"/>
                    </w:rPr>
                  </w:pPr>
                  <w:r w:rsidRPr="00735AC4">
                    <w:rPr>
                      <w:bCs/>
                      <w:szCs w:val="21"/>
                    </w:rPr>
                    <w:t>10</w:t>
                  </w:r>
                </w:p>
              </w:tc>
              <w:tc>
                <w:tcPr>
                  <w:tcW w:w="725" w:type="pct"/>
                  <w:vAlign w:val="center"/>
                </w:tcPr>
                <w:p w14:paraId="576EA640" w14:textId="77777777" w:rsidR="00415EF8" w:rsidRPr="00735AC4" w:rsidRDefault="00B046D4" w:rsidP="00632F7A">
                  <w:pPr>
                    <w:spacing w:line="280" w:lineRule="exact"/>
                    <w:jc w:val="center"/>
                    <w:rPr>
                      <w:szCs w:val="21"/>
                    </w:rPr>
                  </w:pPr>
                  <w:r w:rsidRPr="00735AC4">
                    <w:rPr>
                      <w:szCs w:val="21"/>
                    </w:rPr>
                    <w:t>0.00005</w:t>
                  </w:r>
                </w:p>
              </w:tc>
            </w:tr>
            <w:tr w:rsidR="00415EF8" w:rsidRPr="00735AC4" w14:paraId="07DFD7C8" w14:textId="77777777">
              <w:tc>
                <w:tcPr>
                  <w:tcW w:w="356" w:type="pct"/>
                  <w:vAlign w:val="center"/>
                </w:tcPr>
                <w:p w14:paraId="7A42E64E" w14:textId="77777777" w:rsidR="00415EF8" w:rsidRPr="00735AC4" w:rsidRDefault="00415EF8" w:rsidP="00632F7A">
                  <w:pPr>
                    <w:pStyle w:val="aff0"/>
                    <w:numPr>
                      <w:ilvl w:val="0"/>
                      <w:numId w:val="12"/>
                    </w:numPr>
                    <w:spacing w:line="280" w:lineRule="exact"/>
                    <w:ind w:left="0" w:firstLineChars="0" w:firstLine="0"/>
                    <w:jc w:val="center"/>
                    <w:rPr>
                      <w:rFonts w:eastAsia="宋体"/>
                      <w:bCs/>
                      <w:sz w:val="21"/>
                      <w:szCs w:val="21"/>
                    </w:rPr>
                  </w:pPr>
                </w:p>
              </w:tc>
              <w:tc>
                <w:tcPr>
                  <w:tcW w:w="1850" w:type="pct"/>
                  <w:vAlign w:val="center"/>
                </w:tcPr>
                <w:p w14:paraId="738A3744"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乙酸酐</w:t>
                  </w:r>
                </w:p>
              </w:tc>
              <w:tc>
                <w:tcPr>
                  <w:tcW w:w="690" w:type="pct"/>
                  <w:vAlign w:val="center"/>
                </w:tcPr>
                <w:p w14:paraId="18773280" w14:textId="77777777" w:rsidR="00415EF8" w:rsidRPr="00735AC4" w:rsidRDefault="00B046D4" w:rsidP="00632F7A">
                  <w:pPr>
                    <w:spacing w:line="280" w:lineRule="exact"/>
                    <w:jc w:val="center"/>
                    <w:rPr>
                      <w:bCs/>
                      <w:szCs w:val="21"/>
                    </w:rPr>
                  </w:pPr>
                  <w:r w:rsidRPr="00735AC4">
                    <w:rPr>
                      <w:bCs/>
                      <w:szCs w:val="21"/>
                    </w:rPr>
                    <w:t>/</w:t>
                  </w:r>
                </w:p>
              </w:tc>
              <w:tc>
                <w:tcPr>
                  <w:tcW w:w="906" w:type="pct"/>
                  <w:vAlign w:val="center"/>
                </w:tcPr>
                <w:p w14:paraId="2FD929A6"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0.0005</w:t>
                  </w:r>
                </w:p>
              </w:tc>
              <w:tc>
                <w:tcPr>
                  <w:tcW w:w="473" w:type="pct"/>
                  <w:vAlign w:val="center"/>
                </w:tcPr>
                <w:p w14:paraId="391F9448" w14:textId="77777777" w:rsidR="00415EF8" w:rsidRPr="00735AC4" w:rsidRDefault="00B046D4" w:rsidP="00632F7A">
                  <w:pPr>
                    <w:spacing w:line="280" w:lineRule="exact"/>
                    <w:jc w:val="center"/>
                    <w:rPr>
                      <w:bCs/>
                      <w:szCs w:val="21"/>
                    </w:rPr>
                  </w:pPr>
                  <w:r w:rsidRPr="00735AC4">
                    <w:rPr>
                      <w:bCs/>
                      <w:szCs w:val="21"/>
                    </w:rPr>
                    <w:t>/</w:t>
                  </w:r>
                </w:p>
              </w:tc>
              <w:tc>
                <w:tcPr>
                  <w:tcW w:w="725" w:type="pct"/>
                  <w:vAlign w:val="center"/>
                </w:tcPr>
                <w:p w14:paraId="0B8852DE" w14:textId="77777777" w:rsidR="00415EF8" w:rsidRPr="00735AC4" w:rsidRDefault="00B046D4" w:rsidP="00632F7A">
                  <w:pPr>
                    <w:spacing w:line="280" w:lineRule="exact"/>
                    <w:jc w:val="center"/>
                    <w:rPr>
                      <w:szCs w:val="21"/>
                    </w:rPr>
                  </w:pPr>
                  <w:r w:rsidRPr="00735AC4">
                    <w:rPr>
                      <w:szCs w:val="21"/>
                    </w:rPr>
                    <w:t>/</w:t>
                  </w:r>
                </w:p>
              </w:tc>
            </w:tr>
            <w:tr w:rsidR="00415EF8" w:rsidRPr="00735AC4" w14:paraId="78E530CE" w14:textId="77777777">
              <w:tc>
                <w:tcPr>
                  <w:tcW w:w="356" w:type="pct"/>
                  <w:vAlign w:val="center"/>
                </w:tcPr>
                <w:p w14:paraId="3165D1EC" w14:textId="77777777" w:rsidR="00415EF8" w:rsidRPr="00735AC4" w:rsidRDefault="00415EF8" w:rsidP="00632F7A">
                  <w:pPr>
                    <w:pStyle w:val="aff0"/>
                    <w:numPr>
                      <w:ilvl w:val="0"/>
                      <w:numId w:val="12"/>
                    </w:numPr>
                    <w:spacing w:line="280" w:lineRule="exact"/>
                    <w:ind w:left="0" w:firstLineChars="0" w:firstLine="0"/>
                    <w:jc w:val="center"/>
                    <w:rPr>
                      <w:rFonts w:eastAsia="宋体"/>
                      <w:bCs/>
                      <w:sz w:val="21"/>
                      <w:szCs w:val="21"/>
                    </w:rPr>
                  </w:pPr>
                </w:p>
              </w:tc>
              <w:tc>
                <w:tcPr>
                  <w:tcW w:w="1850" w:type="pct"/>
                  <w:vAlign w:val="center"/>
                </w:tcPr>
                <w:p w14:paraId="2A332267"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乙酸乙酯</w:t>
                  </w:r>
                </w:p>
              </w:tc>
              <w:tc>
                <w:tcPr>
                  <w:tcW w:w="690" w:type="pct"/>
                  <w:vAlign w:val="center"/>
                </w:tcPr>
                <w:p w14:paraId="06BB90D4" w14:textId="77777777" w:rsidR="00415EF8" w:rsidRPr="00735AC4" w:rsidRDefault="00B046D4" w:rsidP="00632F7A">
                  <w:pPr>
                    <w:spacing w:line="280" w:lineRule="exact"/>
                    <w:jc w:val="center"/>
                    <w:rPr>
                      <w:bCs/>
                      <w:szCs w:val="21"/>
                    </w:rPr>
                  </w:pPr>
                  <w:r w:rsidRPr="00735AC4">
                    <w:rPr>
                      <w:bCs/>
                      <w:szCs w:val="21"/>
                    </w:rPr>
                    <w:t>141-78-6</w:t>
                  </w:r>
                </w:p>
              </w:tc>
              <w:tc>
                <w:tcPr>
                  <w:tcW w:w="906" w:type="pct"/>
                  <w:vAlign w:val="center"/>
                </w:tcPr>
                <w:p w14:paraId="64AFCC76"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0.005</w:t>
                  </w:r>
                </w:p>
              </w:tc>
              <w:tc>
                <w:tcPr>
                  <w:tcW w:w="473" w:type="pct"/>
                  <w:vAlign w:val="center"/>
                </w:tcPr>
                <w:p w14:paraId="4743B497" w14:textId="77777777" w:rsidR="00415EF8" w:rsidRPr="00735AC4" w:rsidRDefault="00B046D4" w:rsidP="00632F7A">
                  <w:pPr>
                    <w:spacing w:line="280" w:lineRule="exact"/>
                    <w:jc w:val="center"/>
                    <w:rPr>
                      <w:bCs/>
                      <w:szCs w:val="21"/>
                    </w:rPr>
                  </w:pPr>
                  <w:r w:rsidRPr="00735AC4">
                    <w:rPr>
                      <w:bCs/>
                      <w:szCs w:val="21"/>
                    </w:rPr>
                    <w:t>10</w:t>
                  </w:r>
                </w:p>
              </w:tc>
              <w:tc>
                <w:tcPr>
                  <w:tcW w:w="725" w:type="pct"/>
                  <w:vAlign w:val="center"/>
                </w:tcPr>
                <w:p w14:paraId="0B73EA03" w14:textId="77777777" w:rsidR="00415EF8" w:rsidRPr="00735AC4" w:rsidRDefault="00B046D4" w:rsidP="00632F7A">
                  <w:pPr>
                    <w:spacing w:line="280" w:lineRule="exact"/>
                    <w:jc w:val="center"/>
                    <w:rPr>
                      <w:szCs w:val="21"/>
                    </w:rPr>
                  </w:pPr>
                  <w:r w:rsidRPr="00735AC4">
                    <w:rPr>
                      <w:szCs w:val="21"/>
                    </w:rPr>
                    <w:t>0.0005</w:t>
                  </w:r>
                </w:p>
              </w:tc>
            </w:tr>
            <w:tr w:rsidR="00415EF8" w:rsidRPr="00735AC4" w14:paraId="45162E3F" w14:textId="77777777">
              <w:tc>
                <w:tcPr>
                  <w:tcW w:w="356" w:type="pct"/>
                  <w:vAlign w:val="center"/>
                </w:tcPr>
                <w:p w14:paraId="0B8E4620" w14:textId="77777777" w:rsidR="00415EF8" w:rsidRPr="00735AC4" w:rsidRDefault="00415EF8" w:rsidP="00632F7A">
                  <w:pPr>
                    <w:pStyle w:val="aff0"/>
                    <w:numPr>
                      <w:ilvl w:val="0"/>
                      <w:numId w:val="12"/>
                    </w:numPr>
                    <w:spacing w:line="280" w:lineRule="exact"/>
                    <w:ind w:left="0" w:firstLineChars="0" w:firstLine="0"/>
                    <w:jc w:val="center"/>
                    <w:rPr>
                      <w:rFonts w:eastAsia="宋体"/>
                      <w:bCs/>
                      <w:sz w:val="21"/>
                      <w:szCs w:val="21"/>
                    </w:rPr>
                  </w:pPr>
                </w:p>
              </w:tc>
              <w:tc>
                <w:tcPr>
                  <w:tcW w:w="1850" w:type="pct"/>
                  <w:vAlign w:val="center"/>
                </w:tcPr>
                <w:p w14:paraId="6C24F3B1"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正磷酸</w:t>
                  </w:r>
                </w:p>
              </w:tc>
              <w:tc>
                <w:tcPr>
                  <w:tcW w:w="690" w:type="pct"/>
                  <w:vAlign w:val="center"/>
                </w:tcPr>
                <w:p w14:paraId="60A5C4BC" w14:textId="77777777" w:rsidR="00415EF8" w:rsidRPr="00735AC4" w:rsidRDefault="00B046D4" w:rsidP="00632F7A">
                  <w:pPr>
                    <w:spacing w:line="280" w:lineRule="exact"/>
                    <w:jc w:val="center"/>
                    <w:rPr>
                      <w:kern w:val="0"/>
                      <w:szCs w:val="21"/>
                    </w:rPr>
                  </w:pPr>
                  <w:r w:rsidRPr="00735AC4">
                    <w:rPr>
                      <w:kern w:val="0"/>
                      <w:szCs w:val="21"/>
                    </w:rPr>
                    <w:t>7664-38-2</w:t>
                  </w:r>
                </w:p>
              </w:tc>
              <w:tc>
                <w:tcPr>
                  <w:tcW w:w="906" w:type="pct"/>
                  <w:vAlign w:val="center"/>
                </w:tcPr>
                <w:p w14:paraId="52794ED1"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0.0005</w:t>
                  </w:r>
                </w:p>
              </w:tc>
              <w:tc>
                <w:tcPr>
                  <w:tcW w:w="473" w:type="pct"/>
                  <w:vAlign w:val="center"/>
                </w:tcPr>
                <w:p w14:paraId="12D17EB2" w14:textId="77777777" w:rsidR="00415EF8" w:rsidRPr="00735AC4" w:rsidRDefault="00B046D4" w:rsidP="00632F7A">
                  <w:pPr>
                    <w:spacing w:line="280" w:lineRule="exact"/>
                    <w:jc w:val="center"/>
                    <w:rPr>
                      <w:bCs/>
                      <w:szCs w:val="21"/>
                    </w:rPr>
                  </w:pPr>
                  <w:r w:rsidRPr="00735AC4">
                    <w:rPr>
                      <w:bCs/>
                      <w:szCs w:val="21"/>
                    </w:rPr>
                    <w:t>10</w:t>
                  </w:r>
                </w:p>
              </w:tc>
              <w:tc>
                <w:tcPr>
                  <w:tcW w:w="725" w:type="pct"/>
                  <w:vAlign w:val="center"/>
                </w:tcPr>
                <w:p w14:paraId="09F6332E" w14:textId="77777777" w:rsidR="00415EF8" w:rsidRPr="00735AC4" w:rsidRDefault="00B046D4" w:rsidP="00632F7A">
                  <w:pPr>
                    <w:spacing w:line="280" w:lineRule="exact"/>
                    <w:jc w:val="center"/>
                    <w:rPr>
                      <w:szCs w:val="21"/>
                    </w:rPr>
                  </w:pPr>
                  <w:r w:rsidRPr="00735AC4">
                    <w:rPr>
                      <w:szCs w:val="21"/>
                    </w:rPr>
                    <w:t>0.00005</w:t>
                  </w:r>
                </w:p>
              </w:tc>
            </w:tr>
            <w:tr w:rsidR="00415EF8" w:rsidRPr="00735AC4" w14:paraId="1CF100A1" w14:textId="77777777">
              <w:tc>
                <w:tcPr>
                  <w:tcW w:w="356" w:type="pct"/>
                  <w:vAlign w:val="center"/>
                </w:tcPr>
                <w:p w14:paraId="7EF90C1C" w14:textId="77777777" w:rsidR="00415EF8" w:rsidRPr="00735AC4" w:rsidRDefault="00415EF8" w:rsidP="00632F7A">
                  <w:pPr>
                    <w:pStyle w:val="aff0"/>
                    <w:numPr>
                      <w:ilvl w:val="0"/>
                      <w:numId w:val="12"/>
                    </w:numPr>
                    <w:spacing w:line="280" w:lineRule="exact"/>
                    <w:ind w:left="0" w:firstLineChars="0" w:firstLine="0"/>
                    <w:jc w:val="center"/>
                    <w:rPr>
                      <w:rFonts w:eastAsia="宋体"/>
                      <w:bCs/>
                      <w:sz w:val="21"/>
                      <w:szCs w:val="21"/>
                    </w:rPr>
                  </w:pPr>
                </w:p>
              </w:tc>
              <w:tc>
                <w:tcPr>
                  <w:tcW w:w="1850" w:type="pct"/>
                  <w:vAlign w:val="center"/>
                </w:tcPr>
                <w:p w14:paraId="33529D96"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氢氧化钠</w:t>
                  </w:r>
                </w:p>
              </w:tc>
              <w:tc>
                <w:tcPr>
                  <w:tcW w:w="690" w:type="pct"/>
                  <w:vAlign w:val="center"/>
                </w:tcPr>
                <w:p w14:paraId="03745073" w14:textId="77777777" w:rsidR="00415EF8" w:rsidRPr="00735AC4" w:rsidRDefault="00B046D4" w:rsidP="00632F7A">
                  <w:pPr>
                    <w:spacing w:line="280" w:lineRule="exact"/>
                    <w:jc w:val="center"/>
                    <w:rPr>
                      <w:bCs/>
                      <w:szCs w:val="21"/>
                    </w:rPr>
                  </w:pPr>
                  <w:r w:rsidRPr="00735AC4">
                    <w:rPr>
                      <w:bCs/>
                      <w:szCs w:val="21"/>
                    </w:rPr>
                    <w:t>1310-73-2</w:t>
                  </w:r>
                </w:p>
              </w:tc>
              <w:tc>
                <w:tcPr>
                  <w:tcW w:w="906" w:type="pct"/>
                  <w:vAlign w:val="center"/>
                </w:tcPr>
                <w:p w14:paraId="203EEDCC"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0.001</w:t>
                  </w:r>
                </w:p>
              </w:tc>
              <w:tc>
                <w:tcPr>
                  <w:tcW w:w="473" w:type="pct"/>
                  <w:vAlign w:val="center"/>
                </w:tcPr>
                <w:p w14:paraId="2935706B" w14:textId="77777777" w:rsidR="00415EF8" w:rsidRPr="00735AC4" w:rsidRDefault="00B046D4" w:rsidP="00632F7A">
                  <w:pPr>
                    <w:spacing w:line="280" w:lineRule="exact"/>
                    <w:jc w:val="center"/>
                    <w:rPr>
                      <w:bCs/>
                      <w:szCs w:val="21"/>
                    </w:rPr>
                  </w:pPr>
                  <w:r w:rsidRPr="00735AC4">
                    <w:rPr>
                      <w:bCs/>
                      <w:szCs w:val="21"/>
                    </w:rPr>
                    <w:t>50</w:t>
                  </w:r>
                </w:p>
              </w:tc>
              <w:tc>
                <w:tcPr>
                  <w:tcW w:w="725" w:type="pct"/>
                  <w:vAlign w:val="center"/>
                </w:tcPr>
                <w:p w14:paraId="02269363" w14:textId="77777777" w:rsidR="00415EF8" w:rsidRPr="00735AC4" w:rsidRDefault="00B046D4" w:rsidP="00632F7A">
                  <w:pPr>
                    <w:spacing w:line="280" w:lineRule="exact"/>
                    <w:jc w:val="center"/>
                    <w:rPr>
                      <w:szCs w:val="21"/>
                    </w:rPr>
                  </w:pPr>
                  <w:r w:rsidRPr="00735AC4">
                    <w:rPr>
                      <w:szCs w:val="21"/>
                    </w:rPr>
                    <w:t>0.00002</w:t>
                  </w:r>
                </w:p>
              </w:tc>
            </w:tr>
            <w:tr w:rsidR="00415EF8" w:rsidRPr="00735AC4" w14:paraId="0D42E959" w14:textId="77777777">
              <w:tc>
                <w:tcPr>
                  <w:tcW w:w="356" w:type="pct"/>
                  <w:vAlign w:val="center"/>
                </w:tcPr>
                <w:p w14:paraId="64B1D4CA" w14:textId="77777777" w:rsidR="00415EF8" w:rsidRPr="00735AC4" w:rsidRDefault="00415EF8" w:rsidP="00632F7A">
                  <w:pPr>
                    <w:pStyle w:val="aff0"/>
                    <w:numPr>
                      <w:ilvl w:val="0"/>
                      <w:numId w:val="12"/>
                    </w:numPr>
                    <w:spacing w:line="280" w:lineRule="exact"/>
                    <w:ind w:left="0" w:firstLineChars="0" w:firstLine="0"/>
                    <w:jc w:val="center"/>
                    <w:rPr>
                      <w:rFonts w:eastAsia="宋体"/>
                      <w:bCs/>
                      <w:sz w:val="21"/>
                      <w:szCs w:val="21"/>
                    </w:rPr>
                  </w:pPr>
                </w:p>
              </w:tc>
              <w:tc>
                <w:tcPr>
                  <w:tcW w:w="1850" w:type="pct"/>
                  <w:vAlign w:val="center"/>
                </w:tcPr>
                <w:p w14:paraId="153D31FC"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氨水</w:t>
                  </w:r>
                </w:p>
              </w:tc>
              <w:tc>
                <w:tcPr>
                  <w:tcW w:w="690" w:type="pct"/>
                  <w:vAlign w:val="center"/>
                </w:tcPr>
                <w:p w14:paraId="67B359E6" w14:textId="77777777" w:rsidR="00415EF8" w:rsidRPr="00735AC4" w:rsidRDefault="00B046D4" w:rsidP="00632F7A">
                  <w:pPr>
                    <w:spacing w:line="280" w:lineRule="exact"/>
                    <w:jc w:val="center"/>
                    <w:rPr>
                      <w:bCs/>
                      <w:szCs w:val="21"/>
                    </w:rPr>
                  </w:pPr>
                  <w:r w:rsidRPr="00735AC4">
                    <w:rPr>
                      <w:kern w:val="0"/>
                      <w:szCs w:val="21"/>
                    </w:rPr>
                    <w:t>1336-21-6</w:t>
                  </w:r>
                </w:p>
              </w:tc>
              <w:tc>
                <w:tcPr>
                  <w:tcW w:w="906" w:type="pct"/>
                  <w:vAlign w:val="center"/>
                </w:tcPr>
                <w:p w14:paraId="668CC616"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0.0005</w:t>
                  </w:r>
                </w:p>
              </w:tc>
              <w:tc>
                <w:tcPr>
                  <w:tcW w:w="473" w:type="pct"/>
                  <w:vAlign w:val="center"/>
                </w:tcPr>
                <w:p w14:paraId="41982BA9" w14:textId="77777777" w:rsidR="00415EF8" w:rsidRPr="00735AC4" w:rsidRDefault="00B046D4" w:rsidP="00632F7A">
                  <w:pPr>
                    <w:spacing w:line="280" w:lineRule="exact"/>
                    <w:jc w:val="center"/>
                    <w:rPr>
                      <w:bCs/>
                      <w:szCs w:val="21"/>
                    </w:rPr>
                  </w:pPr>
                  <w:r w:rsidRPr="00735AC4">
                    <w:rPr>
                      <w:bCs/>
                      <w:szCs w:val="21"/>
                    </w:rPr>
                    <w:t>10</w:t>
                  </w:r>
                </w:p>
              </w:tc>
              <w:tc>
                <w:tcPr>
                  <w:tcW w:w="725" w:type="pct"/>
                  <w:vAlign w:val="center"/>
                </w:tcPr>
                <w:p w14:paraId="05CFBAEE" w14:textId="77777777" w:rsidR="00415EF8" w:rsidRPr="00735AC4" w:rsidRDefault="00B046D4" w:rsidP="00632F7A">
                  <w:pPr>
                    <w:spacing w:line="280" w:lineRule="exact"/>
                    <w:jc w:val="center"/>
                    <w:rPr>
                      <w:szCs w:val="21"/>
                    </w:rPr>
                  </w:pPr>
                  <w:r w:rsidRPr="00735AC4">
                    <w:rPr>
                      <w:szCs w:val="21"/>
                    </w:rPr>
                    <w:t>0.00005</w:t>
                  </w:r>
                </w:p>
              </w:tc>
            </w:tr>
            <w:tr w:rsidR="00415EF8" w:rsidRPr="00735AC4" w14:paraId="5CAB74AA" w14:textId="77777777">
              <w:tc>
                <w:tcPr>
                  <w:tcW w:w="356" w:type="pct"/>
                  <w:vAlign w:val="center"/>
                </w:tcPr>
                <w:p w14:paraId="5A1A0C19" w14:textId="77777777" w:rsidR="00415EF8" w:rsidRPr="00735AC4" w:rsidRDefault="00415EF8" w:rsidP="00632F7A">
                  <w:pPr>
                    <w:pStyle w:val="aff0"/>
                    <w:numPr>
                      <w:ilvl w:val="0"/>
                      <w:numId w:val="12"/>
                    </w:numPr>
                    <w:spacing w:line="280" w:lineRule="exact"/>
                    <w:ind w:left="0" w:firstLineChars="0" w:firstLine="0"/>
                    <w:jc w:val="center"/>
                    <w:rPr>
                      <w:rFonts w:eastAsia="宋体"/>
                      <w:bCs/>
                      <w:sz w:val="21"/>
                      <w:szCs w:val="21"/>
                    </w:rPr>
                  </w:pPr>
                </w:p>
              </w:tc>
              <w:tc>
                <w:tcPr>
                  <w:tcW w:w="1850" w:type="pct"/>
                  <w:vAlign w:val="center"/>
                </w:tcPr>
                <w:p w14:paraId="344EFCCA"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丙酮</w:t>
                  </w:r>
                </w:p>
              </w:tc>
              <w:tc>
                <w:tcPr>
                  <w:tcW w:w="690" w:type="pct"/>
                  <w:vAlign w:val="center"/>
                </w:tcPr>
                <w:p w14:paraId="5544A5D3" w14:textId="77777777" w:rsidR="00415EF8" w:rsidRPr="00735AC4" w:rsidRDefault="00B046D4" w:rsidP="00632F7A">
                  <w:pPr>
                    <w:spacing w:line="280" w:lineRule="exact"/>
                    <w:jc w:val="center"/>
                    <w:rPr>
                      <w:bCs/>
                      <w:szCs w:val="21"/>
                    </w:rPr>
                  </w:pPr>
                  <w:r w:rsidRPr="00735AC4">
                    <w:rPr>
                      <w:kern w:val="0"/>
                      <w:szCs w:val="21"/>
                    </w:rPr>
                    <w:t>67-64-1</w:t>
                  </w:r>
                </w:p>
              </w:tc>
              <w:tc>
                <w:tcPr>
                  <w:tcW w:w="906" w:type="pct"/>
                  <w:vAlign w:val="center"/>
                </w:tcPr>
                <w:p w14:paraId="459A84B1"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0.0005</w:t>
                  </w:r>
                </w:p>
              </w:tc>
              <w:tc>
                <w:tcPr>
                  <w:tcW w:w="473" w:type="pct"/>
                  <w:vAlign w:val="center"/>
                </w:tcPr>
                <w:p w14:paraId="53E14980" w14:textId="77777777" w:rsidR="00415EF8" w:rsidRPr="00735AC4" w:rsidRDefault="00B046D4" w:rsidP="00632F7A">
                  <w:pPr>
                    <w:spacing w:line="280" w:lineRule="exact"/>
                    <w:jc w:val="center"/>
                    <w:rPr>
                      <w:bCs/>
                      <w:szCs w:val="21"/>
                    </w:rPr>
                  </w:pPr>
                  <w:r w:rsidRPr="00735AC4">
                    <w:rPr>
                      <w:bCs/>
                      <w:szCs w:val="21"/>
                    </w:rPr>
                    <w:t>10</w:t>
                  </w:r>
                </w:p>
              </w:tc>
              <w:tc>
                <w:tcPr>
                  <w:tcW w:w="725" w:type="pct"/>
                  <w:vAlign w:val="center"/>
                </w:tcPr>
                <w:p w14:paraId="04CD8D1E" w14:textId="77777777" w:rsidR="00415EF8" w:rsidRPr="00735AC4" w:rsidRDefault="00B046D4" w:rsidP="00632F7A">
                  <w:pPr>
                    <w:spacing w:line="280" w:lineRule="exact"/>
                    <w:jc w:val="center"/>
                    <w:rPr>
                      <w:szCs w:val="21"/>
                    </w:rPr>
                  </w:pPr>
                  <w:r w:rsidRPr="00735AC4">
                    <w:rPr>
                      <w:szCs w:val="21"/>
                    </w:rPr>
                    <w:t>0.00005</w:t>
                  </w:r>
                </w:p>
              </w:tc>
            </w:tr>
            <w:tr w:rsidR="00415EF8" w:rsidRPr="00735AC4" w14:paraId="45BA5ED2" w14:textId="77777777">
              <w:tc>
                <w:tcPr>
                  <w:tcW w:w="356" w:type="pct"/>
                  <w:vAlign w:val="center"/>
                </w:tcPr>
                <w:p w14:paraId="38A78383" w14:textId="77777777" w:rsidR="00415EF8" w:rsidRPr="00735AC4" w:rsidRDefault="00415EF8" w:rsidP="00632F7A">
                  <w:pPr>
                    <w:pStyle w:val="aff0"/>
                    <w:numPr>
                      <w:ilvl w:val="0"/>
                      <w:numId w:val="12"/>
                    </w:numPr>
                    <w:spacing w:line="280" w:lineRule="exact"/>
                    <w:ind w:left="0" w:firstLineChars="0" w:firstLine="0"/>
                    <w:jc w:val="center"/>
                    <w:rPr>
                      <w:rFonts w:eastAsia="宋体"/>
                      <w:bCs/>
                      <w:sz w:val="21"/>
                      <w:szCs w:val="21"/>
                    </w:rPr>
                  </w:pPr>
                </w:p>
              </w:tc>
              <w:tc>
                <w:tcPr>
                  <w:tcW w:w="1850" w:type="pct"/>
                  <w:vAlign w:val="center"/>
                </w:tcPr>
                <w:p w14:paraId="0D6D05B2" w14:textId="77777777" w:rsidR="00415EF8" w:rsidRPr="00735AC4" w:rsidRDefault="00B046D4" w:rsidP="00632F7A">
                  <w:pPr>
                    <w:widowControl/>
                    <w:spacing w:line="280" w:lineRule="exact"/>
                    <w:jc w:val="center"/>
                    <w:textAlignment w:val="center"/>
                    <w:rPr>
                      <w:kern w:val="0"/>
                      <w:szCs w:val="21"/>
                      <w:lang w:bidi="ar"/>
                    </w:rPr>
                  </w:pPr>
                  <w:r w:rsidRPr="00735AC4">
                    <w:rPr>
                      <w:kern w:val="0"/>
                      <w:szCs w:val="21"/>
                      <w:lang w:bidi="ar"/>
                    </w:rPr>
                    <w:t>危险废物</w:t>
                  </w:r>
                </w:p>
              </w:tc>
              <w:tc>
                <w:tcPr>
                  <w:tcW w:w="690" w:type="pct"/>
                  <w:vAlign w:val="center"/>
                </w:tcPr>
                <w:p w14:paraId="2A802D9F" w14:textId="77777777" w:rsidR="00415EF8" w:rsidRPr="00735AC4" w:rsidRDefault="00B046D4" w:rsidP="00632F7A">
                  <w:pPr>
                    <w:spacing w:line="280" w:lineRule="exact"/>
                    <w:jc w:val="center"/>
                    <w:rPr>
                      <w:bCs/>
                      <w:szCs w:val="21"/>
                    </w:rPr>
                  </w:pPr>
                  <w:r w:rsidRPr="00735AC4">
                    <w:rPr>
                      <w:bCs/>
                      <w:szCs w:val="21"/>
                    </w:rPr>
                    <w:t>/</w:t>
                  </w:r>
                </w:p>
              </w:tc>
              <w:tc>
                <w:tcPr>
                  <w:tcW w:w="906" w:type="pct"/>
                  <w:vAlign w:val="center"/>
                </w:tcPr>
                <w:p w14:paraId="1262E9D5" w14:textId="4033481A" w:rsidR="00415EF8" w:rsidRPr="00735AC4" w:rsidRDefault="00B046D4" w:rsidP="00632F7A">
                  <w:pPr>
                    <w:spacing w:line="280" w:lineRule="exact"/>
                    <w:jc w:val="center"/>
                    <w:rPr>
                      <w:bCs/>
                      <w:szCs w:val="21"/>
                    </w:rPr>
                  </w:pPr>
                  <w:r w:rsidRPr="00735AC4">
                    <w:rPr>
                      <w:bCs/>
                      <w:szCs w:val="21"/>
                    </w:rPr>
                    <w:t>2.</w:t>
                  </w:r>
                  <w:r w:rsidR="00A17634" w:rsidRPr="00735AC4">
                    <w:rPr>
                      <w:bCs/>
                      <w:szCs w:val="21"/>
                    </w:rPr>
                    <w:t>2</w:t>
                  </w:r>
                  <w:r w:rsidR="0018091A" w:rsidRPr="00735AC4">
                    <w:rPr>
                      <w:bCs/>
                      <w:szCs w:val="21"/>
                    </w:rPr>
                    <w:t>623</w:t>
                  </w:r>
                </w:p>
              </w:tc>
              <w:tc>
                <w:tcPr>
                  <w:tcW w:w="473" w:type="pct"/>
                  <w:vAlign w:val="center"/>
                </w:tcPr>
                <w:p w14:paraId="77B14546" w14:textId="77777777" w:rsidR="00415EF8" w:rsidRPr="00735AC4" w:rsidRDefault="00B046D4" w:rsidP="00632F7A">
                  <w:pPr>
                    <w:spacing w:line="280" w:lineRule="exact"/>
                    <w:jc w:val="center"/>
                    <w:rPr>
                      <w:bCs/>
                      <w:szCs w:val="21"/>
                    </w:rPr>
                  </w:pPr>
                  <w:r w:rsidRPr="00735AC4">
                    <w:rPr>
                      <w:bCs/>
                      <w:szCs w:val="21"/>
                    </w:rPr>
                    <w:t>50</w:t>
                  </w:r>
                </w:p>
              </w:tc>
              <w:tc>
                <w:tcPr>
                  <w:tcW w:w="725" w:type="pct"/>
                  <w:vAlign w:val="center"/>
                </w:tcPr>
                <w:p w14:paraId="66BB97C5" w14:textId="0A6844EA" w:rsidR="00415EF8" w:rsidRPr="00735AC4" w:rsidRDefault="0018091A" w:rsidP="00632F7A">
                  <w:pPr>
                    <w:spacing w:line="280" w:lineRule="exact"/>
                    <w:jc w:val="center"/>
                    <w:rPr>
                      <w:szCs w:val="21"/>
                    </w:rPr>
                  </w:pPr>
                  <w:r w:rsidRPr="00735AC4">
                    <w:rPr>
                      <w:szCs w:val="21"/>
                    </w:rPr>
                    <w:t>0.045246</w:t>
                  </w:r>
                </w:p>
              </w:tc>
            </w:tr>
            <w:tr w:rsidR="00415EF8" w:rsidRPr="00735AC4" w14:paraId="7709E22C" w14:textId="77777777">
              <w:tc>
                <w:tcPr>
                  <w:tcW w:w="4275" w:type="pct"/>
                  <w:gridSpan w:val="5"/>
                  <w:vAlign w:val="center"/>
                </w:tcPr>
                <w:p w14:paraId="19D47A9A" w14:textId="77777777" w:rsidR="00415EF8" w:rsidRPr="00735AC4" w:rsidRDefault="00B046D4" w:rsidP="00632F7A">
                  <w:pPr>
                    <w:spacing w:line="280" w:lineRule="exact"/>
                    <w:jc w:val="center"/>
                    <w:rPr>
                      <w:bCs/>
                      <w:szCs w:val="21"/>
                    </w:rPr>
                  </w:pPr>
                  <w:r w:rsidRPr="00735AC4">
                    <w:rPr>
                      <w:bCs/>
                      <w:szCs w:val="21"/>
                    </w:rPr>
                    <w:t>项目</w:t>
                  </w:r>
                  <w:r w:rsidRPr="00735AC4">
                    <w:rPr>
                      <w:bCs/>
                      <w:szCs w:val="21"/>
                    </w:rPr>
                    <w:t>Q</w:t>
                  </w:r>
                  <w:r w:rsidRPr="00735AC4">
                    <w:rPr>
                      <w:bCs/>
                      <w:szCs w:val="21"/>
                    </w:rPr>
                    <w:t>值</w:t>
                  </w:r>
                  <w:r w:rsidRPr="00735AC4">
                    <w:rPr>
                      <w:bCs/>
                      <w:szCs w:val="21"/>
                    </w:rPr>
                    <w:t>Σ</w:t>
                  </w:r>
                </w:p>
              </w:tc>
              <w:tc>
                <w:tcPr>
                  <w:tcW w:w="725" w:type="pct"/>
                  <w:vAlign w:val="center"/>
                </w:tcPr>
                <w:p w14:paraId="07703765" w14:textId="00179081" w:rsidR="00415EF8" w:rsidRPr="00735AC4" w:rsidRDefault="0018091A" w:rsidP="00632F7A">
                  <w:pPr>
                    <w:widowControl/>
                    <w:spacing w:line="280" w:lineRule="exact"/>
                    <w:jc w:val="center"/>
                    <w:rPr>
                      <w:kern w:val="0"/>
                      <w:szCs w:val="21"/>
                    </w:rPr>
                  </w:pPr>
                  <w:r w:rsidRPr="00735AC4">
                    <w:rPr>
                      <w:kern w:val="0"/>
                      <w:szCs w:val="21"/>
                    </w:rPr>
                    <w:t>0.077784</w:t>
                  </w:r>
                </w:p>
              </w:tc>
            </w:tr>
          </w:tbl>
          <w:p w14:paraId="5136B2EF" w14:textId="6B5F2D4D" w:rsidR="00415EF8" w:rsidRPr="00735AC4" w:rsidRDefault="00B046D4">
            <w:pPr>
              <w:spacing w:line="440" w:lineRule="exact"/>
              <w:ind w:firstLineChars="200" w:firstLine="480"/>
              <w:rPr>
                <w:snapToGrid w:val="0"/>
                <w:sz w:val="24"/>
              </w:rPr>
            </w:pPr>
            <w:r w:rsidRPr="00735AC4">
              <w:rPr>
                <w:rFonts w:hint="eastAsia"/>
                <w:snapToGrid w:val="0"/>
                <w:sz w:val="24"/>
              </w:rPr>
              <w:t>由上表可知，本项目涉及的有毒有害和易燃易爆等危险物质</w:t>
            </w:r>
            <w:r w:rsidRPr="00735AC4">
              <w:rPr>
                <w:rFonts w:hint="eastAsia"/>
                <w:snapToGrid w:val="0"/>
                <w:sz w:val="24"/>
              </w:rPr>
              <w:t>Q</w:t>
            </w:r>
            <w:r w:rsidRPr="00735AC4">
              <w:rPr>
                <w:rFonts w:hint="eastAsia"/>
                <w:snapToGrid w:val="0"/>
                <w:sz w:val="24"/>
              </w:rPr>
              <w:t>值</w:t>
            </w:r>
            <w:r w:rsidRPr="00735AC4">
              <w:rPr>
                <w:snapToGrid w:val="0"/>
                <w:sz w:val="24"/>
              </w:rPr>
              <w:t>≈</w:t>
            </w:r>
            <w:r w:rsidRPr="00735AC4">
              <w:rPr>
                <w:rFonts w:hint="eastAsia"/>
                <w:snapToGrid w:val="0"/>
                <w:sz w:val="24"/>
              </w:rPr>
              <w:t>0</w:t>
            </w:r>
            <w:r w:rsidRPr="00735AC4">
              <w:rPr>
                <w:snapToGrid w:val="0"/>
                <w:sz w:val="24"/>
              </w:rPr>
              <w:t>.0</w:t>
            </w:r>
            <w:r w:rsidR="00A17634" w:rsidRPr="00735AC4">
              <w:rPr>
                <w:snapToGrid w:val="0"/>
                <w:sz w:val="24"/>
              </w:rPr>
              <w:t>77</w:t>
            </w:r>
            <w:r w:rsidR="0018091A" w:rsidRPr="00735AC4">
              <w:rPr>
                <w:snapToGrid w:val="0"/>
                <w:sz w:val="24"/>
              </w:rPr>
              <w:t>784</w:t>
            </w:r>
            <w:r w:rsidRPr="00735AC4">
              <w:rPr>
                <w:rFonts w:hint="eastAsia"/>
                <w:snapToGrid w:val="0"/>
                <w:sz w:val="24"/>
              </w:rPr>
              <w:t>&lt;1</w:t>
            </w:r>
            <w:r w:rsidRPr="00735AC4">
              <w:rPr>
                <w:rFonts w:hint="eastAsia"/>
                <w:snapToGrid w:val="0"/>
                <w:sz w:val="24"/>
              </w:rPr>
              <w:t>，即未超过临界量，无需进行</w:t>
            </w:r>
            <w:r w:rsidRPr="00735AC4">
              <w:rPr>
                <w:snapToGrid w:val="0"/>
                <w:sz w:val="24"/>
              </w:rPr>
              <w:t>专项评价。</w:t>
            </w:r>
          </w:p>
          <w:p w14:paraId="3A7B6BE4" w14:textId="77777777" w:rsidR="00415EF8" w:rsidRPr="00735AC4" w:rsidRDefault="00B046D4">
            <w:pPr>
              <w:spacing w:line="440" w:lineRule="exact"/>
              <w:ind w:firstLineChars="200" w:firstLine="480"/>
              <w:rPr>
                <w:snapToGrid w:val="0"/>
                <w:sz w:val="24"/>
              </w:rPr>
            </w:pPr>
            <w:r w:rsidRPr="00735AC4">
              <w:rPr>
                <w:rFonts w:hint="eastAsia"/>
                <w:snapToGrid w:val="0"/>
                <w:sz w:val="24"/>
              </w:rPr>
              <w:t>（</w:t>
            </w:r>
            <w:r w:rsidRPr="00735AC4">
              <w:rPr>
                <w:rFonts w:hint="eastAsia"/>
                <w:snapToGrid w:val="0"/>
                <w:sz w:val="24"/>
              </w:rPr>
              <w:t>3</w:t>
            </w:r>
            <w:r w:rsidRPr="00735AC4">
              <w:rPr>
                <w:rFonts w:hint="eastAsia"/>
                <w:snapToGrid w:val="0"/>
                <w:sz w:val="24"/>
              </w:rPr>
              <w:t>）实验室爆炸风险</w:t>
            </w:r>
          </w:p>
          <w:p w14:paraId="2BE6E757" w14:textId="77777777" w:rsidR="00415EF8" w:rsidRPr="00735AC4" w:rsidRDefault="00B046D4">
            <w:pPr>
              <w:spacing w:line="440" w:lineRule="exact"/>
              <w:ind w:firstLineChars="200" w:firstLine="480"/>
              <w:rPr>
                <w:sz w:val="24"/>
              </w:rPr>
            </w:pPr>
            <w:r w:rsidRPr="00735AC4">
              <w:rPr>
                <w:rFonts w:hint="eastAsia"/>
                <w:snapToGrid w:val="0"/>
                <w:sz w:val="24"/>
              </w:rPr>
              <w:t>本项目原辅材料中</w:t>
            </w:r>
            <w:r w:rsidRPr="00735AC4">
              <w:rPr>
                <w:snapToGrid w:val="0"/>
                <w:sz w:val="24"/>
              </w:rPr>
              <w:t>N,N-</w:t>
            </w:r>
            <w:r w:rsidRPr="00735AC4">
              <w:rPr>
                <w:snapToGrid w:val="0"/>
                <w:sz w:val="24"/>
              </w:rPr>
              <w:t>二甲基甲酰胺</w:t>
            </w:r>
            <w:r w:rsidRPr="00735AC4">
              <w:rPr>
                <w:rFonts w:hint="eastAsia"/>
                <w:snapToGrid w:val="0"/>
                <w:sz w:val="24"/>
              </w:rPr>
              <w:t>、甲醇、</w:t>
            </w:r>
            <w:r w:rsidRPr="00735AC4">
              <w:rPr>
                <w:snapToGrid w:val="0"/>
                <w:sz w:val="24"/>
              </w:rPr>
              <w:t>甲基叔丁基醚</w:t>
            </w:r>
            <w:r w:rsidRPr="00735AC4">
              <w:rPr>
                <w:rFonts w:hint="eastAsia"/>
                <w:snapToGrid w:val="0"/>
                <w:sz w:val="24"/>
              </w:rPr>
              <w:t>、甲酸、乙醇、乙醚、</w:t>
            </w:r>
            <w:r w:rsidRPr="00735AC4">
              <w:rPr>
                <w:snapToGrid w:val="0"/>
                <w:sz w:val="24"/>
              </w:rPr>
              <w:t>乙酸乙酯</w:t>
            </w:r>
            <w:r w:rsidRPr="00735AC4">
              <w:rPr>
                <w:rFonts w:hint="eastAsia"/>
                <w:snapToGrid w:val="0"/>
                <w:sz w:val="24"/>
              </w:rPr>
              <w:t>等属于易燃化学品，具有一定的燃烧爆炸风险。虽然项目所涉易燃物质用量、储存量较少，企业仍需加强危险化学物质的管理工作，</w:t>
            </w:r>
            <w:r w:rsidRPr="00735AC4">
              <w:rPr>
                <w:sz w:val="24"/>
              </w:rPr>
              <w:t>严格遵守《化学危险品安全管理条例》，</w:t>
            </w:r>
            <w:r w:rsidRPr="00735AC4">
              <w:rPr>
                <w:rFonts w:hint="eastAsia"/>
                <w:sz w:val="24"/>
              </w:rPr>
              <w:t>化学试剂</w:t>
            </w:r>
            <w:r w:rsidRPr="00735AC4">
              <w:rPr>
                <w:sz w:val="24"/>
              </w:rPr>
              <w:t>等原料储存必须按照国家《化学危险品安全管理条例》和《仓库防火安全管理规则》等规定做到安全储存。</w:t>
            </w:r>
          </w:p>
          <w:p w14:paraId="5445C274" w14:textId="77777777" w:rsidR="00415EF8" w:rsidRPr="00735AC4" w:rsidRDefault="00B046D4">
            <w:pPr>
              <w:pStyle w:val="4"/>
              <w:numPr>
                <w:ilvl w:val="3"/>
                <w:numId w:val="0"/>
              </w:numPr>
              <w:ind w:firstLineChars="200" w:firstLine="480"/>
              <w:outlineLvl w:val="9"/>
              <w:rPr>
                <w:rFonts w:ascii="Times New Roman" w:hAnsi="Times New Roman"/>
                <w:bCs w:val="0"/>
                <w:szCs w:val="21"/>
              </w:rPr>
            </w:pPr>
            <w:r w:rsidRPr="00735AC4">
              <w:rPr>
                <w:rFonts w:ascii="Times New Roman" w:hAnsi="Times New Roman" w:hint="eastAsia"/>
                <w:bCs w:val="0"/>
                <w:szCs w:val="21"/>
              </w:rPr>
              <w:t>（</w:t>
            </w:r>
            <w:r w:rsidRPr="00735AC4">
              <w:rPr>
                <w:rFonts w:ascii="Times New Roman" w:hAnsi="Times New Roman"/>
                <w:bCs w:val="0"/>
                <w:szCs w:val="21"/>
              </w:rPr>
              <w:t>4</w:t>
            </w:r>
            <w:r w:rsidRPr="00735AC4">
              <w:rPr>
                <w:rFonts w:ascii="Times New Roman" w:hAnsi="Times New Roman" w:hint="eastAsia"/>
                <w:bCs w:val="0"/>
                <w:szCs w:val="21"/>
              </w:rPr>
              <w:t>）</w:t>
            </w:r>
            <w:r w:rsidRPr="00735AC4">
              <w:rPr>
                <w:rFonts w:ascii="Times New Roman" w:hAnsi="Times New Roman"/>
                <w:bCs w:val="0"/>
                <w:szCs w:val="21"/>
              </w:rPr>
              <w:t>环境风险防范措施</w:t>
            </w:r>
          </w:p>
          <w:p w14:paraId="1341D1C8" w14:textId="77777777" w:rsidR="00415EF8" w:rsidRPr="00735AC4" w:rsidRDefault="00B046D4">
            <w:pPr>
              <w:spacing w:line="440" w:lineRule="exact"/>
              <w:ind w:firstLineChars="200" w:firstLine="480"/>
              <w:rPr>
                <w:sz w:val="24"/>
              </w:rPr>
            </w:pPr>
            <w:r w:rsidRPr="00735AC4">
              <w:rPr>
                <w:sz w:val="24"/>
              </w:rPr>
              <w:t>针对项目生产过程中可能发生的风险、事故，企业需贯彻预防为主的原则，制定安全操作规程并严格执行，增强员工安全环保意识，杜绝事故发生。</w:t>
            </w:r>
          </w:p>
          <w:p w14:paraId="5F199FE0" w14:textId="77777777" w:rsidR="00415EF8" w:rsidRPr="00735AC4" w:rsidRDefault="00B046D4">
            <w:pPr>
              <w:spacing w:line="440" w:lineRule="exact"/>
              <w:ind w:firstLineChars="200" w:firstLine="480"/>
              <w:rPr>
                <w:sz w:val="24"/>
              </w:rPr>
            </w:pPr>
            <w:r w:rsidRPr="00735AC4">
              <w:rPr>
                <w:sz w:val="24"/>
              </w:rPr>
              <w:t>①</w:t>
            </w:r>
            <w:r w:rsidRPr="00735AC4">
              <w:rPr>
                <w:sz w:val="24"/>
              </w:rPr>
              <w:t>危险物质贮存的场所必须是经公安消防部门审查批准设置的专门危险物质库房，必须符合防火防爆要求。防火间距的设置以及消防器材的配备必须通过消防部门审查认可。做好分区防腐防渗措施，避免事故废水、危化品和危险物质泄漏进入地下水和土壤。</w:t>
            </w:r>
          </w:p>
          <w:p w14:paraId="75173362" w14:textId="77777777" w:rsidR="00415EF8" w:rsidRPr="00735AC4" w:rsidRDefault="00B046D4">
            <w:pPr>
              <w:spacing w:line="440" w:lineRule="exact"/>
              <w:ind w:firstLineChars="200" w:firstLine="480"/>
              <w:rPr>
                <w:sz w:val="24"/>
              </w:rPr>
            </w:pPr>
            <w:r w:rsidRPr="00735AC4">
              <w:rPr>
                <w:sz w:val="24"/>
              </w:rPr>
              <w:t>②</w:t>
            </w:r>
            <w:r w:rsidRPr="00735AC4">
              <w:rPr>
                <w:sz w:val="24"/>
              </w:rPr>
              <w:t>贮存危险物质的仓库管理人员以及操作员，必须经过专业知识培训，熟悉贮存物品的特性，事故处理办法和防护知识，持上岗证，同时，必须配备有关的个人防护用品。</w:t>
            </w:r>
          </w:p>
          <w:p w14:paraId="161B1CBB" w14:textId="77777777" w:rsidR="00415EF8" w:rsidRPr="00735AC4" w:rsidRDefault="00B046D4">
            <w:pPr>
              <w:spacing w:line="440" w:lineRule="exact"/>
              <w:ind w:firstLineChars="200" w:firstLine="480"/>
              <w:rPr>
                <w:sz w:val="24"/>
              </w:rPr>
            </w:pPr>
            <w:r w:rsidRPr="00735AC4">
              <w:rPr>
                <w:sz w:val="24"/>
              </w:rPr>
              <w:t>③</w:t>
            </w:r>
            <w:r w:rsidRPr="00735AC4">
              <w:rPr>
                <w:sz w:val="24"/>
              </w:rPr>
              <w:t>贮存的危险物质必须设有明显的标志，并按国家规定标准控制不同单位面积的最大贮存限量和垛距。</w:t>
            </w:r>
          </w:p>
          <w:p w14:paraId="2929FB97" w14:textId="77777777" w:rsidR="00415EF8" w:rsidRPr="00735AC4" w:rsidRDefault="00B046D4">
            <w:pPr>
              <w:spacing w:line="440" w:lineRule="exact"/>
              <w:ind w:firstLineChars="200" w:firstLine="480"/>
              <w:rPr>
                <w:sz w:val="24"/>
              </w:rPr>
            </w:pPr>
            <w:r w:rsidRPr="00735AC4">
              <w:rPr>
                <w:sz w:val="24"/>
              </w:rPr>
              <w:t>④</w:t>
            </w:r>
            <w:r w:rsidRPr="00735AC4">
              <w:rPr>
                <w:sz w:val="24"/>
              </w:rPr>
              <w:t>危险物质出入库必须检查验收登记，贮存期间定期养护，控制好贮存场所的温度和湿度；装卸、搬运时应轻装轻卸，注意自我防护。</w:t>
            </w:r>
          </w:p>
          <w:p w14:paraId="4AA59889" w14:textId="77777777" w:rsidR="00415EF8" w:rsidRPr="00735AC4" w:rsidRDefault="00B046D4">
            <w:pPr>
              <w:spacing w:line="440" w:lineRule="exact"/>
              <w:ind w:firstLineChars="200" w:firstLine="480"/>
              <w:rPr>
                <w:sz w:val="24"/>
              </w:rPr>
            </w:pPr>
            <w:r w:rsidRPr="00735AC4">
              <w:rPr>
                <w:sz w:val="24"/>
              </w:rPr>
              <w:fldChar w:fldCharType="begin"/>
            </w:r>
            <w:r w:rsidRPr="00735AC4">
              <w:rPr>
                <w:sz w:val="24"/>
              </w:rPr>
              <w:instrText xml:space="preserve"> </w:instrText>
            </w:r>
            <w:r w:rsidRPr="00735AC4">
              <w:rPr>
                <w:rFonts w:hint="eastAsia"/>
                <w:sz w:val="24"/>
              </w:rPr>
              <w:instrText>= 5 \* GB3</w:instrText>
            </w:r>
            <w:r w:rsidRPr="00735AC4">
              <w:rPr>
                <w:sz w:val="24"/>
              </w:rPr>
              <w:instrText xml:space="preserve"> </w:instrText>
            </w:r>
            <w:r w:rsidRPr="00735AC4">
              <w:rPr>
                <w:sz w:val="24"/>
              </w:rPr>
              <w:fldChar w:fldCharType="separate"/>
            </w:r>
            <w:r w:rsidRPr="00735AC4">
              <w:rPr>
                <w:rFonts w:hint="eastAsia"/>
                <w:sz w:val="24"/>
              </w:rPr>
              <w:t>⑤</w:t>
            </w:r>
            <w:r w:rsidRPr="00735AC4">
              <w:rPr>
                <w:sz w:val="24"/>
              </w:rPr>
              <w:fldChar w:fldCharType="end"/>
            </w:r>
            <w:r w:rsidRPr="00735AC4">
              <w:rPr>
                <w:bCs/>
                <w:kern w:val="0"/>
                <w:sz w:val="24"/>
              </w:rPr>
              <w:t>要求企业根据《企业突发环境事件风险评估指南（试行）》、《企业突发环境事件风险分级方法》、《浙江省企业环境风险评估技术指南》以及《浙江省企业突发环境事件应急预案编制导则》等文件规定要求，编制企业突发环境事件应急预案，并根据预案内容</w:t>
            </w:r>
            <w:r w:rsidRPr="00735AC4">
              <w:rPr>
                <w:rFonts w:hint="eastAsia"/>
                <w:bCs/>
                <w:kern w:val="0"/>
                <w:sz w:val="24"/>
              </w:rPr>
              <w:t>设置相应规模的事故池，</w:t>
            </w:r>
            <w:r w:rsidRPr="00735AC4">
              <w:rPr>
                <w:bCs/>
                <w:kern w:val="0"/>
                <w:sz w:val="24"/>
              </w:rPr>
              <w:t>定期进行应急演练。</w:t>
            </w:r>
          </w:p>
          <w:p w14:paraId="4DD9A0F3" w14:textId="77777777" w:rsidR="00415EF8" w:rsidRPr="00735AC4" w:rsidRDefault="00B046D4">
            <w:pPr>
              <w:widowControl/>
              <w:spacing w:line="440" w:lineRule="exact"/>
              <w:ind w:firstLineChars="200" w:firstLine="480"/>
              <w:rPr>
                <w:bCs/>
                <w:kern w:val="0"/>
                <w:sz w:val="24"/>
              </w:rPr>
            </w:pPr>
            <w:r w:rsidRPr="00735AC4">
              <w:rPr>
                <w:bCs/>
                <w:kern w:val="0"/>
                <w:sz w:val="24"/>
              </w:rPr>
              <w:fldChar w:fldCharType="begin"/>
            </w:r>
            <w:r w:rsidRPr="00735AC4">
              <w:rPr>
                <w:bCs/>
                <w:kern w:val="0"/>
                <w:sz w:val="24"/>
              </w:rPr>
              <w:instrText xml:space="preserve"> </w:instrText>
            </w:r>
            <w:r w:rsidRPr="00735AC4">
              <w:rPr>
                <w:rFonts w:hint="eastAsia"/>
                <w:bCs/>
                <w:kern w:val="0"/>
                <w:sz w:val="24"/>
              </w:rPr>
              <w:instrText>= 6 \* GB3</w:instrText>
            </w:r>
            <w:r w:rsidRPr="00735AC4">
              <w:rPr>
                <w:bCs/>
                <w:kern w:val="0"/>
                <w:sz w:val="24"/>
              </w:rPr>
              <w:instrText xml:space="preserve"> </w:instrText>
            </w:r>
            <w:r w:rsidRPr="00735AC4">
              <w:rPr>
                <w:bCs/>
                <w:kern w:val="0"/>
                <w:sz w:val="24"/>
              </w:rPr>
              <w:fldChar w:fldCharType="separate"/>
            </w:r>
            <w:r w:rsidRPr="00735AC4">
              <w:rPr>
                <w:rFonts w:hint="eastAsia"/>
                <w:bCs/>
                <w:kern w:val="0"/>
                <w:sz w:val="24"/>
              </w:rPr>
              <w:t>⑥</w:t>
            </w:r>
            <w:r w:rsidRPr="00735AC4">
              <w:rPr>
                <w:bCs/>
                <w:kern w:val="0"/>
                <w:sz w:val="24"/>
              </w:rPr>
              <w:fldChar w:fldCharType="end"/>
            </w:r>
            <w:r w:rsidRPr="00735AC4">
              <w:rPr>
                <w:rFonts w:ascii="Arial" w:hAnsi="Arial" w:cs="Arial"/>
                <w:sz w:val="24"/>
                <w:lang w:bidi="ar"/>
              </w:rPr>
              <w:t>项目定期对废气处理设备进行检查、检修和维护工作</w:t>
            </w:r>
            <w:r w:rsidRPr="00735AC4">
              <w:rPr>
                <w:rFonts w:ascii="Arial" w:hAnsi="Arial" w:cs="Arial" w:hint="eastAsia"/>
                <w:sz w:val="24"/>
                <w:lang w:bidi="ar"/>
              </w:rPr>
              <w:t>。</w:t>
            </w:r>
          </w:p>
          <w:p w14:paraId="31007AAC" w14:textId="77777777" w:rsidR="00415EF8" w:rsidRPr="00735AC4" w:rsidRDefault="00B046D4">
            <w:pPr>
              <w:widowControl/>
              <w:spacing w:line="440" w:lineRule="exact"/>
              <w:ind w:firstLineChars="200" w:firstLine="480"/>
              <w:rPr>
                <w:sz w:val="24"/>
              </w:rPr>
            </w:pPr>
            <w:r w:rsidRPr="00735AC4">
              <w:rPr>
                <w:sz w:val="24"/>
              </w:rPr>
              <w:lastRenderedPageBreak/>
              <w:t>本项目涉及</w:t>
            </w:r>
            <w:r w:rsidRPr="00735AC4">
              <w:rPr>
                <w:rFonts w:hint="eastAsia"/>
                <w:sz w:val="24"/>
              </w:rPr>
              <w:t>危险化学品</w:t>
            </w:r>
            <w:r w:rsidRPr="00735AC4">
              <w:rPr>
                <w:sz w:val="24"/>
              </w:rPr>
              <w:t>的贮存及使用，具有潜在危险性。</w:t>
            </w:r>
            <w:r w:rsidRPr="00735AC4">
              <w:rPr>
                <w:rFonts w:hint="eastAsia"/>
                <w:sz w:val="24"/>
              </w:rPr>
              <w:t>火灾及危险化学品</w:t>
            </w:r>
            <w:r w:rsidRPr="00735AC4">
              <w:rPr>
                <w:sz w:val="24"/>
              </w:rPr>
              <w:t>等泄漏后产生的扩散污染，只要应急处置事故源及时，则对周边环境及敏感目标影响不大，其事故发生的风险概率很小，其环境风险在可接受范围内。</w:t>
            </w:r>
          </w:p>
          <w:p w14:paraId="7A6EDDA4" w14:textId="77777777" w:rsidR="00415EF8" w:rsidRPr="00735AC4" w:rsidRDefault="00B046D4">
            <w:pPr>
              <w:spacing w:line="440" w:lineRule="exact"/>
              <w:ind w:firstLineChars="200" w:firstLine="480"/>
              <w:rPr>
                <w:sz w:val="24"/>
              </w:rPr>
            </w:pPr>
            <w:r w:rsidRPr="00735AC4">
              <w:rPr>
                <w:sz w:val="24"/>
              </w:rPr>
              <w:t>虽然本项目环境风险在可控范围之内，但企业应严格杜绝此类事故的发生。万一事故发生，应即刻停止生产，并进行检修和事故应急处置；同时企业应加强环保管理，配备专人对各类污染治理设施及风险应急器材设施的日常维护保养进行监督监管</w:t>
            </w:r>
            <w:r w:rsidRPr="00735AC4">
              <w:rPr>
                <w:rFonts w:hint="eastAsia"/>
                <w:sz w:val="24"/>
              </w:rPr>
              <w:t>。</w:t>
            </w:r>
          </w:p>
          <w:p w14:paraId="0A39CF86" w14:textId="77777777" w:rsidR="00415EF8" w:rsidRPr="00735AC4" w:rsidRDefault="00B046D4">
            <w:pPr>
              <w:spacing w:line="440" w:lineRule="exact"/>
              <w:rPr>
                <w:b/>
                <w:snapToGrid w:val="0"/>
                <w:sz w:val="24"/>
                <w:szCs w:val="30"/>
              </w:rPr>
            </w:pPr>
            <w:r w:rsidRPr="00735AC4">
              <w:rPr>
                <w:rFonts w:hint="eastAsia"/>
                <w:b/>
                <w:snapToGrid w:val="0"/>
                <w:sz w:val="24"/>
                <w:szCs w:val="30"/>
              </w:rPr>
              <w:t>8</w:t>
            </w:r>
            <w:r w:rsidRPr="00735AC4">
              <w:rPr>
                <w:rFonts w:hint="eastAsia"/>
                <w:b/>
                <w:snapToGrid w:val="0"/>
                <w:sz w:val="24"/>
                <w:szCs w:val="30"/>
              </w:rPr>
              <w:t>、加油站安全距离相符性分析</w:t>
            </w:r>
          </w:p>
          <w:p w14:paraId="66DAED5E" w14:textId="57AAD198" w:rsidR="00415EF8" w:rsidRPr="00735AC4" w:rsidRDefault="00B046D4">
            <w:pPr>
              <w:spacing w:line="440" w:lineRule="exact"/>
              <w:ind w:firstLineChars="200" w:firstLine="480"/>
              <w:rPr>
                <w:bCs/>
                <w:snapToGrid w:val="0"/>
                <w:sz w:val="24"/>
                <w:szCs w:val="30"/>
              </w:rPr>
            </w:pPr>
            <w:r w:rsidRPr="00735AC4">
              <w:rPr>
                <w:rFonts w:hint="eastAsia"/>
                <w:bCs/>
                <w:snapToGrid w:val="0"/>
                <w:sz w:val="24"/>
                <w:szCs w:val="30"/>
              </w:rPr>
              <w:t>根据《杭州浙石东恒加油站有限公司经营危险化学品安全现状评价报告》（杭安科</w:t>
            </w:r>
            <w:r w:rsidRPr="00735AC4">
              <w:rPr>
                <w:rFonts w:hint="eastAsia"/>
                <w:bCs/>
                <w:snapToGrid w:val="0"/>
                <w:sz w:val="24"/>
                <w:szCs w:val="30"/>
              </w:rPr>
              <w:t>[</w:t>
            </w:r>
            <w:r w:rsidRPr="00735AC4">
              <w:rPr>
                <w:rFonts w:hint="eastAsia"/>
                <w:bCs/>
                <w:snapToGrid w:val="0"/>
                <w:sz w:val="24"/>
                <w:szCs w:val="30"/>
              </w:rPr>
              <w:t>评</w:t>
            </w:r>
            <w:r w:rsidRPr="00735AC4">
              <w:rPr>
                <w:bCs/>
                <w:snapToGrid w:val="0"/>
                <w:sz w:val="24"/>
                <w:szCs w:val="30"/>
              </w:rPr>
              <w:t>]</w:t>
            </w:r>
            <w:r w:rsidRPr="00735AC4">
              <w:rPr>
                <w:rFonts w:hint="eastAsia"/>
                <w:bCs/>
                <w:snapToGrid w:val="0"/>
                <w:sz w:val="24"/>
                <w:szCs w:val="30"/>
              </w:rPr>
              <w:t>字第</w:t>
            </w:r>
            <w:r w:rsidRPr="00735AC4">
              <w:rPr>
                <w:rFonts w:hint="eastAsia"/>
                <w:bCs/>
                <w:snapToGrid w:val="0"/>
                <w:sz w:val="24"/>
                <w:szCs w:val="30"/>
              </w:rPr>
              <w:t>1</w:t>
            </w:r>
            <w:r w:rsidRPr="00735AC4">
              <w:rPr>
                <w:bCs/>
                <w:snapToGrid w:val="0"/>
                <w:sz w:val="24"/>
                <w:szCs w:val="30"/>
              </w:rPr>
              <w:t>35-2021</w:t>
            </w:r>
            <w:r w:rsidRPr="00735AC4">
              <w:rPr>
                <w:rFonts w:hint="eastAsia"/>
                <w:bCs/>
                <w:snapToGrid w:val="0"/>
                <w:sz w:val="24"/>
                <w:szCs w:val="30"/>
              </w:rPr>
              <w:t>号），本项目属于民用建筑保护中的三类保护物，项目</w:t>
            </w:r>
            <w:r w:rsidR="009B2DB8" w:rsidRPr="00735AC4">
              <w:rPr>
                <w:rFonts w:hint="eastAsia"/>
                <w:bCs/>
                <w:snapToGrid w:val="0"/>
                <w:sz w:val="24"/>
                <w:szCs w:val="30"/>
              </w:rPr>
              <w:t>西</w:t>
            </w:r>
            <w:r w:rsidRPr="00735AC4">
              <w:rPr>
                <w:rFonts w:hint="eastAsia"/>
                <w:bCs/>
                <w:snapToGrid w:val="0"/>
                <w:sz w:val="24"/>
                <w:szCs w:val="30"/>
              </w:rPr>
              <w:t>侧加油站为二级站（</w:t>
            </w:r>
            <w:r w:rsidRPr="00735AC4">
              <w:rPr>
                <w:rFonts w:hint="eastAsia"/>
                <w:bCs/>
                <w:snapToGrid w:val="0"/>
                <w:sz w:val="24"/>
                <w:szCs w:val="30"/>
              </w:rPr>
              <w:t>9</w:t>
            </w:r>
            <w:r w:rsidRPr="00735AC4">
              <w:rPr>
                <w:bCs/>
                <w:snapToGrid w:val="0"/>
                <w:sz w:val="24"/>
                <w:szCs w:val="30"/>
              </w:rPr>
              <w:t>0 m</w:t>
            </w:r>
            <w:r w:rsidRPr="00735AC4">
              <w:rPr>
                <w:bCs/>
                <w:snapToGrid w:val="0"/>
                <w:sz w:val="24"/>
                <w:szCs w:val="30"/>
                <w:vertAlign w:val="superscript"/>
              </w:rPr>
              <w:t>3</w:t>
            </w:r>
            <w:r w:rsidRPr="00735AC4">
              <w:rPr>
                <w:bCs/>
                <w:snapToGrid w:val="0"/>
                <w:sz w:val="24"/>
                <w:szCs w:val="30"/>
              </w:rPr>
              <w:t>≤</w:t>
            </w:r>
            <w:r w:rsidRPr="00735AC4">
              <w:rPr>
                <w:rFonts w:hint="eastAsia"/>
                <w:bCs/>
                <w:snapToGrid w:val="0"/>
                <w:sz w:val="24"/>
                <w:szCs w:val="30"/>
              </w:rPr>
              <w:t>总容积≤</w:t>
            </w:r>
            <w:r w:rsidRPr="00735AC4">
              <w:rPr>
                <w:rFonts w:hint="eastAsia"/>
                <w:bCs/>
                <w:snapToGrid w:val="0"/>
                <w:sz w:val="24"/>
                <w:szCs w:val="30"/>
              </w:rPr>
              <w:t>1</w:t>
            </w:r>
            <w:r w:rsidRPr="00735AC4">
              <w:rPr>
                <w:bCs/>
                <w:snapToGrid w:val="0"/>
                <w:sz w:val="24"/>
                <w:szCs w:val="30"/>
              </w:rPr>
              <w:t>50m</w:t>
            </w:r>
            <w:r w:rsidRPr="00735AC4">
              <w:rPr>
                <w:bCs/>
                <w:snapToGrid w:val="0"/>
                <w:sz w:val="24"/>
                <w:szCs w:val="30"/>
                <w:vertAlign w:val="superscript"/>
              </w:rPr>
              <w:t>3</w:t>
            </w:r>
            <w:r w:rsidRPr="00735AC4">
              <w:rPr>
                <w:rFonts w:hint="eastAsia"/>
                <w:bCs/>
                <w:snapToGrid w:val="0"/>
                <w:sz w:val="24"/>
                <w:szCs w:val="30"/>
              </w:rPr>
              <w:t>，单罐容积≤</w:t>
            </w:r>
            <w:r w:rsidRPr="00735AC4">
              <w:rPr>
                <w:rFonts w:hint="eastAsia"/>
                <w:bCs/>
                <w:snapToGrid w:val="0"/>
                <w:sz w:val="24"/>
                <w:szCs w:val="30"/>
              </w:rPr>
              <w:t>5</w:t>
            </w:r>
            <w:r w:rsidRPr="00735AC4">
              <w:rPr>
                <w:bCs/>
                <w:snapToGrid w:val="0"/>
                <w:sz w:val="24"/>
                <w:szCs w:val="30"/>
              </w:rPr>
              <w:t>0m</w:t>
            </w:r>
            <w:r w:rsidRPr="00735AC4">
              <w:rPr>
                <w:bCs/>
                <w:snapToGrid w:val="0"/>
                <w:sz w:val="24"/>
                <w:szCs w:val="30"/>
                <w:vertAlign w:val="superscript"/>
              </w:rPr>
              <w:t>3</w:t>
            </w:r>
            <w:r w:rsidRPr="00735AC4">
              <w:rPr>
                <w:rFonts w:hint="eastAsia"/>
                <w:bCs/>
                <w:snapToGrid w:val="0"/>
                <w:sz w:val="24"/>
                <w:szCs w:val="30"/>
              </w:rPr>
              <w:t>），项目</w:t>
            </w:r>
            <w:r w:rsidR="009B2DB8" w:rsidRPr="00735AC4">
              <w:rPr>
                <w:rFonts w:hint="eastAsia"/>
                <w:bCs/>
                <w:snapToGrid w:val="0"/>
                <w:sz w:val="24"/>
                <w:szCs w:val="30"/>
              </w:rPr>
              <w:t>西</w:t>
            </w:r>
            <w:r w:rsidRPr="00735AC4">
              <w:rPr>
                <w:rFonts w:hint="eastAsia"/>
                <w:bCs/>
                <w:snapToGrid w:val="0"/>
                <w:sz w:val="24"/>
                <w:szCs w:val="30"/>
              </w:rPr>
              <w:t>侧加油站设备与站外建（构）筑物防火距离检查表见表</w:t>
            </w:r>
            <w:r w:rsidRPr="00735AC4">
              <w:rPr>
                <w:rFonts w:hint="eastAsia"/>
                <w:bCs/>
                <w:snapToGrid w:val="0"/>
                <w:sz w:val="24"/>
                <w:szCs w:val="30"/>
              </w:rPr>
              <w:t>4-2</w:t>
            </w:r>
            <w:r w:rsidRPr="00735AC4">
              <w:rPr>
                <w:bCs/>
                <w:snapToGrid w:val="0"/>
                <w:sz w:val="24"/>
                <w:szCs w:val="30"/>
              </w:rPr>
              <w:t>3</w:t>
            </w:r>
            <w:r w:rsidRPr="00735AC4">
              <w:rPr>
                <w:rFonts w:hint="eastAsia"/>
                <w:bCs/>
                <w:snapToGrid w:val="0"/>
                <w:sz w:val="24"/>
                <w:szCs w:val="30"/>
              </w:rPr>
              <w:t>、表</w:t>
            </w:r>
            <w:r w:rsidRPr="00735AC4">
              <w:rPr>
                <w:rFonts w:hint="eastAsia"/>
                <w:bCs/>
                <w:snapToGrid w:val="0"/>
                <w:sz w:val="24"/>
                <w:szCs w:val="30"/>
              </w:rPr>
              <w:t>4-2</w:t>
            </w:r>
            <w:r w:rsidRPr="00735AC4">
              <w:rPr>
                <w:bCs/>
                <w:snapToGrid w:val="0"/>
                <w:sz w:val="24"/>
                <w:szCs w:val="30"/>
              </w:rPr>
              <w:t>4</w:t>
            </w:r>
            <w:r w:rsidRPr="00735AC4">
              <w:rPr>
                <w:rFonts w:hint="eastAsia"/>
                <w:bCs/>
                <w:snapToGrid w:val="0"/>
                <w:sz w:val="24"/>
                <w:szCs w:val="30"/>
              </w:rPr>
              <w:t>。</w:t>
            </w:r>
          </w:p>
          <w:p w14:paraId="77D116FF" w14:textId="77777777" w:rsidR="00415EF8" w:rsidRPr="00735AC4" w:rsidRDefault="00B046D4">
            <w:pPr>
              <w:spacing w:line="440" w:lineRule="exact"/>
              <w:ind w:firstLineChars="200" w:firstLine="422"/>
              <w:jc w:val="center"/>
              <w:rPr>
                <w:b/>
                <w:snapToGrid w:val="0"/>
              </w:rPr>
            </w:pPr>
            <w:r w:rsidRPr="00735AC4">
              <w:rPr>
                <w:rFonts w:hint="eastAsia"/>
                <w:b/>
                <w:snapToGrid w:val="0"/>
              </w:rPr>
              <w:t>表</w:t>
            </w:r>
            <w:r w:rsidRPr="00735AC4">
              <w:rPr>
                <w:rFonts w:hint="eastAsia"/>
                <w:b/>
                <w:snapToGrid w:val="0"/>
              </w:rPr>
              <w:t>4</w:t>
            </w:r>
            <w:r w:rsidRPr="00735AC4">
              <w:rPr>
                <w:b/>
                <w:snapToGrid w:val="0"/>
              </w:rPr>
              <w:t xml:space="preserve">-23 </w:t>
            </w:r>
            <w:r w:rsidRPr="00735AC4">
              <w:rPr>
                <w:rFonts w:hint="eastAsia"/>
                <w:b/>
                <w:snapToGrid w:val="0"/>
              </w:rPr>
              <w:t>汽油设备与站外建（构）筑物防火距离检查表</w:t>
            </w:r>
            <w:r w:rsidRPr="00735AC4">
              <w:rPr>
                <w:rFonts w:hint="eastAsia"/>
                <w:b/>
                <w:snapToGrid w:val="0"/>
              </w:rPr>
              <w:t xml:space="preserve"> </w:t>
            </w:r>
            <w:r w:rsidRPr="00735AC4">
              <w:rPr>
                <w:b/>
                <w:snapToGrid w:val="0"/>
              </w:rPr>
              <w:t xml:space="preserve">  </w:t>
            </w:r>
            <w:r w:rsidRPr="00735AC4">
              <w:rPr>
                <w:rFonts w:hint="eastAsia"/>
                <w:b/>
                <w:snapToGrid w:val="0"/>
              </w:rPr>
              <w:t>单位：</w:t>
            </w:r>
            <w:r w:rsidRPr="00735AC4">
              <w:rPr>
                <w:rFonts w:hint="eastAsia"/>
                <w:b/>
                <w:snapToGrid w:val="0"/>
              </w:rPr>
              <w:t>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986"/>
              <w:gridCol w:w="1558"/>
              <w:gridCol w:w="1559"/>
              <w:gridCol w:w="1391"/>
            </w:tblGrid>
            <w:tr w:rsidR="00415EF8" w:rsidRPr="00735AC4" w14:paraId="287E2C25" w14:textId="77777777">
              <w:trPr>
                <w:cantSplit/>
                <w:trHeight w:val="397"/>
                <w:tblHeader/>
              </w:trPr>
              <w:tc>
                <w:tcPr>
                  <w:tcW w:w="2181" w:type="pct"/>
                  <w:gridSpan w:val="2"/>
                  <w:vMerge w:val="restart"/>
                  <w:vAlign w:val="center"/>
                </w:tcPr>
                <w:p w14:paraId="2B6C2B66" w14:textId="77777777" w:rsidR="00415EF8" w:rsidRPr="00735AC4" w:rsidRDefault="00B046D4" w:rsidP="001F14AC">
                  <w:pPr>
                    <w:jc w:val="center"/>
                    <w:rPr>
                      <w:b/>
                      <w:szCs w:val="21"/>
                    </w:rPr>
                  </w:pPr>
                  <w:r w:rsidRPr="00735AC4">
                    <w:rPr>
                      <w:b/>
                      <w:szCs w:val="21"/>
                    </w:rPr>
                    <w:t>站外建（构）筑物</w:t>
                  </w:r>
                </w:p>
                <w:p w14:paraId="6FC9BE25" w14:textId="77777777" w:rsidR="00415EF8" w:rsidRPr="00735AC4" w:rsidRDefault="00B046D4" w:rsidP="001F14AC">
                  <w:pPr>
                    <w:jc w:val="center"/>
                    <w:rPr>
                      <w:b/>
                      <w:szCs w:val="21"/>
                    </w:rPr>
                  </w:pPr>
                  <w:r w:rsidRPr="00735AC4">
                    <w:rPr>
                      <w:b/>
                      <w:szCs w:val="21"/>
                    </w:rPr>
                    <w:t>（安全间距</w:t>
                  </w:r>
                  <w:r w:rsidRPr="00735AC4">
                    <w:rPr>
                      <w:b/>
                      <w:szCs w:val="21"/>
                    </w:rPr>
                    <w:t>/</w:t>
                  </w:r>
                  <w:r w:rsidRPr="00735AC4">
                    <w:rPr>
                      <w:b/>
                      <w:szCs w:val="21"/>
                    </w:rPr>
                    <w:t>实际间距）</w:t>
                  </w:r>
                </w:p>
              </w:tc>
              <w:tc>
                <w:tcPr>
                  <w:tcW w:w="2819" w:type="pct"/>
                  <w:gridSpan w:val="3"/>
                  <w:vAlign w:val="center"/>
                </w:tcPr>
                <w:p w14:paraId="29908655" w14:textId="77777777" w:rsidR="00415EF8" w:rsidRPr="00735AC4" w:rsidRDefault="00B046D4" w:rsidP="001F14AC">
                  <w:pPr>
                    <w:jc w:val="center"/>
                    <w:rPr>
                      <w:b/>
                      <w:szCs w:val="21"/>
                    </w:rPr>
                  </w:pPr>
                  <w:r w:rsidRPr="00735AC4">
                    <w:rPr>
                      <w:b/>
                      <w:szCs w:val="21"/>
                    </w:rPr>
                    <w:t>二级站，有卸油和加油油气回收系统</w:t>
                  </w:r>
                </w:p>
              </w:tc>
            </w:tr>
            <w:tr w:rsidR="00415EF8" w:rsidRPr="00735AC4" w14:paraId="3EC2FA09" w14:textId="77777777">
              <w:trPr>
                <w:cantSplit/>
                <w:trHeight w:val="397"/>
                <w:tblHeader/>
              </w:trPr>
              <w:tc>
                <w:tcPr>
                  <w:tcW w:w="2181" w:type="pct"/>
                  <w:gridSpan w:val="2"/>
                  <w:vMerge/>
                  <w:vAlign w:val="center"/>
                </w:tcPr>
                <w:p w14:paraId="0B7042F0" w14:textId="77777777" w:rsidR="00415EF8" w:rsidRPr="00735AC4" w:rsidRDefault="00415EF8" w:rsidP="001F14AC">
                  <w:pPr>
                    <w:jc w:val="center"/>
                    <w:rPr>
                      <w:b/>
                      <w:szCs w:val="21"/>
                    </w:rPr>
                  </w:pPr>
                </w:p>
              </w:tc>
              <w:tc>
                <w:tcPr>
                  <w:tcW w:w="974" w:type="pct"/>
                  <w:vAlign w:val="center"/>
                </w:tcPr>
                <w:p w14:paraId="6CC4AD34" w14:textId="77777777" w:rsidR="00415EF8" w:rsidRPr="00735AC4" w:rsidRDefault="00B046D4" w:rsidP="001F14AC">
                  <w:pPr>
                    <w:jc w:val="center"/>
                    <w:rPr>
                      <w:b/>
                      <w:szCs w:val="21"/>
                    </w:rPr>
                  </w:pPr>
                  <w:r w:rsidRPr="00735AC4">
                    <w:rPr>
                      <w:b/>
                      <w:szCs w:val="21"/>
                    </w:rPr>
                    <w:t>埋地油罐</w:t>
                  </w:r>
                </w:p>
              </w:tc>
              <w:tc>
                <w:tcPr>
                  <w:tcW w:w="975" w:type="pct"/>
                  <w:vAlign w:val="center"/>
                </w:tcPr>
                <w:p w14:paraId="503590B0" w14:textId="77777777" w:rsidR="00415EF8" w:rsidRPr="00735AC4" w:rsidRDefault="00B046D4" w:rsidP="001F14AC">
                  <w:pPr>
                    <w:jc w:val="center"/>
                    <w:rPr>
                      <w:b/>
                      <w:szCs w:val="21"/>
                    </w:rPr>
                  </w:pPr>
                  <w:r w:rsidRPr="00735AC4">
                    <w:rPr>
                      <w:b/>
                      <w:szCs w:val="21"/>
                    </w:rPr>
                    <w:t>加油机</w:t>
                  </w:r>
                </w:p>
              </w:tc>
              <w:tc>
                <w:tcPr>
                  <w:tcW w:w="870" w:type="pct"/>
                  <w:vAlign w:val="center"/>
                </w:tcPr>
                <w:p w14:paraId="31FC7FE3" w14:textId="77777777" w:rsidR="00415EF8" w:rsidRPr="00735AC4" w:rsidRDefault="00B046D4" w:rsidP="001F14AC">
                  <w:pPr>
                    <w:jc w:val="center"/>
                    <w:rPr>
                      <w:b/>
                      <w:szCs w:val="21"/>
                    </w:rPr>
                  </w:pPr>
                  <w:r w:rsidRPr="00735AC4">
                    <w:rPr>
                      <w:b/>
                      <w:szCs w:val="21"/>
                    </w:rPr>
                    <w:t>通气管管口</w:t>
                  </w:r>
                </w:p>
              </w:tc>
            </w:tr>
            <w:tr w:rsidR="00415EF8" w:rsidRPr="00735AC4" w14:paraId="6F1E184A" w14:textId="77777777">
              <w:trPr>
                <w:cantSplit/>
                <w:trHeight w:val="397"/>
              </w:trPr>
              <w:tc>
                <w:tcPr>
                  <w:tcW w:w="2181" w:type="pct"/>
                  <w:gridSpan w:val="2"/>
                  <w:vAlign w:val="center"/>
                </w:tcPr>
                <w:p w14:paraId="58FF0B8D" w14:textId="77777777" w:rsidR="00415EF8" w:rsidRPr="00735AC4" w:rsidRDefault="00B046D4" w:rsidP="001F14AC">
                  <w:pPr>
                    <w:jc w:val="center"/>
                    <w:rPr>
                      <w:szCs w:val="21"/>
                    </w:rPr>
                  </w:pPr>
                  <w:r w:rsidRPr="00735AC4">
                    <w:rPr>
                      <w:szCs w:val="21"/>
                    </w:rPr>
                    <w:t>重要公共建筑物</w:t>
                  </w:r>
                </w:p>
              </w:tc>
              <w:tc>
                <w:tcPr>
                  <w:tcW w:w="974" w:type="pct"/>
                  <w:vAlign w:val="center"/>
                </w:tcPr>
                <w:p w14:paraId="4B6B09B9" w14:textId="77777777" w:rsidR="00415EF8" w:rsidRPr="00735AC4" w:rsidRDefault="00B046D4" w:rsidP="001F14AC">
                  <w:pPr>
                    <w:jc w:val="center"/>
                    <w:rPr>
                      <w:szCs w:val="21"/>
                    </w:rPr>
                  </w:pPr>
                  <w:r w:rsidRPr="00735AC4">
                    <w:rPr>
                      <w:szCs w:val="21"/>
                    </w:rPr>
                    <w:t>35</w:t>
                  </w:r>
                </w:p>
              </w:tc>
              <w:tc>
                <w:tcPr>
                  <w:tcW w:w="975" w:type="pct"/>
                  <w:vAlign w:val="center"/>
                </w:tcPr>
                <w:p w14:paraId="6460CE74" w14:textId="77777777" w:rsidR="00415EF8" w:rsidRPr="00735AC4" w:rsidRDefault="00B046D4" w:rsidP="001F14AC">
                  <w:pPr>
                    <w:jc w:val="center"/>
                    <w:rPr>
                      <w:szCs w:val="21"/>
                    </w:rPr>
                  </w:pPr>
                  <w:r w:rsidRPr="00735AC4">
                    <w:rPr>
                      <w:szCs w:val="21"/>
                    </w:rPr>
                    <w:t>35</w:t>
                  </w:r>
                </w:p>
              </w:tc>
              <w:tc>
                <w:tcPr>
                  <w:tcW w:w="870" w:type="pct"/>
                  <w:vAlign w:val="center"/>
                </w:tcPr>
                <w:p w14:paraId="70DD2695" w14:textId="77777777" w:rsidR="00415EF8" w:rsidRPr="00735AC4" w:rsidRDefault="00B046D4" w:rsidP="001F14AC">
                  <w:pPr>
                    <w:jc w:val="center"/>
                    <w:rPr>
                      <w:szCs w:val="21"/>
                    </w:rPr>
                  </w:pPr>
                  <w:r w:rsidRPr="00735AC4">
                    <w:rPr>
                      <w:szCs w:val="21"/>
                    </w:rPr>
                    <w:t>35</w:t>
                  </w:r>
                </w:p>
              </w:tc>
            </w:tr>
            <w:tr w:rsidR="00415EF8" w:rsidRPr="00735AC4" w14:paraId="5AEAB5B2" w14:textId="77777777">
              <w:trPr>
                <w:cantSplit/>
                <w:trHeight w:val="399"/>
              </w:trPr>
              <w:tc>
                <w:tcPr>
                  <w:tcW w:w="2181" w:type="pct"/>
                  <w:gridSpan w:val="2"/>
                  <w:vAlign w:val="center"/>
                </w:tcPr>
                <w:p w14:paraId="7096B9F4" w14:textId="77777777" w:rsidR="00415EF8" w:rsidRPr="00735AC4" w:rsidRDefault="00B046D4" w:rsidP="001F14AC">
                  <w:pPr>
                    <w:jc w:val="center"/>
                    <w:rPr>
                      <w:szCs w:val="21"/>
                    </w:rPr>
                  </w:pPr>
                  <w:r w:rsidRPr="00735AC4">
                    <w:rPr>
                      <w:szCs w:val="21"/>
                    </w:rPr>
                    <w:t>明火地点或散发火花地点</w:t>
                  </w:r>
                </w:p>
              </w:tc>
              <w:tc>
                <w:tcPr>
                  <w:tcW w:w="974" w:type="pct"/>
                  <w:vAlign w:val="center"/>
                </w:tcPr>
                <w:p w14:paraId="6168B535" w14:textId="77777777" w:rsidR="00415EF8" w:rsidRPr="00735AC4" w:rsidRDefault="00B046D4" w:rsidP="001F14AC">
                  <w:pPr>
                    <w:jc w:val="center"/>
                    <w:rPr>
                      <w:szCs w:val="21"/>
                    </w:rPr>
                  </w:pPr>
                  <w:r w:rsidRPr="00735AC4">
                    <w:rPr>
                      <w:szCs w:val="21"/>
                    </w:rPr>
                    <w:t>17.5</w:t>
                  </w:r>
                </w:p>
              </w:tc>
              <w:tc>
                <w:tcPr>
                  <w:tcW w:w="975" w:type="pct"/>
                  <w:vAlign w:val="center"/>
                </w:tcPr>
                <w:p w14:paraId="08FC9DEE" w14:textId="77777777" w:rsidR="00415EF8" w:rsidRPr="00735AC4" w:rsidRDefault="00B046D4" w:rsidP="001F14AC">
                  <w:pPr>
                    <w:jc w:val="center"/>
                    <w:rPr>
                      <w:szCs w:val="21"/>
                    </w:rPr>
                  </w:pPr>
                  <w:r w:rsidRPr="00735AC4">
                    <w:rPr>
                      <w:szCs w:val="21"/>
                    </w:rPr>
                    <w:t>12.5</w:t>
                  </w:r>
                </w:p>
              </w:tc>
              <w:tc>
                <w:tcPr>
                  <w:tcW w:w="870" w:type="pct"/>
                  <w:vAlign w:val="center"/>
                </w:tcPr>
                <w:p w14:paraId="5E43679C" w14:textId="77777777" w:rsidR="00415EF8" w:rsidRPr="00735AC4" w:rsidRDefault="00B046D4" w:rsidP="001F14AC">
                  <w:pPr>
                    <w:jc w:val="center"/>
                    <w:rPr>
                      <w:szCs w:val="21"/>
                    </w:rPr>
                  </w:pPr>
                  <w:r w:rsidRPr="00735AC4">
                    <w:rPr>
                      <w:szCs w:val="21"/>
                    </w:rPr>
                    <w:t>12.5</w:t>
                  </w:r>
                </w:p>
              </w:tc>
            </w:tr>
            <w:tr w:rsidR="00415EF8" w:rsidRPr="00735AC4" w14:paraId="7115139A" w14:textId="77777777">
              <w:trPr>
                <w:cantSplit/>
                <w:trHeight w:val="397"/>
              </w:trPr>
              <w:tc>
                <w:tcPr>
                  <w:tcW w:w="939" w:type="pct"/>
                  <w:vMerge w:val="restart"/>
                  <w:vAlign w:val="center"/>
                </w:tcPr>
                <w:p w14:paraId="79494853" w14:textId="77777777" w:rsidR="00415EF8" w:rsidRPr="00735AC4" w:rsidRDefault="00B046D4" w:rsidP="001F14AC">
                  <w:pPr>
                    <w:jc w:val="center"/>
                    <w:rPr>
                      <w:szCs w:val="21"/>
                    </w:rPr>
                  </w:pPr>
                  <w:r w:rsidRPr="00735AC4">
                    <w:rPr>
                      <w:szCs w:val="21"/>
                    </w:rPr>
                    <w:t>民用建筑保护物类别</w:t>
                  </w:r>
                </w:p>
              </w:tc>
              <w:tc>
                <w:tcPr>
                  <w:tcW w:w="1242" w:type="pct"/>
                  <w:vAlign w:val="center"/>
                </w:tcPr>
                <w:p w14:paraId="0B68901E" w14:textId="77777777" w:rsidR="00415EF8" w:rsidRPr="00735AC4" w:rsidRDefault="00B046D4" w:rsidP="001F14AC">
                  <w:pPr>
                    <w:jc w:val="center"/>
                    <w:rPr>
                      <w:szCs w:val="21"/>
                    </w:rPr>
                  </w:pPr>
                  <w:r w:rsidRPr="00735AC4">
                    <w:rPr>
                      <w:szCs w:val="21"/>
                    </w:rPr>
                    <w:t>一类保护物</w:t>
                  </w:r>
                </w:p>
              </w:tc>
              <w:tc>
                <w:tcPr>
                  <w:tcW w:w="974" w:type="pct"/>
                  <w:vAlign w:val="center"/>
                </w:tcPr>
                <w:p w14:paraId="456D7B08" w14:textId="77777777" w:rsidR="00415EF8" w:rsidRPr="00735AC4" w:rsidRDefault="00B046D4" w:rsidP="001F14AC">
                  <w:pPr>
                    <w:jc w:val="center"/>
                    <w:rPr>
                      <w:szCs w:val="21"/>
                    </w:rPr>
                  </w:pPr>
                  <w:r w:rsidRPr="00735AC4">
                    <w:rPr>
                      <w:szCs w:val="21"/>
                    </w:rPr>
                    <w:t>14</w:t>
                  </w:r>
                </w:p>
              </w:tc>
              <w:tc>
                <w:tcPr>
                  <w:tcW w:w="975" w:type="pct"/>
                  <w:vAlign w:val="center"/>
                </w:tcPr>
                <w:p w14:paraId="1415BB39" w14:textId="77777777" w:rsidR="00415EF8" w:rsidRPr="00735AC4" w:rsidRDefault="00B046D4" w:rsidP="001F14AC">
                  <w:pPr>
                    <w:jc w:val="center"/>
                    <w:rPr>
                      <w:szCs w:val="21"/>
                    </w:rPr>
                  </w:pPr>
                  <w:r w:rsidRPr="00735AC4">
                    <w:rPr>
                      <w:szCs w:val="21"/>
                    </w:rPr>
                    <w:t>11</w:t>
                  </w:r>
                </w:p>
              </w:tc>
              <w:tc>
                <w:tcPr>
                  <w:tcW w:w="870" w:type="pct"/>
                  <w:vAlign w:val="center"/>
                </w:tcPr>
                <w:p w14:paraId="20BC40F7" w14:textId="77777777" w:rsidR="00415EF8" w:rsidRPr="00735AC4" w:rsidRDefault="00B046D4" w:rsidP="001F14AC">
                  <w:pPr>
                    <w:jc w:val="center"/>
                    <w:rPr>
                      <w:szCs w:val="21"/>
                    </w:rPr>
                  </w:pPr>
                  <w:r w:rsidRPr="00735AC4">
                    <w:rPr>
                      <w:szCs w:val="21"/>
                    </w:rPr>
                    <w:t>11</w:t>
                  </w:r>
                </w:p>
              </w:tc>
            </w:tr>
            <w:tr w:rsidR="00415EF8" w:rsidRPr="00735AC4" w14:paraId="289C8E55" w14:textId="77777777">
              <w:trPr>
                <w:cantSplit/>
                <w:trHeight w:val="397"/>
              </w:trPr>
              <w:tc>
                <w:tcPr>
                  <w:tcW w:w="939" w:type="pct"/>
                  <w:vMerge/>
                  <w:vAlign w:val="center"/>
                </w:tcPr>
                <w:p w14:paraId="509DECE9" w14:textId="77777777" w:rsidR="00415EF8" w:rsidRPr="00735AC4" w:rsidRDefault="00415EF8" w:rsidP="001F14AC">
                  <w:pPr>
                    <w:jc w:val="center"/>
                    <w:rPr>
                      <w:szCs w:val="21"/>
                    </w:rPr>
                  </w:pPr>
                </w:p>
              </w:tc>
              <w:tc>
                <w:tcPr>
                  <w:tcW w:w="1242" w:type="pct"/>
                  <w:vAlign w:val="center"/>
                </w:tcPr>
                <w:p w14:paraId="55968B1F" w14:textId="77777777" w:rsidR="00415EF8" w:rsidRPr="00735AC4" w:rsidRDefault="00B046D4" w:rsidP="001F14AC">
                  <w:pPr>
                    <w:jc w:val="center"/>
                    <w:rPr>
                      <w:szCs w:val="21"/>
                    </w:rPr>
                  </w:pPr>
                  <w:r w:rsidRPr="00735AC4">
                    <w:rPr>
                      <w:szCs w:val="21"/>
                    </w:rPr>
                    <w:t>二类保护物</w:t>
                  </w:r>
                </w:p>
              </w:tc>
              <w:tc>
                <w:tcPr>
                  <w:tcW w:w="974" w:type="pct"/>
                  <w:vAlign w:val="center"/>
                </w:tcPr>
                <w:p w14:paraId="0B64145C" w14:textId="77777777" w:rsidR="00415EF8" w:rsidRPr="00735AC4" w:rsidRDefault="00B046D4" w:rsidP="001F14AC">
                  <w:pPr>
                    <w:jc w:val="center"/>
                    <w:rPr>
                      <w:szCs w:val="21"/>
                    </w:rPr>
                  </w:pPr>
                  <w:r w:rsidRPr="00735AC4">
                    <w:rPr>
                      <w:szCs w:val="21"/>
                    </w:rPr>
                    <w:t>11</w:t>
                  </w:r>
                </w:p>
              </w:tc>
              <w:tc>
                <w:tcPr>
                  <w:tcW w:w="975" w:type="pct"/>
                  <w:vAlign w:val="center"/>
                </w:tcPr>
                <w:p w14:paraId="196DB6B6" w14:textId="77777777" w:rsidR="00415EF8" w:rsidRPr="00735AC4" w:rsidRDefault="00B046D4" w:rsidP="001F14AC">
                  <w:pPr>
                    <w:jc w:val="center"/>
                    <w:rPr>
                      <w:szCs w:val="21"/>
                    </w:rPr>
                  </w:pPr>
                  <w:r w:rsidRPr="00735AC4">
                    <w:rPr>
                      <w:szCs w:val="21"/>
                    </w:rPr>
                    <w:t>8.5</w:t>
                  </w:r>
                </w:p>
              </w:tc>
              <w:tc>
                <w:tcPr>
                  <w:tcW w:w="870" w:type="pct"/>
                  <w:vAlign w:val="center"/>
                </w:tcPr>
                <w:p w14:paraId="21071AD1" w14:textId="77777777" w:rsidR="00415EF8" w:rsidRPr="00735AC4" w:rsidRDefault="00B046D4" w:rsidP="001F14AC">
                  <w:pPr>
                    <w:jc w:val="center"/>
                    <w:rPr>
                      <w:szCs w:val="21"/>
                    </w:rPr>
                  </w:pPr>
                  <w:r w:rsidRPr="00735AC4">
                    <w:rPr>
                      <w:szCs w:val="21"/>
                    </w:rPr>
                    <w:t>8.5</w:t>
                  </w:r>
                </w:p>
              </w:tc>
            </w:tr>
            <w:tr w:rsidR="00415EF8" w:rsidRPr="00735AC4" w14:paraId="7F6F1091" w14:textId="77777777">
              <w:trPr>
                <w:cantSplit/>
                <w:trHeight w:val="397"/>
              </w:trPr>
              <w:tc>
                <w:tcPr>
                  <w:tcW w:w="939" w:type="pct"/>
                  <w:vMerge/>
                  <w:vAlign w:val="center"/>
                </w:tcPr>
                <w:p w14:paraId="190D1485" w14:textId="77777777" w:rsidR="00415EF8" w:rsidRPr="00735AC4" w:rsidRDefault="00415EF8" w:rsidP="001F14AC">
                  <w:pPr>
                    <w:jc w:val="center"/>
                    <w:rPr>
                      <w:szCs w:val="21"/>
                    </w:rPr>
                  </w:pPr>
                </w:p>
              </w:tc>
              <w:tc>
                <w:tcPr>
                  <w:tcW w:w="1242" w:type="pct"/>
                  <w:vAlign w:val="center"/>
                </w:tcPr>
                <w:p w14:paraId="25D8EA4A" w14:textId="77777777" w:rsidR="00415EF8" w:rsidRPr="00735AC4" w:rsidRDefault="00B046D4" w:rsidP="001F14AC">
                  <w:pPr>
                    <w:jc w:val="center"/>
                    <w:rPr>
                      <w:szCs w:val="21"/>
                    </w:rPr>
                  </w:pPr>
                  <w:r w:rsidRPr="00735AC4">
                    <w:rPr>
                      <w:szCs w:val="21"/>
                    </w:rPr>
                    <w:t>三类保护物</w:t>
                  </w:r>
                </w:p>
              </w:tc>
              <w:tc>
                <w:tcPr>
                  <w:tcW w:w="974" w:type="pct"/>
                  <w:vAlign w:val="center"/>
                </w:tcPr>
                <w:p w14:paraId="0DA0E6A9" w14:textId="77777777" w:rsidR="00415EF8" w:rsidRPr="00735AC4" w:rsidRDefault="00B046D4" w:rsidP="001F14AC">
                  <w:pPr>
                    <w:jc w:val="center"/>
                    <w:rPr>
                      <w:b/>
                      <w:bCs/>
                      <w:szCs w:val="21"/>
                    </w:rPr>
                  </w:pPr>
                  <w:r w:rsidRPr="00735AC4">
                    <w:rPr>
                      <w:b/>
                      <w:bCs/>
                      <w:szCs w:val="21"/>
                    </w:rPr>
                    <w:t>8.5/10.3</w:t>
                  </w:r>
                </w:p>
              </w:tc>
              <w:tc>
                <w:tcPr>
                  <w:tcW w:w="975" w:type="pct"/>
                  <w:vAlign w:val="center"/>
                </w:tcPr>
                <w:p w14:paraId="70BDA9B3" w14:textId="77777777" w:rsidR="00415EF8" w:rsidRPr="00735AC4" w:rsidRDefault="00B046D4" w:rsidP="001F14AC">
                  <w:pPr>
                    <w:jc w:val="center"/>
                    <w:rPr>
                      <w:b/>
                      <w:bCs/>
                      <w:szCs w:val="21"/>
                    </w:rPr>
                  </w:pPr>
                  <w:r w:rsidRPr="00735AC4">
                    <w:rPr>
                      <w:b/>
                      <w:bCs/>
                      <w:szCs w:val="21"/>
                    </w:rPr>
                    <w:t>7/18.1</w:t>
                  </w:r>
                </w:p>
              </w:tc>
              <w:tc>
                <w:tcPr>
                  <w:tcW w:w="870" w:type="pct"/>
                  <w:vAlign w:val="center"/>
                </w:tcPr>
                <w:p w14:paraId="37241CBB" w14:textId="77777777" w:rsidR="00415EF8" w:rsidRPr="00735AC4" w:rsidRDefault="00B046D4" w:rsidP="001F14AC">
                  <w:pPr>
                    <w:jc w:val="center"/>
                    <w:rPr>
                      <w:b/>
                      <w:bCs/>
                      <w:szCs w:val="21"/>
                    </w:rPr>
                  </w:pPr>
                  <w:r w:rsidRPr="00735AC4">
                    <w:rPr>
                      <w:b/>
                      <w:bCs/>
                      <w:szCs w:val="21"/>
                    </w:rPr>
                    <w:t>7/7.7</w:t>
                  </w:r>
                </w:p>
              </w:tc>
            </w:tr>
            <w:tr w:rsidR="00415EF8" w:rsidRPr="00735AC4" w14:paraId="4A8C9DBA" w14:textId="77777777">
              <w:trPr>
                <w:cantSplit/>
                <w:trHeight w:val="397"/>
              </w:trPr>
              <w:tc>
                <w:tcPr>
                  <w:tcW w:w="2181" w:type="pct"/>
                  <w:gridSpan w:val="2"/>
                  <w:vAlign w:val="center"/>
                </w:tcPr>
                <w:p w14:paraId="62DB7453" w14:textId="77777777" w:rsidR="00415EF8" w:rsidRPr="00735AC4" w:rsidRDefault="00B046D4" w:rsidP="001F14AC">
                  <w:pPr>
                    <w:jc w:val="center"/>
                    <w:rPr>
                      <w:szCs w:val="21"/>
                    </w:rPr>
                  </w:pPr>
                  <w:r w:rsidRPr="00735AC4">
                    <w:rPr>
                      <w:szCs w:val="21"/>
                    </w:rPr>
                    <w:t>甲、乙类物品生产厂房、库房和甲、乙类液体储罐</w:t>
                  </w:r>
                </w:p>
              </w:tc>
              <w:tc>
                <w:tcPr>
                  <w:tcW w:w="974" w:type="pct"/>
                  <w:vAlign w:val="center"/>
                </w:tcPr>
                <w:p w14:paraId="180A727D" w14:textId="77777777" w:rsidR="00415EF8" w:rsidRPr="00735AC4" w:rsidRDefault="00B046D4" w:rsidP="001F14AC">
                  <w:pPr>
                    <w:jc w:val="center"/>
                    <w:rPr>
                      <w:szCs w:val="21"/>
                    </w:rPr>
                  </w:pPr>
                  <w:r w:rsidRPr="00735AC4">
                    <w:rPr>
                      <w:szCs w:val="21"/>
                    </w:rPr>
                    <w:t>15.5</w:t>
                  </w:r>
                </w:p>
              </w:tc>
              <w:tc>
                <w:tcPr>
                  <w:tcW w:w="975" w:type="pct"/>
                  <w:vAlign w:val="center"/>
                </w:tcPr>
                <w:p w14:paraId="63D6F32F" w14:textId="77777777" w:rsidR="00415EF8" w:rsidRPr="00735AC4" w:rsidRDefault="00B046D4" w:rsidP="001F14AC">
                  <w:pPr>
                    <w:jc w:val="center"/>
                    <w:rPr>
                      <w:szCs w:val="21"/>
                    </w:rPr>
                  </w:pPr>
                  <w:r w:rsidRPr="00735AC4">
                    <w:rPr>
                      <w:szCs w:val="21"/>
                    </w:rPr>
                    <w:t>12.5</w:t>
                  </w:r>
                </w:p>
              </w:tc>
              <w:tc>
                <w:tcPr>
                  <w:tcW w:w="870" w:type="pct"/>
                  <w:vAlign w:val="center"/>
                </w:tcPr>
                <w:p w14:paraId="483C40BE" w14:textId="77777777" w:rsidR="00415EF8" w:rsidRPr="00735AC4" w:rsidRDefault="00B046D4" w:rsidP="001F14AC">
                  <w:pPr>
                    <w:jc w:val="center"/>
                    <w:rPr>
                      <w:szCs w:val="21"/>
                    </w:rPr>
                  </w:pPr>
                  <w:r w:rsidRPr="00735AC4">
                    <w:rPr>
                      <w:szCs w:val="21"/>
                    </w:rPr>
                    <w:t>12.5</w:t>
                  </w:r>
                </w:p>
              </w:tc>
            </w:tr>
            <w:tr w:rsidR="00415EF8" w:rsidRPr="00735AC4" w14:paraId="0E7C2B6D" w14:textId="77777777">
              <w:trPr>
                <w:cantSplit/>
                <w:trHeight w:val="397"/>
              </w:trPr>
              <w:tc>
                <w:tcPr>
                  <w:tcW w:w="2181" w:type="pct"/>
                  <w:gridSpan w:val="2"/>
                  <w:vAlign w:val="center"/>
                </w:tcPr>
                <w:p w14:paraId="0F8BC735" w14:textId="77777777" w:rsidR="00415EF8" w:rsidRPr="00735AC4" w:rsidRDefault="00B046D4" w:rsidP="001F14AC">
                  <w:pPr>
                    <w:jc w:val="center"/>
                    <w:rPr>
                      <w:szCs w:val="21"/>
                    </w:rPr>
                  </w:pPr>
                  <w:r w:rsidRPr="00735AC4">
                    <w:rPr>
                      <w:szCs w:val="21"/>
                    </w:rPr>
                    <w:t>丙、丁、戊类物品生产厂房、库房和丙类液体储罐以及单罐容积不大于</w:t>
                  </w:r>
                  <w:r w:rsidRPr="00735AC4">
                    <w:rPr>
                      <w:szCs w:val="21"/>
                    </w:rPr>
                    <w:t>50m</w:t>
                  </w:r>
                  <w:r w:rsidRPr="00735AC4">
                    <w:rPr>
                      <w:szCs w:val="21"/>
                      <w:vertAlign w:val="superscript"/>
                    </w:rPr>
                    <w:t>3</w:t>
                  </w:r>
                  <w:r w:rsidRPr="00735AC4">
                    <w:rPr>
                      <w:szCs w:val="21"/>
                    </w:rPr>
                    <w:t>的埋地甲、乙类液体储罐</w:t>
                  </w:r>
                </w:p>
              </w:tc>
              <w:tc>
                <w:tcPr>
                  <w:tcW w:w="974" w:type="pct"/>
                  <w:vAlign w:val="center"/>
                </w:tcPr>
                <w:p w14:paraId="0065FF8B" w14:textId="77777777" w:rsidR="00415EF8" w:rsidRPr="00735AC4" w:rsidRDefault="00B046D4" w:rsidP="001F14AC">
                  <w:pPr>
                    <w:jc w:val="center"/>
                    <w:rPr>
                      <w:szCs w:val="21"/>
                    </w:rPr>
                  </w:pPr>
                  <w:r w:rsidRPr="00735AC4">
                    <w:rPr>
                      <w:szCs w:val="21"/>
                    </w:rPr>
                    <w:t>11</w:t>
                  </w:r>
                </w:p>
              </w:tc>
              <w:tc>
                <w:tcPr>
                  <w:tcW w:w="975" w:type="pct"/>
                  <w:vAlign w:val="center"/>
                </w:tcPr>
                <w:p w14:paraId="64092F51" w14:textId="77777777" w:rsidR="00415EF8" w:rsidRPr="00735AC4" w:rsidRDefault="00B046D4" w:rsidP="001F14AC">
                  <w:pPr>
                    <w:snapToGrid w:val="0"/>
                    <w:jc w:val="center"/>
                    <w:rPr>
                      <w:szCs w:val="21"/>
                    </w:rPr>
                  </w:pPr>
                  <w:r w:rsidRPr="00735AC4">
                    <w:rPr>
                      <w:szCs w:val="21"/>
                    </w:rPr>
                    <w:t>10.5</w:t>
                  </w:r>
                </w:p>
              </w:tc>
              <w:tc>
                <w:tcPr>
                  <w:tcW w:w="870" w:type="pct"/>
                  <w:vAlign w:val="center"/>
                </w:tcPr>
                <w:p w14:paraId="4F691CA1" w14:textId="77777777" w:rsidR="00415EF8" w:rsidRPr="00735AC4" w:rsidRDefault="00B046D4" w:rsidP="001F14AC">
                  <w:pPr>
                    <w:snapToGrid w:val="0"/>
                    <w:jc w:val="center"/>
                    <w:rPr>
                      <w:szCs w:val="21"/>
                    </w:rPr>
                  </w:pPr>
                  <w:r w:rsidRPr="00735AC4">
                    <w:rPr>
                      <w:szCs w:val="21"/>
                    </w:rPr>
                    <w:t>10.5</w:t>
                  </w:r>
                </w:p>
              </w:tc>
            </w:tr>
            <w:tr w:rsidR="00415EF8" w:rsidRPr="00735AC4" w14:paraId="0EB2E669" w14:textId="77777777">
              <w:trPr>
                <w:cantSplit/>
                <w:trHeight w:val="397"/>
              </w:trPr>
              <w:tc>
                <w:tcPr>
                  <w:tcW w:w="2181" w:type="pct"/>
                  <w:gridSpan w:val="2"/>
                  <w:vAlign w:val="center"/>
                </w:tcPr>
                <w:p w14:paraId="4C9AAD65" w14:textId="77777777" w:rsidR="00415EF8" w:rsidRPr="00735AC4" w:rsidRDefault="00B046D4" w:rsidP="001F14AC">
                  <w:pPr>
                    <w:jc w:val="center"/>
                    <w:rPr>
                      <w:szCs w:val="21"/>
                    </w:rPr>
                  </w:pPr>
                  <w:r w:rsidRPr="00735AC4">
                    <w:rPr>
                      <w:szCs w:val="21"/>
                    </w:rPr>
                    <w:t>室外变配电站</w:t>
                  </w:r>
                </w:p>
              </w:tc>
              <w:tc>
                <w:tcPr>
                  <w:tcW w:w="974" w:type="pct"/>
                  <w:vAlign w:val="center"/>
                </w:tcPr>
                <w:p w14:paraId="64FAC964" w14:textId="77777777" w:rsidR="00415EF8" w:rsidRPr="00735AC4" w:rsidRDefault="00B046D4" w:rsidP="001F14AC">
                  <w:pPr>
                    <w:jc w:val="center"/>
                    <w:rPr>
                      <w:szCs w:val="21"/>
                    </w:rPr>
                  </w:pPr>
                  <w:r w:rsidRPr="00735AC4">
                    <w:rPr>
                      <w:szCs w:val="21"/>
                    </w:rPr>
                    <w:t>15.5</w:t>
                  </w:r>
                </w:p>
              </w:tc>
              <w:tc>
                <w:tcPr>
                  <w:tcW w:w="975" w:type="pct"/>
                  <w:vAlign w:val="center"/>
                </w:tcPr>
                <w:p w14:paraId="040CE908" w14:textId="77777777" w:rsidR="00415EF8" w:rsidRPr="00735AC4" w:rsidRDefault="00B046D4" w:rsidP="001F14AC">
                  <w:pPr>
                    <w:jc w:val="center"/>
                    <w:rPr>
                      <w:szCs w:val="21"/>
                    </w:rPr>
                  </w:pPr>
                  <w:r w:rsidRPr="00735AC4">
                    <w:rPr>
                      <w:szCs w:val="21"/>
                    </w:rPr>
                    <w:t>12.5</w:t>
                  </w:r>
                </w:p>
              </w:tc>
              <w:tc>
                <w:tcPr>
                  <w:tcW w:w="870" w:type="pct"/>
                  <w:vAlign w:val="center"/>
                </w:tcPr>
                <w:p w14:paraId="7E549A5D" w14:textId="77777777" w:rsidR="00415EF8" w:rsidRPr="00735AC4" w:rsidRDefault="00B046D4" w:rsidP="001F14AC">
                  <w:pPr>
                    <w:jc w:val="center"/>
                    <w:rPr>
                      <w:szCs w:val="21"/>
                    </w:rPr>
                  </w:pPr>
                  <w:r w:rsidRPr="00735AC4">
                    <w:rPr>
                      <w:szCs w:val="21"/>
                    </w:rPr>
                    <w:t>12.5</w:t>
                  </w:r>
                </w:p>
              </w:tc>
            </w:tr>
            <w:tr w:rsidR="00415EF8" w:rsidRPr="00735AC4" w14:paraId="6CDDF99D" w14:textId="77777777">
              <w:trPr>
                <w:cantSplit/>
                <w:trHeight w:val="397"/>
              </w:trPr>
              <w:tc>
                <w:tcPr>
                  <w:tcW w:w="2181" w:type="pct"/>
                  <w:gridSpan w:val="2"/>
                  <w:vAlign w:val="center"/>
                </w:tcPr>
                <w:p w14:paraId="003E111B" w14:textId="77777777" w:rsidR="00415EF8" w:rsidRPr="00735AC4" w:rsidRDefault="00B046D4" w:rsidP="001F14AC">
                  <w:pPr>
                    <w:jc w:val="center"/>
                    <w:rPr>
                      <w:szCs w:val="21"/>
                    </w:rPr>
                  </w:pPr>
                  <w:r w:rsidRPr="00735AC4">
                    <w:rPr>
                      <w:szCs w:val="21"/>
                    </w:rPr>
                    <w:t>铁路</w:t>
                  </w:r>
                </w:p>
              </w:tc>
              <w:tc>
                <w:tcPr>
                  <w:tcW w:w="974" w:type="pct"/>
                  <w:vAlign w:val="center"/>
                </w:tcPr>
                <w:p w14:paraId="6822ECCF" w14:textId="77777777" w:rsidR="00415EF8" w:rsidRPr="00735AC4" w:rsidRDefault="00B046D4" w:rsidP="001F14AC">
                  <w:pPr>
                    <w:jc w:val="center"/>
                    <w:rPr>
                      <w:szCs w:val="21"/>
                    </w:rPr>
                  </w:pPr>
                  <w:r w:rsidRPr="00735AC4">
                    <w:rPr>
                      <w:szCs w:val="21"/>
                    </w:rPr>
                    <w:t>15.5</w:t>
                  </w:r>
                </w:p>
              </w:tc>
              <w:tc>
                <w:tcPr>
                  <w:tcW w:w="975" w:type="pct"/>
                  <w:vAlign w:val="center"/>
                </w:tcPr>
                <w:p w14:paraId="1EE39D4A" w14:textId="77777777" w:rsidR="00415EF8" w:rsidRPr="00735AC4" w:rsidRDefault="00B046D4" w:rsidP="001F14AC">
                  <w:pPr>
                    <w:jc w:val="center"/>
                    <w:rPr>
                      <w:szCs w:val="21"/>
                    </w:rPr>
                  </w:pPr>
                  <w:r w:rsidRPr="00735AC4">
                    <w:rPr>
                      <w:szCs w:val="21"/>
                    </w:rPr>
                    <w:t>15.5</w:t>
                  </w:r>
                </w:p>
              </w:tc>
              <w:tc>
                <w:tcPr>
                  <w:tcW w:w="870" w:type="pct"/>
                  <w:vAlign w:val="center"/>
                </w:tcPr>
                <w:p w14:paraId="1D15EAD0" w14:textId="77777777" w:rsidR="00415EF8" w:rsidRPr="00735AC4" w:rsidRDefault="00B046D4" w:rsidP="001F14AC">
                  <w:pPr>
                    <w:jc w:val="center"/>
                    <w:rPr>
                      <w:szCs w:val="21"/>
                    </w:rPr>
                  </w:pPr>
                  <w:r w:rsidRPr="00735AC4">
                    <w:rPr>
                      <w:szCs w:val="21"/>
                    </w:rPr>
                    <w:t>15.5</w:t>
                  </w:r>
                </w:p>
              </w:tc>
            </w:tr>
            <w:tr w:rsidR="00415EF8" w:rsidRPr="00735AC4" w14:paraId="5AE8CA40" w14:textId="77777777">
              <w:trPr>
                <w:cantSplit/>
                <w:trHeight w:val="397"/>
              </w:trPr>
              <w:tc>
                <w:tcPr>
                  <w:tcW w:w="939" w:type="pct"/>
                  <w:vMerge w:val="restart"/>
                  <w:vAlign w:val="center"/>
                </w:tcPr>
                <w:p w14:paraId="1ABDE3E3" w14:textId="77777777" w:rsidR="00415EF8" w:rsidRPr="00735AC4" w:rsidRDefault="00B046D4" w:rsidP="001F14AC">
                  <w:pPr>
                    <w:jc w:val="center"/>
                    <w:rPr>
                      <w:szCs w:val="21"/>
                    </w:rPr>
                  </w:pPr>
                  <w:r w:rsidRPr="00735AC4">
                    <w:rPr>
                      <w:szCs w:val="21"/>
                    </w:rPr>
                    <w:t>城市</w:t>
                  </w:r>
                </w:p>
                <w:p w14:paraId="01DC4C04" w14:textId="77777777" w:rsidR="00415EF8" w:rsidRPr="00735AC4" w:rsidRDefault="00B046D4" w:rsidP="001F14AC">
                  <w:pPr>
                    <w:jc w:val="center"/>
                    <w:rPr>
                      <w:szCs w:val="21"/>
                    </w:rPr>
                  </w:pPr>
                  <w:r w:rsidRPr="00735AC4">
                    <w:rPr>
                      <w:szCs w:val="21"/>
                    </w:rPr>
                    <w:t>道路</w:t>
                  </w:r>
                </w:p>
              </w:tc>
              <w:tc>
                <w:tcPr>
                  <w:tcW w:w="1242" w:type="pct"/>
                  <w:vAlign w:val="center"/>
                </w:tcPr>
                <w:p w14:paraId="7B5CF30A" w14:textId="77777777" w:rsidR="00415EF8" w:rsidRPr="00735AC4" w:rsidRDefault="00B046D4" w:rsidP="001F14AC">
                  <w:pPr>
                    <w:jc w:val="center"/>
                    <w:rPr>
                      <w:szCs w:val="21"/>
                    </w:rPr>
                  </w:pPr>
                  <w:r w:rsidRPr="00735AC4">
                    <w:rPr>
                      <w:szCs w:val="21"/>
                    </w:rPr>
                    <w:t>快速路、主干路</w:t>
                  </w:r>
                </w:p>
              </w:tc>
              <w:tc>
                <w:tcPr>
                  <w:tcW w:w="974" w:type="pct"/>
                  <w:vAlign w:val="center"/>
                </w:tcPr>
                <w:p w14:paraId="37E4D2AD" w14:textId="77777777" w:rsidR="00415EF8" w:rsidRPr="00735AC4" w:rsidRDefault="00B046D4" w:rsidP="001F14AC">
                  <w:pPr>
                    <w:jc w:val="center"/>
                    <w:rPr>
                      <w:szCs w:val="21"/>
                    </w:rPr>
                  </w:pPr>
                  <w:r w:rsidRPr="00735AC4">
                    <w:rPr>
                      <w:szCs w:val="21"/>
                    </w:rPr>
                    <w:t>5.5</w:t>
                  </w:r>
                </w:p>
              </w:tc>
              <w:tc>
                <w:tcPr>
                  <w:tcW w:w="975" w:type="pct"/>
                  <w:vAlign w:val="center"/>
                </w:tcPr>
                <w:p w14:paraId="607313FB" w14:textId="77777777" w:rsidR="00415EF8" w:rsidRPr="00735AC4" w:rsidRDefault="00B046D4" w:rsidP="001F14AC">
                  <w:pPr>
                    <w:jc w:val="center"/>
                    <w:rPr>
                      <w:szCs w:val="21"/>
                    </w:rPr>
                  </w:pPr>
                  <w:r w:rsidRPr="00735AC4">
                    <w:rPr>
                      <w:szCs w:val="21"/>
                    </w:rPr>
                    <w:t>5</w:t>
                  </w:r>
                </w:p>
              </w:tc>
              <w:tc>
                <w:tcPr>
                  <w:tcW w:w="870" w:type="pct"/>
                  <w:vAlign w:val="center"/>
                </w:tcPr>
                <w:p w14:paraId="39D27BEB" w14:textId="77777777" w:rsidR="00415EF8" w:rsidRPr="00735AC4" w:rsidRDefault="00B046D4" w:rsidP="001F14AC">
                  <w:pPr>
                    <w:jc w:val="center"/>
                    <w:rPr>
                      <w:szCs w:val="21"/>
                    </w:rPr>
                  </w:pPr>
                  <w:r w:rsidRPr="00735AC4">
                    <w:rPr>
                      <w:szCs w:val="21"/>
                    </w:rPr>
                    <w:t>5</w:t>
                  </w:r>
                </w:p>
              </w:tc>
            </w:tr>
            <w:tr w:rsidR="00415EF8" w:rsidRPr="00735AC4" w14:paraId="79A44237" w14:textId="77777777">
              <w:trPr>
                <w:cantSplit/>
                <w:trHeight w:val="397"/>
              </w:trPr>
              <w:tc>
                <w:tcPr>
                  <w:tcW w:w="939" w:type="pct"/>
                  <w:vMerge/>
                  <w:vAlign w:val="center"/>
                </w:tcPr>
                <w:p w14:paraId="2FA3D7F6" w14:textId="77777777" w:rsidR="00415EF8" w:rsidRPr="00735AC4" w:rsidRDefault="00415EF8" w:rsidP="001F14AC">
                  <w:pPr>
                    <w:jc w:val="center"/>
                    <w:rPr>
                      <w:szCs w:val="21"/>
                    </w:rPr>
                  </w:pPr>
                </w:p>
              </w:tc>
              <w:tc>
                <w:tcPr>
                  <w:tcW w:w="1242" w:type="pct"/>
                  <w:vAlign w:val="center"/>
                </w:tcPr>
                <w:p w14:paraId="3BA0C29F" w14:textId="77777777" w:rsidR="00415EF8" w:rsidRPr="00735AC4" w:rsidRDefault="00B046D4" w:rsidP="001F14AC">
                  <w:pPr>
                    <w:jc w:val="center"/>
                    <w:rPr>
                      <w:szCs w:val="21"/>
                    </w:rPr>
                  </w:pPr>
                  <w:r w:rsidRPr="00735AC4">
                    <w:rPr>
                      <w:szCs w:val="21"/>
                    </w:rPr>
                    <w:t>次干路、支路</w:t>
                  </w:r>
                </w:p>
              </w:tc>
              <w:tc>
                <w:tcPr>
                  <w:tcW w:w="974" w:type="pct"/>
                  <w:vAlign w:val="center"/>
                </w:tcPr>
                <w:p w14:paraId="215727D4" w14:textId="77777777" w:rsidR="00415EF8" w:rsidRPr="00735AC4" w:rsidRDefault="00B046D4" w:rsidP="001F14AC">
                  <w:pPr>
                    <w:jc w:val="center"/>
                    <w:rPr>
                      <w:szCs w:val="21"/>
                    </w:rPr>
                  </w:pPr>
                  <w:r w:rsidRPr="00735AC4">
                    <w:rPr>
                      <w:szCs w:val="21"/>
                    </w:rPr>
                    <w:t>5</w:t>
                  </w:r>
                </w:p>
              </w:tc>
              <w:tc>
                <w:tcPr>
                  <w:tcW w:w="975" w:type="pct"/>
                  <w:vAlign w:val="center"/>
                </w:tcPr>
                <w:p w14:paraId="279FB03B" w14:textId="77777777" w:rsidR="00415EF8" w:rsidRPr="00735AC4" w:rsidRDefault="00B046D4" w:rsidP="001F14AC">
                  <w:pPr>
                    <w:jc w:val="center"/>
                    <w:rPr>
                      <w:szCs w:val="21"/>
                    </w:rPr>
                  </w:pPr>
                  <w:r w:rsidRPr="00735AC4">
                    <w:rPr>
                      <w:szCs w:val="21"/>
                    </w:rPr>
                    <w:t>5</w:t>
                  </w:r>
                </w:p>
              </w:tc>
              <w:tc>
                <w:tcPr>
                  <w:tcW w:w="870" w:type="pct"/>
                  <w:vAlign w:val="center"/>
                </w:tcPr>
                <w:p w14:paraId="34389476" w14:textId="77777777" w:rsidR="00415EF8" w:rsidRPr="00735AC4" w:rsidRDefault="00B046D4" w:rsidP="001F14AC">
                  <w:pPr>
                    <w:jc w:val="center"/>
                    <w:rPr>
                      <w:szCs w:val="21"/>
                    </w:rPr>
                  </w:pPr>
                  <w:r w:rsidRPr="00735AC4">
                    <w:rPr>
                      <w:szCs w:val="21"/>
                    </w:rPr>
                    <w:t>5</w:t>
                  </w:r>
                </w:p>
              </w:tc>
            </w:tr>
            <w:tr w:rsidR="00415EF8" w:rsidRPr="00735AC4" w14:paraId="297DEE27" w14:textId="77777777">
              <w:trPr>
                <w:cantSplit/>
                <w:trHeight w:val="397"/>
              </w:trPr>
              <w:tc>
                <w:tcPr>
                  <w:tcW w:w="2181" w:type="pct"/>
                  <w:gridSpan w:val="2"/>
                  <w:vAlign w:val="center"/>
                </w:tcPr>
                <w:p w14:paraId="2D8D1F88" w14:textId="77777777" w:rsidR="00415EF8" w:rsidRPr="00735AC4" w:rsidRDefault="00B046D4" w:rsidP="001F14AC">
                  <w:pPr>
                    <w:jc w:val="center"/>
                    <w:rPr>
                      <w:szCs w:val="21"/>
                    </w:rPr>
                  </w:pPr>
                  <w:r w:rsidRPr="00735AC4">
                    <w:rPr>
                      <w:szCs w:val="21"/>
                    </w:rPr>
                    <w:t>架空通信线</w:t>
                  </w:r>
                </w:p>
              </w:tc>
              <w:tc>
                <w:tcPr>
                  <w:tcW w:w="974" w:type="pct"/>
                  <w:vAlign w:val="center"/>
                </w:tcPr>
                <w:p w14:paraId="19FF7F72" w14:textId="77777777" w:rsidR="00415EF8" w:rsidRPr="00735AC4" w:rsidRDefault="00B046D4" w:rsidP="001F14AC">
                  <w:pPr>
                    <w:jc w:val="center"/>
                    <w:rPr>
                      <w:szCs w:val="21"/>
                    </w:rPr>
                  </w:pPr>
                  <w:r w:rsidRPr="00735AC4">
                    <w:rPr>
                      <w:szCs w:val="21"/>
                    </w:rPr>
                    <w:t>5</w:t>
                  </w:r>
                </w:p>
              </w:tc>
              <w:tc>
                <w:tcPr>
                  <w:tcW w:w="975" w:type="pct"/>
                  <w:vAlign w:val="center"/>
                </w:tcPr>
                <w:p w14:paraId="79C9067C" w14:textId="77777777" w:rsidR="00415EF8" w:rsidRPr="00735AC4" w:rsidRDefault="00B046D4" w:rsidP="001F14AC">
                  <w:pPr>
                    <w:jc w:val="center"/>
                    <w:rPr>
                      <w:szCs w:val="21"/>
                    </w:rPr>
                  </w:pPr>
                  <w:r w:rsidRPr="00735AC4">
                    <w:rPr>
                      <w:szCs w:val="21"/>
                    </w:rPr>
                    <w:t>5</w:t>
                  </w:r>
                </w:p>
              </w:tc>
              <w:tc>
                <w:tcPr>
                  <w:tcW w:w="870" w:type="pct"/>
                  <w:vAlign w:val="center"/>
                </w:tcPr>
                <w:p w14:paraId="300ACD97" w14:textId="77777777" w:rsidR="00415EF8" w:rsidRPr="00735AC4" w:rsidRDefault="00B046D4" w:rsidP="001F14AC">
                  <w:pPr>
                    <w:jc w:val="center"/>
                    <w:rPr>
                      <w:szCs w:val="21"/>
                    </w:rPr>
                  </w:pPr>
                  <w:r w:rsidRPr="00735AC4">
                    <w:rPr>
                      <w:szCs w:val="21"/>
                    </w:rPr>
                    <w:t>5</w:t>
                  </w:r>
                </w:p>
              </w:tc>
            </w:tr>
            <w:tr w:rsidR="00415EF8" w:rsidRPr="00735AC4" w14:paraId="6E9AE932" w14:textId="77777777">
              <w:trPr>
                <w:cantSplit/>
                <w:trHeight w:val="397"/>
              </w:trPr>
              <w:tc>
                <w:tcPr>
                  <w:tcW w:w="939" w:type="pct"/>
                  <w:vMerge w:val="restart"/>
                  <w:vAlign w:val="center"/>
                </w:tcPr>
                <w:p w14:paraId="5F260EE8" w14:textId="77777777" w:rsidR="00415EF8" w:rsidRPr="00735AC4" w:rsidRDefault="00B046D4" w:rsidP="001F14AC">
                  <w:pPr>
                    <w:jc w:val="center"/>
                    <w:rPr>
                      <w:szCs w:val="21"/>
                    </w:rPr>
                  </w:pPr>
                  <w:r w:rsidRPr="00735AC4">
                    <w:rPr>
                      <w:szCs w:val="21"/>
                    </w:rPr>
                    <w:t>架空电力线路</w:t>
                  </w:r>
                </w:p>
              </w:tc>
              <w:tc>
                <w:tcPr>
                  <w:tcW w:w="1242" w:type="pct"/>
                  <w:vAlign w:val="center"/>
                </w:tcPr>
                <w:p w14:paraId="5216B1B9" w14:textId="77777777" w:rsidR="00415EF8" w:rsidRPr="00735AC4" w:rsidRDefault="00B046D4" w:rsidP="001F14AC">
                  <w:pPr>
                    <w:jc w:val="center"/>
                    <w:rPr>
                      <w:szCs w:val="21"/>
                    </w:rPr>
                  </w:pPr>
                  <w:r w:rsidRPr="00735AC4">
                    <w:rPr>
                      <w:szCs w:val="21"/>
                    </w:rPr>
                    <w:t>无绝缘层</w:t>
                  </w:r>
                </w:p>
              </w:tc>
              <w:tc>
                <w:tcPr>
                  <w:tcW w:w="974" w:type="pct"/>
                  <w:vAlign w:val="center"/>
                </w:tcPr>
                <w:p w14:paraId="4BACDF12" w14:textId="77777777" w:rsidR="00415EF8" w:rsidRPr="00735AC4" w:rsidRDefault="00B046D4" w:rsidP="001F14AC">
                  <w:pPr>
                    <w:jc w:val="center"/>
                    <w:rPr>
                      <w:szCs w:val="21"/>
                    </w:rPr>
                  </w:pPr>
                  <w:r w:rsidRPr="00735AC4">
                    <w:rPr>
                      <w:szCs w:val="21"/>
                    </w:rPr>
                    <w:t>8</w:t>
                  </w:r>
                </w:p>
              </w:tc>
              <w:tc>
                <w:tcPr>
                  <w:tcW w:w="975" w:type="pct"/>
                  <w:vAlign w:val="center"/>
                </w:tcPr>
                <w:p w14:paraId="41F69FB6" w14:textId="77777777" w:rsidR="00415EF8" w:rsidRPr="00735AC4" w:rsidRDefault="00B046D4" w:rsidP="001F14AC">
                  <w:pPr>
                    <w:jc w:val="center"/>
                    <w:rPr>
                      <w:szCs w:val="21"/>
                    </w:rPr>
                  </w:pPr>
                  <w:r w:rsidRPr="00735AC4">
                    <w:rPr>
                      <w:szCs w:val="21"/>
                    </w:rPr>
                    <w:t>6.5</w:t>
                  </w:r>
                </w:p>
              </w:tc>
              <w:tc>
                <w:tcPr>
                  <w:tcW w:w="870" w:type="pct"/>
                  <w:vAlign w:val="center"/>
                </w:tcPr>
                <w:p w14:paraId="2D59F1B8" w14:textId="77777777" w:rsidR="00415EF8" w:rsidRPr="00735AC4" w:rsidRDefault="00B046D4" w:rsidP="001F14AC">
                  <w:pPr>
                    <w:jc w:val="center"/>
                    <w:rPr>
                      <w:szCs w:val="21"/>
                    </w:rPr>
                  </w:pPr>
                  <w:r w:rsidRPr="00735AC4">
                    <w:rPr>
                      <w:szCs w:val="21"/>
                    </w:rPr>
                    <w:t>6.5</w:t>
                  </w:r>
                </w:p>
              </w:tc>
            </w:tr>
            <w:tr w:rsidR="00415EF8" w:rsidRPr="00735AC4" w14:paraId="572B2717" w14:textId="77777777">
              <w:trPr>
                <w:cantSplit/>
                <w:trHeight w:val="397"/>
              </w:trPr>
              <w:tc>
                <w:tcPr>
                  <w:tcW w:w="939" w:type="pct"/>
                  <w:vMerge/>
                  <w:vAlign w:val="center"/>
                </w:tcPr>
                <w:p w14:paraId="47F11CB3" w14:textId="77777777" w:rsidR="00415EF8" w:rsidRPr="00735AC4" w:rsidRDefault="00415EF8" w:rsidP="001F14AC">
                  <w:pPr>
                    <w:jc w:val="center"/>
                    <w:rPr>
                      <w:szCs w:val="21"/>
                    </w:rPr>
                  </w:pPr>
                </w:p>
              </w:tc>
              <w:tc>
                <w:tcPr>
                  <w:tcW w:w="1242" w:type="pct"/>
                  <w:vAlign w:val="center"/>
                </w:tcPr>
                <w:p w14:paraId="07E6CA7C" w14:textId="77777777" w:rsidR="00415EF8" w:rsidRPr="00735AC4" w:rsidRDefault="00B046D4" w:rsidP="001F14AC">
                  <w:pPr>
                    <w:jc w:val="center"/>
                    <w:rPr>
                      <w:szCs w:val="21"/>
                    </w:rPr>
                  </w:pPr>
                  <w:r w:rsidRPr="00735AC4">
                    <w:rPr>
                      <w:szCs w:val="21"/>
                    </w:rPr>
                    <w:t>有绝缘层</w:t>
                  </w:r>
                </w:p>
              </w:tc>
              <w:tc>
                <w:tcPr>
                  <w:tcW w:w="974" w:type="pct"/>
                  <w:vAlign w:val="center"/>
                </w:tcPr>
                <w:p w14:paraId="3BF2A727" w14:textId="77777777" w:rsidR="00415EF8" w:rsidRPr="00735AC4" w:rsidRDefault="00B046D4" w:rsidP="001F14AC">
                  <w:pPr>
                    <w:jc w:val="center"/>
                    <w:rPr>
                      <w:szCs w:val="21"/>
                    </w:rPr>
                  </w:pPr>
                  <w:r w:rsidRPr="00735AC4">
                    <w:rPr>
                      <w:szCs w:val="21"/>
                    </w:rPr>
                    <w:t>0.75</w:t>
                  </w:r>
                  <w:r w:rsidRPr="00735AC4">
                    <w:rPr>
                      <w:szCs w:val="21"/>
                    </w:rPr>
                    <w:t>倍杆高</w:t>
                  </w:r>
                </w:p>
              </w:tc>
              <w:tc>
                <w:tcPr>
                  <w:tcW w:w="975" w:type="pct"/>
                  <w:vAlign w:val="center"/>
                </w:tcPr>
                <w:p w14:paraId="67034E2B" w14:textId="77777777" w:rsidR="00415EF8" w:rsidRPr="00735AC4" w:rsidRDefault="00B046D4" w:rsidP="001F14AC">
                  <w:pPr>
                    <w:jc w:val="center"/>
                    <w:rPr>
                      <w:szCs w:val="21"/>
                    </w:rPr>
                  </w:pPr>
                  <w:r w:rsidRPr="00735AC4">
                    <w:rPr>
                      <w:szCs w:val="21"/>
                    </w:rPr>
                    <w:t>5</w:t>
                  </w:r>
                </w:p>
              </w:tc>
              <w:tc>
                <w:tcPr>
                  <w:tcW w:w="870" w:type="pct"/>
                  <w:vAlign w:val="center"/>
                </w:tcPr>
                <w:p w14:paraId="04DAC102" w14:textId="77777777" w:rsidR="00415EF8" w:rsidRPr="00735AC4" w:rsidRDefault="00B046D4" w:rsidP="001F14AC">
                  <w:pPr>
                    <w:jc w:val="center"/>
                    <w:rPr>
                      <w:szCs w:val="21"/>
                    </w:rPr>
                  </w:pPr>
                  <w:r w:rsidRPr="00735AC4">
                    <w:rPr>
                      <w:szCs w:val="21"/>
                    </w:rPr>
                    <w:t>5</w:t>
                  </w:r>
                </w:p>
              </w:tc>
            </w:tr>
          </w:tbl>
          <w:p w14:paraId="498F0660" w14:textId="77777777" w:rsidR="00632F7A" w:rsidRPr="00735AC4" w:rsidRDefault="00632F7A">
            <w:pPr>
              <w:spacing w:line="440" w:lineRule="exact"/>
              <w:ind w:firstLineChars="200" w:firstLine="422"/>
              <w:jc w:val="center"/>
              <w:rPr>
                <w:b/>
                <w:bCs/>
                <w:szCs w:val="21"/>
              </w:rPr>
            </w:pPr>
          </w:p>
          <w:p w14:paraId="2D87947E" w14:textId="08DAB644" w:rsidR="00415EF8" w:rsidRPr="00735AC4" w:rsidRDefault="00B046D4">
            <w:pPr>
              <w:spacing w:line="440" w:lineRule="exact"/>
              <w:ind w:firstLineChars="200" w:firstLine="422"/>
              <w:jc w:val="center"/>
              <w:rPr>
                <w:b/>
                <w:bCs/>
                <w:szCs w:val="21"/>
              </w:rPr>
            </w:pPr>
            <w:r w:rsidRPr="00735AC4">
              <w:rPr>
                <w:rFonts w:hint="eastAsia"/>
                <w:b/>
                <w:bCs/>
                <w:szCs w:val="21"/>
              </w:rPr>
              <w:lastRenderedPageBreak/>
              <w:t>表</w:t>
            </w:r>
            <w:r w:rsidRPr="00735AC4">
              <w:rPr>
                <w:rFonts w:hint="eastAsia"/>
                <w:b/>
                <w:bCs/>
                <w:szCs w:val="21"/>
              </w:rPr>
              <w:t>4</w:t>
            </w:r>
            <w:r w:rsidRPr="00735AC4">
              <w:rPr>
                <w:b/>
                <w:bCs/>
                <w:szCs w:val="21"/>
              </w:rPr>
              <w:t xml:space="preserve">-24 </w:t>
            </w:r>
            <w:r w:rsidRPr="00735AC4">
              <w:rPr>
                <w:rFonts w:hint="eastAsia"/>
                <w:b/>
                <w:bCs/>
                <w:szCs w:val="21"/>
              </w:rPr>
              <w:t>柴油设备与站外建（构）筑物防火距离检查表</w:t>
            </w:r>
            <w:r w:rsidRPr="00735AC4">
              <w:rPr>
                <w:rFonts w:hint="eastAsia"/>
                <w:b/>
                <w:bCs/>
                <w:szCs w:val="21"/>
              </w:rPr>
              <w:t xml:space="preserve"> </w:t>
            </w:r>
            <w:r w:rsidRPr="00735AC4">
              <w:rPr>
                <w:b/>
                <w:bCs/>
                <w:szCs w:val="21"/>
              </w:rPr>
              <w:t xml:space="preserve">  </w:t>
            </w:r>
            <w:r w:rsidRPr="00735AC4">
              <w:rPr>
                <w:rFonts w:hint="eastAsia"/>
                <w:b/>
                <w:bCs/>
                <w:szCs w:val="21"/>
              </w:rPr>
              <w:t>单位：</w:t>
            </w:r>
            <w:r w:rsidRPr="00735AC4">
              <w:rPr>
                <w:rFonts w:hint="eastAsia"/>
                <w:b/>
                <w:bCs/>
                <w:szCs w:val="21"/>
              </w:rPr>
              <w:t>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975"/>
              <w:gridCol w:w="1570"/>
              <w:gridCol w:w="1558"/>
              <w:gridCol w:w="1391"/>
            </w:tblGrid>
            <w:tr w:rsidR="00415EF8" w:rsidRPr="00735AC4" w14:paraId="1BCAADDF" w14:textId="77777777">
              <w:trPr>
                <w:cantSplit/>
                <w:trHeight w:val="397"/>
                <w:tblHeader/>
              </w:trPr>
              <w:tc>
                <w:tcPr>
                  <w:tcW w:w="2174" w:type="pct"/>
                  <w:gridSpan w:val="2"/>
                  <w:vMerge w:val="restart"/>
                  <w:vAlign w:val="center"/>
                </w:tcPr>
                <w:p w14:paraId="45587845" w14:textId="77777777" w:rsidR="00415EF8" w:rsidRPr="00735AC4" w:rsidRDefault="00B046D4">
                  <w:pPr>
                    <w:spacing w:line="276" w:lineRule="auto"/>
                    <w:jc w:val="center"/>
                    <w:rPr>
                      <w:b/>
                      <w:szCs w:val="21"/>
                    </w:rPr>
                  </w:pPr>
                  <w:r w:rsidRPr="00735AC4">
                    <w:rPr>
                      <w:b/>
                      <w:szCs w:val="21"/>
                    </w:rPr>
                    <w:t>站外建（构）筑物</w:t>
                  </w:r>
                </w:p>
                <w:p w14:paraId="6E0AC861" w14:textId="77777777" w:rsidR="00415EF8" w:rsidRPr="00735AC4" w:rsidRDefault="00B046D4">
                  <w:pPr>
                    <w:spacing w:line="276" w:lineRule="auto"/>
                    <w:jc w:val="center"/>
                    <w:rPr>
                      <w:b/>
                      <w:szCs w:val="21"/>
                    </w:rPr>
                  </w:pPr>
                  <w:r w:rsidRPr="00735AC4">
                    <w:rPr>
                      <w:b/>
                      <w:szCs w:val="21"/>
                    </w:rPr>
                    <w:t>（安全间距</w:t>
                  </w:r>
                  <w:r w:rsidRPr="00735AC4">
                    <w:rPr>
                      <w:b/>
                      <w:szCs w:val="21"/>
                    </w:rPr>
                    <w:t>/</w:t>
                  </w:r>
                  <w:r w:rsidRPr="00735AC4">
                    <w:rPr>
                      <w:b/>
                      <w:szCs w:val="21"/>
                    </w:rPr>
                    <w:t>实际间距）</w:t>
                  </w:r>
                </w:p>
              </w:tc>
              <w:tc>
                <w:tcPr>
                  <w:tcW w:w="2826" w:type="pct"/>
                  <w:gridSpan w:val="3"/>
                  <w:vAlign w:val="center"/>
                </w:tcPr>
                <w:p w14:paraId="2EB61EDC" w14:textId="77777777" w:rsidR="00415EF8" w:rsidRPr="00735AC4" w:rsidRDefault="00B046D4">
                  <w:pPr>
                    <w:spacing w:line="276" w:lineRule="auto"/>
                    <w:jc w:val="center"/>
                    <w:rPr>
                      <w:b/>
                      <w:szCs w:val="21"/>
                    </w:rPr>
                  </w:pPr>
                  <w:r w:rsidRPr="00735AC4">
                    <w:rPr>
                      <w:b/>
                      <w:szCs w:val="21"/>
                    </w:rPr>
                    <w:t>二级站</w:t>
                  </w:r>
                </w:p>
              </w:tc>
            </w:tr>
            <w:tr w:rsidR="00415EF8" w:rsidRPr="00735AC4" w14:paraId="0BCAC8E3" w14:textId="77777777">
              <w:trPr>
                <w:cantSplit/>
                <w:trHeight w:val="397"/>
                <w:tblHeader/>
              </w:trPr>
              <w:tc>
                <w:tcPr>
                  <w:tcW w:w="2174" w:type="pct"/>
                  <w:gridSpan w:val="2"/>
                  <w:vMerge/>
                  <w:vAlign w:val="center"/>
                </w:tcPr>
                <w:p w14:paraId="497D1695" w14:textId="77777777" w:rsidR="00415EF8" w:rsidRPr="00735AC4" w:rsidRDefault="00415EF8">
                  <w:pPr>
                    <w:spacing w:line="276" w:lineRule="auto"/>
                    <w:jc w:val="center"/>
                    <w:rPr>
                      <w:b/>
                      <w:szCs w:val="21"/>
                    </w:rPr>
                  </w:pPr>
                </w:p>
              </w:tc>
              <w:tc>
                <w:tcPr>
                  <w:tcW w:w="982" w:type="pct"/>
                  <w:vAlign w:val="center"/>
                </w:tcPr>
                <w:p w14:paraId="5ED83269" w14:textId="77777777" w:rsidR="00415EF8" w:rsidRPr="00735AC4" w:rsidRDefault="00B046D4">
                  <w:pPr>
                    <w:spacing w:line="276" w:lineRule="auto"/>
                    <w:jc w:val="center"/>
                    <w:rPr>
                      <w:b/>
                      <w:szCs w:val="21"/>
                    </w:rPr>
                  </w:pPr>
                  <w:r w:rsidRPr="00735AC4">
                    <w:rPr>
                      <w:b/>
                      <w:szCs w:val="21"/>
                    </w:rPr>
                    <w:t>埋地油罐</w:t>
                  </w:r>
                </w:p>
              </w:tc>
              <w:tc>
                <w:tcPr>
                  <w:tcW w:w="974" w:type="pct"/>
                  <w:vAlign w:val="center"/>
                </w:tcPr>
                <w:p w14:paraId="2712CFA5" w14:textId="77777777" w:rsidR="00415EF8" w:rsidRPr="00735AC4" w:rsidRDefault="00B046D4">
                  <w:pPr>
                    <w:spacing w:line="276" w:lineRule="auto"/>
                    <w:jc w:val="center"/>
                    <w:rPr>
                      <w:b/>
                      <w:szCs w:val="21"/>
                    </w:rPr>
                  </w:pPr>
                  <w:r w:rsidRPr="00735AC4">
                    <w:rPr>
                      <w:b/>
                      <w:szCs w:val="21"/>
                    </w:rPr>
                    <w:t>加油机</w:t>
                  </w:r>
                </w:p>
              </w:tc>
              <w:tc>
                <w:tcPr>
                  <w:tcW w:w="870" w:type="pct"/>
                  <w:vAlign w:val="center"/>
                </w:tcPr>
                <w:p w14:paraId="17B4BD31" w14:textId="77777777" w:rsidR="00415EF8" w:rsidRPr="00735AC4" w:rsidRDefault="00B046D4">
                  <w:pPr>
                    <w:spacing w:line="276" w:lineRule="auto"/>
                    <w:jc w:val="center"/>
                    <w:rPr>
                      <w:b/>
                      <w:szCs w:val="21"/>
                    </w:rPr>
                  </w:pPr>
                  <w:r w:rsidRPr="00735AC4">
                    <w:rPr>
                      <w:b/>
                      <w:szCs w:val="21"/>
                    </w:rPr>
                    <w:t>通气管管口</w:t>
                  </w:r>
                </w:p>
              </w:tc>
            </w:tr>
            <w:tr w:rsidR="00415EF8" w:rsidRPr="00735AC4" w14:paraId="7984DE01" w14:textId="77777777">
              <w:trPr>
                <w:cantSplit/>
                <w:trHeight w:val="397"/>
              </w:trPr>
              <w:tc>
                <w:tcPr>
                  <w:tcW w:w="2174" w:type="pct"/>
                  <w:gridSpan w:val="2"/>
                  <w:vAlign w:val="center"/>
                </w:tcPr>
                <w:p w14:paraId="7D8955E6" w14:textId="77777777" w:rsidR="00415EF8" w:rsidRPr="00735AC4" w:rsidRDefault="00B046D4">
                  <w:pPr>
                    <w:spacing w:line="276" w:lineRule="auto"/>
                    <w:jc w:val="center"/>
                    <w:rPr>
                      <w:szCs w:val="21"/>
                    </w:rPr>
                  </w:pPr>
                  <w:r w:rsidRPr="00735AC4">
                    <w:rPr>
                      <w:szCs w:val="21"/>
                    </w:rPr>
                    <w:t>重要公共建筑物</w:t>
                  </w:r>
                </w:p>
              </w:tc>
              <w:tc>
                <w:tcPr>
                  <w:tcW w:w="982" w:type="pct"/>
                  <w:vAlign w:val="center"/>
                </w:tcPr>
                <w:p w14:paraId="18B1438E" w14:textId="77777777" w:rsidR="00415EF8" w:rsidRPr="00735AC4" w:rsidRDefault="00B046D4">
                  <w:pPr>
                    <w:spacing w:line="276" w:lineRule="auto"/>
                    <w:jc w:val="center"/>
                    <w:rPr>
                      <w:szCs w:val="21"/>
                    </w:rPr>
                  </w:pPr>
                  <w:r w:rsidRPr="00735AC4">
                    <w:rPr>
                      <w:szCs w:val="21"/>
                    </w:rPr>
                    <w:t>25</w:t>
                  </w:r>
                </w:p>
              </w:tc>
              <w:tc>
                <w:tcPr>
                  <w:tcW w:w="974" w:type="pct"/>
                  <w:vAlign w:val="center"/>
                </w:tcPr>
                <w:p w14:paraId="637960BF" w14:textId="77777777" w:rsidR="00415EF8" w:rsidRPr="00735AC4" w:rsidRDefault="00B046D4">
                  <w:pPr>
                    <w:spacing w:line="276" w:lineRule="auto"/>
                    <w:jc w:val="center"/>
                    <w:rPr>
                      <w:szCs w:val="21"/>
                    </w:rPr>
                  </w:pPr>
                  <w:r w:rsidRPr="00735AC4">
                    <w:rPr>
                      <w:szCs w:val="21"/>
                    </w:rPr>
                    <w:t>25</w:t>
                  </w:r>
                </w:p>
              </w:tc>
              <w:tc>
                <w:tcPr>
                  <w:tcW w:w="870" w:type="pct"/>
                  <w:vAlign w:val="center"/>
                </w:tcPr>
                <w:p w14:paraId="42816823" w14:textId="77777777" w:rsidR="00415EF8" w:rsidRPr="00735AC4" w:rsidRDefault="00B046D4">
                  <w:pPr>
                    <w:spacing w:line="276" w:lineRule="auto"/>
                    <w:jc w:val="center"/>
                    <w:rPr>
                      <w:szCs w:val="21"/>
                    </w:rPr>
                  </w:pPr>
                  <w:r w:rsidRPr="00735AC4">
                    <w:rPr>
                      <w:szCs w:val="21"/>
                    </w:rPr>
                    <w:t>25</w:t>
                  </w:r>
                </w:p>
              </w:tc>
            </w:tr>
            <w:tr w:rsidR="00415EF8" w:rsidRPr="00735AC4" w14:paraId="717DA789" w14:textId="77777777">
              <w:trPr>
                <w:cantSplit/>
                <w:trHeight w:val="397"/>
              </w:trPr>
              <w:tc>
                <w:tcPr>
                  <w:tcW w:w="2174" w:type="pct"/>
                  <w:gridSpan w:val="2"/>
                  <w:vAlign w:val="center"/>
                </w:tcPr>
                <w:p w14:paraId="7945BDA7" w14:textId="77777777" w:rsidR="00415EF8" w:rsidRPr="00735AC4" w:rsidRDefault="00B046D4">
                  <w:pPr>
                    <w:spacing w:line="276" w:lineRule="auto"/>
                    <w:jc w:val="center"/>
                    <w:rPr>
                      <w:szCs w:val="21"/>
                    </w:rPr>
                  </w:pPr>
                  <w:r w:rsidRPr="00735AC4">
                    <w:rPr>
                      <w:szCs w:val="21"/>
                    </w:rPr>
                    <w:t>明火地点或散发火花地点</w:t>
                  </w:r>
                </w:p>
              </w:tc>
              <w:tc>
                <w:tcPr>
                  <w:tcW w:w="982" w:type="pct"/>
                  <w:vAlign w:val="center"/>
                </w:tcPr>
                <w:p w14:paraId="0389A216" w14:textId="77777777" w:rsidR="00415EF8" w:rsidRPr="00735AC4" w:rsidRDefault="00B046D4">
                  <w:pPr>
                    <w:spacing w:line="276" w:lineRule="auto"/>
                    <w:jc w:val="center"/>
                    <w:rPr>
                      <w:szCs w:val="21"/>
                    </w:rPr>
                  </w:pPr>
                  <w:r w:rsidRPr="00735AC4">
                    <w:rPr>
                      <w:szCs w:val="21"/>
                    </w:rPr>
                    <w:t>12.5</w:t>
                  </w:r>
                </w:p>
              </w:tc>
              <w:tc>
                <w:tcPr>
                  <w:tcW w:w="974" w:type="pct"/>
                  <w:vAlign w:val="center"/>
                </w:tcPr>
                <w:p w14:paraId="521BE78E" w14:textId="77777777" w:rsidR="00415EF8" w:rsidRPr="00735AC4" w:rsidRDefault="00B046D4">
                  <w:pPr>
                    <w:spacing w:line="276" w:lineRule="auto"/>
                    <w:jc w:val="center"/>
                    <w:rPr>
                      <w:szCs w:val="21"/>
                    </w:rPr>
                  </w:pPr>
                  <w:r w:rsidRPr="00735AC4">
                    <w:rPr>
                      <w:szCs w:val="21"/>
                    </w:rPr>
                    <w:t>12.5</w:t>
                  </w:r>
                </w:p>
              </w:tc>
              <w:tc>
                <w:tcPr>
                  <w:tcW w:w="870" w:type="pct"/>
                  <w:vAlign w:val="center"/>
                </w:tcPr>
                <w:p w14:paraId="138F09F5" w14:textId="77777777" w:rsidR="00415EF8" w:rsidRPr="00735AC4" w:rsidRDefault="00B046D4">
                  <w:pPr>
                    <w:spacing w:line="276" w:lineRule="auto"/>
                    <w:jc w:val="center"/>
                    <w:rPr>
                      <w:szCs w:val="21"/>
                    </w:rPr>
                  </w:pPr>
                  <w:r w:rsidRPr="00735AC4">
                    <w:rPr>
                      <w:szCs w:val="21"/>
                    </w:rPr>
                    <w:t>12.5</w:t>
                  </w:r>
                </w:p>
              </w:tc>
            </w:tr>
            <w:tr w:rsidR="00415EF8" w:rsidRPr="00735AC4" w14:paraId="1B48DB17" w14:textId="77777777">
              <w:trPr>
                <w:cantSplit/>
                <w:trHeight w:val="397"/>
              </w:trPr>
              <w:tc>
                <w:tcPr>
                  <w:tcW w:w="939" w:type="pct"/>
                  <w:vMerge w:val="restart"/>
                  <w:vAlign w:val="center"/>
                </w:tcPr>
                <w:p w14:paraId="7C912110" w14:textId="77777777" w:rsidR="00415EF8" w:rsidRPr="00735AC4" w:rsidRDefault="00B046D4">
                  <w:pPr>
                    <w:spacing w:line="276" w:lineRule="auto"/>
                    <w:jc w:val="center"/>
                    <w:rPr>
                      <w:szCs w:val="21"/>
                    </w:rPr>
                  </w:pPr>
                  <w:r w:rsidRPr="00735AC4">
                    <w:rPr>
                      <w:szCs w:val="21"/>
                    </w:rPr>
                    <w:t>民用建筑保护物类别</w:t>
                  </w:r>
                </w:p>
              </w:tc>
              <w:tc>
                <w:tcPr>
                  <w:tcW w:w="1235" w:type="pct"/>
                  <w:vAlign w:val="center"/>
                </w:tcPr>
                <w:p w14:paraId="66AE4B09" w14:textId="77777777" w:rsidR="00415EF8" w:rsidRPr="00735AC4" w:rsidRDefault="00B046D4">
                  <w:pPr>
                    <w:spacing w:line="276" w:lineRule="auto"/>
                    <w:jc w:val="center"/>
                    <w:rPr>
                      <w:szCs w:val="21"/>
                    </w:rPr>
                  </w:pPr>
                  <w:r w:rsidRPr="00735AC4">
                    <w:rPr>
                      <w:szCs w:val="21"/>
                    </w:rPr>
                    <w:t>一类保护物</w:t>
                  </w:r>
                </w:p>
              </w:tc>
              <w:tc>
                <w:tcPr>
                  <w:tcW w:w="982" w:type="pct"/>
                  <w:vAlign w:val="center"/>
                </w:tcPr>
                <w:p w14:paraId="47818B96" w14:textId="77777777" w:rsidR="00415EF8" w:rsidRPr="00735AC4" w:rsidRDefault="00B046D4">
                  <w:pPr>
                    <w:spacing w:line="276" w:lineRule="auto"/>
                    <w:jc w:val="center"/>
                    <w:rPr>
                      <w:szCs w:val="21"/>
                    </w:rPr>
                  </w:pPr>
                  <w:r w:rsidRPr="00735AC4">
                    <w:rPr>
                      <w:szCs w:val="21"/>
                    </w:rPr>
                    <w:t>6</w:t>
                  </w:r>
                </w:p>
              </w:tc>
              <w:tc>
                <w:tcPr>
                  <w:tcW w:w="974" w:type="pct"/>
                  <w:vAlign w:val="center"/>
                </w:tcPr>
                <w:p w14:paraId="4FD4C1DF" w14:textId="77777777" w:rsidR="00415EF8" w:rsidRPr="00735AC4" w:rsidRDefault="00B046D4">
                  <w:pPr>
                    <w:spacing w:line="276" w:lineRule="auto"/>
                    <w:jc w:val="center"/>
                    <w:rPr>
                      <w:szCs w:val="21"/>
                    </w:rPr>
                  </w:pPr>
                  <w:r w:rsidRPr="00735AC4">
                    <w:rPr>
                      <w:szCs w:val="21"/>
                    </w:rPr>
                    <w:t>6</w:t>
                  </w:r>
                </w:p>
              </w:tc>
              <w:tc>
                <w:tcPr>
                  <w:tcW w:w="870" w:type="pct"/>
                  <w:vAlign w:val="center"/>
                </w:tcPr>
                <w:p w14:paraId="301E73AF" w14:textId="77777777" w:rsidR="00415EF8" w:rsidRPr="00735AC4" w:rsidRDefault="00B046D4">
                  <w:pPr>
                    <w:spacing w:line="276" w:lineRule="auto"/>
                    <w:jc w:val="center"/>
                    <w:rPr>
                      <w:szCs w:val="21"/>
                    </w:rPr>
                  </w:pPr>
                  <w:r w:rsidRPr="00735AC4">
                    <w:rPr>
                      <w:szCs w:val="21"/>
                    </w:rPr>
                    <w:t>6</w:t>
                  </w:r>
                </w:p>
              </w:tc>
            </w:tr>
            <w:tr w:rsidR="00415EF8" w:rsidRPr="00735AC4" w14:paraId="3A79A7E1" w14:textId="77777777">
              <w:trPr>
                <w:cantSplit/>
                <w:trHeight w:val="397"/>
              </w:trPr>
              <w:tc>
                <w:tcPr>
                  <w:tcW w:w="939" w:type="pct"/>
                  <w:vMerge/>
                  <w:vAlign w:val="center"/>
                </w:tcPr>
                <w:p w14:paraId="5509C504" w14:textId="77777777" w:rsidR="00415EF8" w:rsidRPr="00735AC4" w:rsidRDefault="00415EF8">
                  <w:pPr>
                    <w:spacing w:line="276" w:lineRule="auto"/>
                    <w:jc w:val="center"/>
                    <w:rPr>
                      <w:szCs w:val="21"/>
                    </w:rPr>
                  </w:pPr>
                </w:p>
              </w:tc>
              <w:tc>
                <w:tcPr>
                  <w:tcW w:w="1235" w:type="pct"/>
                  <w:vAlign w:val="center"/>
                </w:tcPr>
                <w:p w14:paraId="72D8051D" w14:textId="77777777" w:rsidR="00415EF8" w:rsidRPr="00735AC4" w:rsidRDefault="00B046D4">
                  <w:pPr>
                    <w:spacing w:line="276" w:lineRule="auto"/>
                    <w:jc w:val="center"/>
                    <w:rPr>
                      <w:szCs w:val="21"/>
                    </w:rPr>
                  </w:pPr>
                  <w:r w:rsidRPr="00735AC4">
                    <w:rPr>
                      <w:szCs w:val="21"/>
                    </w:rPr>
                    <w:t>二类保护物</w:t>
                  </w:r>
                </w:p>
              </w:tc>
              <w:tc>
                <w:tcPr>
                  <w:tcW w:w="982" w:type="pct"/>
                  <w:vAlign w:val="center"/>
                </w:tcPr>
                <w:p w14:paraId="6449217E" w14:textId="77777777" w:rsidR="00415EF8" w:rsidRPr="00735AC4" w:rsidRDefault="00B046D4">
                  <w:pPr>
                    <w:spacing w:line="276" w:lineRule="auto"/>
                    <w:jc w:val="center"/>
                    <w:rPr>
                      <w:szCs w:val="21"/>
                    </w:rPr>
                  </w:pPr>
                  <w:r w:rsidRPr="00735AC4">
                    <w:rPr>
                      <w:szCs w:val="21"/>
                    </w:rPr>
                    <w:t>6</w:t>
                  </w:r>
                </w:p>
              </w:tc>
              <w:tc>
                <w:tcPr>
                  <w:tcW w:w="974" w:type="pct"/>
                  <w:vAlign w:val="center"/>
                </w:tcPr>
                <w:p w14:paraId="6496D7A2" w14:textId="77777777" w:rsidR="00415EF8" w:rsidRPr="00735AC4" w:rsidRDefault="00B046D4">
                  <w:pPr>
                    <w:spacing w:line="276" w:lineRule="auto"/>
                    <w:jc w:val="center"/>
                    <w:rPr>
                      <w:szCs w:val="21"/>
                    </w:rPr>
                  </w:pPr>
                  <w:r w:rsidRPr="00735AC4">
                    <w:rPr>
                      <w:szCs w:val="21"/>
                    </w:rPr>
                    <w:t>6</w:t>
                  </w:r>
                </w:p>
              </w:tc>
              <w:tc>
                <w:tcPr>
                  <w:tcW w:w="870" w:type="pct"/>
                  <w:vAlign w:val="center"/>
                </w:tcPr>
                <w:p w14:paraId="09DB3B2B" w14:textId="77777777" w:rsidR="00415EF8" w:rsidRPr="00735AC4" w:rsidRDefault="00B046D4">
                  <w:pPr>
                    <w:spacing w:line="276" w:lineRule="auto"/>
                    <w:jc w:val="center"/>
                    <w:rPr>
                      <w:szCs w:val="21"/>
                    </w:rPr>
                  </w:pPr>
                  <w:r w:rsidRPr="00735AC4">
                    <w:rPr>
                      <w:szCs w:val="21"/>
                    </w:rPr>
                    <w:t>6</w:t>
                  </w:r>
                </w:p>
              </w:tc>
            </w:tr>
            <w:tr w:rsidR="00415EF8" w:rsidRPr="00735AC4" w14:paraId="7469F776" w14:textId="77777777">
              <w:trPr>
                <w:cantSplit/>
                <w:trHeight w:val="397"/>
              </w:trPr>
              <w:tc>
                <w:tcPr>
                  <w:tcW w:w="939" w:type="pct"/>
                  <w:vMerge/>
                  <w:vAlign w:val="center"/>
                </w:tcPr>
                <w:p w14:paraId="682A329C" w14:textId="77777777" w:rsidR="00415EF8" w:rsidRPr="00735AC4" w:rsidRDefault="00415EF8">
                  <w:pPr>
                    <w:spacing w:line="276" w:lineRule="auto"/>
                    <w:jc w:val="center"/>
                    <w:rPr>
                      <w:szCs w:val="21"/>
                    </w:rPr>
                  </w:pPr>
                </w:p>
              </w:tc>
              <w:tc>
                <w:tcPr>
                  <w:tcW w:w="1235" w:type="pct"/>
                  <w:vAlign w:val="center"/>
                </w:tcPr>
                <w:p w14:paraId="35E47CA4" w14:textId="77777777" w:rsidR="00415EF8" w:rsidRPr="00735AC4" w:rsidRDefault="00B046D4">
                  <w:pPr>
                    <w:spacing w:line="276" w:lineRule="auto"/>
                    <w:jc w:val="center"/>
                    <w:rPr>
                      <w:szCs w:val="21"/>
                    </w:rPr>
                  </w:pPr>
                  <w:r w:rsidRPr="00735AC4">
                    <w:rPr>
                      <w:rFonts w:hint="eastAsia"/>
                      <w:szCs w:val="21"/>
                    </w:rPr>
                    <w:t>三类保护物</w:t>
                  </w:r>
                </w:p>
              </w:tc>
              <w:tc>
                <w:tcPr>
                  <w:tcW w:w="982" w:type="pct"/>
                  <w:vAlign w:val="center"/>
                </w:tcPr>
                <w:p w14:paraId="198E5D9F" w14:textId="77777777" w:rsidR="00415EF8" w:rsidRPr="00735AC4" w:rsidRDefault="00B046D4">
                  <w:pPr>
                    <w:spacing w:line="276" w:lineRule="auto"/>
                    <w:jc w:val="center"/>
                    <w:rPr>
                      <w:b/>
                      <w:bCs/>
                      <w:szCs w:val="21"/>
                    </w:rPr>
                  </w:pPr>
                  <w:r w:rsidRPr="00735AC4">
                    <w:rPr>
                      <w:b/>
                      <w:bCs/>
                      <w:szCs w:val="21"/>
                    </w:rPr>
                    <w:t>6/10.0</w:t>
                  </w:r>
                </w:p>
              </w:tc>
              <w:tc>
                <w:tcPr>
                  <w:tcW w:w="974" w:type="pct"/>
                  <w:vAlign w:val="center"/>
                </w:tcPr>
                <w:p w14:paraId="05AA5F87" w14:textId="77777777" w:rsidR="00415EF8" w:rsidRPr="00735AC4" w:rsidRDefault="00B046D4">
                  <w:pPr>
                    <w:spacing w:line="276" w:lineRule="auto"/>
                    <w:jc w:val="center"/>
                    <w:rPr>
                      <w:b/>
                      <w:bCs/>
                      <w:szCs w:val="21"/>
                    </w:rPr>
                  </w:pPr>
                  <w:r w:rsidRPr="00735AC4">
                    <w:rPr>
                      <w:b/>
                      <w:bCs/>
                      <w:szCs w:val="21"/>
                    </w:rPr>
                    <w:t>6/25.7</w:t>
                  </w:r>
                </w:p>
              </w:tc>
              <w:tc>
                <w:tcPr>
                  <w:tcW w:w="870" w:type="pct"/>
                  <w:vAlign w:val="center"/>
                </w:tcPr>
                <w:p w14:paraId="741F6B72" w14:textId="77777777" w:rsidR="00415EF8" w:rsidRPr="00735AC4" w:rsidRDefault="00B046D4">
                  <w:pPr>
                    <w:spacing w:line="276" w:lineRule="auto"/>
                    <w:jc w:val="center"/>
                    <w:rPr>
                      <w:b/>
                      <w:bCs/>
                      <w:szCs w:val="21"/>
                    </w:rPr>
                  </w:pPr>
                  <w:r w:rsidRPr="00735AC4">
                    <w:rPr>
                      <w:b/>
                      <w:bCs/>
                      <w:szCs w:val="21"/>
                    </w:rPr>
                    <w:t>6/7.6</w:t>
                  </w:r>
                </w:p>
              </w:tc>
            </w:tr>
            <w:tr w:rsidR="00415EF8" w:rsidRPr="00735AC4" w14:paraId="1D96894C" w14:textId="77777777">
              <w:trPr>
                <w:cantSplit/>
                <w:trHeight w:val="397"/>
              </w:trPr>
              <w:tc>
                <w:tcPr>
                  <w:tcW w:w="2174" w:type="pct"/>
                  <w:gridSpan w:val="2"/>
                  <w:vAlign w:val="center"/>
                </w:tcPr>
                <w:p w14:paraId="20475E3C" w14:textId="77777777" w:rsidR="00415EF8" w:rsidRPr="00735AC4" w:rsidRDefault="00B046D4">
                  <w:pPr>
                    <w:spacing w:line="276" w:lineRule="auto"/>
                    <w:jc w:val="center"/>
                    <w:rPr>
                      <w:szCs w:val="21"/>
                    </w:rPr>
                  </w:pPr>
                  <w:r w:rsidRPr="00735AC4">
                    <w:rPr>
                      <w:szCs w:val="21"/>
                    </w:rPr>
                    <w:t>甲、乙类物品生产厂房、库房和甲、乙类液体储罐</w:t>
                  </w:r>
                </w:p>
              </w:tc>
              <w:tc>
                <w:tcPr>
                  <w:tcW w:w="982" w:type="pct"/>
                  <w:vAlign w:val="center"/>
                </w:tcPr>
                <w:p w14:paraId="6CF6DAB8" w14:textId="77777777" w:rsidR="00415EF8" w:rsidRPr="00735AC4" w:rsidRDefault="00B046D4">
                  <w:pPr>
                    <w:spacing w:line="276" w:lineRule="auto"/>
                    <w:jc w:val="center"/>
                    <w:rPr>
                      <w:szCs w:val="21"/>
                    </w:rPr>
                  </w:pPr>
                  <w:r w:rsidRPr="00735AC4">
                    <w:rPr>
                      <w:szCs w:val="21"/>
                    </w:rPr>
                    <w:t>11</w:t>
                  </w:r>
                </w:p>
              </w:tc>
              <w:tc>
                <w:tcPr>
                  <w:tcW w:w="974" w:type="pct"/>
                  <w:vAlign w:val="center"/>
                </w:tcPr>
                <w:p w14:paraId="5531A427" w14:textId="77777777" w:rsidR="00415EF8" w:rsidRPr="00735AC4" w:rsidRDefault="00B046D4">
                  <w:pPr>
                    <w:spacing w:line="276" w:lineRule="auto"/>
                    <w:jc w:val="center"/>
                    <w:rPr>
                      <w:szCs w:val="21"/>
                    </w:rPr>
                  </w:pPr>
                  <w:r w:rsidRPr="00735AC4">
                    <w:rPr>
                      <w:szCs w:val="21"/>
                    </w:rPr>
                    <w:t>9</w:t>
                  </w:r>
                </w:p>
              </w:tc>
              <w:tc>
                <w:tcPr>
                  <w:tcW w:w="870" w:type="pct"/>
                  <w:vAlign w:val="center"/>
                </w:tcPr>
                <w:p w14:paraId="6C7347CE" w14:textId="77777777" w:rsidR="00415EF8" w:rsidRPr="00735AC4" w:rsidRDefault="00B046D4">
                  <w:pPr>
                    <w:spacing w:line="276" w:lineRule="auto"/>
                    <w:jc w:val="center"/>
                    <w:rPr>
                      <w:szCs w:val="21"/>
                    </w:rPr>
                  </w:pPr>
                  <w:r w:rsidRPr="00735AC4">
                    <w:rPr>
                      <w:szCs w:val="21"/>
                    </w:rPr>
                    <w:t>9</w:t>
                  </w:r>
                </w:p>
              </w:tc>
            </w:tr>
            <w:tr w:rsidR="00415EF8" w:rsidRPr="00735AC4" w14:paraId="7A3430E2" w14:textId="77777777">
              <w:trPr>
                <w:cantSplit/>
                <w:trHeight w:val="397"/>
              </w:trPr>
              <w:tc>
                <w:tcPr>
                  <w:tcW w:w="2174" w:type="pct"/>
                  <w:gridSpan w:val="2"/>
                  <w:vAlign w:val="center"/>
                </w:tcPr>
                <w:p w14:paraId="331DEBF9" w14:textId="77777777" w:rsidR="00415EF8" w:rsidRPr="00735AC4" w:rsidRDefault="00B046D4">
                  <w:pPr>
                    <w:spacing w:line="276" w:lineRule="auto"/>
                    <w:jc w:val="center"/>
                    <w:rPr>
                      <w:szCs w:val="21"/>
                    </w:rPr>
                  </w:pPr>
                  <w:r w:rsidRPr="00735AC4">
                    <w:rPr>
                      <w:szCs w:val="21"/>
                    </w:rPr>
                    <w:t>丙、丁、戊类物品生产厂房、库房和丙类液体储罐以及单罐容积不大于</w:t>
                  </w:r>
                  <w:r w:rsidRPr="00735AC4">
                    <w:rPr>
                      <w:szCs w:val="21"/>
                    </w:rPr>
                    <w:t>50m</w:t>
                  </w:r>
                  <w:r w:rsidRPr="00735AC4">
                    <w:rPr>
                      <w:szCs w:val="21"/>
                      <w:vertAlign w:val="superscript"/>
                    </w:rPr>
                    <w:t>3</w:t>
                  </w:r>
                  <w:r w:rsidRPr="00735AC4">
                    <w:rPr>
                      <w:szCs w:val="21"/>
                    </w:rPr>
                    <w:t>的埋地甲、乙类液体储罐</w:t>
                  </w:r>
                </w:p>
              </w:tc>
              <w:tc>
                <w:tcPr>
                  <w:tcW w:w="982" w:type="pct"/>
                  <w:vAlign w:val="center"/>
                </w:tcPr>
                <w:p w14:paraId="1DF26E40" w14:textId="77777777" w:rsidR="00415EF8" w:rsidRPr="00735AC4" w:rsidRDefault="00B046D4">
                  <w:pPr>
                    <w:spacing w:line="276" w:lineRule="auto"/>
                    <w:jc w:val="center"/>
                    <w:rPr>
                      <w:szCs w:val="21"/>
                    </w:rPr>
                  </w:pPr>
                  <w:r w:rsidRPr="00735AC4">
                    <w:rPr>
                      <w:szCs w:val="21"/>
                    </w:rPr>
                    <w:t>9</w:t>
                  </w:r>
                </w:p>
              </w:tc>
              <w:tc>
                <w:tcPr>
                  <w:tcW w:w="974" w:type="pct"/>
                  <w:vAlign w:val="center"/>
                </w:tcPr>
                <w:p w14:paraId="787C48F7" w14:textId="77777777" w:rsidR="00415EF8" w:rsidRPr="00735AC4" w:rsidRDefault="00B046D4">
                  <w:pPr>
                    <w:spacing w:line="276" w:lineRule="auto"/>
                    <w:jc w:val="center"/>
                    <w:rPr>
                      <w:szCs w:val="21"/>
                    </w:rPr>
                  </w:pPr>
                  <w:r w:rsidRPr="00735AC4">
                    <w:rPr>
                      <w:szCs w:val="21"/>
                    </w:rPr>
                    <w:t>9</w:t>
                  </w:r>
                </w:p>
              </w:tc>
              <w:tc>
                <w:tcPr>
                  <w:tcW w:w="870" w:type="pct"/>
                  <w:vAlign w:val="center"/>
                </w:tcPr>
                <w:p w14:paraId="53082304" w14:textId="77777777" w:rsidR="00415EF8" w:rsidRPr="00735AC4" w:rsidRDefault="00B046D4">
                  <w:pPr>
                    <w:spacing w:line="276" w:lineRule="auto"/>
                    <w:jc w:val="center"/>
                    <w:rPr>
                      <w:szCs w:val="21"/>
                    </w:rPr>
                  </w:pPr>
                  <w:r w:rsidRPr="00735AC4">
                    <w:rPr>
                      <w:szCs w:val="21"/>
                    </w:rPr>
                    <w:t>9</w:t>
                  </w:r>
                </w:p>
              </w:tc>
            </w:tr>
            <w:tr w:rsidR="00415EF8" w:rsidRPr="00735AC4" w14:paraId="026FD0B1" w14:textId="77777777">
              <w:trPr>
                <w:cantSplit/>
                <w:trHeight w:val="397"/>
              </w:trPr>
              <w:tc>
                <w:tcPr>
                  <w:tcW w:w="2174" w:type="pct"/>
                  <w:gridSpan w:val="2"/>
                  <w:vAlign w:val="center"/>
                </w:tcPr>
                <w:p w14:paraId="3F44458A" w14:textId="77777777" w:rsidR="00415EF8" w:rsidRPr="00735AC4" w:rsidRDefault="00B046D4">
                  <w:pPr>
                    <w:spacing w:line="276" w:lineRule="auto"/>
                    <w:jc w:val="center"/>
                    <w:rPr>
                      <w:szCs w:val="21"/>
                    </w:rPr>
                  </w:pPr>
                  <w:r w:rsidRPr="00735AC4">
                    <w:rPr>
                      <w:szCs w:val="21"/>
                    </w:rPr>
                    <w:t>室外变配电站</w:t>
                  </w:r>
                </w:p>
              </w:tc>
              <w:tc>
                <w:tcPr>
                  <w:tcW w:w="982" w:type="pct"/>
                  <w:vAlign w:val="center"/>
                </w:tcPr>
                <w:p w14:paraId="392C874A" w14:textId="77777777" w:rsidR="00415EF8" w:rsidRPr="00735AC4" w:rsidRDefault="00B046D4">
                  <w:pPr>
                    <w:spacing w:line="276" w:lineRule="auto"/>
                    <w:jc w:val="center"/>
                    <w:rPr>
                      <w:szCs w:val="21"/>
                    </w:rPr>
                  </w:pPr>
                  <w:r w:rsidRPr="00735AC4">
                    <w:rPr>
                      <w:szCs w:val="21"/>
                    </w:rPr>
                    <w:t>12.5</w:t>
                  </w:r>
                </w:p>
              </w:tc>
              <w:tc>
                <w:tcPr>
                  <w:tcW w:w="974" w:type="pct"/>
                  <w:vAlign w:val="center"/>
                </w:tcPr>
                <w:p w14:paraId="7C4EF8A5" w14:textId="77777777" w:rsidR="00415EF8" w:rsidRPr="00735AC4" w:rsidRDefault="00B046D4">
                  <w:pPr>
                    <w:spacing w:line="276" w:lineRule="auto"/>
                    <w:jc w:val="center"/>
                    <w:rPr>
                      <w:szCs w:val="21"/>
                    </w:rPr>
                  </w:pPr>
                  <w:r w:rsidRPr="00735AC4">
                    <w:rPr>
                      <w:szCs w:val="21"/>
                    </w:rPr>
                    <w:t>12.5</w:t>
                  </w:r>
                </w:p>
              </w:tc>
              <w:tc>
                <w:tcPr>
                  <w:tcW w:w="870" w:type="pct"/>
                  <w:vAlign w:val="center"/>
                </w:tcPr>
                <w:p w14:paraId="7CA5DF2E" w14:textId="77777777" w:rsidR="00415EF8" w:rsidRPr="00735AC4" w:rsidRDefault="00B046D4">
                  <w:pPr>
                    <w:spacing w:line="276" w:lineRule="auto"/>
                    <w:jc w:val="center"/>
                    <w:rPr>
                      <w:szCs w:val="21"/>
                    </w:rPr>
                  </w:pPr>
                  <w:r w:rsidRPr="00735AC4">
                    <w:rPr>
                      <w:szCs w:val="21"/>
                    </w:rPr>
                    <w:t>12.5</w:t>
                  </w:r>
                </w:p>
              </w:tc>
            </w:tr>
            <w:tr w:rsidR="00415EF8" w:rsidRPr="00735AC4" w14:paraId="71940F2F" w14:textId="77777777">
              <w:trPr>
                <w:cantSplit/>
                <w:trHeight w:val="397"/>
              </w:trPr>
              <w:tc>
                <w:tcPr>
                  <w:tcW w:w="2174" w:type="pct"/>
                  <w:gridSpan w:val="2"/>
                  <w:vAlign w:val="center"/>
                </w:tcPr>
                <w:p w14:paraId="16A5B5D9" w14:textId="77777777" w:rsidR="00415EF8" w:rsidRPr="00735AC4" w:rsidRDefault="00B046D4">
                  <w:pPr>
                    <w:spacing w:line="276" w:lineRule="auto"/>
                    <w:jc w:val="center"/>
                    <w:rPr>
                      <w:szCs w:val="21"/>
                    </w:rPr>
                  </w:pPr>
                  <w:r w:rsidRPr="00735AC4">
                    <w:rPr>
                      <w:szCs w:val="21"/>
                    </w:rPr>
                    <w:t>铁路</w:t>
                  </w:r>
                </w:p>
              </w:tc>
              <w:tc>
                <w:tcPr>
                  <w:tcW w:w="982" w:type="pct"/>
                  <w:vAlign w:val="center"/>
                </w:tcPr>
                <w:p w14:paraId="6E3E0B5E" w14:textId="77777777" w:rsidR="00415EF8" w:rsidRPr="00735AC4" w:rsidRDefault="00B046D4">
                  <w:pPr>
                    <w:spacing w:line="276" w:lineRule="auto"/>
                    <w:jc w:val="center"/>
                    <w:rPr>
                      <w:szCs w:val="21"/>
                    </w:rPr>
                  </w:pPr>
                  <w:r w:rsidRPr="00735AC4">
                    <w:rPr>
                      <w:szCs w:val="21"/>
                    </w:rPr>
                    <w:t>15</w:t>
                  </w:r>
                </w:p>
              </w:tc>
              <w:tc>
                <w:tcPr>
                  <w:tcW w:w="974" w:type="pct"/>
                  <w:vAlign w:val="center"/>
                </w:tcPr>
                <w:p w14:paraId="5D46F534" w14:textId="77777777" w:rsidR="00415EF8" w:rsidRPr="00735AC4" w:rsidRDefault="00B046D4">
                  <w:pPr>
                    <w:spacing w:line="276" w:lineRule="auto"/>
                    <w:jc w:val="center"/>
                    <w:rPr>
                      <w:szCs w:val="21"/>
                    </w:rPr>
                  </w:pPr>
                  <w:r w:rsidRPr="00735AC4">
                    <w:rPr>
                      <w:szCs w:val="21"/>
                    </w:rPr>
                    <w:t>15</w:t>
                  </w:r>
                </w:p>
              </w:tc>
              <w:tc>
                <w:tcPr>
                  <w:tcW w:w="870" w:type="pct"/>
                  <w:vAlign w:val="center"/>
                </w:tcPr>
                <w:p w14:paraId="0639C700" w14:textId="77777777" w:rsidR="00415EF8" w:rsidRPr="00735AC4" w:rsidRDefault="00B046D4">
                  <w:pPr>
                    <w:spacing w:line="276" w:lineRule="auto"/>
                    <w:jc w:val="center"/>
                    <w:rPr>
                      <w:szCs w:val="21"/>
                    </w:rPr>
                  </w:pPr>
                  <w:r w:rsidRPr="00735AC4">
                    <w:rPr>
                      <w:szCs w:val="21"/>
                    </w:rPr>
                    <w:t>15</w:t>
                  </w:r>
                </w:p>
              </w:tc>
            </w:tr>
            <w:tr w:rsidR="00415EF8" w:rsidRPr="00735AC4" w14:paraId="4C1C1078" w14:textId="77777777">
              <w:trPr>
                <w:cantSplit/>
                <w:trHeight w:val="397"/>
              </w:trPr>
              <w:tc>
                <w:tcPr>
                  <w:tcW w:w="939" w:type="pct"/>
                  <w:vMerge w:val="restart"/>
                  <w:vAlign w:val="center"/>
                </w:tcPr>
                <w:p w14:paraId="58176327" w14:textId="77777777" w:rsidR="00415EF8" w:rsidRPr="00735AC4" w:rsidRDefault="00B046D4">
                  <w:pPr>
                    <w:spacing w:line="276" w:lineRule="auto"/>
                    <w:jc w:val="center"/>
                    <w:rPr>
                      <w:szCs w:val="21"/>
                    </w:rPr>
                  </w:pPr>
                  <w:r w:rsidRPr="00735AC4">
                    <w:rPr>
                      <w:szCs w:val="21"/>
                    </w:rPr>
                    <w:t>城市</w:t>
                  </w:r>
                </w:p>
                <w:p w14:paraId="1443AA5C" w14:textId="77777777" w:rsidR="00415EF8" w:rsidRPr="00735AC4" w:rsidRDefault="00B046D4">
                  <w:pPr>
                    <w:spacing w:line="276" w:lineRule="auto"/>
                    <w:jc w:val="center"/>
                    <w:rPr>
                      <w:szCs w:val="21"/>
                    </w:rPr>
                  </w:pPr>
                  <w:r w:rsidRPr="00735AC4">
                    <w:rPr>
                      <w:szCs w:val="21"/>
                    </w:rPr>
                    <w:t>道路</w:t>
                  </w:r>
                </w:p>
              </w:tc>
              <w:tc>
                <w:tcPr>
                  <w:tcW w:w="1235" w:type="pct"/>
                  <w:vAlign w:val="center"/>
                </w:tcPr>
                <w:p w14:paraId="02EB4113" w14:textId="77777777" w:rsidR="00415EF8" w:rsidRPr="00735AC4" w:rsidRDefault="00B046D4">
                  <w:pPr>
                    <w:spacing w:line="276" w:lineRule="auto"/>
                    <w:jc w:val="center"/>
                    <w:rPr>
                      <w:szCs w:val="21"/>
                    </w:rPr>
                  </w:pPr>
                  <w:r w:rsidRPr="00735AC4">
                    <w:rPr>
                      <w:szCs w:val="21"/>
                    </w:rPr>
                    <w:t>快速路、主干路</w:t>
                  </w:r>
                </w:p>
              </w:tc>
              <w:tc>
                <w:tcPr>
                  <w:tcW w:w="982" w:type="pct"/>
                  <w:vAlign w:val="center"/>
                </w:tcPr>
                <w:p w14:paraId="162C2B7B" w14:textId="77777777" w:rsidR="00415EF8" w:rsidRPr="00735AC4" w:rsidRDefault="00B046D4">
                  <w:pPr>
                    <w:spacing w:line="276" w:lineRule="auto"/>
                    <w:jc w:val="center"/>
                    <w:rPr>
                      <w:szCs w:val="21"/>
                    </w:rPr>
                  </w:pPr>
                  <w:r w:rsidRPr="00735AC4">
                    <w:rPr>
                      <w:szCs w:val="21"/>
                    </w:rPr>
                    <w:t>3</w:t>
                  </w:r>
                </w:p>
              </w:tc>
              <w:tc>
                <w:tcPr>
                  <w:tcW w:w="974" w:type="pct"/>
                  <w:vAlign w:val="center"/>
                </w:tcPr>
                <w:p w14:paraId="378CBC4B" w14:textId="77777777" w:rsidR="00415EF8" w:rsidRPr="00735AC4" w:rsidRDefault="00B046D4">
                  <w:pPr>
                    <w:spacing w:line="276" w:lineRule="auto"/>
                    <w:jc w:val="center"/>
                    <w:rPr>
                      <w:szCs w:val="21"/>
                    </w:rPr>
                  </w:pPr>
                  <w:r w:rsidRPr="00735AC4">
                    <w:rPr>
                      <w:szCs w:val="21"/>
                    </w:rPr>
                    <w:t>3</w:t>
                  </w:r>
                </w:p>
              </w:tc>
              <w:tc>
                <w:tcPr>
                  <w:tcW w:w="870" w:type="pct"/>
                  <w:vAlign w:val="center"/>
                </w:tcPr>
                <w:p w14:paraId="2D2052FA" w14:textId="77777777" w:rsidR="00415EF8" w:rsidRPr="00735AC4" w:rsidRDefault="00B046D4">
                  <w:pPr>
                    <w:spacing w:line="276" w:lineRule="auto"/>
                    <w:jc w:val="center"/>
                    <w:rPr>
                      <w:szCs w:val="21"/>
                    </w:rPr>
                  </w:pPr>
                  <w:r w:rsidRPr="00735AC4">
                    <w:rPr>
                      <w:szCs w:val="21"/>
                    </w:rPr>
                    <w:t>3</w:t>
                  </w:r>
                </w:p>
              </w:tc>
            </w:tr>
            <w:tr w:rsidR="00415EF8" w:rsidRPr="00735AC4" w14:paraId="049777B6" w14:textId="77777777">
              <w:trPr>
                <w:cantSplit/>
                <w:trHeight w:val="397"/>
              </w:trPr>
              <w:tc>
                <w:tcPr>
                  <w:tcW w:w="939" w:type="pct"/>
                  <w:vMerge/>
                  <w:vAlign w:val="center"/>
                </w:tcPr>
                <w:p w14:paraId="6BB0A8A7" w14:textId="77777777" w:rsidR="00415EF8" w:rsidRPr="00735AC4" w:rsidRDefault="00415EF8">
                  <w:pPr>
                    <w:spacing w:line="276" w:lineRule="auto"/>
                    <w:jc w:val="center"/>
                    <w:rPr>
                      <w:szCs w:val="21"/>
                    </w:rPr>
                  </w:pPr>
                </w:p>
              </w:tc>
              <w:tc>
                <w:tcPr>
                  <w:tcW w:w="1235" w:type="pct"/>
                  <w:vAlign w:val="center"/>
                </w:tcPr>
                <w:p w14:paraId="7342FF6F" w14:textId="77777777" w:rsidR="00415EF8" w:rsidRPr="00735AC4" w:rsidRDefault="00B046D4">
                  <w:pPr>
                    <w:spacing w:line="276" w:lineRule="auto"/>
                    <w:jc w:val="center"/>
                    <w:rPr>
                      <w:szCs w:val="21"/>
                    </w:rPr>
                  </w:pPr>
                  <w:r w:rsidRPr="00735AC4">
                    <w:rPr>
                      <w:szCs w:val="21"/>
                    </w:rPr>
                    <w:t>次干路、支路</w:t>
                  </w:r>
                </w:p>
              </w:tc>
              <w:tc>
                <w:tcPr>
                  <w:tcW w:w="982" w:type="pct"/>
                  <w:vAlign w:val="center"/>
                </w:tcPr>
                <w:p w14:paraId="6C4E2D66" w14:textId="77777777" w:rsidR="00415EF8" w:rsidRPr="00735AC4" w:rsidRDefault="00B046D4">
                  <w:pPr>
                    <w:spacing w:line="276" w:lineRule="auto"/>
                    <w:jc w:val="center"/>
                    <w:rPr>
                      <w:szCs w:val="21"/>
                    </w:rPr>
                  </w:pPr>
                  <w:r w:rsidRPr="00735AC4">
                    <w:rPr>
                      <w:szCs w:val="21"/>
                    </w:rPr>
                    <w:t>3</w:t>
                  </w:r>
                </w:p>
              </w:tc>
              <w:tc>
                <w:tcPr>
                  <w:tcW w:w="974" w:type="pct"/>
                  <w:vAlign w:val="center"/>
                </w:tcPr>
                <w:p w14:paraId="0E308770" w14:textId="77777777" w:rsidR="00415EF8" w:rsidRPr="00735AC4" w:rsidRDefault="00B046D4">
                  <w:pPr>
                    <w:spacing w:line="276" w:lineRule="auto"/>
                    <w:jc w:val="center"/>
                    <w:rPr>
                      <w:szCs w:val="21"/>
                    </w:rPr>
                  </w:pPr>
                  <w:r w:rsidRPr="00735AC4">
                    <w:rPr>
                      <w:szCs w:val="21"/>
                    </w:rPr>
                    <w:t>3</w:t>
                  </w:r>
                </w:p>
              </w:tc>
              <w:tc>
                <w:tcPr>
                  <w:tcW w:w="870" w:type="pct"/>
                  <w:vAlign w:val="center"/>
                </w:tcPr>
                <w:p w14:paraId="76C87E05" w14:textId="77777777" w:rsidR="00415EF8" w:rsidRPr="00735AC4" w:rsidRDefault="00B046D4">
                  <w:pPr>
                    <w:spacing w:line="276" w:lineRule="auto"/>
                    <w:jc w:val="center"/>
                    <w:rPr>
                      <w:szCs w:val="21"/>
                    </w:rPr>
                  </w:pPr>
                  <w:r w:rsidRPr="00735AC4">
                    <w:rPr>
                      <w:szCs w:val="21"/>
                    </w:rPr>
                    <w:t>3</w:t>
                  </w:r>
                </w:p>
              </w:tc>
            </w:tr>
            <w:tr w:rsidR="00415EF8" w:rsidRPr="00735AC4" w14:paraId="3C28C881" w14:textId="77777777">
              <w:trPr>
                <w:cantSplit/>
                <w:trHeight w:val="397"/>
              </w:trPr>
              <w:tc>
                <w:tcPr>
                  <w:tcW w:w="2174" w:type="pct"/>
                  <w:gridSpan w:val="2"/>
                  <w:vAlign w:val="center"/>
                </w:tcPr>
                <w:p w14:paraId="41D83831" w14:textId="77777777" w:rsidR="00415EF8" w:rsidRPr="00735AC4" w:rsidRDefault="00B046D4">
                  <w:pPr>
                    <w:spacing w:line="276" w:lineRule="auto"/>
                    <w:jc w:val="center"/>
                    <w:rPr>
                      <w:szCs w:val="21"/>
                    </w:rPr>
                  </w:pPr>
                  <w:r w:rsidRPr="00735AC4">
                    <w:rPr>
                      <w:szCs w:val="21"/>
                    </w:rPr>
                    <w:t>架空通信线</w:t>
                  </w:r>
                </w:p>
              </w:tc>
              <w:tc>
                <w:tcPr>
                  <w:tcW w:w="982" w:type="pct"/>
                  <w:vAlign w:val="center"/>
                </w:tcPr>
                <w:p w14:paraId="1EF076AF" w14:textId="77777777" w:rsidR="00415EF8" w:rsidRPr="00735AC4" w:rsidRDefault="00B046D4">
                  <w:pPr>
                    <w:spacing w:line="276" w:lineRule="auto"/>
                    <w:jc w:val="center"/>
                    <w:rPr>
                      <w:szCs w:val="21"/>
                    </w:rPr>
                  </w:pPr>
                  <w:r w:rsidRPr="00735AC4">
                    <w:rPr>
                      <w:szCs w:val="21"/>
                    </w:rPr>
                    <w:t>5</w:t>
                  </w:r>
                </w:p>
              </w:tc>
              <w:tc>
                <w:tcPr>
                  <w:tcW w:w="974" w:type="pct"/>
                  <w:vAlign w:val="center"/>
                </w:tcPr>
                <w:p w14:paraId="0A05EAF9" w14:textId="77777777" w:rsidR="00415EF8" w:rsidRPr="00735AC4" w:rsidRDefault="00B046D4">
                  <w:pPr>
                    <w:spacing w:line="276" w:lineRule="auto"/>
                    <w:jc w:val="center"/>
                    <w:rPr>
                      <w:szCs w:val="21"/>
                    </w:rPr>
                  </w:pPr>
                  <w:r w:rsidRPr="00735AC4">
                    <w:rPr>
                      <w:szCs w:val="21"/>
                    </w:rPr>
                    <w:t>5</w:t>
                  </w:r>
                </w:p>
              </w:tc>
              <w:tc>
                <w:tcPr>
                  <w:tcW w:w="870" w:type="pct"/>
                  <w:vAlign w:val="center"/>
                </w:tcPr>
                <w:p w14:paraId="20140C4E" w14:textId="77777777" w:rsidR="00415EF8" w:rsidRPr="00735AC4" w:rsidRDefault="00B046D4">
                  <w:pPr>
                    <w:spacing w:line="276" w:lineRule="auto"/>
                    <w:jc w:val="center"/>
                    <w:rPr>
                      <w:szCs w:val="21"/>
                    </w:rPr>
                  </w:pPr>
                  <w:r w:rsidRPr="00735AC4">
                    <w:rPr>
                      <w:szCs w:val="21"/>
                    </w:rPr>
                    <w:t>5</w:t>
                  </w:r>
                </w:p>
              </w:tc>
            </w:tr>
            <w:tr w:rsidR="00415EF8" w:rsidRPr="00735AC4" w14:paraId="541DD579" w14:textId="77777777">
              <w:trPr>
                <w:cantSplit/>
                <w:trHeight w:val="397"/>
              </w:trPr>
              <w:tc>
                <w:tcPr>
                  <w:tcW w:w="939" w:type="pct"/>
                  <w:vMerge w:val="restart"/>
                  <w:tcBorders>
                    <w:top w:val="nil"/>
                  </w:tcBorders>
                  <w:vAlign w:val="center"/>
                </w:tcPr>
                <w:p w14:paraId="03A0D13D" w14:textId="77777777" w:rsidR="00415EF8" w:rsidRPr="00735AC4" w:rsidRDefault="00B046D4">
                  <w:pPr>
                    <w:spacing w:line="276" w:lineRule="auto"/>
                    <w:jc w:val="center"/>
                    <w:rPr>
                      <w:szCs w:val="21"/>
                    </w:rPr>
                  </w:pPr>
                  <w:r w:rsidRPr="00735AC4">
                    <w:rPr>
                      <w:szCs w:val="21"/>
                    </w:rPr>
                    <w:t>架空电力线路</w:t>
                  </w:r>
                </w:p>
              </w:tc>
              <w:tc>
                <w:tcPr>
                  <w:tcW w:w="1235" w:type="pct"/>
                  <w:tcBorders>
                    <w:top w:val="nil"/>
                  </w:tcBorders>
                  <w:vAlign w:val="center"/>
                </w:tcPr>
                <w:p w14:paraId="4B87B281" w14:textId="77777777" w:rsidR="00415EF8" w:rsidRPr="00735AC4" w:rsidRDefault="00B046D4">
                  <w:pPr>
                    <w:spacing w:line="276" w:lineRule="auto"/>
                    <w:jc w:val="center"/>
                    <w:rPr>
                      <w:szCs w:val="21"/>
                    </w:rPr>
                  </w:pPr>
                  <w:r w:rsidRPr="00735AC4">
                    <w:rPr>
                      <w:szCs w:val="21"/>
                    </w:rPr>
                    <w:t>无绝缘层</w:t>
                  </w:r>
                </w:p>
              </w:tc>
              <w:tc>
                <w:tcPr>
                  <w:tcW w:w="982" w:type="pct"/>
                  <w:tcBorders>
                    <w:top w:val="nil"/>
                  </w:tcBorders>
                  <w:vAlign w:val="center"/>
                </w:tcPr>
                <w:p w14:paraId="2FD7D22F" w14:textId="77777777" w:rsidR="00415EF8" w:rsidRPr="00735AC4" w:rsidRDefault="00B046D4">
                  <w:pPr>
                    <w:spacing w:line="276" w:lineRule="auto"/>
                    <w:jc w:val="center"/>
                    <w:rPr>
                      <w:szCs w:val="21"/>
                    </w:rPr>
                  </w:pPr>
                  <w:r w:rsidRPr="00735AC4">
                    <w:rPr>
                      <w:szCs w:val="21"/>
                    </w:rPr>
                    <w:t>6.5</w:t>
                  </w:r>
                </w:p>
              </w:tc>
              <w:tc>
                <w:tcPr>
                  <w:tcW w:w="974" w:type="pct"/>
                  <w:tcBorders>
                    <w:top w:val="nil"/>
                  </w:tcBorders>
                  <w:vAlign w:val="center"/>
                </w:tcPr>
                <w:p w14:paraId="05A72E51" w14:textId="77777777" w:rsidR="00415EF8" w:rsidRPr="00735AC4" w:rsidRDefault="00B046D4">
                  <w:pPr>
                    <w:spacing w:line="276" w:lineRule="auto"/>
                    <w:jc w:val="center"/>
                    <w:rPr>
                      <w:szCs w:val="21"/>
                    </w:rPr>
                  </w:pPr>
                  <w:r w:rsidRPr="00735AC4">
                    <w:rPr>
                      <w:szCs w:val="21"/>
                    </w:rPr>
                    <w:t>6.5</w:t>
                  </w:r>
                </w:p>
              </w:tc>
              <w:tc>
                <w:tcPr>
                  <w:tcW w:w="870" w:type="pct"/>
                  <w:tcBorders>
                    <w:top w:val="nil"/>
                  </w:tcBorders>
                  <w:vAlign w:val="center"/>
                </w:tcPr>
                <w:p w14:paraId="79A899B6" w14:textId="77777777" w:rsidR="00415EF8" w:rsidRPr="00735AC4" w:rsidRDefault="00B046D4">
                  <w:pPr>
                    <w:spacing w:line="276" w:lineRule="auto"/>
                    <w:jc w:val="center"/>
                    <w:rPr>
                      <w:szCs w:val="21"/>
                    </w:rPr>
                  </w:pPr>
                  <w:r w:rsidRPr="00735AC4">
                    <w:rPr>
                      <w:szCs w:val="21"/>
                    </w:rPr>
                    <w:t>6.5</w:t>
                  </w:r>
                </w:p>
              </w:tc>
            </w:tr>
            <w:tr w:rsidR="00415EF8" w:rsidRPr="00735AC4" w14:paraId="369DCA1D" w14:textId="77777777">
              <w:trPr>
                <w:cantSplit/>
                <w:trHeight w:val="397"/>
              </w:trPr>
              <w:tc>
                <w:tcPr>
                  <w:tcW w:w="939" w:type="pct"/>
                  <w:vMerge/>
                  <w:vAlign w:val="center"/>
                </w:tcPr>
                <w:p w14:paraId="179374A0" w14:textId="77777777" w:rsidR="00415EF8" w:rsidRPr="00735AC4" w:rsidRDefault="00415EF8">
                  <w:pPr>
                    <w:spacing w:line="276" w:lineRule="auto"/>
                    <w:jc w:val="center"/>
                    <w:rPr>
                      <w:szCs w:val="21"/>
                    </w:rPr>
                  </w:pPr>
                </w:p>
              </w:tc>
              <w:tc>
                <w:tcPr>
                  <w:tcW w:w="1235" w:type="pct"/>
                  <w:vAlign w:val="center"/>
                </w:tcPr>
                <w:p w14:paraId="0EEDE6A9" w14:textId="77777777" w:rsidR="00415EF8" w:rsidRPr="00735AC4" w:rsidRDefault="00B046D4">
                  <w:pPr>
                    <w:spacing w:line="276" w:lineRule="auto"/>
                    <w:jc w:val="center"/>
                    <w:rPr>
                      <w:szCs w:val="21"/>
                    </w:rPr>
                  </w:pPr>
                  <w:r w:rsidRPr="00735AC4">
                    <w:rPr>
                      <w:szCs w:val="21"/>
                    </w:rPr>
                    <w:t>有绝缘层</w:t>
                  </w:r>
                </w:p>
              </w:tc>
              <w:tc>
                <w:tcPr>
                  <w:tcW w:w="982" w:type="pct"/>
                  <w:vAlign w:val="center"/>
                </w:tcPr>
                <w:p w14:paraId="57B68E47" w14:textId="77777777" w:rsidR="00415EF8" w:rsidRPr="00735AC4" w:rsidRDefault="00B046D4">
                  <w:pPr>
                    <w:spacing w:line="276" w:lineRule="auto"/>
                    <w:jc w:val="center"/>
                    <w:rPr>
                      <w:szCs w:val="21"/>
                    </w:rPr>
                  </w:pPr>
                  <w:r w:rsidRPr="00735AC4">
                    <w:rPr>
                      <w:szCs w:val="21"/>
                    </w:rPr>
                    <w:t>0.5</w:t>
                  </w:r>
                  <w:r w:rsidRPr="00735AC4">
                    <w:rPr>
                      <w:szCs w:val="21"/>
                    </w:rPr>
                    <w:t>倍杆高</w:t>
                  </w:r>
                </w:p>
              </w:tc>
              <w:tc>
                <w:tcPr>
                  <w:tcW w:w="974" w:type="pct"/>
                  <w:vAlign w:val="center"/>
                </w:tcPr>
                <w:p w14:paraId="117D0C11" w14:textId="77777777" w:rsidR="00415EF8" w:rsidRPr="00735AC4" w:rsidRDefault="00B046D4">
                  <w:pPr>
                    <w:spacing w:line="276" w:lineRule="auto"/>
                    <w:jc w:val="center"/>
                    <w:rPr>
                      <w:szCs w:val="21"/>
                    </w:rPr>
                  </w:pPr>
                  <w:r w:rsidRPr="00735AC4">
                    <w:rPr>
                      <w:szCs w:val="21"/>
                    </w:rPr>
                    <w:t>5</w:t>
                  </w:r>
                </w:p>
              </w:tc>
              <w:tc>
                <w:tcPr>
                  <w:tcW w:w="870" w:type="pct"/>
                  <w:vAlign w:val="center"/>
                </w:tcPr>
                <w:p w14:paraId="0544AC97" w14:textId="77777777" w:rsidR="00415EF8" w:rsidRPr="00735AC4" w:rsidRDefault="00B046D4">
                  <w:pPr>
                    <w:spacing w:line="276" w:lineRule="auto"/>
                    <w:jc w:val="center"/>
                    <w:rPr>
                      <w:szCs w:val="21"/>
                    </w:rPr>
                  </w:pPr>
                  <w:r w:rsidRPr="00735AC4">
                    <w:rPr>
                      <w:szCs w:val="21"/>
                    </w:rPr>
                    <w:t>5</w:t>
                  </w:r>
                </w:p>
              </w:tc>
            </w:tr>
          </w:tbl>
          <w:p w14:paraId="79976EC2" w14:textId="5A67992E" w:rsidR="001F14AC" w:rsidRPr="00735AC4" w:rsidRDefault="00B046D4" w:rsidP="00D229EA">
            <w:pPr>
              <w:spacing w:line="440" w:lineRule="exact"/>
              <w:ind w:firstLineChars="200" w:firstLine="480"/>
              <w:rPr>
                <w:b/>
                <w:snapToGrid w:val="0"/>
                <w:sz w:val="24"/>
              </w:rPr>
            </w:pPr>
            <w:r w:rsidRPr="00735AC4">
              <w:rPr>
                <w:rFonts w:hint="eastAsia"/>
                <w:bCs/>
                <w:snapToGrid w:val="0"/>
                <w:sz w:val="24"/>
                <w:szCs w:val="30"/>
              </w:rPr>
              <w:t>根据表</w:t>
            </w:r>
            <w:r w:rsidRPr="00735AC4">
              <w:rPr>
                <w:rFonts w:hint="eastAsia"/>
                <w:bCs/>
                <w:snapToGrid w:val="0"/>
                <w:sz w:val="24"/>
                <w:szCs w:val="30"/>
              </w:rPr>
              <w:t>4-2</w:t>
            </w:r>
            <w:r w:rsidRPr="00735AC4">
              <w:rPr>
                <w:bCs/>
                <w:snapToGrid w:val="0"/>
                <w:sz w:val="24"/>
                <w:szCs w:val="30"/>
              </w:rPr>
              <w:t>3</w:t>
            </w:r>
            <w:r w:rsidRPr="00735AC4">
              <w:rPr>
                <w:rFonts w:hint="eastAsia"/>
                <w:bCs/>
                <w:snapToGrid w:val="0"/>
                <w:sz w:val="24"/>
                <w:szCs w:val="30"/>
              </w:rPr>
              <w:t>、表</w:t>
            </w:r>
            <w:r w:rsidRPr="00735AC4">
              <w:rPr>
                <w:rFonts w:hint="eastAsia"/>
                <w:bCs/>
                <w:snapToGrid w:val="0"/>
                <w:sz w:val="24"/>
                <w:szCs w:val="30"/>
              </w:rPr>
              <w:t>4-2</w:t>
            </w:r>
            <w:r w:rsidRPr="00735AC4">
              <w:rPr>
                <w:bCs/>
                <w:snapToGrid w:val="0"/>
                <w:sz w:val="24"/>
                <w:szCs w:val="30"/>
              </w:rPr>
              <w:t>4</w:t>
            </w:r>
            <w:r w:rsidRPr="00735AC4">
              <w:rPr>
                <w:rFonts w:hint="eastAsia"/>
                <w:bCs/>
                <w:snapToGrid w:val="0"/>
                <w:sz w:val="24"/>
                <w:szCs w:val="30"/>
              </w:rPr>
              <w:t>可知，项目</w:t>
            </w:r>
            <w:r w:rsidR="009B2DB8" w:rsidRPr="00735AC4">
              <w:rPr>
                <w:rFonts w:hint="eastAsia"/>
                <w:bCs/>
                <w:snapToGrid w:val="0"/>
                <w:sz w:val="24"/>
                <w:szCs w:val="30"/>
              </w:rPr>
              <w:t>西</w:t>
            </w:r>
            <w:r w:rsidRPr="00735AC4">
              <w:rPr>
                <w:rFonts w:hint="eastAsia"/>
                <w:bCs/>
                <w:snapToGrid w:val="0"/>
                <w:sz w:val="24"/>
                <w:szCs w:val="30"/>
              </w:rPr>
              <w:t>侧加油站汽油设备距离埋地油罐安全范围为</w:t>
            </w:r>
            <w:r w:rsidRPr="00735AC4">
              <w:rPr>
                <w:bCs/>
                <w:snapToGrid w:val="0"/>
                <w:sz w:val="24"/>
                <w:szCs w:val="30"/>
              </w:rPr>
              <w:t>8.5m</w:t>
            </w:r>
            <w:r w:rsidRPr="00735AC4">
              <w:rPr>
                <w:rFonts w:hint="eastAsia"/>
                <w:bCs/>
                <w:snapToGrid w:val="0"/>
                <w:sz w:val="24"/>
                <w:szCs w:val="30"/>
              </w:rPr>
              <w:t>，加油机和通风管关口安全距离均为</w:t>
            </w:r>
            <w:r w:rsidRPr="00735AC4">
              <w:rPr>
                <w:bCs/>
                <w:snapToGrid w:val="0"/>
                <w:sz w:val="24"/>
                <w:szCs w:val="30"/>
              </w:rPr>
              <w:t>7m</w:t>
            </w:r>
            <w:r w:rsidRPr="00735AC4">
              <w:rPr>
                <w:rFonts w:hint="eastAsia"/>
                <w:bCs/>
                <w:snapToGrid w:val="0"/>
                <w:sz w:val="24"/>
                <w:szCs w:val="30"/>
              </w:rPr>
              <w:t>，柴油设备距离埋地油罐、加油机和通风管关口安全距离均为</w:t>
            </w:r>
            <w:r w:rsidRPr="00735AC4">
              <w:rPr>
                <w:bCs/>
                <w:snapToGrid w:val="0"/>
                <w:sz w:val="24"/>
                <w:szCs w:val="30"/>
              </w:rPr>
              <w:t>6m</w:t>
            </w:r>
            <w:r w:rsidRPr="00735AC4">
              <w:rPr>
                <w:rFonts w:hint="eastAsia"/>
                <w:bCs/>
                <w:snapToGrid w:val="0"/>
                <w:sz w:val="24"/>
                <w:szCs w:val="30"/>
              </w:rPr>
              <w:t>。本项目厂房距加油站加油设备的距离均在安全范围之内，故本项目的建设符合加油站的安全距离要求。</w:t>
            </w:r>
          </w:p>
        </w:tc>
      </w:tr>
    </w:tbl>
    <w:p w14:paraId="0D033AB9" w14:textId="77777777" w:rsidR="00415EF8" w:rsidRPr="00735AC4" w:rsidRDefault="00415EF8" w:rsidP="001F14AC">
      <w:pPr>
        <w:pStyle w:val="ae"/>
        <w:spacing w:before="0" w:beforeAutospacing="0" w:after="0" w:afterAutospacing="0"/>
        <w:jc w:val="center"/>
        <w:outlineLvl w:val="0"/>
        <w:rPr>
          <w:rFonts w:ascii="黑体" w:eastAsia="黑体" w:hAnsi="黑体"/>
          <w:snapToGrid w:val="0"/>
          <w:sz w:val="20"/>
        </w:rPr>
        <w:sectPr w:rsidR="00415EF8" w:rsidRPr="00735AC4">
          <w:pgSz w:w="11906" w:h="16838"/>
          <w:pgMar w:top="1701" w:right="1531" w:bottom="1701" w:left="1531" w:header="851" w:footer="851" w:gutter="0"/>
          <w:cols w:space="720"/>
          <w:docGrid w:linePitch="312"/>
        </w:sectPr>
      </w:pPr>
    </w:p>
    <w:p w14:paraId="4FF09130" w14:textId="77777777" w:rsidR="00415EF8" w:rsidRPr="00735AC4" w:rsidRDefault="00B046D4">
      <w:pPr>
        <w:adjustRightInd w:val="0"/>
        <w:snapToGrid w:val="0"/>
        <w:spacing w:line="360" w:lineRule="auto"/>
        <w:jc w:val="center"/>
        <w:outlineLvl w:val="0"/>
        <w:rPr>
          <w:rFonts w:ascii="黑体" w:eastAsia="黑体" w:hAnsi="黑体"/>
          <w:snapToGrid w:val="0"/>
          <w:sz w:val="30"/>
          <w:szCs w:val="30"/>
        </w:rPr>
      </w:pPr>
      <w:bookmarkStart w:id="27" w:name="_Toc70596683"/>
      <w:bookmarkStart w:id="28" w:name="_Toc102824831"/>
      <w:r w:rsidRPr="00735AC4">
        <w:rPr>
          <w:rFonts w:ascii="黑体" w:eastAsia="黑体" w:hAnsi="黑体" w:hint="eastAsia"/>
          <w:snapToGrid w:val="0"/>
          <w:sz w:val="30"/>
          <w:szCs w:val="30"/>
        </w:rPr>
        <w:lastRenderedPageBreak/>
        <w:t>五、</w:t>
      </w:r>
      <w:bookmarkStart w:id="29" w:name="_Hlk54167917"/>
      <w:r w:rsidRPr="00735AC4">
        <w:rPr>
          <w:rFonts w:ascii="黑体" w:eastAsia="黑体" w:hAnsi="黑体" w:hint="eastAsia"/>
          <w:snapToGrid w:val="0"/>
          <w:sz w:val="30"/>
          <w:szCs w:val="30"/>
        </w:rPr>
        <w:t>环境保护措施监督检查清单</w:t>
      </w:r>
      <w:bookmarkEnd w:id="27"/>
      <w:bookmarkEnd w:id="28"/>
      <w:bookmarkEnd w:id="29"/>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368"/>
        <w:gridCol w:w="1594"/>
        <w:gridCol w:w="1176"/>
        <w:gridCol w:w="2084"/>
        <w:gridCol w:w="2592"/>
      </w:tblGrid>
      <w:tr w:rsidR="00415EF8" w:rsidRPr="00735AC4" w14:paraId="6347A7EA" w14:textId="77777777">
        <w:trPr>
          <w:trHeight w:val="425"/>
          <w:jc w:val="center"/>
        </w:trPr>
        <w:tc>
          <w:tcPr>
            <w:tcW w:w="1368" w:type="dxa"/>
            <w:tcBorders>
              <w:top w:val="single" w:sz="12" w:space="0" w:color="auto"/>
              <w:left w:val="single" w:sz="12" w:space="0" w:color="auto"/>
              <w:bottom w:val="single" w:sz="4" w:space="0" w:color="auto"/>
              <w:tl2br w:val="single" w:sz="4" w:space="0" w:color="auto"/>
            </w:tcBorders>
            <w:vAlign w:val="center"/>
          </w:tcPr>
          <w:p w14:paraId="5AFED14D" w14:textId="77777777" w:rsidR="00415EF8" w:rsidRPr="00735AC4" w:rsidRDefault="00B046D4">
            <w:pPr>
              <w:spacing w:line="360" w:lineRule="exact"/>
              <w:jc w:val="right"/>
              <w:rPr>
                <w:szCs w:val="21"/>
              </w:rPr>
            </w:pPr>
            <w:r w:rsidRPr="00735AC4">
              <w:rPr>
                <w:rFonts w:hAnsi="宋体"/>
                <w:szCs w:val="21"/>
              </w:rPr>
              <w:t>内容</w:t>
            </w:r>
          </w:p>
          <w:p w14:paraId="7CB06244" w14:textId="77777777" w:rsidR="00415EF8" w:rsidRPr="00735AC4" w:rsidRDefault="00B046D4">
            <w:pPr>
              <w:spacing w:line="360" w:lineRule="exact"/>
              <w:jc w:val="left"/>
              <w:rPr>
                <w:szCs w:val="21"/>
              </w:rPr>
            </w:pPr>
            <w:r w:rsidRPr="00735AC4">
              <w:rPr>
                <w:rFonts w:hAnsi="宋体"/>
                <w:szCs w:val="21"/>
              </w:rPr>
              <w:t>要素</w:t>
            </w:r>
          </w:p>
        </w:tc>
        <w:tc>
          <w:tcPr>
            <w:tcW w:w="1594" w:type="dxa"/>
            <w:tcBorders>
              <w:top w:val="single" w:sz="12" w:space="0" w:color="auto"/>
              <w:bottom w:val="single" w:sz="4" w:space="0" w:color="auto"/>
            </w:tcBorders>
            <w:vAlign w:val="center"/>
          </w:tcPr>
          <w:p w14:paraId="15B6CF1B" w14:textId="77777777" w:rsidR="00415EF8" w:rsidRPr="00735AC4" w:rsidRDefault="00B046D4">
            <w:pPr>
              <w:spacing w:line="360" w:lineRule="exact"/>
              <w:jc w:val="center"/>
              <w:rPr>
                <w:szCs w:val="21"/>
              </w:rPr>
            </w:pPr>
            <w:r w:rsidRPr="00735AC4">
              <w:rPr>
                <w:rFonts w:hAnsi="宋体"/>
                <w:szCs w:val="21"/>
              </w:rPr>
              <w:t>排放口</w:t>
            </w:r>
            <w:r w:rsidRPr="00735AC4">
              <w:rPr>
                <w:szCs w:val="21"/>
              </w:rPr>
              <w:t>(</w:t>
            </w:r>
            <w:r w:rsidRPr="00735AC4">
              <w:rPr>
                <w:rFonts w:hAnsi="宋体"/>
                <w:szCs w:val="21"/>
              </w:rPr>
              <w:t>编号、</w:t>
            </w:r>
          </w:p>
          <w:p w14:paraId="2133F0CA" w14:textId="77777777" w:rsidR="00415EF8" w:rsidRPr="00735AC4" w:rsidRDefault="00B046D4">
            <w:pPr>
              <w:spacing w:line="360" w:lineRule="exact"/>
              <w:jc w:val="center"/>
              <w:rPr>
                <w:szCs w:val="21"/>
              </w:rPr>
            </w:pPr>
            <w:r w:rsidRPr="00735AC4">
              <w:rPr>
                <w:rFonts w:hAnsi="宋体"/>
                <w:szCs w:val="21"/>
              </w:rPr>
              <w:t>名称</w:t>
            </w:r>
            <w:r w:rsidRPr="00735AC4">
              <w:rPr>
                <w:szCs w:val="21"/>
              </w:rPr>
              <w:t>)/</w:t>
            </w:r>
            <w:r w:rsidRPr="00735AC4">
              <w:rPr>
                <w:rFonts w:hAnsi="宋体"/>
                <w:szCs w:val="21"/>
              </w:rPr>
              <w:t>污染源</w:t>
            </w:r>
          </w:p>
        </w:tc>
        <w:tc>
          <w:tcPr>
            <w:tcW w:w="1176" w:type="dxa"/>
            <w:tcBorders>
              <w:top w:val="single" w:sz="12" w:space="0" w:color="auto"/>
              <w:bottom w:val="single" w:sz="4" w:space="0" w:color="auto"/>
            </w:tcBorders>
            <w:vAlign w:val="center"/>
          </w:tcPr>
          <w:p w14:paraId="60A92EC7" w14:textId="77777777" w:rsidR="00415EF8" w:rsidRPr="00735AC4" w:rsidRDefault="00B046D4">
            <w:pPr>
              <w:spacing w:line="360" w:lineRule="exact"/>
              <w:jc w:val="center"/>
              <w:rPr>
                <w:szCs w:val="21"/>
              </w:rPr>
            </w:pPr>
            <w:r w:rsidRPr="00735AC4">
              <w:rPr>
                <w:rFonts w:hAnsi="宋体"/>
                <w:szCs w:val="21"/>
              </w:rPr>
              <w:t>污染物项目</w:t>
            </w:r>
          </w:p>
        </w:tc>
        <w:tc>
          <w:tcPr>
            <w:tcW w:w="2084" w:type="dxa"/>
            <w:tcBorders>
              <w:top w:val="single" w:sz="12" w:space="0" w:color="auto"/>
              <w:bottom w:val="single" w:sz="4" w:space="0" w:color="auto"/>
            </w:tcBorders>
            <w:vAlign w:val="center"/>
          </w:tcPr>
          <w:p w14:paraId="55746760" w14:textId="77777777" w:rsidR="00415EF8" w:rsidRPr="00735AC4" w:rsidRDefault="00B046D4">
            <w:pPr>
              <w:spacing w:line="360" w:lineRule="exact"/>
              <w:jc w:val="center"/>
              <w:rPr>
                <w:szCs w:val="21"/>
              </w:rPr>
            </w:pPr>
            <w:r w:rsidRPr="00735AC4">
              <w:rPr>
                <w:rFonts w:hAnsi="宋体"/>
                <w:szCs w:val="21"/>
              </w:rPr>
              <w:t>环境保护措施</w:t>
            </w:r>
          </w:p>
        </w:tc>
        <w:tc>
          <w:tcPr>
            <w:tcW w:w="2592" w:type="dxa"/>
            <w:tcBorders>
              <w:top w:val="single" w:sz="12" w:space="0" w:color="auto"/>
              <w:bottom w:val="single" w:sz="4" w:space="0" w:color="auto"/>
              <w:right w:val="single" w:sz="12" w:space="0" w:color="auto"/>
            </w:tcBorders>
            <w:vAlign w:val="center"/>
          </w:tcPr>
          <w:p w14:paraId="6DAEBAF8" w14:textId="77777777" w:rsidR="00415EF8" w:rsidRPr="00735AC4" w:rsidRDefault="00B046D4">
            <w:pPr>
              <w:spacing w:line="360" w:lineRule="exact"/>
              <w:jc w:val="center"/>
              <w:rPr>
                <w:szCs w:val="21"/>
              </w:rPr>
            </w:pPr>
            <w:r w:rsidRPr="00735AC4">
              <w:rPr>
                <w:rFonts w:hAnsi="宋体"/>
                <w:szCs w:val="21"/>
              </w:rPr>
              <w:t>执行标准</w:t>
            </w:r>
          </w:p>
        </w:tc>
      </w:tr>
      <w:tr w:rsidR="00415EF8" w:rsidRPr="00735AC4" w14:paraId="3012E4ED" w14:textId="77777777">
        <w:trPr>
          <w:trHeight w:val="419"/>
          <w:jc w:val="center"/>
        </w:trPr>
        <w:tc>
          <w:tcPr>
            <w:tcW w:w="1368" w:type="dxa"/>
            <w:vMerge w:val="restart"/>
            <w:tcBorders>
              <w:top w:val="single" w:sz="4" w:space="0" w:color="auto"/>
              <w:left w:val="single" w:sz="12" w:space="0" w:color="auto"/>
            </w:tcBorders>
            <w:vAlign w:val="center"/>
          </w:tcPr>
          <w:p w14:paraId="4F01A488" w14:textId="77777777" w:rsidR="00415EF8" w:rsidRPr="00735AC4" w:rsidRDefault="00B046D4">
            <w:pPr>
              <w:spacing w:line="360" w:lineRule="exact"/>
              <w:jc w:val="center"/>
              <w:rPr>
                <w:szCs w:val="21"/>
              </w:rPr>
            </w:pPr>
            <w:r w:rsidRPr="00735AC4">
              <w:rPr>
                <w:rFonts w:hAnsi="宋体"/>
                <w:szCs w:val="21"/>
              </w:rPr>
              <w:t>大气环境</w:t>
            </w:r>
          </w:p>
        </w:tc>
        <w:tc>
          <w:tcPr>
            <w:tcW w:w="1594" w:type="dxa"/>
            <w:vMerge w:val="restart"/>
            <w:tcBorders>
              <w:top w:val="single" w:sz="4" w:space="0" w:color="auto"/>
            </w:tcBorders>
            <w:vAlign w:val="center"/>
          </w:tcPr>
          <w:p w14:paraId="0D11DE29" w14:textId="77777777" w:rsidR="00415EF8" w:rsidRPr="00735AC4" w:rsidRDefault="00B046D4">
            <w:pPr>
              <w:spacing w:line="360" w:lineRule="exact"/>
              <w:jc w:val="center"/>
              <w:rPr>
                <w:szCs w:val="21"/>
              </w:rPr>
            </w:pPr>
            <w:r w:rsidRPr="00735AC4">
              <w:rPr>
                <w:rFonts w:hint="eastAsia"/>
                <w:szCs w:val="21"/>
              </w:rPr>
              <w:t>研发实验废气</w:t>
            </w:r>
          </w:p>
          <w:p w14:paraId="01847BD4" w14:textId="77777777" w:rsidR="00415EF8" w:rsidRPr="00735AC4" w:rsidRDefault="00B046D4">
            <w:pPr>
              <w:spacing w:line="360" w:lineRule="exact"/>
              <w:jc w:val="center"/>
              <w:rPr>
                <w:szCs w:val="21"/>
              </w:rPr>
            </w:pPr>
            <w:r w:rsidRPr="00735AC4">
              <w:rPr>
                <w:rFonts w:hint="eastAsia"/>
                <w:szCs w:val="21"/>
              </w:rPr>
              <w:t>排放口</w:t>
            </w:r>
            <w:r w:rsidRPr="00735AC4">
              <w:rPr>
                <w:szCs w:val="21"/>
              </w:rPr>
              <w:t>DA001</w:t>
            </w:r>
          </w:p>
        </w:tc>
        <w:tc>
          <w:tcPr>
            <w:tcW w:w="1176" w:type="dxa"/>
            <w:tcBorders>
              <w:top w:val="single" w:sz="4" w:space="0" w:color="auto"/>
              <w:bottom w:val="single" w:sz="4" w:space="0" w:color="auto"/>
            </w:tcBorders>
            <w:vAlign w:val="center"/>
          </w:tcPr>
          <w:p w14:paraId="528F1894" w14:textId="77777777" w:rsidR="00415EF8" w:rsidRPr="00735AC4" w:rsidRDefault="00B046D4">
            <w:pPr>
              <w:spacing w:line="360" w:lineRule="exact"/>
              <w:jc w:val="center"/>
              <w:rPr>
                <w:szCs w:val="21"/>
              </w:rPr>
            </w:pPr>
            <w:r w:rsidRPr="00735AC4">
              <w:rPr>
                <w:rFonts w:hint="eastAsia"/>
                <w:szCs w:val="21"/>
              </w:rPr>
              <w:t>甲醇</w:t>
            </w:r>
          </w:p>
        </w:tc>
        <w:tc>
          <w:tcPr>
            <w:tcW w:w="2084" w:type="dxa"/>
            <w:vMerge w:val="restart"/>
            <w:tcBorders>
              <w:top w:val="single" w:sz="4" w:space="0" w:color="auto"/>
            </w:tcBorders>
            <w:vAlign w:val="center"/>
          </w:tcPr>
          <w:p w14:paraId="56AED82E" w14:textId="36CE8A65" w:rsidR="00415EF8" w:rsidRPr="00735AC4" w:rsidRDefault="00B046D4">
            <w:pPr>
              <w:spacing w:line="360" w:lineRule="exact"/>
              <w:jc w:val="center"/>
              <w:rPr>
                <w:szCs w:val="21"/>
              </w:rPr>
            </w:pPr>
            <w:r w:rsidRPr="00735AC4">
              <w:rPr>
                <w:szCs w:val="21"/>
              </w:rPr>
              <w:t>要求</w:t>
            </w:r>
            <w:r w:rsidRPr="00735AC4">
              <w:rPr>
                <w:rFonts w:hint="eastAsia"/>
                <w:szCs w:val="21"/>
              </w:rPr>
              <w:t>实验</w:t>
            </w:r>
            <w:r w:rsidRPr="00735AC4">
              <w:rPr>
                <w:szCs w:val="21"/>
              </w:rPr>
              <w:t>在通风橱内操作</w:t>
            </w:r>
            <w:r w:rsidRPr="00735AC4">
              <w:rPr>
                <w:rFonts w:hint="eastAsia"/>
                <w:szCs w:val="21"/>
              </w:rPr>
              <w:t>，负压吸气</w:t>
            </w:r>
            <w:r w:rsidR="00202A94" w:rsidRPr="00735AC4">
              <w:rPr>
                <w:rFonts w:hint="eastAsia"/>
                <w:szCs w:val="21"/>
              </w:rPr>
              <w:t>，</w:t>
            </w:r>
            <w:r w:rsidRPr="00735AC4">
              <w:rPr>
                <w:rFonts w:hint="eastAsia"/>
                <w:szCs w:val="21"/>
              </w:rPr>
              <w:t>通过竖井引至屋顶“活性炭吸附”装置处理后排放</w:t>
            </w:r>
          </w:p>
        </w:tc>
        <w:tc>
          <w:tcPr>
            <w:tcW w:w="2592" w:type="dxa"/>
            <w:vMerge w:val="restart"/>
            <w:tcBorders>
              <w:top w:val="single" w:sz="4" w:space="0" w:color="auto"/>
              <w:right w:val="single" w:sz="12" w:space="0" w:color="auto"/>
            </w:tcBorders>
            <w:vAlign w:val="center"/>
          </w:tcPr>
          <w:p w14:paraId="0CA85007" w14:textId="78E7F1DC" w:rsidR="00415EF8" w:rsidRPr="00735AC4" w:rsidRDefault="00B046D4">
            <w:pPr>
              <w:pStyle w:val="afe"/>
              <w:adjustRightInd w:val="0"/>
              <w:snapToGrid w:val="0"/>
              <w:ind w:firstLineChars="0" w:firstLine="0"/>
              <w:rPr>
                <w:rFonts w:cs="Times New Roman"/>
                <w:szCs w:val="21"/>
              </w:rPr>
            </w:pPr>
            <w:r w:rsidRPr="00735AC4">
              <w:rPr>
                <w:szCs w:val="21"/>
              </w:rPr>
              <w:t>《制药工业大气污染物排放标准》</w:t>
            </w:r>
            <w:r w:rsidRPr="00735AC4">
              <w:rPr>
                <w:rFonts w:hint="eastAsia"/>
                <w:szCs w:val="21"/>
              </w:rPr>
              <w:t>（</w:t>
            </w:r>
            <w:r w:rsidRPr="00735AC4">
              <w:rPr>
                <w:szCs w:val="21"/>
              </w:rPr>
              <w:t>DB33/</w:t>
            </w:r>
            <w:r w:rsidR="00202A94" w:rsidRPr="00735AC4">
              <w:rPr>
                <w:szCs w:val="21"/>
              </w:rPr>
              <w:t>310005</w:t>
            </w:r>
            <w:r w:rsidRPr="00735AC4">
              <w:rPr>
                <w:szCs w:val="21"/>
              </w:rPr>
              <w:t>-20</w:t>
            </w:r>
            <w:r w:rsidR="00202A94" w:rsidRPr="00735AC4">
              <w:rPr>
                <w:szCs w:val="21"/>
              </w:rPr>
              <w:t>21</w:t>
            </w:r>
            <w:r w:rsidRPr="00735AC4">
              <w:rPr>
                <w:rFonts w:hint="eastAsia"/>
                <w:szCs w:val="21"/>
              </w:rPr>
              <w:t>）</w:t>
            </w:r>
          </w:p>
        </w:tc>
      </w:tr>
      <w:tr w:rsidR="00A17634" w:rsidRPr="00735AC4" w14:paraId="472A3DB8" w14:textId="77777777">
        <w:trPr>
          <w:trHeight w:val="417"/>
          <w:jc w:val="center"/>
        </w:trPr>
        <w:tc>
          <w:tcPr>
            <w:tcW w:w="1368" w:type="dxa"/>
            <w:vMerge/>
            <w:tcBorders>
              <w:left w:val="single" w:sz="12" w:space="0" w:color="auto"/>
            </w:tcBorders>
            <w:vAlign w:val="center"/>
          </w:tcPr>
          <w:p w14:paraId="5FE51D68" w14:textId="77777777" w:rsidR="00A17634" w:rsidRPr="00735AC4" w:rsidRDefault="00A17634" w:rsidP="00A17634">
            <w:pPr>
              <w:spacing w:line="360" w:lineRule="exact"/>
              <w:jc w:val="center"/>
              <w:rPr>
                <w:rFonts w:hAnsi="宋体"/>
                <w:szCs w:val="21"/>
              </w:rPr>
            </w:pPr>
          </w:p>
        </w:tc>
        <w:tc>
          <w:tcPr>
            <w:tcW w:w="1594" w:type="dxa"/>
            <w:vMerge/>
            <w:vAlign w:val="center"/>
          </w:tcPr>
          <w:p w14:paraId="73A5F94B" w14:textId="77777777" w:rsidR="00A17634" w:rsidRPr="00735AC4" w:rsidRDefault="00A17634" w:rsidP="00A17634">
            <w:pPr>
              <w:spacing w:line="360" w:lineRule="exact"/>
              <w:jc w:val="center"/>
              <w:rPr>
                <w:szCs w:val="21"/>
              </w:rPr>
            </w:pPr>
          </w:p>
        </w:tc>
        <w:tc>
          <w:tcPr>
            <w:tcW w:w="1176" w:type="dxa"/>
            <w:tcBorders>
              <w:top w:val="single" w:sz="4" w:space="0" w:color="auto"/>
              <w:bottom w:val="single" w:sz="4" w:space="0" w:color="auto"/>
            </w:tcBorders>
            <w:vAlign w:val="center"/>
          </w:tcPr>
          <w:p w14:paraId="41599C45" w14:textId="252F46D5" w:rsidR="00A17634" w:rsidRPr="00735AC4" w:rsidRDefault="00A17634" w:rsidP="00A17634">
            <w:pPr>
              <w:spacing w:line="360" w:lineRule="exact"/>
              <w:jc w:val="center"/>
              <w:rPr>
                <w:szCs w:val="21"/>
              </w:rPr>
            </w:pPr>
            <w:r w:rsidRPr="00735AC4">
              <w:rPr>
                <w:rFonts w:hint="eastAsia"/>
                <w:szCs w:val="21"/>
              </w:rPr>
              <w:t>乙酸乙酯</w:t>
            </w:r>
          </w:p>
        </w:tc>
        <w:tc>
          <w:tcPr>
            <w:tcW w:w="2084" w:type="dxa"/>
            <w:vMerge/>
            <w:vAlign w:val="center"/>
          </w:tcPr>
          <w:p w14:paraId="25CCDDCE" w14:textId="77777777" w:rsidR="00A17634" w:rsidRPr="00735AC4" w:rsidRDefault="00A17634" w:rsidP="00A17634">
            <w:pPr>
              <w:spacing w:line="360" w:lineRule="exact"/>
              <w:jc w:val="center"/>
              <w:rPr>
                <w:szCs w:val="21"/>
              </w:rPr>
            </w:pPr>
          </w:p>
        </w:tc>
        <w:tc>
          <w:tcPr>
            <w:tcW w:w="2592" w:type="dxa"/>
            <w:vMerge/>
            <w:tcBorders>
              <w:right w:val="single" w:sz="12" w:space="0" w:color="auto"/>
            </w:tcBorders>
            <w:vAlign w:val="center"/>
          </w:tcPr>
          <w:p w14:paraId="3F660067" w14:textId="77777777" w:rsidR="00A17634" w:rsidRPr="00735AC4" w:rsidRDefault="00A17634" w:rsidP="00A17634">
            <w:pPr>
              <w:pStyle w:val="afe"/>
              <w:adjustRightInd w:val="0"/>
              <w:snapToGrid w:val="0"/>
              <w:spacing w:line="240" w:lineRule="auto"/>
              <w:ind w:firstLine="420"/>
              <w:rPr>
                <w:szCs w:val="21"/>
              </w:rPr>
            </w:pPr>
          </w:p>
        </w:tc>
      </w:tr>
      <w:tr w:rsidR="00A17634" w:rsidRPr="00735AC4" w14:paraId="174837E8" w14:textId="77777777">
        <w:trPr>
          <w:trHeight w:val="417"/>
          <w:jc w:val="center"/>
        </w:trPr>
        <w:tc>
          <w:tcPr>
            <w:tcW w:w="1368" w:type="dxa"/>
            <w:vMerge/>
            <w:tcBorders>
              <w:left w:val="single" w:sz="12" w:space="0" w:color="auto"/>
            </w:tcBorders>
            <w:vAlign w:val="center"/>
          </w:tcPr>
          <w:p w14:paraId="3A8E8E91" w14:textId="77777777" w:rsidR="00A17634" w:rsidRPr="00735AC4" w:rsidRDefault="00A17634" w:rsidP="00A17634">
            <w:pPr>
              <w:spacing w:line="360" w:lineRule="exact"/>
              <w:jc w:val="center"/>
              <w:rPr>
                <w:rFonts w:hAnsi="宋体"/>
                <w:szCs w:val="21"/>
              </w:rPr>
            </w:pPr>
          </w:p>
        </w:tc>
        <w:tc>
          <w:tcPr>
            <w:tcW w:w="1594" w:type="dxa"/>
            <w:vMerge/>
            <w:vAlign w:val="center"/>
          </w:tcPr>
          <w:p w14:paraId="0A001889" w14:textId="77777777" w:rsidR="00A17634" w:rsidRPr="00735AC4" w:rsidRDefault="00A17634" w:rsidP="00A17634">
            <w:pPr>
              <w:spacing w:line="360" w:lineRule="exact"/>
              <w:jc w:val="center"/>
              <w:rPr>
                <w:szCs w:val="21"/>
              </w:rPr>
            </w:pPr>
          </w:p>
        </w:tc>
        <w:tc>
          <w:tcPr>
            <w:tcW w:w="1176" w:type="dxa"/>
            <w:tcBorders>
              <w:top w:val="single" w:sz="4" w:space="0" w:color="auto"/>
              <w:bottom w:val="single" w:sz="4" w:space="0" w:color="auto"/>
            </w:tcBorders>
            <w:vAlign w:val="center"/>
          </w:tcPr>
          <w:p w14:paraId="40B9FAAA" w14:textId="21BD1C84" w:rsidR="00A17634" w:rsidRPr="00735AC4" w:rsidRDefault="00A17634" w:rsidP="00A17634">
            <w:pPr>
              <w:pStyle w:val="afe"/>
              <w:adjustRightInd w:val="0"/>
              <w:snapToGrid w:val="0"/>
              <w:spacing w:line="240" w:lineRule="auto"/>
              <w:ind w:firstLineChars="0" w:firstLine="0"/>
              <w:rPr>
                <w:szCs w:val="21"/>
              </w:rPr>
            </w:pPr>
            <w:r w:rsidRPr="00735AC4">
              <w:rPr>
                <w:rFonts w:cs="Times New Roman" w:hint="eastAsia"/>
                <w:szCs w:val="21"/>
              </w:rPr>
              <w:t>乙腈</w:t>
            </w:r>
          </w:p>
        </w:tc>
        <w:tc>
          <w:tcPr>
            <w:tcW w:w="2084" w:type="dxa"/>
            <w:vMerge/>
            <w:vAlign w:val="center"/>
          </w:tcPr>
          <w:p w14:paraId="39D21CC2" w14:textId="77777777" w:rsidR="00A17634" w:rsidRPr="00735AC4" w:rsidRDefault="00A17634" w:rsidP="00A17634">
            <w:pPr>
              <w:spacing w:line="360" w:lineRule="exact"/>
              <w:jc w:val="center"/>
              <w:rPr>
                <w:szCs w:val="21"/>
              </w:rPr>
            </w:pPr>
          </w:p>
        </w:tc>
        <w:tc>
          <w:tcPr>
            <w:tcW w:w="2592" w:type="dxa"/>
            <w:vMerge/>
            <w:tcBorders>
              <w:right w:val="single" w:sz="12" w:space="0" w:color="auto"/>
            </w:tcBorders>
            <w:vAlign w:val="center"/>
          </w:tcPr>
          <w:p w14:paraId="4CA5FF84" w14:textId="77777777" w:rsidR="00A17634" w:rsidRPr="00735AC4" w:rsidRDefault="00A17634" w:rsidP="00A17634">
            <w:pPr>
              <w:pStyle w:val="afe"/>
              <w:adjustRightInd w:val="0"/>
              <w:snapToGrid w:val="0"/>
              <w:spacing w:line="240" w:lineRule="auto"/>
              <w:ind w:firstLine="420"/>
              <w:rPr>
                <w:rFonts w:cs="Times New Roman"/>
                <w:szCs w:val="21"/>
              </w:rPr>
            </w:pPr>
          </w:p>
        </w:tc>
      </w:tr>
      <w:tr w:rsidR="00A17634" w:rsidRPr="00735AC4" w14:paraId="794C9580" w14:textId="77777777">
        <w:trPr>
          <w:trHeight w:val="417"/>
          <w:jc w:val="center"/>
        </w:trPr>
        <w:tc>
          <w:tcPr>
            <w:tcW w:w="1368" w:type="dxa"/>
            <w:vMerge/>
            <w:tcBorders>
              <w:left w:val="single" w:sz="12" w:space="0" w:color="auto"/>
            </w:tcBorders>
            <w:vAlign w:val="center"/>
          </w:tcPr>
          <w:p w14:paraId="489587A9" w14:textId="77777777" w:rsidR="00A17634" w:rsidRPr="00735AC4" w:rsidRDefault="00A17634" w:rsidP="00A17634">
            <w:pPr>
              <w:spacing w:line="360" w:lineRule="exact"/>
              <w:jc w:val="center"/>
              <w:rPr>
                <w:rFonts w:hAnsi="宋体"/>
                <w:szCs w:val="21"/>
              </w:rPr>
            </w:pPr>
          </w:p>
        </w:tc>
        <w:tc>
          <w:tcPr>
            <w:tcW w:w="1594" w:type="dxa"/>
            <w:vMerge/>
            <w:vAlign w:val="center"/>
          </w:tcPr>
          <w:p w14:paraId="2B824A11" w14:textId="77777777" w:rsidR="00A17634" w:rsidRPr="00735AC4" w:rsidRDefault="00A17634" w:rsidP="00A17634">
            <w:pPr>
              <w:spacing w:line="360" w:lineRule="exact"/>
              <w:jc w:val="center"/>
              <w:rPr>
                <w:szCs w:val="21"/>
              </w:rPr>
            </w:pPr>
          </w:p>
        </w:tc>
        <w:tc>
          <w:tcPr>
            <w:tcW w:w="1176" w:type="dxa"/>
            <w:tcBorders>
              <w:top w:val="single" w:sz="4" w:space="0" w:color="auto"/>
              <w:bottom w:val="single" w:sz="4" w:space="0" w:color="auto"/>
            </w:tcBorders>
            <w:vAlign w:val="center"/>
          </w:tcPr>
          <w:p w14:paraId="406048B1" w14:textId="1C064681" w:rsidR="00A17634" w:rsidRPr="00735AC4" w:rsidRDefault="00A17634" w:rsidP="00A17634">
            <w:pPr>
              <w:pStyle w:val="afe"/>
              <w:adjustRightInd w:val="0"/>
              <w:snapToGrid w:val="0"/>
              <w:spacing w:line="240" w:lineRule="auto"/>
              <w:ind w:firstLineChars="0" w:firstLine="0"/>
              <w:rPr>
                <w:szCs w:val="21"/>
              </w:rPr>
            </w:pPr>
            <w:r w:rsidRPr="00735AC4">
              <w:rPr>
                <w:rFonts w:hint="eastAsia"/>
                <w:szCs w:val="21"/>
              </w:rPr>
              <w:t>非甲烷总烃</w:t>
            </w:r>
          </w:p>
        </w:tc>
        <w:tc>
          <w:tcPr>
            <w:tcW w:w="2084" w:type="dxa"/>
            <w:vMerge/>
            <w:vAlign w:val="center"/>
          </w:tcPr>
          <w:p w14:paraId="48D171F6" w14:textId="77777777" w:rsidR="00A17634" w:rsidRPr="00735AC4" w:rsidRDefault="00A17634" w:rsidP="00A17634">
            <w:pPr>
              <w:spacing w:line="360" w:lineRule="exact"/>
              <w:jc w:val="center"/>
              <w:rPr>
                <w:szCs w:val="21"/>
              </w:rPr>
            </w:pPr>
          </w:p>
        </w:tc>
        <w:tc>
          <w:tcPr>
            <w:tcW w:w="2592" w:type="dxa"/>
            <w:vMerge/>
            <w:tcBorders>
              <w:right w:val="single" w:sz="12" w:space="0" w:color="auto"/>
            </w:tcBorders>
            <w:vAlign w:val="center"/>
          </w:tcPr>
          <w:p w14:paraId="260DC508" w14:textId="77777777" w:rsidR="00A17634" w:rsidRPr="00735AC4" w:rsidRDefault="00A17634" w:rsidP="00A17634">
            <w:pPr>
              <w:pStyle w:val="afe"/>
              <w:adjustRightInd w:val="0"/>
              <w:snapToGrid w:val="0"/>
              <w:spacing w:line="240" w:lineRule="auto"/>
              <w:ind w:firstLine="420"/>
              <w:rPr>
                <w:szCs w:val="21"/>
              </w:rPr>
            </w:pPr>
          </w:p>
        </w:tc>
      </w:tr>
      <w:tr w:rsidR="00A17634" w:rsidRPr="00735AC4" w14:paraId="09CA0EE9" w14:textId="77777777">
        <w:trPr>
          <w:trHeight w:val="417"/>
          <w:jc w:val="center"/>
        </w:trPr>
        <w:tc>
          <w:tcPr>
            <w:tcW w:w="1368" w:type="dxa"/>
            <w:vMerge/>
            <w:tcBorders>
              <w:left w:val="single" w:sz="12" w:space="0" w:color="auto"/>
            </w:tcBorders>
            <w:vAlign w:val="center"/>
          </w:tcPr>
          <w:p w14:paraId="0A10484A" w14:textId="77777777" w:rsidR="00A17634" w:rsidRPr="00735AC4" w:rsidRDefault="00A17634" w:rsidP="00A17634">
            <w:pPr>
              <w:spacing w:line="360" w:lineRule="exact"/>
              <w:jc w:val="center"/>
              <w:rPr>
                <w:rFonts w:hAnsi="宋体"/>
                <w:szCs w:val="21"/>
              </w:rPr>
            </w:pPr>
          </w:p>
        </w:tc>
        <w:tc>
          <w:tcPr>
            <w:tcW w:w="1594" w:type="dxa"/>
            <w:vMerge/>
            <w:vAlign w:val="center"/>
          </w:tcPr>
          <w:p w14:paraId="2DB1EADE" w14:textId="77777777" w:rsidR="00A17634" w:rsidRPr="00735AC4" w:rsidRDefault="00A17634" w:rsidP="00A17634">
            <w:pPr>
              <w:spacing w:line="360" w:lineRule="exact"/>
              <w:jc w:val="center"/>
              <w:rPr>
                <w:szCs w:val="21"/>
              </w:rPr>
            </w:pPr>
          </w:p>
        </w:tc>
        <w:tc>
          <w:tcPr>
            <w:tcW w:w="1176" w:type="dxa"/>
            <w:tcBorders>
              <w:top w:val="single" w:sz="4" w:space="0" w:color="auto"/>
              <w:bottom w:val="single" w:sz="4" w:space="0" w:color="auto"/>
            </w:tcBorders>
            <w:vAlign w:val="center"/>
          </w:tcPr>
          <w:p w14:paraId="1D8C1207" w14:textId="7842DC0E" w:rsidR="00A17634" w:rsidRPr="00735AC4" w:rsidRDefault="00A17634" w:rsidP="00A17634">
            <w:pPr>
              <w:pStyle w:val="afe"/>
              <w:adjustRightInd w:val="0"/>
              <w:snapToGrid w:val="0"/>
              <w:spacing w:line="240" w:lineRule="auto"/>
              <w:ind w:firstLineChars="0" w:firstLine="0"/>
              <w:rPr>
                <w:rFonts w:cs="Times New Roman"/>
                <w:szCs w:val="21"/>
              </w:rPr>
            </w:pPr>
            <w:r w:rsidRPr="00735AC4">
              <w:rPr>
                <w:szCs w:val="21"/>
              </w:rPr>
              <w:t>T</w:t>
            </w:r>
            <w:r w:rsidRPr="00735AC4">
              <w:rPr>
                <w:rFonts w:hint="eastAsia"/>
                <w:szCs w:val="21"/>
              </w:rPr>
              <w:t>V</w:t>
            </w:r>
            <w:r w:rsidRPr="00735AC4">
              <w:rPr>
                <w:szCs w:val="21"/>
              </w:rPr>
              <w:t>OC</w:t>
            </w:r>
          </w:p>
        </w:tc>
        <w:tc>
          <w:tcPr>
            <w:tcW w:w="2084" w:type="dxa"/>
            <w:vMerge/>
            <w:vAlign w:val="center"/>
          </w:tcPr>
          <w:p w14:paraId="219C660B" w14:textId="77777777" w:rsidR="00A17634" w:rsidRPr="00735AC4" w:rsidRDefault="00A17634" w:rsidP="00A17634">
            <w:pPr>
              <w:spacing w:line="360" w:lineRule="exact"/>
              <w:jc w:val="center"/>
              <w:rPr>
                <w:szCs w:val="21"/>
              </w:rPr>
            </w:pPr>
          </w:p>
        </w:tc>
        <w:tc>
          <w:tcPr>
            <w:tcW w:w="2592" w:type="dxa"/>
            <w:vMerge/>
            <w:tcBorders>
              <w:right w:val="single" w:sz="12" w:space="0" w:color="auto"/>
            </w:tcBorders>
            <w:vAlign w:val="center"/>
          </w:tcPr>
          <w:p w14:paraId="08038320" w14:textId="77777777" w:rsidR="00A17634" w:rsidRPr="00735AC4" w:rsidRDefault="00A17634" w:rsidP="00A17634">
            <w:pPr>
              <w:pStyle w:val="afe"/>
              <w:adjustRightInd w:val="0"/>
              <w:snapToGrid w:val="0"/>
              <w:spacing w:line="240" w:lineRule="auto"/>
              <w:ind w:firstLine="420"/>
              <w:rPr>
                <w:szCs w:val="21"/>
              </w:rPr>
            </w:pPr>
          </w:p>
        </w:tc>
      </w:tr>
      <w:tr w:rsidR="00A17634" w:rsidRPr="00735AC4" w14:paraId="311A31A2" w14:textId="77777777">
        <w:trPr>
          <w:trHeight w:val="417"/>
          <w:jc w:val="center"/>
        </w:trPr>
        <w:tc>
          <w:tcPr>
            <w:tcW w:w="1368" w:type="dxa"/>
            <w:vMerge/>
            <w:tcBorders>
              <w:left w:val="single" w:sz="12" w:space="0" w:color="auto"/>
            </w:tcBorders>
            <w:vAlign w:val="center"/>
          </w:tcPr>
          <w:p w14:paraId="071F1288" w14:textId="77777777" w:rsidR="00A17634" w:rsidRPr="00735AC4" w:rsidRDefault="00A17634" w:rsidP="00A17634">
            <w:pPr>
              <w:spacing w:line="360" w:lineRule="exact"/>
              <w:jc w:val="center"/>
              <w:rPr>
                <w:rFonts w:hAnsi="宋体"/>
                <w:szCs w:val="21"/>
              </w:rPr>
            </w:pPr>
          </w:p>
        </w:tc>
        <w:tc>
          <w:tcPr>
            <w:tcW w:w="1594" w:type="dxa"/>
            <w:vMerge/>
            <w:vAlign w:val="center"/>
          </w:tcPr>
          <w:p w14:paraId="4E1691E2" w14:textId="77777777" w:rsidR="00A17634" w:rsidRPr="00735AC4" w:rsidRDefault="00A17634" w:rsidP="00A17634">
            <w:pPr>
              <w:spacing w:line="360" w:lineRule="exact"/>
              <w:jc w:val="center"/>
              <w:rPr>
                <w:szCs w:val="21"/>
              </w:rPr>
            </w:pPr>
          </w:p>
        </w:tc>
        <w:tc>
          <w:tcPr>
            <w:tcW w:w="1176" w:type="dxa"/>
            <w:tcBorders>
              <w:top w:val="single" w:sz="4" w:space="0" w:color="auto"/>
              <w:bottom w:val="single" w:sz="4" w:space="0" w:color="auto"/>
            </w:tcBorders>
            <w:vAlign w:val="center"/>
          </w:tcPr>
          <w:p w14:paraId="52E75C36" w14:textId="77777777" w:rsidR="00A17634" w:rsidRPr="00735AC4" w:rsidRDefault="00A17634" w:rsidP="00A17634">
            <w:pPr>
              <w:spacing w:line="360" w:lineRule="exact"/>
              <w:jc w:val="center"/>
              <w:rPr>
                <w:szCs w:val="21"/>
              </w:rPr>
            </w:pPr>
            <w:r w:rsidRPr="00735AC4">
              <w:rPr>
                <w:rFonts w:hint="eastAsia"/>
                <w:szCs w:val="21"/>
              </w:rPr>
              <w:t>无机废气</w:t>
            </w:r>
          </w:p>
        </w:tc>
        <w:tc>
          <w:tcPr>
            <w:tcW w:w="2084" w:type="dxa"/>
            <w:vMerge/>
            <w:vAlign w:val="center"/>
          </w:tcPr>
          <w:p w14:paraId="10C96254" w14:textId="77777777" w:rsidR="00A17634" w:rsidRPr="00735AC4" w:rsidRDefault="00A17634" w:rsidP="00A17634">
            <w:pPr>
              <w:spacing w:line="360" w:lineRule="exact"/>
              <w:jc w:val="center"/>
              <w:rPr>
                <w:szCs w:val="21"/>
              </w:rPr>
            </w:pPr>
          </w:p>
        </w:tc>
        <w:tc>
          <w:tcPr>
            <w:tcW w:w="2592" w:type="dxa"/>
            <w:tcBorders>
              <w:right w:val="single" w:sz="12" w:space="0" w:color="auto"/>
            </w:tcBorders>
            <w:vAlign w:val="center"/>
          </w:tcPr>
          <w:p w14:paraId="18CDFAC6" w14:textId="6C62BA5D" w:rsidR="00A17634" w:rsidRPr="00735AC4" w:rsidRDefault="00AE5F6B" w:rsidP="00A17634">
            <w:pPr>
              <w:spacing w:line="360" w:lineRule="exact"/>
              <w:jc w:val="center"/>
              <w:rPr>
                <w:szCs w:val="21"/>
              </w:rPr>
            </w:pPr>
            <w:r w:rsidRPr="00735AC4">
              <w:rPr>
                <w:szCs w:val="21"/>
              </w:rPr>
              <w:t>《大气污染物综合排放标准》</w:t>
            </w:r>
            <w:r w:rsidRPr="00735AC4">
              <w:rPr>
                <w:rFonts w:hint="eastAsia"/>
                <w:szCs w:val="21"/>
              </w:rPr>
              <w:t>（</w:t>
            </w:r>
            <w:r w:rsidRPr="00735AC4">
              <w:rPr>
                <w:szCs w:val="21"/>
              </w:rPr>
              <w:t>GB16297-1996</w:t>
            </w:r>
            <w:r w:rsidRPr="00735AC4">
              <w:rPr>
                <w:rFonts w:hint="eastAsia"/>
                <w:szCs w:val="21"/>
              </w:rPr>
              <w:t>）</w:t>
            </w:r>
          </w:p>
        </w:tc>
      </w:tr>
      <w:tr w:rsidR="00A17634" w:rsidRPr="00735AC4" w14:paraId="3BCC9BF1" w14:textId="77777777">
        <w:trPr>
          <w:trHeight w:val="2002"/>
          <w:jc w:val="center"/>
        </w:trPr>
        <w:tc>
          <w:tcPr>
            <w:tcW w:w="1368" w:type="dxa"/>
            <w:tcBorders>
              <w:top w:val="single" w:sz="4" w:space="0" w:color="auto"/>
              <w:left w:val="single" w:sz="12" w:space="0" w:color="auto"/>
            </w:tcBorders>
            <w:vAlign w:val="center"/>
          </w:tcPr>
          <w:p w14:paraId="54EED410" w14:textId="77777777" w:rsidR="00A17634" w:rsidRPr="00735AC4" w:rsidRDefault="00A17634" w:rsidP="00A17634">
            <w:pPr>
              <w:spacing w:line="360" w:lineRule="exact"/>
              <w:jc w:val="center"/>
              <w:rPr>
                <w:szCs w:val="21"/>
              </w:rPr>
            </w:pPr>
            <w:r w:rsidRPr="00735AC4">
              <w:rPr>
                <w:rFonts w:hAnsi="宋体"/>
                <w:szCs w:val="21"/>
              </w:rPr>
              <w:t>地表水环境</w:t>
            </w:r>
          </w:p>
        </w:tc>
        <w:tc>
          <w:tcPr>
            <w:tcW w:w="1594" w:type="dxa"/>
            <w:tcBorders>
              <w:top w:val="single" w:sz="4" w:space="0" w:color="auto"/>
            </w:tcBorders>
            <w:vAlign w:val="center"/>
          </w:tcPr>
          <w:p w14:paraId="694A5D33" w14:textId="77777777" w:rsidR="00A17634" w:rsidRPr="00735AC4" w:rsidRDefault="00A17634" w:rsidP="00A17634">
            <w:pPr>
              <w:adjustRightInd w:val="0"/>
              <w:snapToGrid w:val="0"/>
              <w:jc w:val="center"/>
              <w:rPr>
                <w:bCs/>
                <w:szCs w:val="21"/>
              </w:rPr>
            </w:pPr>
            <w:r w:rsidRPr="00735AC4">
              <w:rPr>
                <w:rFonts w:hint="eastAsia"/>
                <w:bCs/>
                <w:szCs w:val="21"/>
              </w:rPr>
              <w:t>废水排放口</w:t>
            </w:r>
            <w:r w:rsidRPr="00735AC4">
              <w:rPr>
                <w:rFonts w:hint="eastAsia"/>
                <w:bCs/>
                <w:szCs w:val="21"/>
              </w:rPr>
              <w:t>D</w:t>
            </w:r>
            <w:r w:rsidRPr="00735AC4">
              <w:rPr>
                <w:bCs/>
                <w:szCs w:val="21"/>
              </w:rPr>
              <w:t>W001</w:t>
            </w:r>
          </w:p>
        </w:tc>
        <w:tc>
          <w:tcPr>
            <w:tcW w:w="1176" w:type="dxa"/>
            <w:tcBorders>
              <w:top w:val="single" w:sz="4" w:space="0" w:color="auto"/>
              <w:bottom w:val="single" w:sz="4" w:space="0" w:color="auto"/>
            </w:tcBorders>
            <w:vAlign w:val="center"/>
          </w:tcPr>
          <w:p w14:paraId="64E6633D" w14:textId="77777777" w:rsidR="00A17634" w:rsidRPr="00735AC4" w:rsidRDefault="00A17634" w:rsidP="00A17634">
            <w:pPr>
              <w:adjustRightInd w:val="0"/>
              <w:snapToGrid w:val="0"/>
              <w:jc w:val="center"/>
              <w:rPr>
                <w:szCs w:val="21"/>
              </w:rPr>
            </w:pPr>
            <w:r w:rsidRPr="00735AC4">
              <w:rPr>
                <w:szCs w:val="21"/>
              </w:rPr>
              <w:t>COD</w:t>
            </w:r>
            <w:r w:rsidRPr="00735AC4">
              <w:rPr>
                <w:szCs w:val="21"/>
                <w:vertAlign w:val="subscript"/>
              </w:rPr>
              <w:t>Cr</w:t>
            </w:r>
            <w:r w:rsidRPr="00735AC4">
              <w:rPr>
                <w:szCs w:val="21"/>
              </w:rPr>
              <w:t>、</w:t>
            </w:r>
            <w:r w:rsidRPr="00735AC4">
              <w:rPr>
                <w:szCs w:val="21"/>
              </w:rPr>
              <w:t>NH</w:t>
            </w:r>
            <w:r w:rsidRPr="00735AC4">
              <w:rPr>
                <w:szCs w:val="21"/>
                <w:vertAlign w:val="subscript"/>
              </w:rPr>
              <w:t>3</w:t>
            </w:r>
            <w:r w:rsidRPr="00735AC4">
              <w:rPr>
                <w:szCs w:val="21"/>
              </w:rPr>
              <w:t>-N</w:t>
            </w:r>
          </w:p>
        </w:tc>
        <w:tc>
          <w:tcPr>
            <w:tcW w:w="2084" w:type="dxa"/>
            <w:tcBorders>
              <w:top w:val="single" w:sz="4" w:space="0" w:color="auto"/>
              <w:bottom w:val="single" w:sz="4" w:space="0" w:color="auto"/>
            </w:tcBorders>
            <w:vAlign w:val="center"/>
          </w:tcPr>
          <w:p w14:paraId="757A02B5" w14:textId="2CA0140B" w:rsidR="00A17634" w:rsidRPr="00735AC4" w:rsidRDefault="00A17634" w:rsidP="00A17634">
            <w:pPr>
              <w:adjustRightInd w:val="0"/>
              <w:snapToGrid w:val="0"/>
              <w:spacing w:line="300" w:lineRule="exact"/>
              <w:jc w:val="center"/>
              <w:rPr>
                <w:szCs w:val="21"/>
              </w:rPr>
            </w:pPr>
            <w:r w:rsidRPr="00735AC4">
              <w:rPr>
                <w:rFonts w:hint="eastAsia"/>
                <w:szCs w:val="21"/>
              </w:rPr>
              <w:t>本项目实验过程及实验区域产生</w:t>
            </w:r>
            <w:r w:rsidR="00202A94" w:rsidRPr="00735AC4">
              <w:rPr>
                <w:rFonts w:hint="eastAsia"/>
                <w:szCs w:val="21"/>
              </w:rPr>
              <w:t>的</w:t>
            </w:r>
            <w:r w:rsidRPr="00735AC4">
              <w:rPr>
                <w:rFonts w:hint="eastAsia"/>
                <w:szCs w:val="21"/>
              </w:rPr>
              <w:t>实验室废液收集后委托有资质单位安全</w:t>
            </w:r>
            <w:r w:rsidRPr="00735AC4">
              <w:rPr>
                <w:szCs w:val="21"/>
              </w:rPr>
              <w:t>处置</w:t>
            </w:r>
            <w:r w:rsidRPr="00735AC4">
              <w:rPr>
                <w:rFonts w:hint="eastAsia"/>
                <w:szCs w:val="21"/>
              </w:rPr>
              <w:t>。生活污水经化粪池处理后纳入市政污水管网，最终由七格污水处理厂处理达标后排放</w:t>
            </w:r>
          </w:p>
        </w:tc>
        <w:tc>
          <w:tcPr>
            <w:tcW w:w="2592" w:type="dxa"/>
            <w:tcBorders>
              <w:top w:val="single" w:sz="4" w:space="0" w:color="auto"/>
              <w:right w:val="single" w:sz="12" w:space="0" w:color="auto"/>
            </w:tcBorders>
            <w:vAlign w:val="center"/>
          </w:tcPr>
          <w:p w14:paraId="64C6DB01" w14:textId="77777777" w:rsidR="00A17634" w:rsidRPr="00735AC4" w:rsidRDefault="00A17634" w:rsidP="00A17634">
            <w:pPr>
              <w:spacing w:line="360" w:lineRule="exact"/>
              <w:jc w:val="center"/>
              <w:rPr>
                <w:szCs w:val="21"/>
              </w:rPr>
            </w:pPr>
            <w:r w:rsidRPr="00735AC4">
              <w:rPr>
                <w:rFonts w:hint="eastAsia"/>
                <w:szCs w:val="21"/>
              </w:rPr>
              <w:t>预处理</w:t>
            </w:r>
            <w:r w:rsidRPr="00735AC4">
              <w:rPr>
                <w:szCs w:val="21"/>
              </w:rPr>
              <w:t>达到《污水综合排放标准》中三级标准，其中氨氮满足《工业企业废水氮、磷污染物间接排放限值》（</w:t>
            </w:r>
            <w:r w:rsidRPr="00735AC4">
              <w:rPr>
                <w:szCs w:val="21"/>
              </w:rPr>
              <w:t>DB33/887-2013</w:t>
            </w:r>
            <w:r w:rsidRPr="00735AC4">
              <w:rPr>
                <w:szCs w:val="21"/>
              </w:rPr>
              <w:t>）的要求</w:t>
            </w:r>
            <w:r w:rsidRPr="00735AC4">
              <w:rPr>
                <w:rFonts w:hint="eastAsia"/>
                <w:szCs w:val="21"/>
              </w:rPr>
              <w:t>；废水排放执行</w:t>
            </w:r>
            <w:r w:rsidRPr="00735AC4">
              <w:rPr>
                <w:szCs w:val="21"/>
              </w:rPr>
              <w:t>《城镇污水处理厂污染物排放标准》（</w:t>
            </w:r>
            <w:r w:rsidRPr="00735AC4">
              <w:rPr>
                <w:szCs w:val="21"/>
              </w:rPr>
              <w:t>GB18918-2002</w:t>
            </w:r>
            <w:r w:rsidRPr="00735AC4">
              <w:rPr>
                <w:szCs w:val="21"/>
              </w:rPr>
              <w:t>）一级</w:t>
            </w:r>
            <w:r w:rsidRPr="00735AC4">
              <w:rPr>
                <w:szCs w:val="21"/>
              </w:rPr>
              <w:t>A</w:t>
            </w:r>
            <w:r w:rsidRPr="00735AC4">
              <w:rPr>
                <w:szCs w:val="21"/>
              </w:rPr>
              <w:t>标准值</w:t>
            </w:r>
          </w:p>
        </w:tc>
      </w:tr>
      <w:tr w:rsidR="00A17634" w:rsidRPr="00735AC4" w14:paraId="48F5BE74" w14:textId="77777777">
        <w:trPr>
          <w:trHeight w:val="425"/>
          <w:jc w:val="center"/>
        </w:trPr>
        <w:tc>
          <w:tcPr>
            <w:tcW w:w="1368" w:type="dxa"/>
            <w:tcBorders>
              <w:top w:val="single" w:sz="4" w:space="0" w:color="auto"/>
              <w:left w:val="single" w:sz="12" w:space="0" w:color="auto"/>
              <w:bottom w:val="single" w:sz="4" w:space="0" w:color="auto"/>
            </w:tcBorders>
            <w:vAlign w:val="center"/>
          </w:tcPr>
          <w:p w14:paraId="33873994" w14:textId="77777777" w:rsidR="00A17634" w:rsidRPr="00735AC4" w:rsidRDefault="00A17634" w:rsidP="00A17634">
            <w:pPr>
              <w:spacing w:line="360" w:lineRule="exact"/>
              <w:jc w:val="center"/>
              <w:rPr>
                <w:szCs w:val="21"/>
              </w:rPr>
            </w:pPr>
            <w:r w:rsidRPr="00735AC4">
              <w:rPr>
                <w:rFonts w:hAnsi="宋体"/>
                <w:szCs w:val="21"/>
              </w:rPr>
              <w:t>声环境</w:t>
            </w:r>
          </w:p>
        </w:tc>
        <w:tc>
          <w:tcPr>
            <w:tcW w:w="1594" w:type="dxa"/>
            <w:tcBorders>
              <w:top w:val="single" w:sz="4" w:space="0" w:color="auto"/>
              <w:bottom w:val="single" w:sz="4" w:space="0" w:color="auto"/>
            </w:tcBorders>
            <w:vAlign w:val="center"/>
          </w:tcPr>
          <w:p w14:paraId="65B8B21D" w14:textId="77777777" w:rsidR="00A17634" w:rsidRPr="00735AC4" w:rsidRDefault="00A17634" w:rsidP="00A17634">
            <w:pPr>
              <w:adjustRightInd w:val="0"/>
              <w:snapToGrid w:val="0"/>
              <w:jc w:val="center"/>
              <w:rPr>
                <w:szCs w:val="21"/>
              </w:rPr>
            </w:pPr>
            <w:r w:rsidRPr="00735AC4">
              <w:rPr>
                <w:szCs w:val="21"/>
              </w:rPr>
              <w:t>风机噪声、</w:t>
            </w:r>
            <w:r w:rsidRPr="00735AC4">
              <w:rPr>
                <w:rFonts w:hint="eastAsia"/>
                <w:szCs w:val="21"/>
              </w:rPr>
              <w:t>水泵</w:t>
            </w:r>
            <w:r w:rsidRPr="00735AC4">
              <w:rPr>
                <w:szCs w:val="21"/>
              </w:rPr>
              <w:t>噪声等</w:t>
            </w:r>
          </w:p>
        </w:tc>
        <w:tc>
          <w:tcPr>
            <w:tcW w:w="1176" w:type="dxa"/>
            <w:tcBorders>
              <w:top w:val="single" w:sz="4" w:space="0" w:color="auto"/>
              <w:bottom w:val="single" w:sz="4" w:space="0" w:color="auto"/>
            </w:tcBorders>
            <w:vAlign w:val="center"/>
          </w:tcPr>
          <w:p w14:paraId="7995EA15" w14:textId="77777777" w:rsidR="00A17634" w:rsidRPr="00735AC4" w:rsidRDefault="00A17634" w:rsidP="00A17634">
            <w:pPr>
              <w:adjustRightInd w:val="0"/>
              <w:snapToGrid w:val="0"/>
              <w:jc w:val="center"/>
              <w:rPr>
                <w:szCs w:val="21"/>
              </w:rPr>
            </w:pPr>
            <w:r w:rsidRPr="00735AC4">
              <w:rPr>
                <w:szCs w:val="21"/>
              </w:rPr>
              <w:t>Leq</w:t>
            </w:r>
          </w:p>
        </w:tc>
        <w:tc>
          <w:tcPr>
            <w:tcW w:w="2084" w:type="dxa"/>
            <w:tcBorders>
              <w:top w:val="single" w:sz="4" w:space="0" w:color="auto"/>
              <w:bottom w:val="single" w:sz="4" w:space="0" w:color="auto"/>
            </w:tcBorders>
            <w:vAlign w:val="center"/>
          </w:tcPr>
          <w:p w14:paraId="074228E2" w14:textId="77777777" w:rsidR="00A17634" w:rsidRPr="00735AC4" w:rsidRDefault="00A17634" w:rsidP="00A17634">
            <w:pPr>
              <w:spacing w:line="320" w:lineRule="exact"/>
              <w:jc w:val="center"/>
              <w:rPr>
                <w:szCs w:val="21"/>
              </w:rPr>
            </w:pPr>
            <w:r w:rsidRPr="00735AC4">
              <w:rPr>
                <w:szCs w:val="21"/>
              </w:rPr>
              <w:t>水泵减振隔声、风机软连接消声等</w:t>
            </w:r>
          </w:p>
        </w:tc>
        <w:tc>
          <w:tcPr>
            <w:tcW w:w="2592" w:type="dxa"/>
            <w:tcBorders>
              <w:top w:val="single" w:sz="4" w:space="0" w:color="auto"/>
              <w:bottom w:val="single" w:sz="4" w:space="0" w:color="auto"/>
              <w:right w:val="single" w:sz="12" w:space="0" w:color="auto"/>
            </w:tcBorders>
            <w:vAlign w:val="center"/>
          </w:tcPr>
          <w:p w14:paraId="10272651" w14:textId="77777777" w:rsidR="00A17634" w:rsidRPr="00735AC4" w:rsidRDefault="00A17634" w:rsidP="00A17634">
            <w:pPr>
              <w:spacing w:line="320" w:lineRule="exact"/>
              <w:jc w:val="center"/>
              <w:rPr>
                <w:szCs w:val="21"/>
              </w:rPr>
            </w:pPr>
            <w:r w:rsidRPr="00735AC4">
              <w:rPr>
                <w:szCs w:val="21"/>
              </w:rPr>
              <w:t>《工业企业厂界环境噪声排放标准》（</w:t>
            </w:r>
            <w:r w:rsidRPr="00735AC4">
              <w:rPr>
                <w:szCs w:val="21"/>
              </w:rPr>
              <w:t>GB12348-2008</w:t>
            </w:r>
            <w:r w:rsidRPr="00735AC4">
              <w:rPr>
                <w:szCs w:val="21"/>
              </w:rPr>
              <w:t>）中</w:t>
            </w:r>
            <w:r w:rsidRPr="00735AC4">
              <w:rPr>
                <w:szCs w:val="21"/>
              </w:rPr>
              <w:t>2</w:t>
            </w:r>
            <w:r w:rsidRPr="00735AC4">
              <w:rPr>
                <w:szCs w:val="21"/>
              </w:rPr>
              <w:t>类标准</w:t>
            </w:r>
          </w:p>
        </w:tc>
      </w:tr>
      <w:tr w:rsidR="00A17634" w:rsidRPr="00735AC4" w14:paraId="4ED9C141" w14:textId="77777777">
        <w:trPr>
          <w:trHeight w:val="958"/>
          <w:jc w:val="center"/>
        </w:trPr>
        <w:tc>
          <w:tcPr>
            <w:tcW w:w="1368" w:type="dxa"/>
            <w:tcBorders>
              <w:top w:val="single" w:sz="4" w:space="0" w:color="auto"/>
              <w:left w:val="single" w:sz="12" w:space="0" w:color="auto"/>
              <w:bottom w:val="single" w:sz="4" w:space="0" w:color="auto"/>
            </w:tcBorders>
            <w:vAlign w:val="center"/>
          </w:tcPr>
          <w:p w14:paraId="1698377E" w14:textId="77777777" w:rsidR="00A17634" w:rsidRPr="00735AC4" w:rsidRDefault="00A17634" w:rsidP="00A17634">
            <w:pPr>
              <w:spacing w:line="360" w:lineRule="exact"/>
              <w:jc w:val="center"/>
              <w:rPr>
                <w:szCs w:val="21"/>
              </w:rPr>
            </w:pPr>
            <w:r w:rsidRPr="00735AC4">
              <w:rPr>
                <w:rFonts w:hAnsi="宋体"/>
                <w:szCs w:val="21"/>
              </w:rPr>
              <w:t>电磁辐射</w:t>
            </w:r>
          </w:p>
        </w:tc>
        <w:tc>
          <w:tcPr>
            <w:tcW w:w="7446" w:type="dxa"/>
            <w:gridSpan w:val="4"/>
            <w:tcBorders>
              <w:top w:val="single" w:sz="4" w:space="0" w:color="auto"/>
              <w:bottom w:val="single" w:sz="4" w:space="0" w:color="auto"/>
              <w:right w:val="single" w:sz="12" w:space="0" w:color="auto"/>
            </w:tcBorders>
            <w:vAlign w:val="center"/>
          </w:tcPr>
          <w:p w14:paraId="68959DF5" w14:textId="77777777" w:rsidR="00A17634" w:rsidRPr="00735AC4" w:rsidRDefault="00A17634" w:rsidP="00A17634">
            <w:pPr>
              <w:spacing w:line="360" w:lineRule="exact"/>
              <w:jc w:val="center"/>
              <w:rPr>
                <w:szCs w:val="21"/>
              </w:rPr>
            </w:pPr>
            <w:r w:rsidRPr="00735AC4">
              <w:rPr>
                <w:rFonts w:hint="eastAsia"/>
                <w:szCs w:val="21"/>
              </w:rPr>
              <w:t>/</w:t>
            </w:r>
          </w:p>
        </w:tc>
      </w:tr>
      <w:tr w:rsidR="00A17634" w:rsidRPr="00735AC4" w14:paraId="54BD3A80" w14:textId="77777777">
        <w:trPr>
          <w:trHeight w:val="841"/>
          <w:jc w:val="center"/>
        </w:trPr>
        <w:tc>
          <w:tcPr>
            <w:tcW w:w="1368" w:type="dxa"/>
            <w:tcBorders>
              <w:top w:val="single" w:sz="4" w:space="0" w:color="auto"/>
              <w:left w:val="single" w:sz="12" w:space="0" w:color="auto"/>
              <w:bottom w:val="single" w:sz="4" w:space="0" w:color="auto"/>
            </w:tcBorders>
            <w:vAlign w:val="center"/>
          </w:tcPr>
          <w:p w14:paraId="12D7C11E" w14:textId="77777777" w:rsidR="00A17634" w:rsidRPr="00735AC4" w:rsidRDefault="00A17634" w:rsidP="00A17634">
            <w:pPr>
              <w:spacing w:line="360" w:lineRule="auto"/>
              <w:jc w:val="center"/>
              <w:rPr>
                <w:szCs w:val="21"/>
              </w:rPr>
            </w:pPr>
            <w:r w:rsidRPr="00735AC4">
              <w:rPr>
                <w:rFonts w:hAnsi="宋体"/>
                <w:szCs w:val="21"/>
              </w:rPr>
              <w:t>固体废物</w:t>
            </w:r>
          </w:p>
        </w:tc>
        <w:tc>
          <w:tcPr>
            <w:tcW w:w="7446" w:type="dxa"/>
            <w:gridSpan w:val="4"/>
            <w:tcBorders>
              <w:top w:val="single" w:sz="4" w:space="0" w:color="auto"/>
              <w:bottom w:val="single" w:sz="4" w:space="0" w:color="auto"/>
              <w:right w:val="single" w:sz="12" w:space="0" w:color="auto"/>
            </w:tcBorders>
            <w:vAlign w:val="center"/>
          </w:tcPr>
          <w:p w14:paraId="7A1861F4" w14:textId="77777777" w:rsidR="00A17634" w:rsidRPr="00735AC4" w:rsidRDefault="00A17634" w:rsidP="00A17634">
            <w:pPr>
              <w:spacing w:line="360" w:lineRule="auto"/>
              <w:rPr>
                <w:szCs w:val="21"/>
              </w:rPr>
            </w:pPr>
            <w:r w:rsidRPr="00735AC4">
              <w:rPr>
                <w:rFonts w:hint="eastAsia"/>
                <w:b/>
                <w:bCs/>
                <w:szCs w:val="21"/>
              </w:rPr>
              <w:t>一般固废措施要求：</w:t>
            </w:r>
            <w:r w:rsidRPr="00735AC4">
              <w:rPr>
                <w:rFonts w:hint="eastAsia"/>
                <w:szCs w:val="21"/>
              </w:rPr>
              <w:t>本项目一般固废主要为产品包装产生的一般废包装物，收集后出售给相关企业综合利用。</w:t>
            </w:r>
            <w:r w:rsidRPr="00735AC4">
              <w:rPr>
                <w:szCs w:val="21"/>
              </w:rPr>
              <w:t>企业需建立一般固体废物管理台账，如实记录产生固体废物的种类、数量、流向、贮存、利用、处置等信息。</w:t>
            </w:r>
            <w:r w:rsidRPr="00735AC4">
              <w:rPr>
                <w:rFonts w:hint="eastAsia"/>
                <w:szCs w:val="21"/>
              </w:rPr>
              <w:t>一般固体废物</w:t>
            </w:r>
            <w:r w:rsidRPr="00735AC4">
              <w:rPr>
                <w:szCs w:val="21"/>
              </w:rPr>
              <w:t>仓库建设应满</w:t>
            </w:r>
            <w:r w:rsidRPr="00735AC4">
              <w:rPr>
                <w:rFonts w:hint="eastAsia"/>
                <w:szCs w:val="21"/>
              </w:rPr>
              <w:t>足相应防渗漏、防雨淋、防扬尘等环境保护要求。</w:t>
            </w:r>
          </w:p>
          <w:p w14:paraId="1472C77A" w14:textId="77777777" w:rsidR="00A17634" w:rsidRPr="00735AC4" w:rsidRDefault="00A17634" w:rsidP="00A17634">
            <w:pPr>
              <w:adjustRightInd w:val="0"/>
              <w:snapToGrid w:val="0"/>
              <w:spacing w:line="360" w:lineRule="auto"/>
              <w:jc w:val="left"/>
              <w:rPr>
                <w:szCs w:val="21"/>
              </w:rPr>
            </w:pPr>
            <w:r w:rsidRPr="00735AC4">
              <w:rPr>
                <w:rFonts w:hint="eastAsia"/>
                <w:b/>
                <w:szCs w:val="21"/>
              </w:rPr>
              <w:t>危险废物措施要求：</w:t>
            </w:r>
            <w:r w:rsidRPr="00735AC4">
              <w:rPr>
                <w:rFonts w:hint="eastAsia"/>
                <w:szCs w:val="21"/>
              </w:rPr>
              <w:t>本项目一般固废主要为实验室废弃用品、废化学试剂容器、废活性炭、实验室废液。分类收集，</w:t>
            </w:r>
            <w:r w:rsidRPr="00735AC4">
              <w:rPr>
                <w:szCs w:val="21"/>
              </w:rPr>
              <w:t>暂存在</w:t>
            </w:r>
            <w:r w:rsidRPr="00735AC4">
              <w:rPr>
                <w:rFonts w:hint="eastAsia"/>
                <w:szCs w:val="21"/>
              </w:rPr>
              <w:t>废液间（</w:t>
            </w:r>
            <w:r w:rsidRPr="00735AC4">
              <w:rPr>
                <w:szCs w:val="21"/>
              </w:rPr>
              <w:t>危废暂存</w:t>
            </w:r>
            <w:r w:rsidRPr="00735AC4">
              <w:rPr>
                <w:rFonts w:hint="eastAsia"/>
                <w:szCs w:val="21"/>
              </w:rPr>
              <w:t>间）</w:t>
            </w:r>
            <w:r w:rsidRPr="00735AC4">
              <w:rPr>
                <w:szCs w:val="21"/>
              </w:rPr>
              <w:t>，</w:t>
            </w:r>
            <w:r w:rsidRPr="00735AC4">
              <w:rPr>
                <w:rFonts w:hint="eastAsia"/>
                <w:szCs w:val="21"/>
              </w:rPr>
              <w:t>定期</w:t>
            </w:r>
            <w:r w:rsidRPr="00735AC4">
              <w:rPr>
                <w:szCs w:val="21"/>
              </w:rPr>
              <w:t>委托</w:t>
            </w:r>
            <w:r w:rsidRPr="00735AC4">
              <w:rPr>
                <w:rFonts w:hint="eastAsia"/>
                <w:szCs w:val="21"/>
              </w:rPr>
              <w:t>浙江春晖固废处理有限公司</w:t>
            </w:r>
            <w:r w:rsidRPr="00735AC4">
              <w:rPr>
                <w:szCs w:val="21"/>
              </w:rPr>
              <w:t>统一安全处置</w:t>
            </w:r>
            <w:r w:rsidRPr="00735AC4">
              <w:rPr>
                <w:rFonts w:hint="eastAsia"/>
                <w:szCs w:val="21"/>
              </w:rPr>
              <w:t>。</w:t>
            </w:r>
            <w:r w:rsidRPr="00735AC4">
              <w:rPr>
                <w:szCs w:val="21"/>
              </w:rPr>
              <w:t>危险废物暂存</w:t>
            </w:r>
            <w:r w:rsidRPr="00735AC4">
              <w:rPr>
                <w:rFonts w:hint="eastAsia"/>
                <w:szCs w:val="21"/>
              </w:rPr>
              <w:t>间</w:t>
            </w:r>
            <w:r w:rsidRPr="00735AC4">
              <w:rPr>
                <w:szCs w:val="21"/>
              </w:rPr>
              <w:t>要求做好防腐防渗处理，符合</w:t>
            </w:r>
            <w:r w:rsidRPr="00735AC4">
              <w:rPr>
                <w:szCs w:val="21"/>
              </w:rPr>
              <w:t>“</w:t>
            </w:r>
            <w:r w:rsidRPr="00735AC4">
              <w:rPr>
                <w:szCs w:val="21"/>
              </w:rPr>
              <w:t>防风、防雨、防晒、防渗漏</w:t>
            </w:r>
            <w:r w:rsidRPr="00735AC4">
              <w:rPr>
                <w:szCs w:val="21"/>
              </w:rPr>
              <w:t>”</w:t>
            </w:r>
            <w:r w:rsidRPr="00735AC4">
              <w:rPr>
                <w:szCs w:val="21"/>
              </w:rPr>
              <w:t>要求。同时有专人看守防遗失。危废暂存</w:t>
            </w:r>
            <w:r w:rsidRPr="00735AC4">
              <w:rPr>
                <w:rFonts w:hint="eastAsia"/>
                <w:szCs w:val="21"/>
              </w:rPr>
              <w:t>间</w:t>
            </w:r>
            <w:r w:rsidRPr="00735AC4">
              <w:rPr>
                <w:szCs w:val="21"/>
              </w:rPr>
              <w:t>建设应满足《危险废物贮存污染控制标准》（</w:t>
            </w:r>
            <w:r w:rsidRPr="00735AC4">
              <w:rPr>
                <w:szCs w:val="21"/>
              </w:rPr>
              <w:t>GB18597-2001</w:t>
            </w:r>
            <w:r w:rsidRPr="00735AC4">
              <w:rPr>
                <w:szCs w:val="21"/>
              </w:rPr>
              <w:t>）及</w:t>
            </w:r>
            <w:r w:rsidRPr="00735AC4">
              <w:rPr>
                <w:szCs w:val="21"/>
              </w:rPr>
              <w:t>2013</w:t>
            </w:r>
            <w:r w:rsidRPr="00735AC4">
              <w:rPr>
                <w:szCs w:val="21"/>
              </w:rPr>
              <w:lastRenderedPageBreak/>
              <w:t>年修改单相关要求</w:t>
            </w:r>
            <w:r w:rsidRPr="00735AC4">
              <w:rPr>
                <w:rFonts w:hint="eastAsia"/>
                <w:szCs w:val="21"/>
              </w:rPr>
              <w:t>，</w:t>
            </w:r>
            <w:r w:rsidRPr="00735AC4">
              <w:rPr>
                <w:szCs w:val="21"/>
              </w:rPr>
              <w:t>设立独立的危险废物暂存场所并做好标识；制定危险废物年度管理计划，并进行在线申报备案；建立危险废物台账</w:t>
            </w:r>
            <w:r w:rsidRPr="00735AC4">
              <w:rPr>
                <w:rFonts w:hint="eastAsia"/>
                <w:szCs w:val="21"/>
              </w:rPr>
              <w:t>。</w:t>
            </w:r>
          </w:p>
          <w:p w14:paraId="125B5449" w14:textId="77777777" w:rsidR="00A17634" w:rsidRPr="00735AC4" w:rsidRDefault="00A17634" w:rsidP="00A17634">
            <w:pPr>
              <w:spacing w:line="360" w:lineRule="auto"/>
              <w:rPr>
                <w:szCs w:val="21"/>
              </w:rPr>
            </w:pPr>
            <w:r w:rsidRPr="00735AC4">
              <w:rPr>
                <w:rFonts w:hint="eastAsia"/>
                <w:b/>
                <w:bCs/>
                <w:szCs w:val="21"/>
              </w:rPr>
              <w:t>生活</w:t>
            </w:r>
            <w:r w:rsidRPr="00735AC4">
              <w:rPr>
                <w:b/>
                <w:bCs/>
                <w:szCs w:val="21"/>
              </w:rPr>
              <w:t>垃圾</w:t>
            </w:r>
            <w:r w:rsidRPr="00735AC4">
              <w:rPr>
                <w:rFonts w:hint="eastAsia"/>
                <w:szCs w:val="21"/>
              </w:rPr>
              <w:t>：</w:t>
            </w:r>
            <w:r w:rsidRPr="00735AC4">
              <w:rPr>
                <w:szCs w:val="21"/>
              </w:rPr>
              <w:t>委托环卫部门清运</w:t>
            </w:r>
            <w:r w:rsidRPr="00735AC4">
              <w:rPr>
                <w:rFonts w:hint="eastAsia"/>
                <w:szCs w:val="21"/>
              </w:rPr>
              <w:t>。</w:t>
            </w:r>
          </w:p>
        </w:tc>
      </w:tr>
      <w:tr w:rsidR="00A17634" w:rsidRPr="00735AC4" w14:paraId="5EEC9DAA" w14:textId="77777777">
        <w:trPr>
          <w:trHeight w:val="1276"/>
          <w:jc w:val="center"/>
        </w:trPr>
        <w:tc>
          <w:tcPr>
            <w:tcW w:w="1368" w:type="dxa"/>
            <w:tcBorders>
              <w:top w:val="single" w:sz="4" w:space="0" w:color="auto"/>
              <w:left w:val="single" w:sz="12" w:space="0" w:color="auto"/>
              <w:bottom w:val="single" w:sz="4" w:space="0" w:color="auto"/>
            </w:tcBorders>
            <w:vAlign w:val="center"/>
          </w:tcPr>
          <w:p w14:paraId="7A7A335D" w14:textId="77777777" w:rsidR="00A17634" w:rsidRPr="00735AC4" w:rsidRDefault="00A17634" w:rsidP="00A17634">
            <w:pPr>
              <w:spacing w:line="360" w:lineRule="exact"/>
              <w:jc w:val="center"/>
              <w:rPr>
                <w:szCs w:val="21"/>
              </w:rPr>
            </w:pPr>
            <w:r w:rsidRPr="00735AC4">
              <w:rPr>
                <w:rFonts w:hAnsi="宋体"/>
                <w:szCs w:val="21"/>
              </w:rPr>
              <w:lastRenderedPageBreak/>
              <w:t>土壤及地下水污染防治措施</w:t>
            </w:r>
          </w:p>
        </w:tc>
        <w:tc>
          <w:tcPr>
            <w:tcW w:w="7446" w:type="dxa"/>
            <w:gridSpan w:val="4"/>
            <w:tcBorders>
              <w:top w:val="single" w:sz="4" w:space="0" w:color="auto"/>
              <w:bottom w:val="single" w:sz="4" w:space="0" w:color="auto"/>
              <w:right w:val="single" w:sz="12" w:space="0" w:color="auto"/>
            </w:tcBorders>
            <w:vAlign w:val="center"/>
          </w:tcPr>
          <w:p w14:paraId="3D116215" w14:textId="77777777" w:rsidR="00A17634" w:rsidRPr="00735AC4" w:rsidRDefault="00A17634" w:rsidP="00A17634">
            <w:pPr>
              <w:spacing w:line="360" w:lineRule="auto"/>
              <w:ind w:firstLineChars="200" w:firstLine="420"/>
              <w:rPr>
                <w:sz w:val="18"/>
                <w:szCs w:val="18"/>
              </w:rPr>
            </w:pPr>
            <w:r w:rsidRPr="00735AC4">
              <w:rPr>
                <w:rFonts w:hint="eastAsia"/>
                <w:szCs w:val="21"/>
              </w:rPr>
              <w:t>重点对</w:t>
            </w:r>
            <w:r w:rsidRPr="00735AC4">
              <w:rPr>
                <w:rFonts w:hint="eastAsia"/>
                <w:bCs/>
                <w:szCs w:val="21"/>
              </w:rPr>
              <w:t>易制毒品管控室、试剂库、废液间（</w:t>
            </w:r>
            <w:r w:rsidRPr="00735AC4">
              <w:rPr>
                <w:bCs/>
                <w:szCs w:val="21"/>
              </w:rPr>
              <w:t>危废暂存间</w:t>
            </w:r>
            <w:r w:rsidRPr="00735AC4">
              <w:rPr>
                <w:rFonts w:hint="eastAsia"/>
                <w:bCs/>
                <w:szCs w:val="21"/>
              </w:rPr>
              <w:t>）做好防腐防渗措施，严防渗漏。</w:t>
            </w:r>
          </w:p>
        </w:tc>
      </w:tr>
      <w:tr w:rsidR="00A17634" w:rsidRPr="00735AC4" w14:paraId="6F6BFE55" w14:textId="77777777">
        <w:trPr>
          <w:trHeight w:val="960"/>
          <w:jc w:val="center"/>
        </w:trPr>
        <w:tc>
          <w:tcPr>
            <w:tcW w:w="1368" w:type="dxa"/>
            <w:tcBorders>
              <w:top w:val="single" w:sz="4" w:space="0" w:color="auto"/>
              <w:left w:val="single" w:sz="12" w:space="0" w:color="auto"/>
              <w:bottom w:val="single" w:sz="4" w:space="0" w:color="auto"/>
            </w:tcBorders>
            <w:vAlign w:val="center"/>
          </w:tcPr>
          <w:p w14:paraId="36695B06" w14:textId="77777777" w:rsidR="00A17634" w:rsidRPr="00735AC4" w:rsidRDefault="00A17634" w:rsidP="00A17634">
            <w:pPr>
              <w:spacing w:line="360" w:lineRule="exact"/>
              <w:jc w:val="center"/>
              <w:rPr>
                <w:rFonts w:hAnsi="宋体"/>
                <w:szCs w:val="21"/>
              </w:rPr>
            </w:pPr>
            <w:r w:rsidRPr="00735AC4">
              <w:rPr>
                <w:rFonts w:hAnsi="宋体"/>
                <w:szCs w:val="21"/>
              </w:rPr>
              <w:t>生态保护</w:t>
            </w:r>
          </w:p>
          <w:p w14:paraId="02D5CDF9" w14:textId="77777777" w:rsidR="00A17634" w:rsidRPr="00735AC4" w:rsidRDefault="00A17634" w:rsidP="00A17634">
            <w:pPr>
              <w:spacing w:line="360" w:lineRule="exact"/>
              <w:jc w:val="center"/>
              <w:rPr>
                <w:szCs w:val="21"/>
              </w:rPr>
            </w:pPr>
            <w:r w:rsidRPr="00735AC4">
              <w:rPr>
                <w:rFonts w:hAnsi="宋体"/>
                <w:szCs w:val="21"/>
              </w:rPr>
              <w:t>措施</w:t>
            </w:r>
          </w:p>
        </w:tc>
        <w:tc>
          <w:tcPr>
            <w:tcW w:w="7446" w:type="dxa"/>
            <w:gridSpan w:val="4"/>
            <w:tcBorders>
              <w:top w:val="single" w:sz="4" w:space="0" w:color="auto"/>
              <w:bottom w:val="single" w:sz="4" w:space="0" w:color="auto"/>
              <w:right w:val="single" w:sz="12" w:space="0" w:color="auto"/>
            </w:tcBorders>
            <w:vAlign w:val="center"/>
          </w:tcPr>
          <w:p w14:paraId="5F4B864C" w14:textId="77777777" w:rsidR="00A17634" w:rsidRPr="00735AC4" w:rsidRDefault="00A17634" w:rsidP="00A17634">
            <w:pPr>
              <w:spacing w:line="360" w:lineRule="exact"/>
              <w:jc w:val="center"/>
              <w:rPr>
                <w:szCs w:val="21"/>
              </w:rPr>
            </w:pPr>
            <w:r w:rsidRPr="00735AC4">
              <w:rPr>
                <w:rFonts w:hAnsi="宋体" w:hint="eastAsia"/>
                <w:szCs w:val="21"/>
              </w:rPr>
              <w:t>/</w:t>
            </w:r>
          </w:p>
        </w:tc>
      </w:tr>
      <w:tr w:rsidR="00A17634" w:rsidRPr="00735AC4" w14:paraId="5C2965B6" w14:textId="77777777">
        <w:trPr>
          <w:trHeight w:val="1414"/>
          <w:jc w:val="center"/>
        </w:trPr>
        <w:tc>
          <w:tcPr>
            <w:tcW w:w="1368" w:type="dxa"/>
            <w:tcBorders>
              <w:top w:val="single" w:sz="4" w:space="0" w:color="auto"/>
              <w:left w:val="single" w:sz="12" w:space="0" w:color="auto"/>
              <w:bottom w:val="single" w:sz="4" w:space="0" w:color="auto"/>
            </w:tcBorders>
            <w:vAlign w:val="center"/>
          </w:tcPr>
          <w:p w14:paraId="1D08E2DD" w14:textId="77777777" w:rsidR="00A17634" w:rsidRPr="00735AC4" w:rsidRDefault="00A17634" w:rsidP="00A17634">
            <w:pPr>
              <w:spacing w:line="360" w:lineRule="exact"/>
              <w:jc w:val="center"/>
              <w:rPr>
                <w:rFonts w:hAnsi="宋体"/>
                <w:spacing w:val="-8"/>
                <w:szCs w:val="21"/>
              </w:rPr>
            </w:pPr>
            <w:r w:rsidRPr="00735AC4">
              <w:rPr>
                <w:rFonts w:hAnsi="宋体"/>
                <w:spacing w:val="-8"/>
                <w:szCs w:val="21"/>
              </w:rPr>
              <w:t>环境风险</w:t>
            </w:r>
          </w:p>
          <w:p w14:paraId="78F405FC" w14:textId="77777777" w:rsidR="00A17634" w:rsidRPr="00735AC4" w:rsidRDefault="00A17634" w:rsidP="00A17634">
            <w:pPr>
              <w:spacing w:line="360" w:lineRule="exact"/>
              <w:jc w:val="center"/>
              <w:rPr>
                <w:spacing w:val="-8"/>
                <w:szCs w:val="21"/>
              </w:rPr>
            </w:pPr>
            <w:r w:rsidRPr="00735AC4">
              <w:rPr>
                <w:rFonts w:hAnsi="宋体"/>
                <w:spacing w:val="-8"/>
                <w:szCs w:val="21"/>
              </w:rPr>
              <w:t>防范措施</w:t>
            </w:r>
          </w:p>
        </w:tc>
        <w:tc>
          <w:tcPr>
            <w:tcW w:w="7446" w:type="dxa"/>
            <w:gridSpan w:val="4"/>
            <w:tcBorders>
              <w:top w:val="single" w:sz="4" w:space="0" w:color="auto"/>
              <w:bottom w:val="single" w:sz="4" w:space="0" w:color="auto"/>
              <w:right w:val="single" w:sz="12" w:space="0" w:color="auto"/>
            </w:tcBorders>
            <w:vAlign w:val="center"/>
          </w:tcPr>
          <w:p w14:paraId="44967C3F" w14:textId="77777777" w:rsidR="00A17634" w:rsidRPr="00735AC4" w:rsidRDefault="00A17634" w:rsidP="00A17634">
            <w:pPr>
              <w:spacing w:line="360" w:lineRule="auto"/>
              <w:ind w:firstLineChars="200" w:firstLine="420"/>
              <w:rPr>
                <w:szCs w:val="21"/>
              </w:rPr>
            </w:pPr>
            <w:r w:rsidRPr="00735AC4">
              <w:rPr>
                <w:rFonts w:hint="eastAsia"/>
                <w:szCs w:val="21"/>
              </w:rPr>
              <w:t>增强风险意识，加强安全管理；加强危险物质运输、储存过程的管理；加强生产过程的管理；加强环保设施运行维护；企业针对本项目须制定相关应急措施，建设规模足够的废水应急池，配置足够的应急物资并定期进行应急演练。</w:t>
            </w:r>
          </w:p>
        </w:tc>
      </w:tr>
      <w:tr w:rsidR="00A17634" w:rsidRPr="00735AC4" w14:paraId="51E13459" w14:textId="77777777">
        <w:trPr>
          <w:trHeight w:val="1407"/>
          <w:jc w:val="center"/>
        </w:trPr>
        <w:tc>
          <w:tcPr>
            <w:tcW w:w="1368" w:type="dxa"/>
            <w:tcBorders>
              <w:top w:val="single" w:sz="4" w:space="0" w:color="auto"/>
              <w:left w:val="single" w:sz="12" w:space="0" w:color="auto"/>
              <w:bottom w:val="single" w:sz="12" w:space="0" w:color="auto"/>
            </w:tcBorders>
            <w:vAlign w:val="center"/>
          </w:tcPr>
          <w:p w14:paraId="3B2FD561" w14:textId="77777777" w:rsidR="00A17634" w:rsidRPr="00735AC4" w:rsidRDefault="00A17634" w:rsidP="00A17634">
            <w:pPr>
              <w:spacing w:line="360" w:lineRule="exact"/>
              <w:jc w:val="center"/>
              <w:rPr>
                <w:rFonts w:hAnsi="宋体"/>
                <w:spacing w:val="-8"/>
                <w:szCs w:val="21"/>
              </w:rPr>
            </w:pPr>
            <w:r w:rsidRPr="00735AC4">
              <w:rPr>
                <w:rFonts w:hAnsi="宋体"/>
                <w:spacing w:val="-8"/>
                <w:szCs w:val="21"/>
              </w:rPr>
              <w:t>其他环境</w:t>
            </w:r>
          </w:p>
          <w:p w14:paraId="3519B10C" w14:textId="77777777" w:rsidR="00A17634" w:rsidRPr="00735AC4" w:rsidRDefault="00A17634" w:rsidP="00A17634">
            <w:pPr>
              <w:spacing w:line="360" w:lineRule="exact"/>
              <w:jc w:val="center"/>
              <w:rPr>
                <w:spacing w:val="-8"/>
                <w:szCs w:val="21"/>
              </w:rPr>
            </w:pPr>
            <w:r w:rsidRPr="00735AC4">
              <w:rPr>
                <w:rFonts w:hAnsi="宋体"/>
                <w:spacing w:val="-8"/>
                <w:szCs w:val="21"/>
              </w:rPr>
              <w:t>管理要求</w:t>
            </w:r>
          </w:p>
        </w:tc>
        <w:tc>
          <w:tcPr>
            <w:tcW w:w="7446" w:type="dxa"/>
            <w:gridSpan w:val="4"/>
            <w:tcBorders>
              <w:top w:val="single" w:sz="4" w:space="0" w:color="auto"/>
              <w:bottom w:val="single" w:sz="12" w:space="0" w:color="auto"/>
              <w:right w:val="single" w:sz="12" w:space="0" w:color="auto"/>
            </w:tcBorders>
            <w:vAlign w:val="center"/>
          </w:tcPr>
          <w:p w14:paraId="35A9E5CA" w14:textId="77777777" w:rsidR="00A17634" w:rsidRPr="00735AC4" w:rsidRDefault="00A17634" w:rsidP="00A17634">
            <w:pPr>
              <w:spacing w:line="360" w:lineRule="exact"/>
              <w:jc w:val="center"/>
              <w:rPr>
                <w:szCs w:val="21"/>
              </w:rPr>
            </w:pPr>
            <w:r w:rsidRPr="00735AC4">
              <w:rPr>
                <w:rFonts w:hint="eastAsia"/>
                <w:szCs w:val="21"/>
              </w:rPr>
              <w:t>无</w:t>
            </w:r>
          </w:p>
        </w:tc>
      </w:tr>
    </w:tbl>
    <w:p w14:paraId="47A21C7D" w14:textId="77777777" w:rsidR="00415EF8" w:rsidRPr="00735AC4" w:rsidRDefault="00B046D4">
      <w:pPr>
        <w:adjustRightInd w:val="0"/>
        <w:snapToGrid w:val="0"/>
        <w:spacing w:line="360" w:lineRule="auto"/>
        <w:jc w:val="center"/>
        <w:outlineLvl w:val="0"/>
        <w:rPr>
          <w:rFonts w:ascii="黑体" w:eastAsia="黑体" w:hAnsi="黑体"/>
          <w:snapToGrid w:val="0"/>
          <w:sz w:val="30"/>
          <w:szCs w:val="30"/>
        </w:rPr>
      </w:pPr>
      <w:r w:rsidRPr="00735AC4">
        <w:rPr>
          <w:snapToGrid w:val="0"/>
        </w:rPr>
        <w:br w:type="page"/>
      </w:r>
      <w:bookmarkStart w:id="30" w:name="_Toc70596684"/>
      <w:bookmarkStart w:id="31" w:name="_Toc102824832"/>
      <w:r w:rsidRPr="00735AC4">
        <w:rPr>
          <w:rFonts w:ascii="黑体" w:eastAsia="黑体" w:hAnsi="黑体" w:hint="eastAsia"/>
          <w:snapToGrid w:val="0"/>
          <w:sz w:val="30"/>
          <w:szCs w:val="30"/>
        </w:rPr>
        <w:lastRenderedPageBreak/>
        <w:t>六、结论</w:t>
      </w:r>
      <w:bookmarkEnd w:id="30"/>
      <w:bookmarkEnd w:id="31"/>
    </w:p>
    <w:tbl>
      <w:tblPr>
        <w:tblW w:w="0" w:type="auto"/>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8865"/>
      </w:tblGrid>
      <w:tr w:rsidR="001F14AC" w:rsidRPr="00735AC4" w14:paraId="4C1616B1" w14:textId="77777777">
        <w:trPr>
          <w:trHeight w:val="11991"/>
          <w:jc w:val="center"/>
        </w:trPr>
        <w:tc>
          <w:tcPr>
            <w:tcW w:w="8865" w:type="dxa"/>
          </w:tcPr>
          <w:p w14:paraId="312BBF4D" w14:textId="77777777" w:rsidR="00415EF8" w:rsidRPr="00735AC4" w:rsidRDefault="00B046D4">
            <w:pPr>
              <w:spacing w:line="440" w:lineRule="exact"/>
              <w:ind w:firstLineChars="200" w:firstLine="480"/>
              <w:rPr>
                <w:sz w:val="24"/>
                <w:lang w:val="zh-CN"/>
              </w:rPr>
            </w:pPr>
            <w:r w:rsidRPr="00735AC4">
              <w:rPr>
                <w:rFonts w:hint="eastAsia"/>
                <w:sz w:val="24"/>
              </w:rPr>
              <w:t>综上所述，杭州东恒生物医药有限公司多肽实验室项目拟建于</w:t>
            </w:r>
            <w:r w:rsidRPr="00735AC4">
              <w:rPr>
                <w:sz w:val="24"/>
              </w:rPr>
              <w:t>杭州市拱墅区东新路</w:t>
            </w:r>
            <w:r w:rsidRPr="00735AC4">
              <w:rPr>
                <w:sz w:val="24"/>
              </w:rPr>
              <w:t>580-2</w:t>
            </w:r>
            <w:r w:rsidRPr="00735AC4">
              <w:rPr>
                <w:sz w:val="24"/>
              </w:rPr>
              <w:t>号</w:t>
            </w:r>
            <w:r w:rsidRPr="00735AC4">
              <w:rPr>
                <w:rFonts w:hint="eastAsia"/>
                <w:sz w:val="24"/>
              </w:rPr>
              <w:t>，</w:t>
            </w:r>
            <w:r w:rsidRPr="00735AC4">
              <w:rPr>
                <w:sz w:val="24"/>
              </w:rPr>
              <w:t>项目的实施符合</w:t>
            </w:r>
            <w:r w:rsidRPr="00735AC4">
              <w:rPr>
                <w:rFonts w:hint="eastAsia"/>
                <w:sz w:val="24"/>
              </w:rPr>
              <w:t>《</w:t>
            </w:r>
            <w:r w:rsidRPr="00735AC4">
              <w:rPr>
                <w:sz w:val="24"/>
              </w:rPr>
              <w:t>杭州市</w:t>
            </w:r>
            <w:r w:rsidRPr="00735AC4">
              <w:rPr>
                <w:sz w:val="24"/>
              </w:rPr>
              <w:t>“</w:t>
            </w:r>
            <w:r w:rsidRPr="00735AC4">
              <w:rPr>
                <w:sz w:val="24"/>
              </w:rPr>
              <w:t>三线一单</w:t>
            </w:r>
            <w:r w:rsidRPr="00735AC4">
              <w:rPr>
                <w:sz w:val="24"/>
              </w:rPr>
              <w:t>”</w:t>
            </w:r>
            <w:r w:rsidRPr="00735AC4">
              <w:rPr>
                <w:sz w:val="24"/>
              </w:rPr>
              <w:t>生态环境分区管控方案</w:t>
            </w:r>
            <w:r w:rsidRPr="00735AC4">
              <w:rPr>
                <w:rFonts w:hint="eastAsia"/>
                <w:sz w:val="24"/>
              </w:rPr>
              <w:t>》</w:t>
            </w:r>
            <w:r w:rsidRPr="00735AC4">
              <w:rPr>
                <w:sz w:val="24"/>
              </w:rPr>
              <w:t>要求</w:t>
            </w:r>
            <w:r w:rsidRPr="00735AC4">
              <w:rPr>
                <w:rFonts w:hint="eastAsia"/>
                <w:sz w:val="24"/>
              </w:rPr>
              <w:t>，符合《东新单元（</w:t>
            </w:r>
            <w:r w:rsidRPr="00735AC4">
              <w:rPr>
                <w:rFonts w:hint="eastAsia"/>
                <w:sz w:val="24"/>
              </w:rPr>
              <w:t>XC06</w:t>
            </w:r>
            <w:r w:rsidRPr="00735AC4">
              <w:rPr>
                <w:rFonts w:hint="eastAsia"/>
                <w:sz w:val="24"/>
              </w:rPr>
              <w:t>）控制性详细规划（</w:t>
            </w:r>
            <w:r w:rsidRPr="00735AC4">
              <w:rPr>
                <w:sz w:val="24"/>
              </w:rPr>
              <w:t>2015</w:t>
            </w:r>
            <w:r w:rsidRPr="00735AC4">
              <w:rPr>
                <w:rFonts w:hint="eastAsia"/>
                <w:sz w:val="24"/>
              </w:rPr>
              <w:t>版）》相关要求。</w:t>
            </w:r>
            <w:r w:rsidRPr="00735AC4">
              <w:rPr>
                <w:sz w:val="24"/>
                <w:lang w:val="zh-CN"/>
              </w:rPr>
              <w:t>建设单位在按环评要求做好各项污染防治措施前提下</w:t>
            </w:r>
            <w:r w:rsidRPr="00735AC4">
              <w:rPr>
                <w:rFonts w:hint="eastAsia"/>
                <w:sz w:val="24"/>
                <w:lang w:val="zh-CN"/>
              </w:rPr>
              <w:t>，能确保污染物达标排放，不会改变项目所在地环境功能区确定的环境质量要求，</w:t>
            </w:r>
            <w:r w:rsidRPr="00735AC4">
              <w:rPr>
                <w:sz w:val="24"/>
                <w:lang w:val="zh-CN"/>
              </w:rPr>
              <w:t>且满足区域功能区划和总量控制要求。</w:t>
            </w:r>
          </w:p>
          <w:p w14:paraId="7656C948" w14:textId="77777777" w:rsidR="00415EF8" w:rsidRPr="00735AC4" w:rsidRDefault="00B046D4">
            <w:pPr>
              <w:spacing w:line="440" w:lineRule="exact"/>
              <w:ind w:firstLineChars="200" w:firstLine="480"/>
              <w:rPr>
                <w:sz w:val="24"/>
                <w:lang w:val="zh-CN"/>
              </w:rPr>
            </w:pPr>
            <w:r w:rsidRPr="00735AC4">
              <w:rPr>
                <w:rFonts w:hint="eastAsia"/>
                <w:sz w:val="24"/>
                <w:lang w:val="zh-CN"/>
              </w:rPr>
              <w:t>因此，从环境保护角度论证，项目的建设是可行的。</w:t>
            </w:r>
          </w:p>
          <w:p w14:paraId="7A74C6F7" w14:textId="77777777" w:rsidR="00415EF8" w:rsidRPr="00735AC4" w:rsidRDefault="00415EF8">
            <w:pPr>
              <w:pStyle w:val="2Char"/>
              <w:adjustRightInd w:val="0"/>
              <w:snapToGrid w:val="0"/>
              <w:ind w:firstLine="482"/>
              <w:rPr>
                <w:rFonts w:eastAsia="宋体"/>
                <w:b/>
                <w:bCs/>
              </w:rPr>
            </w:pPr>
          </w:p>
          <w:p w14:paraId="6D01DCA7" w14:textId="77777777" w:rsidR="00415EF8" w:rsidRPr="00735AC4" w:rsidRDefault="00415EF8">
            <w:pPr>
              <w:pStyle w:val="2Char"/>
              <w:adjustRightInd w:val="0"/>
              <w:snapToGrid w:val="0"/>
              <w:spacing w:line="720" w:lineRule="auto"/>
              <w:rPr>
                <w:rFonts w:eastAsia="宋体"/>
              </w:rPr>
            </w:pPr>
          </w:p>
          <w:p w14:paraId="7B7AD44C" w14:textId="77777777" w:rsidR="00415EF8" w:rsidRPr="00735AC4" w:rsidRDefault="00415EF8">
            <w:pPr>
              <w:pStyle w:val="2Char"/>
              <w:adjustRightInd w:val="0"/>
              <w:snapToGrid w:val="0"/>
              <w:spacing w:line="720" w:lineRule="auto"/>
              <w:rPr>
                <w:rFonts w:eastAsia="宋体"/>
              </w:rPr>
            </w:pPr>
          </w:p>
          <w:p w14:paraId="322F5B86" w14:textId="77777777" w:rsidR="00415EF8" w:rsidRPr="00735AC4" w:rsidRDefault="00415EF8">
            <w:pPr>
              <w:pStyle w:val="2Char"/>
              <w:adjustRightInd w:val="0"/>
              <w:snapToGrid w:val="0"/>
              <w:spacing w:line="720" w:lineRule="auto"/>
              <w:rPr>
                <w:rFonts w:eastAsia="宋体"/>
              </w:rPr>
            </w:pPr>
          </w:p>
          <w:p w14:paraId="5DD6FD84" w14:textId="77777777" w:rsidR="00415EF8" w:rsidRPr="00735AC4" w:rsidRDefault="00415EF8">
            <w:pPr>
              <w:pStyle w:val="2Char"/>
              <w:adjustRightInd w:val="0"/>
              <w:snapToGrid w:val="0"/>
              <w:spacing w:line="720" w:lineRule="auto"/>
              <w:rPr>
                <w:rFonts w:eastAsia="宋体"/>
              </w:rPr>
            </w:pPr>
          </w:p>
          <w:p w14:paraId="1BC8A8FE" w14:textId="77777777" w:rsidR="00415EF8" w:rsidRPr="00735AC4" w:rsidRDefault="00415EF8">
            <w:pPr>
              <w:pStyle w:val="2Char"/>
              <w:adjustRightInd w:val="0"/>
              <w:snapToGrid w:val="0"/>
              <w:spacing w:line="720" w:lineRule="auto"/>
              <w:rPr>
                <w:rFonts w:eastAsia="宋体"/>
              </w:rPr>
            </w:pPr>
          </w:p>
          <w:p w14:paraId="7C07CB4C" w14:textId="77777777" w:rsidR="00415EF8" w:rsidRPr="00735AC4" w:rsidRDefault="00415EF8">
            <w:pPr>
              <w:pStyle w:val="2Char"/>
              <w:adjustRightInd w:val="0"/>
              <w:snapToGrid w:val="0"/>
              <w:spacing w:line="720" w:lineRule="auto"/>
              <w:rPr>
                <w:rFonts w:eastAsia="宋体"/>
              </w:rPr>
            </w:pPr>
          </w:p>
          <w:p w14:paraId="520F1732" w14:textId="77777777" w:rsidR="00415EF8" w:rsidRPr="00735AC4" w:rsidRDefault="00415EF8">
            <w:pPr>
              <w:pStyle w:val="2Char"/>
              <w:adjustRightInd w:val="0"/>
              <w:snapToGrid w:val="0"/>
              <w:spacing w:line="720" w:lineRule="auto"/>
              <w:rPr>
                <w:rFonts w:eastAsia="宋体"/>
              </w:rPr>
            </w:pPr>
          </w:p>
          <w:p w14:paraId="27F9CB48" w14:textId="77777777" w:rsidR="00415EF8" w:rsidRPr="00735AC4" w:rsidRDefault="00415EF8">
            <w:pPr>
              <w:pStyle w:val="2Char"/>
              <w:adjustRightInd w:val="0"/>
              <w:snapToGrid w:val="0"/>
              <w:spacing w:line="720" w:lineRule="auto"/>
              <w:rPr>
                <w:rFonts w:eastAsia="宋体"/>
              </w:rPr>
            </w:pPr>
          </w:p>
          <w:p w14:paraId="34F85522" w14:textId="77777777" w:rsidR="00415EF8" w:rsidRPr="00735AC4" w:rsidRDefault="00415EF8">
            <w:pPr>
              <w:pStyle w:val="2Char"/>
              <w:adjustRightInd w:val="0"/>
              <w:snapToGrid w:val="0"/>
              <w:spacing w:line="720" w:lineRule="auto"/>
              <w:rPr>
                <w:rFonts w:eastAsia="宋体"/>
              </w:rPr>
            </w:pPr>
          </w:p>
          <w:p w14:paraId="35E6DA3C" w14:textId="77777777" w:rsidR="00415EF8" w:rsidRPr="00735AC4" w:rsidRDefault="00415EF8">
            <w:pPr>
              <w:pStyle w:val="2Char"/>
              <w:adjustRightInd w:val="0"/>
              <w:snapToGrid w:val="0"/>
              <w:spacing w:line="720" w:lineRule="auto"/>
              <w:rPr>
                <w:rFonts w:eastAsia="宋体"/>
              </w:rPr>
            </w:pPr>
          </w:p>
          <w:p w14:paraId="744F0450" w14:textId="77777777" w:rsidR="00415EF8" w:rsidRPr="00735AC4" w:rsidRDefault="00415EF8">
            <w:pPr>
              <w:pStyle w:val="2Char"/>
              <w:adjustRightInd w:val="0"/>
              <w:snapToGrid w:val="0"/>
              <w:spacing w:line="720" w:lineRule="auto"/>
              <w:rPr>
                <w:rFonts w:eastAsia="宋体"/>
              </w:rPr>
            </w:pPr>
          </w:p>
          <w:p w14:paraId="5A898D05" w14:textId="77777777" w:rsidR="00415EF8" w:rsidRPr="00735AC4" w:rsidRDefault="00415EF8">
            <w:pPr>
              <w:pStyle w:val="2Char"/>
              <w:adjustRightInd w:val="0"/>
              <w:snapToGrid w:val="0"/>
              <w:spacing w:line="240" w:lineRule="auto"/>
              <w:rPr>
                <w:rFonts w:eastAsia="宋体"/>
              </w:rPr>
            </w:pPr>
          </w:p>
          <w:p w14:paraId="16656D12" w14:textId="56C4E4C7" w:rsidR="001F14AC" w:rsidRPr="00735AC4" w:rsidRDefault="001F14AC">
            <w:pPr>
              <w:pStyle w:val="2Char"/>
              <w:adjustRightInd w:val="0"/>
              <w:snapToGrid w:val="0"/>
              <w:spacing w:line="240" w:lineRule="auto"/>
              <w:rPr>
                <w:rFonts w:eastAsia="宋体"/>
              </w:rPr>
            </w:pPr>
          </w:p>
        </w:tc>
      </w:tr>
    </w:tbl>
    <w:p w14:paraId="06716543" w14:textId="77777777" w:rsidR="00415EF8" w:rsidRPr="00735AC4" w:rsidRDefault="00415EF8" w:rsidP="001F14AC">
      <w:pPr>
        <w:pStyle w:val="ae"/>
        <w:spacing w:before="0" w:beforeAutospacing="0" w:after="0" w:afterAutospacing="0" w:line="160" w:lineRule="exact"/>
        <w:rPr>
          <w:snapToGrid w:val="0"/>
          <w:sz w:val="21"/>
          <w:szCs w:val="21"/>
        </w:rPr>
        <w:sectPr w:rsidR="00415EF8" w:rsidRPr="00735AC4">
          <w:footerReference w:type="default" r:id="rId32"/>
          <w:pgSz w:w="11906" w:h="16838"/>
          <w:pgMar w:top="1701" w:right="1531" w:bottom="1701" w:left="1531" w:header="851" w:footer="851" w:gutter="0"/>
          <w:cols w:space="720"/>
          <w:docGrid w:linePitch="312"/>
        </w:sectPr>
      </w:pPr>
      <w:bookmarkStart w:id="32" w:name="_Toc70596685"/>
      <w:bookmarkStart w:id="33" w:name="_Toc68246381"/>
    </w:p>
    <w:p w14:paraId="47467077" w14:textId="77777777" w:rsidR="00415EF8" w:rsidRPr="00735AC4" w:rsidRDefault="00B046D4" w:rsidP="00202A94">
      <w:pPr>
        <w:pStyle w:val="ae"/>
        <w:outlineLvl w:val="0"/>
        <w:rPr>
          <w:rFonts w:ascii="黑体" w:eastAsia="黑体" w:hAnsi="黑体"/>
          <w:snapToGrid w:val="0"/>
          <w:sz w:val="30"/>
          <w:szCs w:val="30"/>
        </w:rPr>
      </w:pPr>
      <w:bookmarkStart w:id="34" w:name="_Toc102824833"/>
      <w:r w:rsidRPr="00735AC4">
        <w:rPr>
          <w:rFonts w:ascii="黑体" w:eastAsia="黑体" w:hAnsi="黑体" w:hint="eastAsia"/>
          <w:snapToGrid w:val="0"/>
          <w:sz w:val="30"/>
          <w:szCs w:val="30"/>
        </w:rPr>
        <w:lastRenderedPageBreak/>
        <w:t>附表</w:t>
      </w:r>
      <w:bookmarkEnd w:id="32"/>
      <w:bookmarkEnd w:id="33"/>
      <w:bookmarkEnd w:id="34"/>
    </w:p>
    <w:p w14:paraId="745556C0" w14:textId="77777777" w:rsidR="00415EF8" w:rsidRPr="00735AC4" w:rsidRDefault="00B046D4">
      <w:pPr>
        <w:pStyle w:val="ae"/>
        <w:adjustRightInd w:val="0"/>
        <w:snapToGrid w:val="0"/>
        <w:spacing w:before="0" w:beforeAutospacing="0" w:after="0" w:afterAutospacing="0" w:line="360" w:lineRule="auto"/>
        <w:jc w:val="center"/>
        <w:rPr>
          <w:rFonts w:ascii="方正小标宋_GBK" w:eastAsia="方正小标宋_GBK" w:hAnsi="黑体"/>
          <w:snapToGrid w:val="0"/>
          <w:sz w:val="38"/>
          <w:szCs w:val="38"/>
        </w:rPr>
      </w:pPr>
      <w:bookmarkStart w:id="35" w:name="_Toc70586052"/>
      <w:bookmarkStart w:id="36" w:name="_Toc68246382"/>
      <w:bookmarkStart w:id="37" w:name="_Toc70597649"/>
      <w:bookmarkStart w:id="38" w:name="_Toc70596686"/>
      <w:bookmarkStart w:id="39" w:name="_Toc70498841"/>
      <w:r w:rsidRPr="00735AC4">
        <w:rPr>
          <w:rFonts w:ascii="方正小标宋_GBK" w:eastAsia="方正小标宋_GBK" w:hAnsi="黑体" w:hint="eastAsia"/>
          <w:snapToGrid w:val="0"/>
          <w:sz w:val="38"/>
          <w:szCs w:val="38"/>
        </w:rPr>
        <w:t>建设项目污染物排放量汇总表</w:t>
      </w:r>
      <w:bookmarkEnd w:id="35"/>
      <w:bookmarkEnd w:id="36"/>
      <w:bookmarkEnd w:id="37"/>
      <w:bookmarkEnd w:id="38"/>
      <w:bookmarkEnd w:id="39"/>
    </w:p>
    <w:p w14:paraId="08EDF592" w14:textId="77777777" w:rsidR="00415EF8" w:rsidRPr="00735AC4" w:rsidRDefault="00B046D4">
      <w:pPr>
        <w:pStyle w:val="ae"/>
        <w:adjustRightInd w:val="0"/>
        <w:snapToGrid w:val="0"/>
        <w:spacing w:before="0" w:beforeAutospacing="0" w:after="0" w:afterAutospacing="0" w:line="360" w:lineRule="auto"/>
        <w:jc w:val="right"/>
        <w:rPr>
          <w:rFonts w:ascii="Times New Roman" w:hAnsi="Times New Roman"/>
          <w:b/>
          <w:bCs/>
          <w:snapToGrid w:val="0"/>
          <w:szCs w:val="24"/>
        </w:rPr>
      </w:pPr>
      <w:r w:rsidRPr="00735AC4">
        <w:rPr>
          <w:rFonts w:ascii="Times New Roman" w:hAnsi="Times New Roman"/>
          <w:b/>
          <w:bCs/>
          <w:snapToGrid w:val="0"/>
          <w:szCs w:val="24"/>
        </w:rPr>
        <w:t>单位：</w:t>
      </w:r>
      <w:r w:rsidRPr="00735AC4">
        <w:rPr>
          <w:rFonts w:ascii="Times New Roman" w:hAnsi="Times New Roman"/>
          <w:b/>
          <w:bCs/>
          <w:snapToGrid w:val="0"/>
          <w:szCs w:val="24"/>
        </w:rPr>
        <w:t>t/a</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69"/>
        <w:gridCol w:w="1930"/>
        <w:gridCol w:w="1475"/>
        <w:gridCol w:w="1145"/>
        <w:gridCol w:w="1654"/>
        <w:gridCol w:w="1751"/>
        <w:gridCol w:w="1477"/>
        <w:gridCol w:w="1692"/>
        <w:gridCol w:w="1013"/>
      </w:tblGrid>
      <w:tr w:rsidR="00415EF8" w:rsidRPr="00735AC4" w14:paraId="42B7D6F4" w14:textId="77777777" w:rsidTr="00202A94">
        <w:tc>
          <w:tcPr>
            <w:tcW w:w="473" w:type="pct"/>
            <w:tcBorders>
              <w:tl2br w:val="single" w:sz="4" w:space="0" w:color="auto"/>
            </w:tcBorders>
            <w:tcMar>
              <w:left w:w="28" w:type="dxa"/>
              <w:right w:w="28" w:type="dxa"/>
            </w:tcMar>
            <w:vAlign w:val="center"/>
          </w:tcPr>
          <w:p w14:paraId="2BF29238" w14:textId="77777777" w:rsidR="00415EF8" w:rsidRPr="00735AC4" w:rsidRDefault="00B046D4">
            <w:pPr>
              <w:pStyle w:val="af9"/>
              <w:spacing w:beforeLines="0" w:afterLines="0" w:line="276" w:lineRule="auto"/>
              <w:jc w:val="right"/>
              <w:rPr>
                <w:rFonts w:ascii="Times New Roman" w:eastAsia="黑体"/>
                <w:snapToGrid w:val="0"/>
                <w:spacing w:val="-6"/>
                <w:kern w:val="21"/>
                <w:szCs w:val="21"/>
                <w:lang w:val="en-US"/>
              </w:rPr>
            </w:pPr>
            <w:r w:rsidRPr="00735AC4">
              <w:rPr>
                <w:rFonts w:ascii="Times New Roman" w:eastAsia="黑体" w:hAnsi="黑体"/>
                <w:snapToGrid w:val="0"/>
                <w:spacing w:val="-6"/>
                <w:kern w:val="21"/>
                <w:szCs w:val="21"/>
                <w:lang w:val="en-US"/>
              </w:rPr>
              <w:t>项目</w:t>
            </w:r>
          </w:p>
          <w:p w14:paraId="13E04051" w14:textId="77777777" w:rsidR="00415EF8" w:rsidRPr="00735AC4" w:rsidRDefault="00B046D4">
            <w:pPr>
              <w:pStyle w:val="af9"/>
              <w:spacing w:beforeLines="0" w:afterLines="0" w:line="276" w:lineRule="auto"/>
              <w:jc w:val="left"/>
              <w:rPr>
                <w:rFonts w:ascii="Times New Roman" w:eastAsia="黑体"/>
                <w:snapToGrid w:val="0"/>
                <w:spacing w:val="-6"/>
                <w:kern w:val="21"/>
                <w:szCs w:val="21"/>
                <w:lang w:val="en-US"/>
              </w:rPr>
            </w:pPr>
            <w:r w:rsidRPr="00735AC4">
              <w:rPr>
                <w:rFonts w:ascii="Times New Roman" w:eastAsia="黑体" w:hAnsi="黑体"/>
                <w:snapToGrid w:val="0"/>
                <w:spacing w:val="-6"/>
                <w:kern w:val="21"/>
                <w:szCs w:val="21"/>
                <w:lang w:val="en-US"/>
              </w:rPr>
              <w:t>分类</w:t>
            </w:r>
          </w:p>
        </w:tc>
        <w:tc>
          <w:tcPr>
            <w:tcW w:w="720" w:type="pct"/>
            <w:tcMar>
              <w:left w:w="28" w:type="dxa"/>
              <w:right w:w="28" w:type="dxa"/>
            </w:tcMar>
            <w:vAlign w:val="center"/>
          </w:tcPr>
          <w:p w14:paraId="1D103254" w14:textId="77777777" w:rsidR="00415EF8" w:rsidRPr="00735AC4" w:rsidRDefault="00B046D4">
            <w:pPr>
              <w:pStyle w:val="af9"/>
              <w:spacing w:beforeLines="0" w:afterLines="0" w:line="276" w:lineRule="auto"/>
              <w:rPr>
                <w:rFonts w:ascii="Times New Roman" w:eastAsia="黑体"/>
                <w:snapToGrid w:val="0"/>
                <w:spacing w:val="-6"/>
                <w:kern w:val="21"/>
                <w:szCs w:val="21"/>
                <w:lang w:val="en-US"/>
              </w:rPr>
            </w:pPr>
            <w:r w:rsidRPr="00735AC4">
              <w:rPr>
                <w:rFonts w:ascii="Times New Roman" w:eastAsia="黑体" w:hAnsi="黑体"/>
                <w:snapToGrid w:val="0"/>
                <w:spacing w:val="-6"/>
                <w:kern w:val="21"/>
                <w:szCs w:val="21"/>
                <w:lang w:val="en-US"/>
              </w:rPr>
              <w:t>污染物名称</w:t>
            </w:r>
          </w:p>
        </w:tc>
        <w:tc>
          <w:tcPr>
            <w:tcW w:w="550" w:type="pct"/>
            <w:tcMar>
              <w:left w:w="28" w:type="dxa"/>
              <w:right w:w="28" w:type="dxa"/>
            </w:tcMar>
            <w:vAlign w:val="center"/>
          </w:tcPr>
          <w:p w14:paraId="11677E42" w14:textId="77777777" w:rsidR="00415EF8" w:rsidRPr="00735AC4" w:rsidRDefault="00B046D4">
            <w:pPr>
              <w:pStyle w:val="af9"/>
              <w:spacing w:beforeLines="0" w:afterLines="0" w:line="276" w:lineRule="auto"/>
              <w:rPr>
                <w:rFonts w:ascii="Times New Roman" w:eastAsia="黑体"/>
                <w:snapToGrid w:val="0"/>
                <w:spacing w:val="-6"/>
                <w:kern w:val="21"/>
                <w:szCs w:val="21"/>
                <w:lang w:val="en-US"/>
              </w:rPr>
            </w:pPr>
            <w:r w:rsidRPr="00735AC4">
              <w:rPr>
                <w:rFonts w:ascii="Times New Roman" w:eastAsia="黑体" w:hAnsi="黑体"/>
                <w:snapToGrid w:val="0"/>
                <w:spacing w:val="-6"/>
                <w:kern w:val="21"/>
                <w:szCs w:val="21"/>
                <w:lang w:val="en-US"/>
              </w:rPr>
              <w:t>现有工程</w:t>
            </w:r>
          </w:p>
          <w:p w14:paraId="4A63773A" w14:textId="77777777" w:rsidR="00415EF8" w:rsidRPr="00735AC4" w:rsidRDefault="00B046D4">
            <w:pPr>
              <w:pStyle w:val="af9"/>
              <w:spacing w:beforeLines="0" w:afterLines="0" w:line="276" w:lineRule="auto"/>
              <w:rPr>
                <w:rFonts w:ascii="Times New Roman" w:eastAsia="黑体"/>
                <w:snapToGrid w:val="0"/>
                <w:spacing w:val="-6"/>
                <w:kern w:val="21"/>
                <w:szCs w:val="21"/>
                <w:lang w:val="en-US"/>
              </w:rPr>
            </w:pPr>
            <w:r w:rsidRPr="00735AC4">
              <w:rPr>
                <w:rFonts w:ascii="Times New Roman" w:eastAsia="黑体" w:hAnsi="黑体"/>
                <w:snapToGrid w:val="0"/>
                <w:spacing w:val="-6"/>
                <w:kern w:val="21"/>
                <w:szCs w:val="21"/>
                <w:lang w:val="en-US"/>
              </w:rPr>
              <w:t>排放量（固体废物产生量）</w:t>
            </w:r>
            <w:r w:rsidRPr="00735AC4">
              <w:rPr>
                <w:rFonts w:ascii="Times New Roman" w:eastAsia="黑体"/>
                <w:snapToGrid w:val="0"/>
                <w:spacing w:val="-6"/>
                <w:kern w:val="21"/>
                <w:szCs w:val="21"/>
                <w:lang w:val="en-US"/>
              </w:rPr>
              <w:fldChar w:fldCharType="begin"/>
            </w:r>
            <w:r w:rsidRPr="00735AC4">
              <w:rPr>
                <w:rFonts w:ascii="Times New Roman" w:eastAsia="黑体"/>
                <w:snapToGrid w:val="0"/>
                <w:spacing w:val="-6"/>
                <w:kern w:val="21"/>
                <w:szCs w:val="21"/>
                <w:lang w:val="en-US"/>
              </w:rPr>
              <w:instrText xml:space="preserve"> = 1 \* GB3 \* MERGEFORMAT </w:instrText>
            </w:r>
            <w:r w:rsidRPr="00735AC4">
              <w:rPr>
                <w:rFonts w:ascii="Times New Roman" w:eastAsia="黑体"/>
                <w:snapToGrid w:val="0"/>
                <w:spacing w:val="-6"/>
                <w:kern w:val="21"/>
                <w:szCs w:val="21"/>
                <w:lang w:val="en-US"/>
              </w:rPr>
              <w:fldChar w:fldCharType="separate"/>
            </w:r>
            <w:r w:rsidRPr="00735AC4">
              <w:rPr>
                <w:rFonts w:ascii="Times New Roman" w:eastAsia="黑体" w:hAnsi="黑体"/>
                <w:kern w:val="2"/>
                <w:szCs w:val="21"/>
                <w:lang w:val="en-US"/>
              </w:rPr>
              <w:t>①</w:t>
            </w:r>
            <w:r w:rsidRPr="00735AC4">
              <w:rPr>
                <w:rFonts w:ascii="Times New Roman" w:eastAsia="黑体"/>
                <w:snapToGrid w:val="0"/>
                <w:spacing w:val="-6"/>
                <w:kern w:val="21"/>
                <w:szCs w:val="21"/>
                <w:lang w:val="en-US"/>
              </w:rPr>
              <w:fldChar w:fldCharType="end"/>
            </w:r>
          </w:p>
        </w:tc>
        <w:tc>
          <w:tcPr>
            <w:tcW w:w="427" w:type="pct"/>
            <w:tcMar>
              <w:left w:w="28" w:type="dxa"/>
              <w:right w:w="28" w:type="dxa"/>
            </w:tcMar>
            <w:vAlign w:val="center"/>
          </w:tcPr>
          <w:p w14:paraId="64E1D053" w14:textId="77777777" w:rsidR="00415EF8" w:rsidRPr="00735AC4" w:rsidRDefault="00B046D4">
            <w:pPr>
              <w:pStyle w:val="af9"/>
              <w:spacing w:beforeLines="0" w:afterLines="0" w:line="276" w:lineRule="auto"/>
              <w:rPr>
                <w:rFonts w:ascii="Times New Roman" w:eastAsia="黑体"/>
                <w:snapToGrid w:val="0"/>
                <w:spacing w:val="-6"/>
                <w:kern w:val="21"/>
                <w:szCs w:val="21"/>
                <w:lang w:val="en-US"/>
              </w:rPr>
            </w:pPr>
            <w:r w:rsidRPr="00735AC4">
              <w:rPr>
                <w:rFonts w:ascii="Times New Roman" w:eastAsia="黑体" w:hAnsi="黑体"/>
                <w:snapToGrid w:val="0"/>
                <w:spacing w:val="-6"/>
                <w:kern w:val="21"/>
                <w:szCs w:val="21"/>
                <w:lang w:val="en-US"/>
              </w:rPr>
              <w:t>现有工程</w:t>
            </w:r>
          </w:p>
          <w:p w14:paraId="4601DB57" w14:textId="77777777" w:rsidR="00415EF8" w:rsidRPr="00735AC4" w:rsidRDefault="00B046D4">
            <w:pPr>
              <w:pStyle w:val="af9"/>
              <w:spacing w:beforeLines="0" w:afterLines="0" w:line="276" w:lineRule="auto"/>
              <w:rPr>
                <w:rFonts w:ascii="Times New Roman" w:eastAsia="黑体"/>
                <w:snapToGrid w:val="0"/>
                <w:spacing w:val="-6"/>
                <w:kern w:val="21"/>
                <w:szCs w:val="21"/>
                <w:lang w:val="en-US"/>
              </w:rPr>
            </w:pPr>
            <w:r w:rsidRPr="00735AC4">
              <w:rPr>
                <w:rFonts w:ascii="Times New Roman" w:eastAsia="黑体" w:hAnsi="黑体"/>
                <w:snapToGrid w:val="0"/>
                <w:spacing w:val="-6"/>
                <w:kern w:val="21"/>
                <w:szCs w:val="21"/>
                <w:lang w:val="en-US"/>
              </w:rPr>
              <w:t>许可排放量</w:t>
            </w:r>
          </w:p>
          <w:p w14:paraId="5048749E" w14:textId="77777777" w:rsidR="00415EF8" w:rsidRPr="00735AC4" w:rsidRDefault="00B046D4">
            <w:pPr>
              <w:pStyle w:val="af9"/>
              <w:spacing w:beforeLines="0" w:afterLines="0" w:line="276" w:lineRule="auto"/>
              <w:rPr>
                <w:rFonts w:ascii="Times New Roman" w:eastAsia="黑体"/>
                <w:snapToGrid w:val="0"/>
                <w:spacing w:val="-6"/>
                <w:kern w:val="21"/>
                <w:szCs w:val="21"/>
                <w:lang w:val="en-US"/>
              </w:rPr>
            </w:pPr>
            <w:r w:rsidRPr="00735AC4">
              <w:rPr>
                <w:rFonts w:ascii="Times New Roman" w:eastAsia="黑体"/>
                <w:snapToGrid w:val="0"/>
                <w:spacing w:val="-6"/>
                <w:kern w:val="21"/>
                <w:szCs w:val="21"/>
                <w:lang w:val="en-US"/>
              </w:rPr>
              <w:fldChar w:fldCharType="begin"/>
            </w:r>
            <w:r w:rsidRPr="00735AC4">
              <w:rPr>
                <w:rFonts w:ascii="Times New Roman" w:eastAsia="黑体"/>
                <w:snapToGrid w:val="0"/>
                <w:spacing w:val="-6"/>
                <w:kern w:val="21"/>
                <w:szCs w:val="21"/>
                <w:lang w:val="en-US"/>
              </w:rPr>
              <w:instrText xml:space="preserve"> = 2 \* GB3 \* MERGEFORMAT </w:instrText>
            </w:r>
            <w:r w:rsidRPr="00735AC4">
              <w:rPr>
                <w:rFonts w:ascii="Times New Roman" w:eastAsia="黑体"/>
                <w:snapToGrid w:val="0"/>
                <w:spacing w:val="-6"/>
                <w:kern w:val="21"/>
                <w:szCs w:val="21"/>
                <w:lang w:val="en-US"/>
              </w:rPr>
              <w:fldChar w:fldCharType="separate"/>
            </w:r>
            <w:r w:rsidRPr="00735AC4">
              <w:rPr>
                <w:rFonts w:ascii="Times New Roman" w:eastAsia="黑体" w:hAnsi="黑体"/>
                <w:snapToGrid w:val="0"/>
                <w:spacing w:val="-6"/>
                <w:kern w:val="21"/>
                <w:szCs w:val="21"/>
                <w:lang w:val="en-US"/>
              </w:rPr>
              <w:t>②</w:t>
            </w:r>
            <w:r w:rsidRPr="00735AC4">
              <w:rPr>
                <w:rFonts w:ascii="Times New Roman" w:eastAsia="黑体"/>
                <w:snapToGrid w:val="0"/>
                <w:spacing w:val="-6"/>
                <w:kern w:val="21"/>
                <w:szCs w:val="21"/>
                <w:lang w:val="en-US"/>
              </w:rPr>
              <w:fldChar w:fldCharType="end"/>
            </w:r>
          </w:p>
        </w:tc>
        <w:tc>
          <w:tcPr>
            <w:tcW w:w="617" w:type="pct"/>
            <w:tcMar>
              <w:left w:w="28" w:type="dxa"/>
              <w:right w:w="28" w:type="dxa"/>
            </w:tcMar>
            <w:vAlign w:val="center"/>
          </w:tcPr>
          <w:p w14:paraId="06AEAD57" w14:textId="77777777" w:rsidR="00415EF8" w:rsidRPr="00735AC4" w:rsidRDefault="00B046D4">
            <w:pPr>
              <w:pStyle w:val="af9"/>
              <w:spacing w:beforeLines="0" w:afterLines="0" w:line="276" w:lineRule="auto"/>
              <w:rPr>
                <w:rFonts w:ascii="Times New Roman" w:eastAsia="黑体"/>
                <w:snapToGrid w:val="0"/>
                <w:spacing w:val="-6"/>
                <w:kern w:val="21"/>
                <w:szCs w:val="21"/>
                <w:lang w:val="en-US"/>
              </w:rPr>
            </w:pPr>
            <w:r w:rsidRPr="00735AC4">
              <w:rPr>
                <w:rFonts w:ascii="Times New Roman" w:eastAsia="黑体" w:hAnsi="黑体"/>
                <w:snapToGrid w:val="0"/>
                <w:spacing w:val="-6"/>
                <w:kern w:val="21"/>
                <w:szCs w:val="21"/>
                <w:lang w:val="en-US"/>
              </w:rPr>
              <w:t>在建工程</w:t>
            </w:r>
          </w:p>
          <w:p w14:paraId="763C9135" w14:textId="77777777" w:rsidR="00415EF8" w:rsidRPr="00735AC4" w:rsidRDefault="00B046D4">
            <w:pPr>
              <w:pStyle w:val="af9"/>
              <w:spacing w:beforeLines="0" w:afterLines="0" w:line="276" w:lineRule="auto"/>
              <w:rPr>
                <w:rFonts w:ascii="Times New Roman" w:eastAsia="黑体"/>
                <w:snapToGrid w:val="0"/>
                <w:spacing w:val="-6"/>
                <w:kern w:val="21"/>
                <w:szCs w:val="21"/>
                <w:lang w:val="en-US"/>
              </w:rPr>
            </w:pPr>
            <w:r w:rsidRPr="00735AC4">
              <w:rPr>
                <w:rFonts w:ascii="Times New Roman" w:eastAsia="黑体" w:hAnsi="黑体"/>
                <w:snapToGrid w:val="0"/>
                <w:spacing w:val="-6"/>
                <w:kern w:val="21"/>
                <w:szCs w:val="21"/>
                <w:lang w:val="en-US"/>
              </w:rPr>
              <w:t>排放量（固体废物产生量）</w:t>
            </w:r>
            <w:r w:rsidRPr="00735AC4">
              <w:rPr>
                <w:rFonts w:ascii="Times New Roman" w:eastAsia="黑体"/>
                <w:snapToGrid w:val="0"/>
                <w:spacing w:val="-6"/>
                <w:kern w:val="21"/>
                <w:szCs w:val="21"/>
                <w:lang w:val="en-US"/>
              </w:rPr>
              <w:fldChar w:fldCharType="begin"/>
            </w:r>
            <w:r w:rsidRPr="00735AC4">
              <w:rPr>
                <w:rFonts w:ascii="Times New Roman" w:eastAsia="黑体"/>
                <w:snapToGrid w:val="0"/>
                <w:spacing w:val="-6"/>
                <w:kern w:val="21"/>
                <w:szCs w:val="21"/>
                <w:lang w:val="en-US"/>
              </w:rPr>
              <w:instrText xml:space="preserve"> = 3 \* GB3 \* MERGEFORMAT </w:instrText>
            </w:r>
            <w:r w:rsidRPr="00735AC4">
              <w:rPr>
                <w:rFonts w:ascii="Times New Roman" w:eastAsia="黑体"/>
                <w:snapToGrid w:val="0"/>
                <w:spacing w:val="-6"/>
                <w:kern w:val="21"/>
                <w:szCs w:val="21"/>
                <w:lang w:val="en-US"/>
              </w:rPr>
              <w:fldChar w:fldCharType="separate"/>
            </w:r>
            <w:r w:rsidRPr="00735AC4">
              <w:rPr>
                <w:rFonts w:ascii="Times New Roman" w:eastAsia="黑体" w:hAnsi="黑体"/>
                <w:kern w:val="2"/>
                <w:szCs w:val="21"/>
                <w:lang w:val="en-US"/>
              </w:rPr>
              <w:t>③</w:t>
            </w:r>
            <w:r w:rsidRPr="00735AC4">
              <w:rPr>
                <w:rFonts w:ascii="Times New Roman" w:eastAsia="黑体"/>
                <w:snapToGrid w:val="0"/>
                <w:spacing w:val="-6"/>
                <w:kern w:val="21"/>
                <w:szCs w:val="21"/>
                <w:lang w:val="en-US"/>
              </w:rPr>
              <w:fldChar w:fldCharType="end"/>
            </w:r>
          </w:p>
        </w:tc>
        <w:tc>
          <w:tcPr>
            <w:tcW w:w="653" w:type="pct"/>
            <w:tcMar>
              <w:left w:w="28" w:type="dxa"/>
              <w:right w:w="28" w:type="dxa"/>
            </w:tcMar>
            <w:vAlign w:val="center"/>
          </w:tcPr>
          <w:p w14:paraId="0C9B9DB6" w14:textId="77777777" w:rsidR="00415EF8" w:rsidRPr="00735AC4" w:rsidRDefault="00B046D4">
            <w:pPr>
              <w:pStyle w:val="af9"/>
              <w:spacing w:beforeLines="0" w:afterLines="0" w:line="276" w:lineRule="auto"/>
              <w:rPr>
                <w:rFonts w:ascii="Times New Roman" w:eastAsia="黑体"/>
                <w:snapToGrid w:val="0"/>
                <w:spacing w:val="-6"/>
                <w:kern w:val="21"/>
                <w:szCs w:val="21"/>
                <w:lang w:val="en-US"/>
              </w:rPr>
            </w:pPr>
            <w:r w:rsidRPr="00735AC4">
              <w:rPr>
                <w:rFonts w:ascii="Times New Roman" w:eastAsia="黑体" w:hAnsi="黑体"/>
                <w:snapToGrid w:val="0"/>
                <w:spacing w:val="-6"/>
                <w:kern w:val="21"/>
                <w:szCs w:val="21"/>
                <w:lang w:val="en-US"/>
              </w:rPr>
              <w:t>本项目</w:t>
            </w:r>
          </w:p>
          <w:p w14:paraId="48FE018B" w14:textId="77777777" w:rsidR="00415EF8" w:rsidRPr="00735AC4" w:rsidRDefault="00B046D4">
            <w:pPr>
              <w:pStyle w:val="af9"/>
              <w:spacing w:beforeLines="0" w:afterLines="0" w:line="276" w:lineRule="auto"/>
              <w:rPr>
                <w:rFonts w:ascii="Times New Roman" w:eastAsia="黑体"/>
                <w:snapToGrid w:val="0"/>
                <w:spacing w:val="-6"/>
                <w:kern w:val="21"/>
                <w:szCs w:val="21"/>
                <w:lang w:val="en-US"/>
              </w:rPr>
            </w:pPr>
            <w:r w:rsidRPr="00735AC4">
              <w:rPr>
                <w:rFonts w:ascii="Times New Roman" w:eastAsia="黑体" w:hAnsi="黑体"/>
                <w:snapToGrid w:val="0"/>
                <w:spacing w:val="-6"/>
                <w:kern w:val="21"/>
                <w:szCs w:val="21"/>
                <w:lang w:val="en-US"/>
              </w:rPr>
              <w:t>排放量（固体废物产生量）</w:t>
            </w:r>
            <w:r w:rsidRPr="00735AC4">
              <w:rPr>
                <w:rFonts w:ascii="Times New Roman" w:eastAsia="黑体"/>
                <w:snapToGrid w:val="0"/>
                <w:spacing w:val="-6"/>
                <w:kern w:val="21"/>
                <w:szCs w:val="21"/>
                <w:lang w:val="en-US"/>
              </w:rPr>
              <w:fldChar w:fldCharType="begin"/>
            </w:r>
            <w:r w:rsidRPr="00735AC4">
              <w:rPr>
                <w:rFonts w:ascii="Times New Roman" w:eastAsia="黑体"/>
                <w:snapToGrid w:val="0"/>
                <w:spacing w:val="-6"/>
                <w:kern w:val="21"/>
                <w:szCs w:val="21"/>
                <w:lang w:val="en-US"/>
              </w:rPr>
              <w:instrText xml:space="preserve"> = 4 \* GB3 \* MERGEFORMAT </w:instrText>
            </w:r>
            <w:r w:rsidRPr="00735AC4">
              <w:rPr>
                <w:rFonts w:ascii="Times New Roman" w:eastAsia="黑体"/>
                <w:snapToGrid w:val="0"/>
                <w:spacing w:val="-6"/>
                <w:kern w:val="21"/>
                <w:szCs w:val="21"/>
                <w:lang w:val="en-US"/>
              </w:rPr>
              <w:fldChar w:fldCharType="separate"/>
            </w:r>
            <w:r w:rsidRPr="00735AC4">
              <w:rPr>
                <w:rFonts w:ascii="Times New Roman" w:eastAsia="黑体" w:hAnsi="黑体"/>
                <w:kern w:val="2"/>
                <w:szCs w:val="21"/>
                <w:lang w:val="en-US"/>
              </w:rPr>
              <w:t>④</w:t>
            </w:r>
            <w:r w:rsidRPr="00735AC4">
              <w:rPr>
                <w:rFonts w:ascii="Times New Roman" w:eastAsia="黑体"/>
                <w:snapToGrid w:val="0"/>
                <w:spacing w:val="-6"/>
                <w:kern w:val="21"/>
                <w:szCs w:val="21"/>
                <w:lang w:val="en-US"/>
              </w:rPr>
              <w:fldChar w:fldCharType="end"/>
            </w:r>
          </w:p>
        </w:tc>
        <w:tc>
          <w:tcPr>
            <w:tcW w:w="551" w:type="pct"/>
            <w:tcMar>
              <w:left w:w="28" w:type="dxa"/>
              <w:right w:w="28" w:type="dxa"/>
            </w:tcMar>
            <w:vAlign w:val="center"/>
          </w:tcPr>
          <w:p w14:paraId="538E14B3" w14:textId="77777777" w:rsidR="00415EF8" w:rsidRPr="00735AC4" w:rsidRDefault="00B046D4">
            <w:pPr>
              <w:pStyle w:val="af9"/>
              <w:spacing w:beforeLines="0" w:afterLines="0" w:line="276" w:lineRule="auto"/>
              <w:rPr>
                <w:rFonts w:ascii="Times New Roman" w:eastAsia="黑体"/>
                <w:snapToGrid w:val="0"/>
                <w:spacing w:val="-16"/>
                <w:kern w:val="21"/>
                <w:szCs w:val="21"/>
                <w:lang w:val="en-US"/>
              </w:rPr>
            </w:pPr>
            <w:r w:rsidRPr="00735AC4">
              <w:rPr>
                <w:rFonts w:ascii="Times New Roman" w:eastAsia="黑体" w:hAnsi="黑体"/>
                <w:snapToGrid w:val="0"/>
                <w:spacing w:val="-16"/>
                <w:kern w:val="21"/>
                <w:szCs w:val="21"/>
                <w:lang w:val="en-US"/>
              </w:rPr>
              <w:t>以新带老削减量</w:t>
            </w:r>
          </w:p>
          <w:p w14:paraId="0CBD03C0" w14:textId="77777777" w:rsidR="00415EF8" w:rsidRPr="00735AC4" w:rsidRDefault="00B046D4">
            <w:pPr>
              <w:pStyle w:val="af9"/>
              <w:spacing w:beforeLines="0" w:afterLines="0" w:line="276" w:lineRule="auto"/>
              <w:rPr>
                <w:rFonts w:ascii="Times New Roman" w:eastAsia="黑体"/>
                <w:snapToGrid w:val="0"/>
                <w:spacing w:val="-16"/>
                <w:kern w:val="21"/>
                <w:szCs w:val="21"/>
                <w:lang w:val="en-US"/>
              </w:rPr>
            </w:pPr>
            <w:r w:rsidRPr="00735AC4">
              <w:rPr>
                <w:rFonts w:ascii="Times New Roman" w:eastAsia="黑体" w:hAnsi="黑体"/>
                <w:snapToGrid w:val="0"/>
                <w:spacing w:val="-16"/>
                <w:kern w:val="21"/>
                <w:szCs w:val="21"/>
                <w:lang w:val="en-US"/>
              </w:rPr>
              <w:t>（新建项目不填）</w:t>
            </w:r>
            <w:r w:rsidRPr="00735AC4">
              <w:rPr>
                <w:rFonts w:ascii="Times New Roman" w:eastAsia="黑体"/>
                <w:snapToGrid w:val="0"/>
                <w:spacing w:val="-16"/>
                <w:kern w:val="21"/>
                <w:szCs w:val="21"/>
                <w:lang w:val="en-US"/>
              </w:rPr>
              <w:fldChar w:fldCharType="begin"/>
            </w:r>
            <w:r w:rsidRPr="00735AC4">
              <w:rPr>
                <w:rFonts w:ascii="Times New Roman" w:eastAsia="黑体"/>
                <w:snapToGrid w:val="0"/>
                <w:spacing w:val="-16"/>
                <w:kern w:val="21"/>
                <w:szCs w:val="21"/>
                <w:lang w:val="en-US"/>
              </w:rPr>
              <w:instrText xml:space="preserve"> = 5 \* GB3 \* MERGEFORMAT </w:instrText>
            </w:r>
            <w:r w:rsidRPr="00735AC4">
              <w:rPr>
                <w:rFonts w:ascii="Times New Roman" w:eastAsia="黑体"/>
                <w:snapToGrid w:val="0"/>
                <w:spacing w:val="-16"/>
                <w:kern w:val="21"/>
                <w:szCs w:val="21"/>
                <w:lang w:val="en-US"/>
              </w:rPr>
              <w:fldChar w:fldCharType="separate"/>
            </w:r>
            <w:r w:rsidRPr="00735AC4">
              <w:rPr>
                <w:rFonts w:ascii="Times New Roman" w:eastAsia="黑体" w:hAnsi="黑体"/>
                <w:kern w:val="2"/>
                <w:szCs w:val="21"/>
                <w:lang w:val="en-US"/>
              </w:rPr>
              <w:t>⑤</w:t>
            </w:r>
            <w:r w:rsidRPr="00735AC4">
              <w:rPr>
                <w:rFonts w:ascii="Times New Roman" w:eastAsia="黑体"/>
                <w:snapToGrid w:val="0"/>
                <w:spacing w:val="-16"/>
                <w:kern w:val="21"/>
                <w:szCs w:val="21"/>
                <w:lang w:val="en-US"/>
              </w:rPr>
              <w:fldChar w:fldCharType="end"/>
            </w:r>
          </w:p>
        </w:tc>
        <w:tc>
          <w:tcPr>
            <w:tcW w:w="631" w:type="pct"/>
            <w:tcMar>
              <w:left w:w="28" w:type="dxa"/>
              <w:right w:w="28" w:type="dxa"/>
            </w:tcMar>
            <w:vAlign w:val="center"/>
          </w:tcPr>
          <w:p w14:paraId="4A45A5BB" w14:textId="77777777" w:rsidR="00415EF8" w:rsidRPr="00735AC4" w:rsidRDefault="00B046D4">
            <w:pPr>
              <w:pStyle w:val="af9"/>
              <w:spacing w:beforeLines="0" w:afterLines="0" w:line="276" w:lineRule="auto"/>
              <w:rPr>
                <w:rFonts w:ascii="Times New Roman" w:eastAsia="黑体"/>
                <w:snapToGrid w:val="0"/>
                <w:spacing w:val="-16"/>
                <w:kern w:val="21"/>
                <w:szCs w:val="21"/>
                <w:lang w:val="en-US"/>
              </w:rPr>
            </w:pPr>
            <w:r w:rsidRPr="00735AC4">
              <w:rPr>
                <w:rFonts w:ascii="Times New Roman" w:eastAsia="黑体" w:hAnsi="黑体"/>
                <w:snapToGrid w:val="0"/>
                <w:spacing w:val="-16"/>
                <w:kern w:val="21"/>
                <w:szCs w:val="21"/>
                <w:lang w:val="en-US"/>
              </w:rPr>
              <w:t>本项目建成后</w:t>
            </w:r>
          </w:p>
          <w:p w14:paraId="6CF3CDA0" w14:textId="77777777" w:rsidR="00415EF8" w:rsidRPr="00735AC4" w:rsidRDefault="00B046D4">
            <w:pPr>
              <w:pStyle w:val="af9"/>
              <w:spacing w:beforeLines="0" w:afterLines="0" w:line="276" w:lineRule="auto"/>
              <w:rPr>
                <w:rFonts w:ascii="Times New Roman" w:eastAsia="黑体"/>
                <w:snapToGrid w:val="0"/>
                <w:spacing w:val="-16"/>
                <w:kern w:val="21"/>
                <w:szCs w:val="21"/>
                <w:lang w:val="en-US"/>
              </w:rPr>
            </w:pPr>
            <w:r w:rsidRPr="00735AC4">
              <w:rPr>
                <w:rFonts w:ascii="Times New Roman" w:eastAsia="黑体" w:hAnsi="黑体"/>
                <w:snapToGrid w:val="0"/>
                <w:spacing w:val="-16"/>
                <w:kern w:val="21"/>
                <w:szCs w:val="21"/>
                <w:lang w:val="en-US"/>
              </w:rPr>
              <w:t>全厂排放量（固体废物产生量）</w:t>
            </w:r>
            <w:r w:rsidRPr="00735AC4">
              <w:rPr>
                <w:rFonts w:ascii="Times New Roman" w:eastAsia="黑体"/>
                <w:snapToGrid w:val="0"/>
                <w:spacing w:val="-16"/>
                <w:kern w:val="21"/>
                <w:szCs w:val="21"/>
                <w:lang w:val="en-US"/>
              </w:rPr>
              <w:fldChar w:fldCharType="begin"/>
            </w:r>
            <w:r w:rsidRPr="00735AC4">
              <w:rPr>
                <w:rFonts w:ascii="Times New Roman" w:eastAsia="黑体"/>
                <w:snapToGrid w:val="0"/>
                <w:spacing w:val="-16"/>
                <w:kern w:val="21"/>
                <w:szCs w:val="21"/>
                <w:lang w:val="en-US"/>
              </w:rPr>
              <w:instrText xml:space="preserve"> = 6 \* GB3 \* MERGEFORMAT </w:instrText>
            </w:r>
            <w:r w:rsidRPr="00735AC4">
              <w:rPr>
                <w:rFonts w:ascii="Times New Roman" w:eastAsia="黑体"/>
                <w:snapToGrid w:val="0"/>
                <w:spacing w:val="-16"/>
                <w:kern w:val="21"/>
                <w:szCs w:val="21"/>
                <w:lang w:val="en-US"/>
              </w:rPr>
              <w:fldChar w:fldCharType="separate"/>
            </w:r>
            <w:r w:rsidRPr="00735AC4">
              <w:rPr>
                <w:rFonts w:ascii="Times New Roman" w:eastAsia="黑体" w:hAnsi="黑体"/>
                <w:kern w:val="2"/>
                <w:szCs w:val="21"/>
                <w:lang w:val="en-US"/>
              </w:rPr>
              <w:t>⑥</w:t>
            </w:r>
            <w:r w:rsidRPr="00735AC4">
              <w:rPr>
                <w:rFonts w:ascii="Times New Roman" w:eastAsia="黑体"/>
                <w:snapToGrid w:val="0"/>
                <w:spacing w:val="-16"/>
                <w:kern w:val="21"/>
                <w:szCs w:val="21"/>
                <w:lang w:val="en-US"/>
              </w:rPr>
              <w:fldChar w:fldCharType="end"/>
            </w:r>
          </w:p>
        </w:tc>
        <w:tc>
          <w:tcPr>
            <w:tcW w:w="378" w:type="pct"/>
            <w:tcMar>
              <w:left w:w="28" w:type="dxa"/>
              <w:right w:w="28" w:type="dxa"/>
            </w:tcMar>
            <w:vAlign w:val="center"/>
          </w:tcPr>
          <w:p w14:paraId="60245308" w14:textId="77777777" w:rsidR="00415EF8" w:rsidRPr="00735AC4" w:rsidRDefault="00B046D4">
            <w:pPr>
              <w:pStyle w:val="af9"/>
              <w:spacing w:beforeLines="0" w:afterLines="0" w:line="276" w:lineRule="auto"/>
              <w:rPr>
                <w:rFonts w:ascii="Times New Roman" w:eastAsia="黑体"/>
                <w:snapToGrid w:val="0"/>
                <w:spacing w:val="-6"/>
                <w:kern w:val="21"/>
                <w:szCs w:val="21"/>
                <w:lang w:val="en-US"/>
              </w:rPr>
            </w:pPr>
            <w:r w:rsidRPr="00735AC4">
              <w:rPr>
                <w:rFonts w:ascii="Times New Roman" w:eastAsia="黑体" w:hAnsi="黑体"/>
                <w:snapToGrid w:val="0"/>
                <w:spacing w:val="-6"/>
                <w:kern w:val="21"/>
                <w:szCs w:val="21"/>
                <w:lang w:val="en-US"/>
              </w:rPr>
              <w:t>变化量</w:t>
            </w:r>
          </w:p>
          <w:p w14:paraId="6C9246ED" w14:textId="77777777" w:rsidR="00415EF8" w:rsidRPr="00735AC4" w:rsidRDefault="00B046D4">
            <w:pPr>
              <w:pStyle w:val="af9"/>
              <w:spacing w:beforeLines="0" w:afterLines="0" w:line="276" w:lineRule="auto"/>
              <w:rPr>
                <w:rFonts w:ascii="Times New Roman" w:eastAsia="黑体"/>
                <w:snapToGrid w:val="0"/>
                <w:spacing w:val="-6"/>
                <w:kern w:val="21"/>
                <w:szCs w:val="21"/>
                <w:lang w:val="en-US"/>
              </w:rPr>
            </w:pPr>
            <w:r w:rsidRPr="00735AC4">
              <w:rPr>
                <w:rFonts w:ascii="Times New Roman" w:eastAsia="黑体"/>
                <w:snapToGrid w:val="0"/>
                <w:spacing w:val="-6"/>
                <w:kern w:val="21"/>
                <w:szCs w:val="21"/>
                <w:lang w:val="en-US"/>
              </w:rPr>
              <w:fldChar w:fldCharType="begin"/>
            </w:r>
            <w:r w:rsidRPr="00735AC4">
              <w:rPr>
                <w:rFonts w:ascii="Times New Roman" w:eastAsia="黑体"/>
                <w:snapToGrid w:val="0"/>
                <w:spacing w:val="-6"/>
                <w:kern w:val="21"/>
                <w:szCs w:val="21"/>
                <w:lang w:val="en-US"/>
              </w:rPr>
              <w:instrText xml:space="preserve"> = 7 \* GB3 \* MERGEFORMAT </w:instrText>
            </w:r>
            <w:r w:rsidRPr="00735AC4">
              <w:rPr>
                <w:rFonts w:ascii="Times New Roman" w:eastAsia="黑体"/>
                <w:snapToGrid w:val="0"/>
                <w:spacing w:val="-6"/>
                <w:kern w:val="21"/>
                <w:szCs w:val="21"/>
                <w:lang w:val="en-US"/>
              </w:rPr>
              <w:fldChar w:fldCharType="separate"/>
            </w:r>
            <w:r w:rsidRPr="00735AC4">
              <w:rPr>
                <w:rFonts w:ascii="Times New Roman" w:eastAsia="黑体" w:hAnsi="黑体"/>
                <w:kern w:val="2"/>
                <w:szCs w:val="21"/>
                <w:lang w:val="en-US"/>
              </w:rPr>
              <w:t>⑦</w:t>
            </w:r>
            <w:r w:rsidRPr="00735AC4">
              <w:rPr>
                <w:rFonts w:ascii="Times New Roman" w:eastAsia="黑体"/>
                <w:snapToGrid w:val="0"/>
                <w:spacing w:val="-6"/>
                <w:kern w:val="21"/>
                <w:szCs w:val="21"/>
                <w:lang w:val="en-US"/>
              </w:rPr>
              <w:fldChar w:fldCharType="end"/>
            </w:r>
          </w:p>
        </w:tc>
      </w:tr>
      <w:tr w:rsidR="00202A94" w:rsidRPr="00735AC4" w14:paraId="0F94F605" w14:textId="77777777" w:rsidTr="00202A94">
        <w:tc>
          <w:tcPr>
            <w:tcW w:w="473" w:type="pct"/>
            <w:vMerge w:val="restart"/>
            <w:vAlign w:val="center"/>
          </w:tcPr>
          <w:p w14:paraId="21BE1500" w14:textId="77777777" w:rsidR="00202A94" w:rsidRPr="00735AC4" w:rsidRDefault="00202A94" w:rsidP="00202A94">
            <w:pPr>
              <w:pStyle w:val="af9"/>
              <w:spacing w:beforeLines="0" w:afterLines="0" w:line="276" w:lineRule="auto"/>
              <w:rPr>
                <w:rFonts w:ascii="Times New Roman"/>
                <w:snapToGrid w:val="0"/>
                <w:kern w:val="21"/>
                <w:szCs w:val="21"/>
                <w:lang w:val="en-US"/>
              </w:rPr>
            </w:pPr>
            <w:r w:rsidRPr="00735AC4">
              <w:rPr>
                <w:rFonts w:ascii="Times New Roman" w:hAnsi="宋体"/>
                <w:snapToGrid w:val="0"/>
                <w:kern w:val="21"/>
                <w:szCs w:val="21"/>
                <w:lang w:val="en-US"/>
              </w:rPr>
              <w:t>废气</w:t>
            </w:r>
          </w:p>
        </w:tc>
        <w:tc>
          <w:tcPr>
            <w:tcW w:w="720" w:type="pct"/>
            <w:vAlign w:val="center"/>
          </w:tcPr>
          <w:p w14:paraId="143869FC" w14:textId="6B16079A"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甲醇</w:t>
            </w:r>
          </w:p>
        </w:tc>
        <w:tc>
          <w:tcPr>
            <w:tcW w:w="550" w:type="pct"/>
            <w:vAlign w:val="center"/>
          </w:tcPr>
          <w:p w14:paraId="534698E0"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427" w:type="pct"/>
            <w:vAlign w:val="center"/>
          </w:tcPr>
          <w:p w14:paraId="5663A948"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617" w:type="pct"/>
            <w:vAlign w:val="center"/>
          </w:tcPr>
          <w:p w14:paraId="48621C2D"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653" w:type="pct"/>
            <w:vAlign w:val="center"/>
          </w:tcPr>
          <w:p w14:paraId="76DFCF33" w14:textId="174FE62F"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0.008</w:t>
            </w:r>
          </w:p>
        </w:tc>
        <w:tc>
          <w:tcPr>
            <w:tcW w:w="551" w:type="pct"/>
            <w:vAlign w:val="center"/>
          </w:tcPr>
          <w:p w14:paraId="031CC41A"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631" w:type="pct"/>
            <w:vAlign w:val="center"/>
          </w:tcPr>
          <w:p w14:paraId="019BD491" w14:textId="3D5B281E"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0.008</w:t>
            </w:r>
          </w:p>
        </w:tc>
        <w:tc>
          <w:tcPr>
            <w:tcW w:w="378" w:type="pct"/>
            <w:vAlign w:val="center"/>
          </w:tcPr>
          <w:p w14:paraId="52367E37" w14:textId="374A8015"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snapToGrid w:val="0"/>
                <w:kern w:val="21"/>
                <w:szCs w:val="21"/>
                <w:lang w:val="en-US"/>
              </w:rPr>
              <w:t>+0.00</w:t>
            </w:r>
            <w:r w:rsidRPr="00735AC4">
              <w:rPr>
                <w:rFonts w:ascii="Times New Roman" w:hint="eastAsia"/>
                <w:snapToGrid w:val="0"/>
                <w:kern w:val="21"/>
                <w:szCs w:val="21"/>
                <w:lang w:val="en-US"/>
              </w:rPr>
              <w:t>8</w:t>
            </w:r>
          </w:p>
        </w:tc>
      </w:tr>
      <w:tr w:rsidR="00202A94" w:rsidRPr="00735AC4" w14:paraId="68304850" w14:textId="77777777" w:rsidTr="00202A94">
        <w:tc>
          <w:tcPr>
            <w:tcW w:w="473" w:type="pct"/>
            <w:vMerge/>
            <w:vAlign w:val="center"/>
          </w:tcPr>
          <w:p w14:paraId="60AECFB8" w14:textId="77777777" w:rsidR="00202A94" w:rsidRPr="00735AC4" w:rsidRDefault="00202A94" w:rsidP="00202A94">
            <w:pPr>
              <w:pStyle w:val="af9"/>
              <w:spacing w:beforeLines="0" w:afterLines="0" w:line="276" w:lineRule="auto"/>
              <w:rPr>
                <w:rFonts w:ascii="Times New Roman" w:hAnsi="宋体"/>
                <w:snapToGrid w:val="0"/>
                <w:kern w:val="21"/>
                <w:szCs w:val="21"/>
                <w:lang w:val="en-US"/>
              </w:rPr>
            </w:pPr>
          </w:p>
        </w:tc>
        <w:tc>
          <w:tcPr>
            <w:tcW w:w="720" w:type="pct"/>
            <w:vAlign w:val="center"/>
          </w:tcPr>
          <w:p w14:paraId="2D639EA3" w14:textId="472E9F26"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hint="eastAsia"/>
                <w:szCs w:val="21"/>
              </w:rPr>
              <w:t>乙酸乙酯</w:t>
            </w:r>
          </w:p>
        </w:tc>
        <w:tc>
          <w:tcPr>
            <w:tcW w:w="550" w:type="pct"/>
            <w:vAlign w:val="center"/>
          </w:tcPr>
          <w:p w14:paraId="61C9900E"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427" w:type="pct"/>
            <w:vAlign w:val="center"/>
          </w:tcPr>
          <w:p w14:paraId="0CA855CF"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617" w:type="pct"/>
            <w:vAlign w:val="center"/>
          </w:tcPr>
          <w:p w14:paraId="30F0AF2E"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653" w:type="pct"/>
            <w:vAlign w:val="center"/>
          </w:tcPr>
          <w:p w14:paraId="1C7D4E68" w14:textId="6F3E5D68"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0.0003</w:t>
            </w:r>
          </w:p>
        </w:tc>
        <w:tc>
          <w:tcPr>
            <w:tcW w:w="551" w:type="pct"/>
            <w:vAlign w:val="center"/>
          </w:tcPr>
          <w:p w14:paraId="0E35A554"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631" w:type="pct"/>
            <w:vAlign w:val="center"/>
          </w:tcPr>
          <w:p w14:paraId="3B144E2C" w14:textId="6D1ED1AD"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0.0003</w:t>
            </w:r>
          </w:p>
        </w:tc>
        <w:tc>
          <w:tcPr>
            <w:tcW w:w="378" w:type="pct"/>
            <w:vAlign w:val="center"/>
          </w:tcPr>
          <w:p w14:paraId="1507D2D7" w14:textId="40207C19"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+0.0003</w:t>
            </w:r>
          </w:p>
        </w:tc>
      </w:tr>
      <w:tr w:rsidR="00202A94" w:rsidRPr="00735AC4" w14:paraId="76E29F7B" w14:textId="77777777" w:rsidTr="00202A94">
        <w:tc>
          <w:tcPr>
            <w:tcW w:w="473" w:type="pct"/>
            <w:vMerge/>
            <w:vAlign w:val="center"/>
          </w:tcPr>
          <w:p w14:paraId="1F530679" w14:textId="77777777" w:rsidR="00202A94" w:rsidRPr="00735AC4" w:rsidRDefault="00202A94" w:rsidP="00202A94">
            <w:pPr>
              <w:pStyle w:val="af9"/>
              <w:spacing w:beforeLines="0" w:afterLines="0" w:line="276" w:lineRule="auto"/>
              <w:rPr>
                <w:rFonts w:ascii="Times New Roman"/>
                <w:snapToGrid w:val="0"/>
                <w:kern w:val="21"/>
                <w:szCs w:val="21"/>
                <w:lang w:val="en-US"/>
              </w:rPr>
            </w:pPr>
          </w:p>
        </w:tc>
        <w:tc>
          <w:tcPr>
            <w:tcW w:w="720" w:type="pct"/>
            <w:vAlign w:val="center"/>
          </w:tcPr>
          <w:p w14:paraId="4F2C0887" w14:textId="629C468D" w:rsidR="00202A94" w:rsidRPr="00735AC4" w:rsidRDefault="00202A94" w:rsidP="00202A94">
            <w:pPr>
              <w:pStyle w:val="afe"/>
              <w:adjustRightInd w:val="0"/>
              <w:snapToGrid w:val="0"/>
              <w:spacing w:line="240" w:lineRule="auto"/>
              <w:ind w:firstLineChars="0" w:firstLine="0"/>
            </w:pPr>
            <w:r w:rsidRPr="00735AC4">
              <w:rPr>
                <w:rFonts w:cs="Times New Roman" w:hint="eastAsia"/>
                <w:szCs w:val="21"/>
              </w:rPr>
              <w:t>乙腈</w:t>
            </w:r>
          </w:p>
        </w:tc>
        <w:tc>
          <w:tcPr>
            <w:tcW w:w="550" w:type="pct"/>
            <w:vAlign w:val="center"/>
          </w:tcPr>
          <w:p w14:paraId="67500233"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427" w:type="pct"/>
            <w:vAlign w:val="center"/>
          </w:tcPr>
          <w:p w14:paraId="03715298"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617" w:type="pct"/>
            <w:vAlign w:val="center"/>
          </w:tcPr>
          <w:p w14:paraId="2D7A528F"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653" w:type="pct"/>
            <w:vAlign w:val="center"/>
          </w:tcPr>
          <w:p w14:paraId="48BDFA69" w14:textId="108B1ABE"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0.0</w:t>
            </w:r>
            <w:r w:rsidRPr="00735AC4">
              <w:rPr>
                <w:rFonts w:ascii="Times New Roman"/>
                <w:snapToGrid w:val="0"/>
                <w:kern w:val="21"/>
                <w:szCs w:val="21"/>
                <w:lang w:val="en-US"/>
              </w:rPr>
              <w:t>03</w:t>
            </w:r>
            <w:r w:rsidR="004679C5" w:rsidRPr="00735AC4">
              <w:rPr>
                <w:rFonts w:ascii="Times New Roman"/>
                <w:snapToGrid w:val="0"/>
                <w:kern w:val="21"/>
                <w:szCs w:val="21"/>
                <w:lang w:val="en-US"/>
              </w:rPr>
              <w:t>3</w:t>
            </w:r>
          </w:p>
        </w:tc>
        <w:tc>
          <w:tcPr>
            <w:tcW w:w="551" w:type="pct"/>
            <w:vAlign w:val="center"/>
          </w:tcPr>
          <w:p w14:paraId="3B3C6C68"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631" w:type="pct"/>
            <w:vAlign w:val="center"/>
          </w:tcPr>
          <w:p w14:paraId="18179897" w14:textId="568373F8"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0.0</w:t>
            </w:r>
            <w:r w:rsidRPr="00735AC4">
              <w:rPr>
                <w:rFonts w:ascii="Times New Roman"/>
                <w:snapToGrid w:val="0"/>
                <w:kern w:val="21"/>
                <w:szCs w:val="21"/>
                <w:lang w:val="en-US"/>
              </w:rPr>
              <w:t>03</w:t>
            </w:r>
            <w:r w:rsidR="004679C5" w:rsidRPr="00735AC4">
              <w:rPr>
                <w:rFonts w:ascii="Times New Roman"/>
                <w:snapToGrid w:val="0"/>
                <w:kern w:val="21"/>
                <w:szCs w:val="21"/>
                <w:lang w:val="en-US"/>
              </w:rPr>
              <w:t>3</w:t>
            </w:r>
          </w:p>
        </w:tc>
        <w:tc>
          <w:tcPr>
            <w:tcW w:w="378" w:type="pct"/>
            <w:vAlign w:val="center"/>
          </w:tcPr>
          <w:p w14:paraId="5C45A548" w14:textId="0C04CF6F"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+0.0</w:t>
            </w:r>
            <w:r w:rsidRPr="00735AC4">
              <w:rPr>
                <w:rFonts w:ascii="Times New Roman"/>
                <w:snapToGrid w:val="0"/>
                <w:kern w:val="21"/>
                <w:szCs w:val="21"/>
                <w:lang w:val="en-US"/>
              </w:rPr>
              <w:t>03</w:t>
            </w:r>
            <w:r w:rsidR="004679C5" w:rsidRPr="00735AC4">
              <w:rPr>
                <w:rFonts w:ascii="Times New Roman"/>
                <w:snapToGrid w:val="0"/>
                <w:kern w:val="21"/>
                <w:szCs w:val="21"/>
                <w:lang w:val="en-US"/>
              </w:rPr>
              <w:t>3</w:t>
            </w:r>
          </w:p>
        </w:tc>
      </w:tr>
      <w:tr w:rsidR="00202A94" w:rsidRPr="00735AC4" w14:paraId="5F46A54E" w14:textId="77777777" w:rsidTr="00202A94">
        <w:tc>
          <w:tcPr>
            <w:tcW w:w="473" w:type="pct"/>
            <w:vMerge/>
            <w:vAlign w:val="center"/>
          </w:tcPr>
          <w:p w14:paraId="6F0D3A33" w14:textId="77777777" w:rsidR="00202A94" w:rsidRPr="00735AC4" w:rsidRDefault="00202A94" w:rsidP="00202A94">
            <w:pPr>
              <w:pStyle w:val="af9"/>
              <w:spacing w:beforeLines="0" w:afterLines="0" w:line="276" w:lineRule="auto"/>
              <w:rPr>
                <w:rFonts w:ascii="Times New Roman"/>
                <w:snapToGrid w:val="0"/>
                <w:kern w:val="21"/>
                <w:szCs w:val="21"/>
                <w:lang w:val="en-US"/>
              </w:rPr>
            </w:pPr>
          </w:p>
        </w:tc>
        <w:tc>
          <w:tcPr>
            <w:tcW w:w="720" w:type="pct"/>
            <w:vAlign w:val="center"/>
          </w:tcPr>
          <w:p w14:paraId="697EB4EE" w14:textId="204B6F95" w:rsidR="00202A94" w:rsidRPr="00735AC4" w:rsidRDefault="00202A94" w:rsidP="00202A94">
            <w:pPr>
              <w:pStyle w:val="afe"/>
              <w:adjustRightInd w:val="0"/>
              <w:snapToGrid w:val="0"/>
              <w:spacing w:line="240" w:lineRule="auto"/>
              <w:ind w:firstLineChars="0" w:firstLine="0"/>
            </w:pPr>
            <w:r w:rsidRPr="00735AC4">
              <w:rPr>
                <w:rFonts w:hint="eastAsia"/>
              </w:rPr>
              <w:t>非甲烷总烃</w:t>
            </w:r>
          </w:p>
        </w:tc>
        <w:tc>
          <w:tcPr>
            <w:tcW w:w="550" w:type="pct"/>
            <w:vAlign w:val="center"/>
          </w:tcPr>
          <w:p w14:paraId="3CEFF8C9"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427" w:type="pct"/>
            <w:vAlign w:val="center"/>
          </w:tcPr>
          <w:p w14:paraId="5D280731"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617" w:type="pct"/>
            <w:vAlign w:val="center"/>
          </w:tcPr>
          <w:p w14:paraId="63A8CA46"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653" w:type="pct"/>
            <w:vAlign w:val="center"/>
          </w:tcPr>
          <w:p w14:paraId="5D64D9B6" w14:textId="5623424B"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0.0</w:t>
            </w:r>
            <w:r w:rsidR="004679C5" w:rsidRPr="00735AC4">
              <w:rPr>
                <w:rFonts w:ascii="Times New Roman"/>
                <w:snapToGrid w:val="0"/>
                <w:kern w:val="21"/>
                <w:szCs w:val="21"/>
                <w:lang w:val="en-US"/>
              </w:rPr>
              <w:t>479</w:t>
            </w:r>
          </w:p>
        </w:tc>
        <w:tc>
          <w:tcPr>
            <w:tcW w:w="551" w:type="pct"/>
            <w:vAlign w:val="center"/>
          </w:tcPr>
          <w:p w14:paraId="010105BF"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631" w:type="pct"/>
            <w:vAlign w:val="center"/>
          </w:tcPr>
          <w:p w14:paraId="1F460FB6" w14:textId="28F69EF6"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0.0</w:t>
            </w:r>
            <w:r w:rsidR="004679C5" w:rsidRPr="00735AC4">
              <w:rPr>
                <w:rFonts w:ascii="Times New Roman"/>
                <w:snapToGrid w:val="0"/>
                <w:kern w:val="21"/>
                <w:szCs w:val="21"/>
                <w:lang w:val="en-US"/>
              </w:rPr>
              <w:t>479</w:t>
            </w:r>
          </w:p>
        </w:tc>
        <w:tc>
          <w:tcPr>
            <w:tcW w:w="378" w:type="pct"/>
            <w:vAlign w:val="center"/>
          </w:tcPr>
          <w:p w14:paraId="5DD569BF" w14:textId="3C24E89A"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w:t>
            </w:r>
            <w:r w:rsidRPr="00735AC4">
              <w:rPr>
                <w:rFonts w:ascii="Times New Roman"/>
                <w:snapToGrid w:val="0"/>
                <w:kern w:val="21"/>
                <w:szCs w:val="21"/>
                <w:lang w:val="en-US"/>
              </w:rPr>
              <w:t>0.0</w:t>
            </w:r>
            <w:r w:rsidR="004679C5" w:rsidRPr="00735AC4">
              <w:rPr>
                <w:rFonts w:ascii="Times New Roman"/>
                <w:snapToGrid w:val="0"/>
                <w:kern w:val="21"/>
                <w:szCs w:val="21"/>
                <w:lang w:val="en-US"/>
              </w:rPr>
              <w:t>479</w:t>
            </w:r>
          </w:p>
        </w:tc>
      </w:tr>
      <w:tr w:rsidR="00202A94" w:rsidRPr="00735AC4" w14:paraId="5013D2F2" w14:textId="77777777" w:rsidTr="00202A94">
        <w:tc>
          <w:tcPr>
            <w:tcW w:w="473" w:type="pct"/>
            <w:vMerge/>
            <w:vAlign w:val="center"/>
          </w:tcPr>
          <w:p w14:paraId="77D1CE7F" w14:textId="77777777" w:rsidR="00202A94" w:rsidRPr="00735AC4" w:rsidRDefault="00202A94" w:rsidP="00202A94">
            <w:pPr>
              <w:pStyle w:val="af9"/>
              <w:spacing w:beforeLines="0" w:afterLines="0" w:line="276" w:lineRule="auto"/>
              <w:rPr>
                <w:rFonts w:ascii="Times New Roman"/>
                <w:snapToGrid w:val="0"/>
                <w:kern w:val="21"/>
                <w:szCs w:val="21"/>
                <w:lang w:val="en-US"/>
              </w:rPr>
            </w:pPr>
          </w:p>
        </w:tc>
        <w:tc>
          <w:tcPr>
            <w:tcW w:w="720" w:type="pct"/>
            <w:vAlign w:val="center"/>
          </w:tcPr>
          <w:p w14:paraId="46EBD01B" w14:textId="22542138" w:rsidR="00202A94" w:rsidRPr="00735AC4" w:rsidRDefault="004679C5" w:rsidP="00202A94">
            <w:pPr>
              <w:widowControl/>
              <w:spacing w:line="276" w:lineRule="auto"/>
              <w:jc w:val="center"/>
            </w:pPr>
            <w:r w:rsidRPr="00735AC4">
              <w:rPr>
                <w:rFonts w:hint="eastAsia"/>
              </w:rPr>
              <w:t>T</w:t>
            </w:r>
            <w:r w:rsidRPr="00735AC4">
              <w:t>VOC</w:t>
            </w:r>
          </w:p>
        </w:tc>
        <w:tc>
          <w:tcPr>
            <w:tcW w:w="550" w:type="pct"/>
            <w:vAlign w:val="center"/>
          </w:tcPr>
          <w:p w14:paraId="5F9B70DA"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427" w:type="pct"/>
            <w:vAlign w:val="center"/>
          </w:tcPr>
          <w:p w14:paraId="69453B40"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617" w:type="pct"/>
            <w:vAlign w:val="center"/>
          </w:tcPr>
          <w:p w14:paraId="1FFF0136"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653" w:type="pct"/>
            <w:vAlign w:val="center"/>
          </w:tcPr>
          <w:p w14:paraId="14DE2ADE" w14:textId="2C410C59" w:rsidR="00202A94" w:rsidRPr="00735AC4" w:rsidRDefault="004679C5"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r w:rsidRPr="00735AC4">
              <w:rPr>
                <w:rFonts w:ascii="Times New Roman"/>
                <w:snapToGrid w:val="0"/>
                <w:kern w:val="21"/>
                <w:szCs w:val="21"/>
                <w:lang w:val="en-US"/>
              </w:rPr>
              <w:t>.0596</w:t>
            </w:r>
          </w:p>
        </w:tc>
        <w:tc>
          <w:tcPr>
            <w:tcW w:w="551" w:type="pct"/>
            <w:vAlign w:val="center"/>
          </w:tcPr>
          <w:p w14:paraId="2A1F4D9B"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631" w:type="pct"/>
            <w:vAlign w:val="center"/>
          </w:tcPr>
          <w:p w14:paraId="0DF10DAD" w14:textId="1D30F4A9" w:rsidR="00202A94" w:rsidRPr="00735AC4" w:rsidRDefault="004679C5"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r w:rsidRPr="00735AC4">
              <w:rPr>
                <w:rFonts w:ascii="Times New Roman"/>
                <w:snapToGrid w:val="0"/>
                <w:kern w:val="21"/>
                <w:szCs w:val="21"/>
                <w:lang w:val="en-US"/>
              </w:rPr>
              <w:t>.0596</w:t>
            </w:r>
          </w:p>
        </w:tc>
        <w:tc>
          <w:tcPr>
            <w:tcW w:w="378" w:type="pct"/>
            <w:vAlign w:val="center"/>
          </w:tcPr>
          <w:p w14:paraId="73A65B92" w14:textId="44A89E15" w:rsidR="00202A94" w:rsidRPr="00735AC4" w:rsidRDefault="004679C5"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w:t>
            </w:r>
            <w:r w:rsidRPr="00735AC4">
              <w:rPr>
                <w:rFonts w:ascii="Times New Roman"/>
                <w:snapToGrid w:val="0"/>
                <w:kern w:val="21"/>
                <w:szCs w:val="21"/>
                <w:lang w:val="en-US"/>
              </w:rPr>
              <w:t>0.0596</w:t>
            </w:r>
          </w:p>
        </w:tc>
      </w:tr>
      <w:tr w:rsidR="00202A94" w:rsidRPr="00735AC4" w14:paraId="34565CF7" w14:textId="77777777" w:rsidTr="00202A94">
        <w:tc>
          <w:tcPr>
            <w:tcW w:w="473" w:type="pct"/>
            <w:vMerge w:val="restart"/>
            <w:vAlign w:val="center"/>
          </w:tcPr>
          <w:p w14:paraId="23905EC4" w14:textId="77777777" w:rsidR="00202A94" w:rsidRPr="00735AC4" w:rsidRDefault="00202A94" w:rsidP="00202A94">
            <w:pPr>
              <w:pStyle w:val="af9"/>
              <w:spacing w:beforeLines="0" w:afterLines="0" w:line="276" w:lineRule="auto"/>
              <w:rPr>
                <w:rFonts w:ascii="Times New Roman"/>
                <w:snapToGrid w:val="0"/>
                <w:kern w:val="21"/>
                <w:szCs w:val="21"/>
                <w:lang w:val="en-US"/>
              </w:rPr>
            </w:pPr>
            <w:r w:rsidRPr="00735AC4">
              <w:rPr>
                <w:rFonts w:ascii="Times New Roman" w:hAnsi="宋体"/>
                <w:snapToGrid w:val="0"/>
                <w:kern w:val="21"/>
                <w:szCs w:val="21"/>
                <w:lang w:val="en-US"/>
              </w:rPr>
              <w:t>废水</w:t>
            </w:r>
          </w:p>
        </w:tc>
        <w:tc>
          <w:tcPr>
            <w:tcW w:w="720" w:type="pct"/>
            <w:vAlign w:val="center"/>
          </w:tcPr>
          <w:p w14:paraId="7490384D"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snapToGrid w:val="0"/>
                <w:kern w:val="21"/>
                <w:szCs w:val="21"/>
                <w:lang w:val="en-US"/>
              </w:rPr>
              <w:t>COD</w:t>
            </w:r>
            <w:r w:rsidRPr="00735AC4">
              <w:rPr>
                <w:rFonts w:ascii="Times New Roman"/>
                <w:snapToGrid w:val="0"/>
                <w:kern w:val="21"/>
                <w:szCs w:val="21"/>
                <w:vertAlign w:val="subscript"/>
                <w:lang w:val="en-US"/>
              </w:rPr>
              <w:t>Cr</w:t>
            </w:r>
          </w:p>
        </w:tc>
        <w:tc>
          <w:tcPr>
            <w:tcW w:w="550" w:type="pct"/>
            <w:vAlign w:val="center"/>
          </w:tcPr>
          <w:p w14:paraId="5BCCDD87"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427" w:type="pct"/>
            <w:vAlign w:val="center"/>
          </w:tcPr>
          <w:p w14:paraId="5D5B721C"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617" w:type="pct"/>
            <w:vAlign w:val="center"/>
          </w:tcPr>
          <w:p w14:paraId="183595DC"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653" w:type="pct"/>
            <w:vAlign w:val="center"/>
          </w:tcPr>
          <w:p w14:paraId="5AC2CBCC" w14:textId="77777777" w:rsidR="00202A94" w:rsidRPr="00735AC4" w:rsidRDefault="00202A94" w:rsidP="00202A94">
            <w:pPr>
              <w:spacing w:line="276" w:lineRule="auto"/>
              <w:jc w:val="center"/>
              <w:rPr>
                <w:szCs w:val="21"/>
              </w:rPr>
            </w:pPr>
            <w:r w:rsidRPr="00735AC4">
              <w:rPr>
                <w:rFonts w:hint="eastAsia"/>
                <w:szCs w:val="21"/>
              </w:rPr>
              <w:t>0</w:t>
            </w:r>
            <w:r w:rsidRPr="00735AC4">
              <w:rPr>
                <w:szCs w:val="21"/>
              </w:rPr>
              <w:t>.020</w:t>
            </w:r>
          </w:p>
        </w:tc>
        <w:tc>
          <w:tcPr>
            <w:tcW w:w="551" w:type="pct"/>
            <w:vAlign w:val="center"/>
          </w:tcPr>
          <w:p w14:paraId="7E1137C2"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631" w:type="pct"/>
            <w:vAlign w:val="center"/>
          </w:tcPr>
          <w:p w14:paraId="759507D5" w14:textId="77777777" w:rsidR="00202A94" w:rsidRPr="00735AC4" w:rsidRDefault="00202A94" w:rsidP="00202A94">
            <w:pPr>
              <w:spacing w:line="276" w:lineRule="auto"/>
              <w:jc w:val="center"/>
              <w:rPr>
                <w:szCs w:val="21"/>
              </w:rPr>
            </w:pPr>
            <w:r w:rsidRPr="00735AC4">
              <w:rPr>
                <w:rFonts w:hint="eastAsia"/>
                <w:szCs w:val="21"/>
              </w:rPr>
              <w:t>0</w:t>
            </w:r>
            <w:r w:rsidRPr="00735AC4">
              <w:rPr>
                <w:szCs w:val="21"/>
              </w:rPr>
              <w:t>.020</w:t>
            </w:r>
          </w:p>
        </w:tc>
        <w:tc>
          <w:tcPr>
            <w:tcW w:w="378" w:type="pct"/>
            <w:vAlign w:val="center"/>
          </w:tcPr>
          <w:p w14:paraId="715A680B"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snapToGrid w:val="0"/>
                <w:kern w:val="21"/>
                <w:szCs w:val="21"/>
                <w:lang w:val="en-US"/>
              </w:rPr>
              <w:t>+0.02</w:t>
            </w:r>
          </w:p>
        </w:tc>
      </w:tr>
      <w:tr w:rsidR="00202A94" w:rsidRPr="00735AC4" w14:paraId="2DB2BBD2" w14:textId="77777777" w:rsidTr="00202A94">
        <w:tc>
          <w:tcPr>
            <w:tcW w:w="473" w:type="pct"/>
            <w:vMerge/>
            <w:vAlign w:val="center"/>
          </w:tcPr>
          <w:p w14:paraId="70394A04" w14:textId="77777777" w:rsidR="00202A94" w:rsidRPr="00735AC4" w:rsidRDefault="00202A94" w:rsidP="00202A94">
            <w:pPr>
              <w:pStyle w:val="af9"/>
              <w:spacing w:beforeLines="0" w:afterLines="0" w:line="276" w:lineRule="auto"/>
              <w:rPr>
                <w:rFonts w:ascii="Times New Roman"/>
                <w:snapToGrid w:val="0"/>
                <w:kern w:val="21"/>
                <w:szCs w:val="21"/>
                <w:lang w:val="en-US"/>
              </w:rPr>
            </w:pPr>
          </w:p>
        </w:tc>
        <w:tc>
          <w:tcPr>
            <w:tcW w:w="720" w:type="pct"/>
            <w:vAlign w:val="center"/>
          </w:tcPr>
          <w:p w14:paraId="60D976EF"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snapToGrid w:val="0"/>
                <w:kern w:val="21"/>
                <w:szCs w:val="21"/>
                <w:lang w:val="en-US"/>
              </w:rPr>
              <w:t>NH</w:t>
            </w:r>
            <w:r w:rsidRPr="00735AC4">
              <w:rPr>
                <w:rFonts w:ascii="Times New Roman"/>
                <w:snapToGrid w:val="0"/>
                <w:kern w:val="21"/>
                <w:szCs w:val="21"/>
                <w:vertAlign w:val="subscript"/>
                <w:lang w:val="en-US"/>
              </w:rPr>
              <w:t>3</w:t>
            </w:r>
            <w:r w:rsidRPr="00735AC4">
              <w:rPr>
                <w:rFonts w:ascii="Times New Roman"/>
                <w:snapToGrid w:val="0"/>
                <w:kern w:val="21"/>
                <w:szCs w:val="21"/>
                <w:lang w:val="en-US"/>
              </w:rPr>
              <w:t>-N</w:t>
            </w:r>
          </w:p>
        </w:tc>
        <w:tc>
          <w:tcPr>
            <w:tcW w:w="550" w:type="pct"/>
            <w:vAlign w:val="center"/>
          </w:tcPr>
          <w:p w14:paraId="11B495DB"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427" w:type="pct"/>
            <w:vAlign w:val="center"/>
          </w:tcPr>
          <w:p w14:paraId="57E59CAB"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617" w:type="pct"/>
            <w:vAlign w:val="center"/>
          </w:tcPr>
          <w:p w14:paraId="1EB8291C"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653" w:type="pct"/>
            <w:vAlign w:val="center"/>
          </w:tcPr>
          <w:p w14:paraId="1A0DDA9C" w14:textId="77777777" w:rsidR="00202A94" w:rsidRPr="00735AC4" w:rsidRDefault="00202A94" w:rsidP="00202A94">
            <w:pPr>
              <w:spacing w:line="276" w:lineRule="auto"/>
              <w:jc w:val="center"/>
              <w:rPr>
                <w:szCs w:val="21"/>
              </w:rPr>
            </w:pPr>
            <w:r w:rsidRPr="00735AC4">
              <w:rPr>
                <w:rFonts w:hint="eastAsia"/>
                <w:szCs w:val="21"/>
              </w:rPr>
              <w:t>0</w:t>
            </w:r>
            <w:r w:rsidRPr="00735AC4">
              <w:rPr>
                <w:szCs w:val="21"/>
              </w:rPr>
              <w:t>.002</w:t>
            </w:r>
          </w:p>
        </w:tc>
        <w:tc>
          <w:tcPr>
            <w:tcW w:w="551" w:type="pct"/>
            <w:vAlign w:val="center"/>
          </w:tcPr>
          <w:p w14:paraId="2088586F"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631" w:type="pct"/>
            <w:vAlign w:val="center"/>
          </w:tcPr>
          <w:p w14:paraId="29B551EC" w14:textId="77777777" w:rsidR="00202A94" w:rsidRPr="00735AC4" w:rsidRDefault="00202A94" w:rsidP="00202A94">
            <w:pPr>
              <w:spacing w:line="276" w:lineRule="auto"/>
              <w:jc w:val="center"/>
              <w:rPr>
                <w:szCs w:val="21"/>
              </w:rPr>
            </w:pPr>
            <w:r w:rsidRPr="00735AC4">
              <w:rPr>
                <w:rFonts w:hint="eastAsia"/>
                <w:szCs w:val="21"/>
              </w:rPr>
              <w:t>0</w:t>
            </w:r>
            <w:r w:rsidRPr="00735AC4">
              <w:rPr>
                <w:szCs w:val="21"/>
              </w:rPr>
              <w:t>.002</w:t>
            </w:r>
          </w:p>
        </w:tc>
        <w:tc>
          <w:tcPr>
            <w:tcW w:w="378" w:type="pct"/>
            <w:vAlign w:val="center"/>
          </w:tcPr>
          <w:p w14:paraId="2C149C08"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snapToGrid w:val="0"/>
                <w:kern w:val="21"/>
                <w:szCs w:val="21"/>
                <w:lang w:val="en-US"/>
              </w:rPr>
              <w:t>+0.002</w:t>
            </w:r>
          </w:p>
        </w:tc>
      </w:tr>
      <w:tr w:rsidR="00202A94" w:rsidRPr="00735AC4" w14:paraId="20C409F7" w14:textId="77777777" w:rsidTr="00202A94">
        <w:tc>
          <w:tcPr>
            <w:tcW w:w="473" w:type="pct"/>
            <w:vAlign w:val="center"/>
          </w:tcPr>
          <w:p w14:paraId="3CDC23C2" w14:textId="77777777" w:rsidR="00202A94" w:rsidRPr="00735AC4" w:rsidRDefault="00202A94" w:rsidP="00202A94">
            <w:pPr>
              <w:pStyle w:val="af9"/>
              <w:spacing w:beforeLines="0" w:afterLines="0" w:line="276" w:lineRule="auto"/>
              <w:rPr>
                <w:rFonts w:ascii="Times New Roman" w:hAnsi="宋体"/>
                <w:snapToGrid w:val="0"/>
                <w:kern w:val="21"/>
                <w:szCs w:val="21"/>
                <w:lang w:val="en-US"/>
              </w:rPr>
            </w:pPr>
            <w:r w:rsidRPr="00735AC4">
              <w:rPr>
                <w:rFonts w:ascii="Times New Roman" w:hAnsi="宋体"/>
                <w:snapToGrid w:val="0"/>
                <w:kern w:val="21"/>
                <w:szCs w:val="21"/>
                <w:lang w:val="en-US"/>
              </w:rPr>
              <w:t>一般</w:t>
            </w:r>
          </w:p>
          <w:p w14:paraId="6454935B" w14:textId="77777777" w:rsidR="00202A94" w:rsidRPr="00735AC4" w:rsidRDefault="00202A94" w:rsidP="00202A94">
            <w:pPr>
              <w:pStyle w:val="af9"/>
              <w:spacing w:beforeLines="0" w:afterLines="0" w:line="276" w:lineRule="auto"/>
              <w:rPr>
                <w:rFonts w:ascii="Times New Roman"/>
                <w:snapToGrid w:val="0"/>
                <w:kern w:val="21"/>
                <w:szCs w:val="21"/>
                <w:lang w:val="en-US"/>
              </w:rPr>
            </w:pPr>
            <w:r w:rsidRPr="00735AC4">
              <w:rPr>
                <w:rFonts w:ascii="Times New Roman" w:hAnsi="宋体"/>
                <w:snapToGrid w:val="0"/>
                <w:kern w:val="21"/>
                <w:szCs w:val="21"/>
                <w:lang w:val="en-US"/>
              </w:rPr>
              <w:t>固体废物</w:t>
            </w:r>
          </w:p>
        </w:tc>
        <w:tc>
          <w:tcPr>
            <w:tcW w:w="720" w:type="pct"/>
            <w:vAlign w:val="center"/>
          </w:tcPr>
          <w:p w14:paraId="1BA5E7A6" w14:textId="77777777" w:rsidR="00202A94" w:rsidRPr="00735AC4" w:rsidRDefault="00202A94" w:rsidP="00202A94">
            <w:pPr>
              <w:snapToGrid w:val="0"/>
              <w:spacing w:line="276" w:lineRule="auto"/>
              <w:jc w:val="center"/>
              <w:rPr>
                <w:szCs w:val="21"/>
              </w:rPr>
            </w:pPr>
            <w:r w:rsidRPr="00735AC4">
              <w:rPr>
                <w:rFonts w:hAnsi="宋体" w:hint="eastAsia"/>
                <w:szCs w:val="21"/>
              </w:rPr>
              <w:t>一般废包装物</w:t>
            </w:r>
          </w:p>
        </w:tc>
        <w:tc>
          <w:tcPr>
            <w:tcW w:w="550" w:type="pct"/>
            <w:vAlign w:val="center"/>
          </w:tcPr>
          <w:p w14:paraId="46B479C3"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427" w:type="pct"/>
            <w:vAlign w:val="center"/>
          </w:tcPr>
          <w:p w14:paraId="14AFF8FF"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617" w:type="pct"/>
            <w:vAlign w:val="center"/>
          </w:tcPr>
          <w:p w14:paraId="3DF0093B"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653" w:type="pct"/>
            <w:vAlign w:val="center"/>
          </w:tcPr>
          <w:p w14:paraId="3C9EF7EC" w14:textId="77777777" w:rsidR="00202A94" w:rsidRPr="00735AC4" w:rsidRDefault="00202A94" w:rsidP="00202A94">
            <w:pPr>
              <w:widowControl/>
              <w:adjustRightInd w:val="0"/>
              <w:snapToGrid w:val="0"/>
              <w:spacing w:line="276" w:lineRule="auto"/>
              <w:jc w:val="center"/>
              <w:rPr>
                <w:bCs/>
                <w:snapToGrid w:val="0"/>
                <w:szCs w:val="21"/>
              </w:rPr>
            </w:pPr>
            <w:r w:rsidRPr="00735AC4">
              <w:rPr>
                <w:bCs/>
                <w:snapToGrid w:val="0"/>
                <w:szCs w:val="21"/>
              </w:rPr>
              <w:t>0.20</w:t>
            </w:r>
          </w:p>
        </w:tc>
        <w:tc>
          <w:tcPr>
            <w:tcW w:w="551" w:type="pct"/>
            <w:vAlign w:val="center"/>
          </w:tcPr>
          <w:p w14:paraId="3999EA42"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631" w:type="pct"/>
            <w:vAlign w:val="center"/>
          </w:tcPr>
          <w:p w14:paraId="60BCB16D" w14:textId="77777777" w:rsidR="00202A94" w:rsidRPr="00735AC4" w:rsidRDefault="00202A94" w:rsidP="00202A94">
            <w:pPr>
              <w:widowControl/>
              <w:adjustRightInd w:val="0"/>
              <w:snapToGrid w:val="0"/>
              <w:spacing w:line="276" w:lineRule="auto"/>
              <w:jc w:val="center"/>
              <w:rPr>
                <w:bCs/>
                <w:snapToGrid w:val="0"/>
                <w:szCs w:val="21"/>
              </w:rPr>
            </w:pPr>
            <w:r w:rsidRPr="00735AC4">
              <w:rPr>
                <w:bCs/>
                <w:snapToGrid w:val="0"/>
                <w:szCs w:val="21"/>
              </w:rPr>
              <w:t>0.20</w:t>
            </w:r>
          </w:p>
        </w:tc>
        <w:tc>
          <w:tcPr>
            <w:tcW w:w="378" w:type="pct"/>
            <w:vAlign w:val="center"/>
          </w:tcPr>
          <w:p w14:paraId="41EF9F6E"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w:t>
            </w:r>
            <w:r w:rsidRPr="00735AC4">
              <w:rPr>
                <w:rFonts w:ascii="Times New Roman"/>
                <w:snapToGrid w:val="0"/>
                <w:kern w:val="21"/>
                <w:szCs w:val="21"/>
                <w:lang w:val="en-US"/>
              </w:rPr>
              <w:t>0.20</w:t>
            </w:r>
          </w:p>
        </w:tc>
      </w:tr>
      <w:tr w:rsidR="00202A94" w:rsidRPr="00735AC4" w14:paraId="639D36B3" w14:textId="77777777" w:rsidTr="00202A94">
        <w:tc>
          <w:tcPr>
            <w:tcW w:w="473" w:type="pct"/>
            <w:vMerge w:val="restart"/>
            <w:vAlign w:val="center"/>
          </w:tcPr>
          <w:p w14:paraId="1BBF1BC1" w14:textId="77777777" w:rsidR="00202A94" w:rsidRPr="00735AC4" w:rsidRDefault="00202A94" w:rsidP="00202A94">
            <w:pPr>
              <w:pStyle w:val="af9"/>
              <w:spacing w:beforeLines="0" w:afterLines="0" w:line="276" w:lineRule="auto"/>
              <w:rPr>
                <w:rFonts w:ascii="Times New Roman"/>
                <w:snapToGrid w:val="0"/>
                <w:kern w:val="21"/>
                <w:szCs w:val="21"/>
                <w:lang w:val="en-US"/>
              </w:rPr>
            </w:pPr>
            <w:r w:rsidRPr="00735AC4">
              <w:rPr>
                <w:rFonts w:ascii="Times New Roman" w:hAnsi="宋体"/>
                <w:snapToGrid w:val="0"/>
                <w:kern w:val="21"/>
                <w:szCs w:val="21"/>
                <w:lang w:val="en-US"/>
              </w:rPr>
              <w:t>危险废物</w:t>
            </w:r>
          </w:p>
        </w:tc>
        <w:tc>
          <w:tcPr>
            <w:tcW w:w="720" w:type="pct"/>
            <w:vAlign w:val="center"/>
          </w:tcPr>
          <w:p w14:paraId="0D98787C" w14:textId="77777777" w:rsidR="00202A94" w:rsidRPr="00735AC4" w:rsidRDefault="00202A94" w:rsidP="00202A94">
            <w:pPr>
              <w:snapToGrid w:val="0"/>
              <w:spacing w:line="276" w:lineRule="auto"/>
              <w:jc w:val="center"/>
              <w:rPr>
                <w:szCs w:val="21"/>
              </w:rPr>
            </w:pPr>
            <w:r w:rsidRPr="00735AC4">
              <w:rPr>
                <w:rFonts w:hAnsi="宋体" w:hint="eastAsia"/>
                <w:szCs w:val="21"/>
              </w:rPr>
              <w:t>实验室废弃用品</w:t>
            </w:r>
          </w:p>
        </w:tc>
        <w:tc>
          <w:tcPr>
            <w:tcW w:w="550" w:type="pct"/>
            <w:vAlign w:val="center"/>
          </w:tcPr>
          <w:p w14:paraId="2D52D775"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427" w:type="pct"/>
            <w:vAlign w:val="center"/>
          </w:tcPr>
          <w:p w14:paraId="5E207600"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617" w:type="pct"/>
            <w:vAlign w:val="center"/>
          </w:tcPr>
          <w:p w14:paraId="1E5BB751"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653" w:type="pct"/>
            <w:vAlign w:val="center"/>
          </w:tcPr>
          <w:p w14:paraId="3F9465AF" w14:textId="77777777" w:rsidR="00202A94" w:rsidRPr="00735AC4" w:rsidRDefault="00202A94" w:rsidP="00202A94">
            <w:pPr>
              <w:spacing w:line="276" w:lineRule="auto"/>
              <w:jc w:val="center"/>
              <w:rPr>
                <w:szCs w:val="21"/>
              </w:rPr>
            </w:pPr>
            <w:r w:rsidRPr="00735AC4">
              <w:rPr>
                <w:rFonts w:hint="eastAsia"/>
                <w:szCs w:val="21"/>
              </w:rPr>
              <w:t>0</w:t>
            </w:r>
            <w:r w:rsidRPr="00735AC4">
              <w:rPr>
                <w:szCs w:val="21"/>
              </w:rPr>
              <w:t>.05</w:t>
            </w:r>
          </w:p>
        </w:tc>
        <w:tc>
          <w:tcPr>
            <w:tcW w:w="551" w:type="pct"/>
            <w:vAlign w:val="center"/>
          </w:tcPr>
          <w:p w14:paraId="3B0DBA73"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631" w:type="pct"/>
            <w:vAlign w:val="center"/>
          </w:tcPr>
          <w:p w14:paraId="18B69962" w14:textId="77777777" w:rsidR="00202A94" w:rsidRPr="00735AC4" w:rsidRDefault="00202A94" w:rsidP="00202A94">
            <w:pPr>
              <w:spacing w:line="276" w:lineRule="auto"/>
              <w:jc w:val="center"/>
              <w:rPr>
                <w:szCs w:val="21"/>
              </w:rPr>
            </w:pPr>
            <w:r w:rsidRPr="00735AC4">
              <w:rPr>
                <w:rFonts w:hint="eastAsia"/>
                <w:szCs w:val="21"/>
              </w:rPr>
              <w:t>0</w:t>
            </w:r>
            <w:r w:rsidRPr="00735AC4">
              <w:rPr>
                <w:szCs w:val="21"/>
              </w:rPr>
              <w:t>.05</w:t>
            </w:r>
          </w:p>
        </w:tc>
        <w:tc>
          <w:tcPr>
            <w:tcW w:w="378" w:type="pct"/>
            <w:vAlign w:val="center"/>
          </w:tcPr>
          <w:p w14:paraId="302702A5"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w:t>
            </w:r>
            <w:r w:rsidRPr="00735AC4">
              <w:rPr>
                <w:rFonts w:ascii="Times New Roman"/>
                <w:snapToGrid w:val="0"/>
                <w:kern w:val="21"/>
                <w:szCs w:val="21"/>
                <w:lang w:val="en-US"/>
              </w:rPr>
              <w:t>0.05</w:t>
            </w:r>
          </w:p>
        </w:tc>
      </w:tr>
      <w:tr w:rsidR="00202A94" w:rsidRPr="00735AC4" w14:paraId="05F5F3FB" w14:textId="77777777" w:rsidTr="00202A94">
        <w:tc>
          <w:tcPr>
            <w:tcW w:w="473" w:type="pct"/>
            <w:vMerge/>
            <w:vAlign w:val="center"/>
          </w:tcPr>
          <w:p w14:paraId="21486B2A" w14:textId="77777777" w:rsidR="00202A94" w:rsidRPr="00735AC4" w:rsidRDefault="00202A94" w:rsidP="00202A94">
            <w:pPr>
              <w:pStyle w:val="af9"/>
              <w:spacing w:beforeLines="0" w:afterLines="0" w:line="276" w:lineRule="auto"/>
              <w:rPr>
                <w:rFonts w:ascii="Times New Roman"/>
                <w:snapToGrid w:val="0"/>
                <w:kern w:val="21"/>
                <w:szCs w:val="21"/>
                <w:lang w:val="en-US"/>
              </w:rPr>
            </w:pPr>
          </w:p>
        </w:tc>
        <w:tc>
          <w:tcPr>
            <w:tcW w:w="720" w:type="pct"/>
            <w:vAlign w:val="center"/>
          </w:tcPr>
          <w:p w14:paraId="7243E094" w14:textId="77777777" w:rsidR="00202A94" w:rsidRPr="00735AC4" w:rsidRDefault="00202A94" w:rsidP="00202A94">
            <w:pPr>
              <w:snapToGrid w:val="0"/>
              <w:spacing w:line="276" w:lineRule="auto"/>
              <w:jc w:val="center"/>
              <w:rPr>
                <w:szCs w:val="21"/>
              </w:rPr>
            </w:pPr>
            <w:r w:rsidRPr="00735AC4">
              <w:rPr>
                <w:rFonts w:hint="eastAsia"/>
                <w:szCs w:val="21"/>
              </w:rPr>
              <w:t>废化学试剂容器</w:t>
            </w:r>
          </w:p>
        </w:tc>
        <w:tc>
          <w:tcPr>
            <w:tcW w:w="550" w:type="pct"/>
            <w:vAlign w:val="center"/>
          </w:tcPr>
          <w:p w14:paraId="310B820E"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427" w:type="pct"/>
            <w:vAlign w:val="center"/>
          </w:tcPr>
          <w:p w14:paraId="21892955"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617" w:type="pct"/>
            <w:vAlign w:val="center"/>
          </w:tcPr>
          <w:p w14:paraId="260357FB"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653" w:type="pct"/>
            <w:vAlign w:val="center"/>
          </w:tcPr>
          <w:p w14:paraId="6952F134" w14:textId="77777777" w:rsidR="00202A94" w:rsidRPr="00735AC4" w:rsidRDefault="00202A94" w:rsidP="00202A94">
            <w:pPr>
              <w:spacing w:line="276" w:lineRule="auto"/>
              <w:jc w:val="center"/>
              <w:rPr>
                <w:szCs w:val="21"/>
              </w:rPr>
            </w:pPr>
            <w:r w:rsidRPr="00735AC4">
              <w:rPr>
                <w:rFonts w:hint="eastAsia"/>
                <w:szCs w:val="21"/>
              </w:rPr>
              <w:t>0</w:t>
            </w:r>
            <w:r w:rsidRPr="00735AC4">
              <w:rPr>
                <w:szCs w:val="21"/>
              </w:rPr>
              <w:t>.5</w:t>
            </w:r>
            <w:r w:rsidRPr="00735AC4">
              <w:rPr>
                <w:rFonts w:hint="eastAsia"/>
                <w:szCs w:val="21"/>
              </w:rPr>
              <w:t>0</w:t>
            </w:r>
          </w:p>
        </w:tc>
        <w:tc>
          <w:tcPr>
            <w:tcW w:w="551" w:type="pct"/>
            <w:vAlign w:val="center"/>
          </w:tcPr>
          <w:p w14:paraId="2DFC3A7F"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631" w:type="pct"/>
            <w:vAlign w:val="center"/>
          </w:tcPr>
          <w:p w14:paraId="405CF57A" w14:textId="77777777" w:rsidR="00202A94" w:rsidRPr="00735AC4" w:rsidRDefault="00202A94" w:rsidP="00202A94">
            <w:pPr>
              <w:spacing w:line="276" w:lineRule="auto"/>
              <w:jc w:val="center"/>
              <w:rPr>
                <w:szCs w:val="21"/>
              </w:rPr>
            </w:pPr>
            <w:r w:rsidRPr="00735AC4">
              <w:rPr>
                <w:rFonts w:hint="eastAsia"/>
                <w:szCs w:val="21"/>
              </w:rPr>
              <w:t>0</w:t>
            </w:r>
            <w:r w:rsidRPr="00735AC4">
              <w:rPr>
                <w:szCs w:val="21"/>
              </w:rPr>
              <w:t>.5</w:t>
            </w:r>
          </w:p>
        </w:tc>
        <w:tc>
          <w:tcPr>
            <w:tcW w:w="378" w:type="pct"/>
            <w:vAlign w:val="center"/>
          </w:tcPr>
          <w:p w14:paraId="49420CE8"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w:t>
            </w:r>
            <w:r w:rsidRPr="00735AC4">
              <w:rPr>
                <w:rFonts w:ascii="Times New Roman"/>
                <w:snapToGrid w:val="0"/>
                <w:kern w:val="21"/>
                <w:szCs w:val="21"/>
                <w:lang w:val="en-US"/>
              </w:rPr>
              <w:t>0.5</w:t>
            </w:r>
            <w:r w:rsidRPr="00735AC4">
              <w:rPr>
                <w:rFonts w:ascii="Times New Roman" w:hint="eastAsia"/>
                <w:snapToGrid w:val="0"/>
                <w:kern w:val="21"/>
                <w:szCs w:val="21"/>
                <w:lang w:val="en-US"/>
              </w:rPr>
              <w:t>0</w:t>
            </w:r>
          </w:p>
        </w:tc>
      </w:tr>
      <w:tr w:rsidR="00202A94" w:rsidRPr="00735AC4" w14:paraId="3A8A0853" w14:textId="77777777" w:rsidTr="00202A94">
        <w:tc>
          <w:tcPr>
            <w:tcW w:w="473" w:type="pct"/>
            <w:vMerge/>
            <w:vAlign w:val="center"/>
          </w:tcPr>
          <w:p w14:paraId="479D938A" w14:textId="77777777" w:rsidR="00202A94" w:rsidRPr="00735AC4" w:rsidRDefault="00202A94" w:rsidP="00202A94">
            <w:pPr>
              <w:pStyle w:val="af9"/>
              <w:spacing w:beforeLines="0" w:afterLines="0" w:line="276" w:lineRule="auto"/>
              <w:rPr>
                <w:rFonts w:ascii="Times New Roman"/>
                <w:snapToGrid w:val="0"/>
                <w:kern w:val="21"/>
                <w:szCs w:val="21"/>
                <w:lang w:val="en-US"/>
              </w:rPr>
            </w:pPr>
          </w:p>
        </w:tc>
        <w:tc>
          <w:tcPr>
            <w:tcW w:w="720" w:type="pct"/>
            <w:vAlign w:val="center"/>
          </w:tcPr>
          <w:p w14:paraId="0331E72F" w14:textId="77777777" w:rsidR="00202A94" w:rsidRPr="00735AC4" w:rsidRDefault="00202A94" w:rsidP="00202A94">
            <w:pPr>
              <w:snapToGrid w:val="0"/>
              <w:spacing w:line="276" w:lineRule="auto"/>
              <w:jc w:val="center"/>
              <w:rPr>
                <w:szCs w:val="21"/>
              </w:rPr>
            </w:pPr>
            <w:r w:rsidRPr="00735AC4">
              <w:rPr>
                <w:rFonts w:hint="eastAsia"/>
                <w:szCs w:val="21"/>
              </w:rPr>
              <w:t>废活性炭</w:t>
            </w:r>
          </w:p>
        </w:tc>
        <w:tc>
          <w:tcPr>
            <w:tcW w:w="550" w:type="pct"/>
            <w:vAlign w:val="center"/>
          </w:tcPr>
          <w:p w14:paraId="2C7EA595"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427" w:type="pct"/>
            <w:vAlign w:val="center"/>
          </w:tcPr>
          <w:p w14:paraId="11A2FEC1"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617" w:type="pct"/>
            <w:vAlign w:val="center"/>
          </w:tcPr>
          <w:p w14:paraId="3513F061"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653" w:type="pct"/>
            <w:vAlign w:val="center"/>
          </w:tcPr>
          <w:p w14:paraId="58F990E7" w14:textId="523F6B7E" w:rsidR="00202A94" w:rsidRPr="00735AC4" w:rsidRDefault="00202A94" w:rsidP="00202A94">
            <w:pPr>
              <w:spacing w:line="276" w:lineRule="auto"/>
              <w:jc w:val="center"/>
              <w:rPr>
                <w:szCs w:val="21"/>
              </w:rPr>
            </w:pPr>
            <w:r w:rsidRPr="00735AC4">
              <w:rPr>
                <w:szCs w:val="21"/>
              </w:rPr>
              <w:t>1.0</w:t>
            </w:r>
            <w:r w:rsidR="004679C5" w:rsidRPr="00735AC4">
              <w:rPr>
                <w:szCs w:val="21"/>
              </w:rPr>
              <w:t>2</w:t>
            </w:r>
            <w:r w:rsidRPr="00735AC4">
              <w:rPr>
                <w:szCs w:val="21"/>
              </w:rPr>
              <w:t>4</w:t>
            </w:r>
          </w:p>
        </w:tc>
        <w:tc>
          <w:tcPr>
            <w:tcW w:w="551" w:type="pct"/>
            <w:vAlign w:val="center"/>
          </w:tcPr>
          <w:p w14:paraId="7938DBAF"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631" w:type="pct"/>
            <w:vAlign w:val="center"/>
          </w:tcPr>
          <w:p w14:paraId="1550CCC0" w14:textId="680615E2" w:rsidR="00202A94" w:rsidRPr="00735AC4" w:rsidRDefault="00202A94" w:rsidP="00202A94">
            <w:pPr>
              <w:spacing w:line="276" w:lineRule="auto"/>
              <w:jc w:val="center"/>
              <w:rPr>
                <w:szCs w:val="21"/>
              </w:rPr>
            </w:pPr>
            <w:r w:rsidRPr="00735AC4">
              <w:rPr>
                <w:rFonts w:hint="eastAsia"/>
                <w:szCs w:val="21"/>
              </w:rPr>
              <w:t>1</w:t>
            </w:r>
            <w:r w:rsidRPr="00735AC4">
              <w:rPr>
                <w:szCs w:val="21"/>
              </w:rPr>
              <w:t>.0</w:t>
            </w:r>
            <w:r w:rsidR="004679C5" w:rsidRPr="00735AC4">
              <w:rPr>
                <w:szCs w:val="21"/>
              </w:rPr>
              <w:t>2</w:t>
            </w:r>
            <w:r w:rsidRPr="00735AC4">
              <w:rPr>
                <w:szCs w:val="21"/>
              </w:rPr>
              <w:t>4</w:t>
            </w:r>
          </w:p>
        </w:tc>
        <w:tc>
          <w:tcPr>
            <w:tcW w:w="378" w:type="pct"/>
            <w:vAlign w:val="center"/>
          </w:tcPr>
          <w:p w14:paraId="57CBA51C" w14:textId="43975950"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w:t>
            </w:r>
            <w:r w:rsidRPr="00735AC4">
              <w:rPr>
                <w:rFonts w:ascii="Times New Roman"/>
                <w:snapToGrid w:val="0"/>
                <w:kern w:val="21"/>
                <w:szCs w:val="21"/>
                <w:lang w:val="en-US"/>
              </w:rPr>
              <w:t>1.0</w:t>
            </w:r>
            <w:r w:rsidR="004679C5" w:rsidRPr="00735AC4">
              <w:rPr>
                <w:rFonts w:ascii="Times New Roman"/>
                <w:snapToGrid w:val="0"/>
                <w:kern w:val="21"/>
                <w:szCs w:val="21"/>
                <w:lang w:val="en-US"/>
              </w:rPr>
              <w:t>2</w:t>
            </w:r>
            <w:r w:rsidRPr="00735AC4">
              <w:rPr>
                <w:rFonts w:ascii="Times New Roman"/>
                <w:snapToGrid w:val="0"/>
                <w:kern w:val="21"/>
                <w:szCs w:val="21"/>
                <w:lang w:val="en-US"/>
              </w:rPr>
              <w:t>4</w:t>
            </w:r>
          </w:p>
        </w:tc>
      </w:tr>
      <w:tr w:rsidR="00202A94" w:rsidRPr="00735AC4" w14:paraId="46C0B3C1" w14:textId="77777777" w:rsidTr="00202A94">
        <w:tc>
          <w:tcPr>
            <w:tcW w:w="473" w:type="pct"/>
            <w:vMerge/>
            <w:vAlign w:val="center"/>
          </w:tcPr>
          <w:p w14:paraId="5C6E3A3B" w14:textId="77777777" w:rsidR="00202A94" w:rsidRPr="00735AC4" w:rsidRDefault="00202A94" w:rsidP="00202A94">
            <w:pPr>
              <w:pStyle w:val="af9"/>
              <w:spacing w:beforeLines="0" w:afterLines="0" w:line="276" w:lineRule="auto"/>
              <w:rPr>
                <w:rFonts w:ascii="Times New Roman"/>
                <w:snapToGrid w:val="0"/>
                <w:kern w:val="21"/>
                <w:szCs w:val="21"/>
                <w:lang w:val="en-US"/>
              </w:rPr>
            </w:pPr>
          </w:p>
        </w:tc>
        <w:tc>
          <w:tcPr>
            <w:tcW w:w="720" w:type="pct"/>
            <w:vAlign w:val="center"/>
          </w:tcPr>
          <w:p w14:paraId="0BBCE0B9" w14:textId="77777777" w:rsidR="00202A94" w:rsidRPr="00735AC4" w:rsidRDefault="00202A94" w:rsidP="00202A94">
            <w:pPr>
              <w:snapToGrid w:val="0"/>
              <w:spacing w:line="276" w:lineRule="auto"/>
              <w:jc w:val="center"/>
              <w:rPr>
                <w:szCs w:val="21"/>
              </w:rPr>
            </w:pPr>
            <w:r w:rsidRPr="00735AC4">
              <w:rPr>
                <w:rFonts w:hint="eastAsia"/>
                <w:szCs w:val="21"/>
              </w:rPr>
              <w:t>实验室废液</w:t>
            </w:r>
          </w:p>
        </w:tc>
        <w:tc>
          <w:tcPr>
            <w:tcW w:w="550" w:type="pct"/>
            <w:vAlign w:val="center"/>
          </w:tcPr>
          <w:p w14:paraId="6805D346"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427" w:type="pct"/>
            <w:vAlign w:val="center"/>
          </w:tcPr>
          <w:p w14:paraId="42871BDE"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617" w:type="pct"/>
            <w:vAlign w:val="center"/>
          </w:tcPr>
          <w:p w14:paraId="5444DBA7"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653" w:type="pct"/>
            <w:vAlign w:val="center"/>
          </w:tcPr>
          <w:p w14:paraId="70AB84DC" w14:textId="3737CF3E" w:rsidR="00202A94" w:rsidRPr="00735AC4" w:rsidRDefault="004679C5" w:rsidP="00202A94">
            <w:pPr>
              <w:spacing w:line="276" w:lineRule="auto"/>
              <w:jc w:val="center"/>
              <w:rPr>
                <w:szCs w:val="21"/>
              </w:rPr>
            </w:pPr>
            <w:r w:rsidRPr="00735AC4">
              <w:rPr>
                <w:szCs w:val="21"/>
              </w:rPr>
              <w:t>1</w:t>
            </w:r>
            <w:r w:rsidR="0077194D" w:rsidRPr="00735AC4">
              <w:rPr>
                <w:rFonts w:hint="eastAsia"/>
                <w:szCs w:val="21"/>
              </w:rPr>
              <w:t>2.0</w:t>
            </w:r>
          </w:p>
        </w:tc>
        <w:tc>
          <w:tcPr>
            <w:tcW w:w="551" w:type="pct"/>
            <w:vAlign w:val="center"/>
          </w:tcPr>
          <w:p w14:paraId="7F14DB09" w14:textId="77777777"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0</w:t>
            </w:r>
          </w:p>
        </w:tc>
        <w:tc>
          <w:tcPr>
            <w:tcW w:w="631" w:type="pct"/>
            <w:vAlign w:val="center"/>
          </w:tcPr>
          <w:p w14:paraId="5E23F6DB" w14:textId="300329B1" w:rsidR="00202A94" w:rsidRPr="00735AC4" w:rsidRDefault="0077194D" w:rsidP="00202A94">
            <w:pPr>
              <w:spacing w:line="276" w:lineRule="auto"/>
              <w:jc w:val="center"/>
              <w:rPr>
                <w:szCs w:val="21"/>
              </w:rPr>
            </w:pPr>
            <w:r w:rsidRPr="00735AC4">
              <w:rPr>
                <w:szCs w:val="21"/>
              </w:rPr>
              <w:t>12.0</w:t>
            </w:r>
          </w:p>
        </w:tc>
        <w:tc>
          <w:tcPr>
            <w:tcW w:w="378" w:type="pct"/>
            <w:vAlign w:val="center"/>
          </w:tcPr>
          <w:p w14:paraId="24C222E0" w14:textId="2E5CFF18" w:rsidR="00202A94" w:rsidRPr="00735AC4" w:rsidRDefault="00202A94" w:rsidP="00202A94">
            <w:pPr>
              <w:pStyle w:val="af9"/>
              <w:adjustRightInd/>
              <w:snapToGrid/>
              <w:spacing w:beforeLines="0" w:afterLines="0" w:line="276" w:lineRule="auto"/>
              <w:rPr>
                <w:rFonts w:ascii="Times New Roman"/>
                <w:snapToGrid w:val="0"/>
                <w:kern w:val="21"/>
                <w:szCs w:val="21"/>
                <w:lang w:val="en-US"/>
              </w:rPr>
            </w:pPr>
            <w:r w:rsidRPr="00735AC4">
              <w:rPr>
                <w:rFonts w:ascii="Times New Roman" w:hint="eastAsia"/>
                <w:snapToGrid w:val="0"/>
                <w:kern w:val="21"/>
                <w:szCs w:val="21"/>
                <w:lang w:val="en-US"/>
              </w:rPr>
              <w:t>+</w:t>
            </w:r>
            <w:r w:rsidRPr="00735AC4">
              <w:rPr>
                <w:rFonts w:ascii="Times New Roman"/>
                <w:snapToGrid w:val="0"/>
                <w:kern w:val="21"/>
                <w:szCs w:val="21"/>
                <w:lang w:val="en-US"/>
              </w:rPr>
              <w:t>1</w:t>
            </w:r>
            <w:r w:rsidR="0077194D" w:rsidRPr="00735AC4">
              <w:rPr>
                <w:rFonts w:ascii="Times New Roman"/>
                <w:snapToGrid w:val="0"/>
                <w:kern w:val="21"/>
                <w:szCs w:val="21"/>
                <w:lang w:val="en-US"/>
              </w:rPr>
              <w:t>2.0</w:t>
            </w:r>
          </w:p>
        </w:tc>
      </w:tr>
    </w:tbl>
    <w:p w14:paraId="0EFA102C" w14:textId="6130AE64" w:rsidR="008A2053" w:rsidRPr="00735AC4" w:rsidRDefault="00B046D4" w:rsidP="00ED330F">
      <w:pPr>
        <w:pStyle w:val="af9"/>
        <w:spacing w:beforeLines="0" w:afterLines="0" w:line="260" w:lineRule="exact"/>
        <w:jc w:val="left"/>
        <w:rPr>
          <w:lang w:val="en-US"/>
        </w:rPr>
      </w:pPr>
      <w:r w:rsidRPr="00735AC4">
        <w:rPr>
          <w:rFonts w:hAnsi="宋体"/>
          <w:snapToGrid w:val="0"/>
          <w:kern w:val="21"/>
          <w:szCs w:val="21"/>
        </w:rPr>
        <w:t>注</w:t>
      </w:r>
      <w:r w:rsidRPr="00735AC4">
        <w:rPr>
          <w:rFonts w:hAnsi="宋体"/>
          <w:snapToGrid w:val="0"/>
          <w:kern w:val="21"/>
          <w:szCs w:val="21"/>
          <w:lang w:val="en-US"/>
        </w:rPr>
        <w:t>：</w:t>
      </w:r>
      <w:r w:rsidRPr="00735AC4">
        <w:rPr>
          <w:rFonts w:hAnsi="宋体"/>
          <w:snapToGrid w:val="0"/>
          <w:spacing w:val="-16"/>
          <w:kern w:val="21"/>
          <w:szCs w:val="21"/>
        </w:rPr>
        <w:fldChar w:fldCharType="begin"/>
      </w:r>
      <w:r w:rsidRPr="00735AC4">
        <w:rPr>
          <w:rFonts w:hAnsi="宋体"/>
          <w:snapToGrid w:val="0"/>
          <w:spacing w:val="-16"/>
          <w:kern w:val="21"/>
          <w:szCs w:val="21"/>
          <w:lang w:val="en-US"/>
        </w:rPr>
        <w:instrText xml:space="preserve"> = 6 \* GB3 \* MERGEFORMAT </w:instrText>
      </w:r>
      <w:r w:rsidRPr="00735AC4">
        <w:rPr>
          <w:rFonts w:hAnsi="宋体"/>
          <w:snapToGrid w:val="0"/>
          <w:spacing w:val="-16"/>
          <w:kern w:val="21"/>
          <w:szCs w:val="21"/>
        </w:rPr>
        <w:fldChar w:fldCharType="separate"/>
      </w:r>
      <w:r w:rsidRPr="00735AC4">
        <w:rPr>
          <w:rFonts w:hAnsi="宋体" w:hint="eastAsia"/>
          <w:szCs w:val="21"/>
          <w:lang w:val="en-US"/>
        </w:rPr>
        <w:t>⑥</w:t>
      </w:r>
      <w:r w:rsidRPr="00735AC4">
        <w:rPr>
          <w:rFonts w:hAnsi="宋体"/>
          <w:snapToGrid w:val="0"/>
          <w:spacing w:val="-16"/>
          <w:kern w:val="21"/>
          <w:szCs w:val="21"/>
        </w:rPr>
        <w:fldChar w:fldCharType="end"/>
      </w:r>
      <w:r w:rsidRPr="00735AC4">
        <w:rPr>
          <w:rFonts w:hAnsi="宋体"/>
          <w:snapToGrid w:val="0"/>
          <w:spacing w:val="-16"/>
          <w:kern w:val="21"/>
          <w:szCs w:val="21"/>
          <w:lang w:val="en-US"/>
        </w:rPr>
        <w:t>=</w:t>
      </w:r>
      <w:r w:rsidRPr="00735AC4">
        <w:rPr>
          <w:rFonts w:hAnsi="宋体"/>
          <w:snapToGrid w:val="0"/>
          <w:spacing w:val="-6"/>
          <w:kern w:val="21"/>
          <w:szCs w:val="21"/>
        </w:rPr>
        <w:fldChar w:fldCharType="begin"/>
      </w:r>
      <w:r w:rsidRPr="00735AC4">
        <w:rPr>
          <w:rFonts w:hAnsi="宋体"/>
          <w:snapToGrid w:val="0"/>
          <w:spacing w:val="-6"/>
          <w:kern w:val="21"/>
          <w:szCs w:val="21"/>
          <w:lang w:val="en-US"/>
        </w:rPr>
        <w:instrText xml:space="preserve"> = 1 \* GB3 \* MERGEFORMAT </w:instrText>
      </w:r>
      <w:r w:rsidRPr="00735AC4">
        <w:rPr>
          <w:rFonts w:hAnsi="宋体"/>
          <w:snapToGrid w:val="0"/>
          <w:spacing w:val="-6"/>
          <w:kern w:val="21"/>
          <w:szCs w:val="21"/>
        </w:rPr>
        <w:fldChar w:fldCharType="separate"/>
      </w:r>
      <w:r w:rsidRPr="00735AC4">
        <w:rPr>
          <w:rFonts w:hAnsi="宋体" w:hint="eastAsia"/>
          <w:szCs w:val="21"/>
          <w:lang w:val="en-US"/>
        </w:rPr>
        <w:t>①</w:t>
      </w:r>
      <w:r w:rsidRPr="00735AC4">
        <w:rPr>
          <w:rFonts w:hAnsi="宋体"/>
          <w:snapToGrid w:val="0"/>
          <w:spacing w:val="-6"/>
          <w:kern w:val="21"/>
          <w:szCs w:val="21"/>
        </w:rPr>
        <w:fldChar w:fldCharType="end"/>
      </w:r>
      <w:r w:rsidRPr="00735AC4">
        <w:rPr>
          <w:rFonts w:hAnsi="宋体"/>
          <w:snapToGrid w:val="0"/>
          <w:spacing w:val="-6"/>
          <w:kern w:val="21"/>
          <w:szCs w:val="21"/>
          <w:lang w:val="en-US"/>
        </w:rPr>
        <w:t>+</w:t>
      </w:r>
      <w:r w:rsidRPr="00735AC4">
        <w:rPr>
          <w:rFonts w:hAnsi="宋体"/>
          <w:snapToGrid w:val="0"/>
          <w:spacing w:val="-6"/>
          <w:kern w:val="21"/>
          <w:szCs w:val="21"/>
        </w:rPr>
        <w:fldChar w:fldCharType="begin"/>
      </w:r>
      <w:r w:rsidRPr="00735AC4">
        <w:rPr>
          <w:rFonts w:hAnsi="宋体"/>
          <w:snapToGrid w:val="0"/>
          <w:spacing w:val="-6"/>
          <w:kern w:val="21"/>
          <w:szCs w:val="21"/>
          <w:lang w:val="en-US"/>
        </w:rPr>
        <w:instrText xml:space="preserve"> = 3 \* GB3 \* MERGEFORMAT </w:instrText>
      </w:r>
      <w:r w:rsidRPr="00735AC4">
        <w:rPr>
          <w:rFonts w:hAnsi="宋体"/>
          <w:snapToGrid w:val="0"/>
          <w:spacing w:val="-6"/>
          <w:kern w:val="21"/>
          <w:szCs w:val="21"/>
        </w:rPr>
        <w:fldChar w:fldCharType="separate"/>
      </w:r>
      <w:r w:rsidRPr="00735AC4">
        <w:rPr>
          <w:rFonts w:hAnsi="宋体" w:hint="eastAsia"/>
          <w:szCs w:val="21"/>
          <w:lang w:val="en-US"/>
        </w:rPr>
        <w:t>③</w:t>
      </w:r>
      <w:r w:rsidRPr="00735AC4">
        <w:rPr>
          <w:rFonts w:hAnsi="宋体"/>
          <w:snapToGrid w:val="0"/>
          <w:spacing w:val="-6"/>
          <w:kern w:val="21"/>
          <w:szCs w:val="21"/>
        </w:rPr>
        <w:fldChar w:fldCharType="end"/>
      </w:r>
      <w:r w:rsidRPr="00735AC4">
        <w:rPr>
          <w:rFonts w:hAnsi="宋体"/>
          <w:snapToGrid w:val="0"/>
          <w:spacing w:val="-6"/>
          <w:kern w:val="21"/>
          <w:szCs w:val="21"/>
          <w:lang w:val="en-US"/>
        </w:rPr>
        <w:t>+</w:t>
      </w:r>
      <w:r w:rsidRPr="00735AC4">
        <w:rPr>
          <w:rFonts w:hAnsi="宋体"/>
          <w:snapToGrid w:val="0"/>
          <w:spacing w:val="-6"/>
          <w:kern w:val="21"/>
          <w:szCs w:val="21"/>
        </w:rPr>
        <w:fldChar w:fldCharType="begin"/>
      </w:r>
      <w:r w:rsidRPr="00735AC4">
        <w:rPr>
          <w:rFonts w:hAnsi="宋体"/>
          <w:snapToGrid w:val="0"/>
          <w:spacing w:val="-6"/>
          <w:kern w:val="21"/>
          <w:szCs w:val="21"/>
          <w:lang w:val="en-US"/>
        </w:rPr>
        <w:instrText xml:space="preserve"> = 4 \* GB3 \* MERGEFORMAT </w:instrText>
      </w:r>
      <w:r w:rsidRPr="00735AC4">
        <w:rPr>
          <w:rFonts w:hAnsi="宋体"/>
          <w:snapToGrid w:val="0"/>
          <w:spacing w:val="-6"/>
          <w:kern w:val="21"/>
          <w:szCs w:val="21"/>
        </w:rPr>
        <w:fldChar w:fldCharType="separate"/>
      </w:r>
      <w:r w:rsidRPr="00735AC4">
        <w:rPr>
          <w:rFonts w:hAnsi="宋体" w:hint="eastAsia"/>
          <w:szCs w:val="21"/>
          <w:lang w:val="en-US"/>
        </w:rPr>
        <w:t>④</w:t>
      </w:r>
      <w:r w:rsidRPr="00735AC4">
        <w:rPr>
          <w:rFonts w:hAnsi="宋体"/>
          <w:snapToGrid w:val="0"/>
          <w:spacing w:val="-6"/>
          <w:kern w:val="21"/>
          <w:szCs w:val="21"/>
        </w:rPr>
        <w:fldChar w:fldCharType="end"/>
      </w:r>
      <w:r w:rsidRPr="00735AC4">
        <w:rPr>
          <w:rFonts w:hAnsi="宋体"/>
          <w:snapToGrid w:val="0"/>
          <w:spacing w:val="-6"/>
          <w:kern w:val="21"/>
          <w:szCs w:val="21"/>
          <w:lang w:val="en-US"/>
        </w:rPr>
        <w:t>-</w:t>
      </w:r>
      <w:r w:rsidRPr="00735AC4">
        <w:rPr>
          <w:rFonts w:hAnsi="宋体"/>
          <w:snapToGrid w:val="0"/>
          <w:spacing w:val="-16"/>
          <w:kern w:val="21"/>
          <w:szCs w:val="21"/>
        </w:rPr>
        <w:fldChar w:fldCharType="begin"/>
      </w:r>
      <w:r w:rsidRPr="00735AC4">
        <w:rPr>
          <w:rFonts w:hAnsi="宋体"/>
          <w:snapToGrid w:val="0"/>
          <w:spacing w:val="-16"/>
          <w:kern w:val="21"/>
          <w:szCs w:val="21"/>
          <w:lang w:val="en-US"/>
        </w:rPr>
        <w:instrText xml:space="preserve"> = 5 \* GB3 \* MERGEFORMAT </w:instrText>
      </w:r>
      <w:r w:rsidRPr="00735AC4">
        <w:rPr>
          <w:rFonts w:hAnsi="宋体"/>
          <w:snapToGrid w:val="0"/>
          <w:spacing w:val="-16"/>
          <w:kern w:val="21"/>
          <w:szCs w:val="21"/>
        </w:rPr>
        <w:fldChar w:fldCharType="separate"/>
      </w:r>
      <w:r w:rsidRPr="00735AC4">
        <w:rPr>
          <w:rFonts w:hAnsi="宋体" w:hint="eastAsia"/>
          <w:szCs w:val="21"/>
          <w:lang w:val="en-US"/>
        </w:rPr>
        <w:t>⑤</w:t>
      </w:r>
      <w:r w:rsidRPr="00735AC4">
        <w:rPr>
          <w:rFonts w:hAnsi="宋体"/>
          <w:snapToGrid w:val="0"/>
          <w:spacing w:val="-16"/>
          <w:kern w:val="21"/>
          <w:szCs w:val="21"/>
        </w:rPr>
        <w:fldChar w:fldCharType="end"/>
      </w:r>
      <w:r w:rsidRPr="00735AC4">
        <w:rPr>
          <w:rFonts w:hAnsi="宋体"/>
          <w:snapToGrid w:val="0"/>
          <w:spacing w:val="-16"/>
          <w:kern w:val="21"/>
          <w:szCs w:val="21"/>
          <w:lang w:val="en-US"/>
        </w:rPr>
        <w:t>；</w:t>
      </w:r>
      <w:r w:rsidRPr="00735AC4">
        <w:rPr>
          <w:rFonts w:hAnsi="宋体"/>
          <w:snapToGrid w:val="0"/>
          <w:spacing w:val="-6"/>
          <w:kern w:val="21"/>
          <w:szCs w:val="21"/>
        </w:rPr>
        <w:fldChar w:fldCharType="begin"/>
      </w:r>
      <w:r w:rsidRPr="00735AC4">
        <w:rPr>
          <w:rFonts w:hAnsi="宋体"/>
          <w:snapToGrid w:val="0"/>
          <w:spacing w:val="-6"/>
          <w:kern w:val="21"/>
          <w:szCs w:val="21"/>
          <w:lang w:val="en-US"/>
        </w:rPr>
        <w:instrText xml:space="preserve"> = 7 \* GB3 \* MERGEFORMAT </w:instrText>
      </w:r>
      <w:r w:rsidRPr="00735AC4">
        <w:rPr>
          <w:rFonts w:hAnsi="宋体"/>
          <w:snapToGrid w:val="0"/>
          <w:spacing w:val="-6"/>
          <w:kern w:val="21"/>
          <w:szCs w:val="21"/>
        </w:rPr>
        <w:fldChar w:fldCharType="separate"/>
      </w:r>
      <w:r w:rsidRPr="00735AC4">
        <w:rPr>
          <w:rFonts w:hAnsi="宋体" w:hint="eastAsia"/>
          <w:szCs w:val="21"/>
          <w:lang w:val="en-US"/>
        </w:rPr>
        <w:t>⑦</w:t>
      </w:r>
      <w:r w:rsidRPr="00735AC4">
        <w:rPr>
          <w:rFonts w:hAnsi="宋体"/>
          <w:snapToGrid w:val="0"/>
          <w:spacing w:val="-6"/>
          <w:kern w:val="21"/>
          <w:szCs w:val="21"/>
        </w:rPr>
        <w:fldChar w:fldCharType="end"/>
      </w:r>
      <w:r w:rsidRPr="00735AC4">
        <w:rPr>
          <w:rFonts w:hAnsi="宋体"/>
          <w:snapToGrid w:val="0"/>
          <w:spacing w:val="-6"/>
          <w:kern w:val="21"/>
          <w:szCs w:val="21"/>
          <w:lang w:val="en-US"/>
        </w:rPr>
        <w:t>=</w:t>
      </w:r>
      <w:r w:rsidRPr="00735AC4">
        <w:rPr>
          <w:rFonts w:hAnsi="宋体"/>
          <w:snapToGrid w:val="0"/>
          <w:spacing w:val="-16"/>
          <w:kern w:val="21"/>
          <w:szCs w:val="21"/>
        </w:rPr>
        <w:fldChar w:fldCharType="begin"/>
      </w:r>
      <w:r w:rsidRPr="00735AC4">
        <w:rPr>
          <w:rFonts w:hAnsi="宋体"/>
          <w:snapToGrid w:val="0"/>
          <w:spacing w:val="-16"/>
          <w:kern w:val="21"/>
          <w:szCs w:val="21"/>
          <w:lang w:val="en-US"/>
        </w:rPr>
        <w:instrText xml:space="preserve"> = 6 \* GB3 \* MERGEFORMAT </w:instrText>
      </w:r>
      <w:r w:rsidRPr="00735AC4">
        <w:rPr>
          <w:rFonts w:hAnsi="宋体"/>
          <w:snapToGrid w:val="0"/>
          <w:spacing w:val="-16"/>
          <w:kern w:val="21"/>
          <w:szCs w:val="21"/>
        </w:rPr>
        <w:fldChar w:fldCharType="separate"/>
      </w:r>
      <w:r w:rsidRPr="00735AC4">
        <w:rPr>
          <w:rFonts w:hAnsi="宋体" w:hint="eastAsia"/>
          <w:szCs w:val="21"/>
          <w:lang w:val="en-US"/>
        </w:rPr>
        <w:t>⑥</w:t>
      </w:r>
      <w:r w:rsidRPr="00735AC4">
        <w:rPr>
          <w:rFonts w:hAnsi="宋体"/>
          <w:snapToGrid w:val="0"/>
          <w:spacing w:val="-16"/>
          <w:kern w:val="21"/>
          <w:szCs w:val="21"/>
        </w:rPr>
        <w:fldChar w:fldCharType="end"/>
      </w:r>
      <w:r w:rsidRPr="00735AC4">
        <w:rPr>
          <w:rFonts w:hAnsi="宋体"/>
          <w:snapToGrid w:val="0"/>
          <w:spacing w:val="-16"/>
          <w:kern w:val="21"/>
          <w:szCs w:val="21"/>
          <w:lang w:val="en-US"/>
        </w:rPr>
        <w:t>-</w:t>
      </w:r>
      <w:r w:rsidRPr="00735AC4">
        <w:rPr>
          <w:rFonts w:hAnsi="宋体"/>
          <w:snapToGrid w:val="0"/>
          <w:spacing w:val="-6"/>
          <w:kern w:val="21"/>
          <w:szCs w:val="21"/>
        </w:rPr>
        <w:fldChar w:fldCharType="begin"/>
      </w:r>
      <w:r w:rsidRPr="00735AC4">
        <w:rPr>
          <w:rFonts w:hAnsi="宋体"/>
          <w:snapToGrid w:val="0"/>
          <w:spacing w:val="-6"/>
          <w:kern w:val="21"/>
          <w:szCs w:val="21"/>
          <w:lang w:val="en-US"/>
        </w:rPr>
        <w:instrText xml:space="preserve"> = 1 \* GB3 \* MERGEFORMAT </w:instrText>
      </w:r>
      <w:r w:rsidRPr="00735AC4">
        <w:rPr>
          <w:rFonts w:hAnsi="宋体"/>
          <w:snapToGrid w:val="0"/>
          <w:spacing w:val="-6"/>
          <w:kern w:val="21"/>
          <w:szCs w:val="21"/>
        </w:rPr>
        <w:fldChar w:fldCharType="separate"/>
      </w:r>
      <w:r w:rsidRPr="00735AC4">
        <w:rPr>
          <w:rFonts w:hAnsi="宋体" w:hint="eastAsia"/>
          <w:szCs w:val="21"/>
          <w:lang w:val="en-US"/>
        </w:rPr>
        <w:t>①</w:t>
      </w:r>
      <w:r w:rsidRPr="00735AC4">
        <w:rPr>
          <w:rFonts w:hAnsi="宋体"/>
          <w:snapToGrid w:val="0"/>
          <w:spacing w:val="-6"/>
          <w:kern w:val="21"/>
          <w:szCs w:val="21"/>
        </w:rPr>
        <w:fldChar w:fldCharType="end"/>
      </w:r>
    </w:p>
    <w:p w14:paraId="69BCDEC8" w14:textId="2AA9DBD9" w:rsidR="008A2053" w:rsidRPr="00735AC4" w:rsidRDefault="008A2053" w:rsidP="008A2053">
      <w:pPr>
        <w:sectPr w:rsidR="008A2053" w:rsidRPr="00735AC4" w:rsidSect="00202A94">
          <w:headerReference w:type="default" r:id="rId33"/>
          <w:pgSz w:w="16838" w:h="11906" w:orient="landscape"/>
          <w:pgMar w:top="1531" w:right="1701" w:bottom="1531" w:left="1701" w:header="851" w:footer="851" w:gutter="0"/>
          <w:cols w:space="720"/>
          <w:docGrid w:linePitch="312"/>
        </w:sectPr>
      </w:pPr>
    </w:p>
    <w:p w14:paraId="57CC70E4" w14:textId="5913CFB7" w:rsidR="007C727A" w:rsidRPr="00735AC4" w:rsidRDefault="007C727A" w:rsidP="007C727A">
      <w:pPr>
        <w:pStyle w:val="ae"/>
        <w:adjustRightInd w:val="0"/>
        <w:snapToGrid w:val="0"/>
        <w:spacing w:line="40" w:lineRule="exact"/>
        <w:rPr>
          <w:rFonts w:ascii="Times New Roman"/>
          <w:b/>
          <w:snapToGrid w:val="0"/>
          <w:sz w:val="15"/>
          <w:szCs w:val="15"/>
        </w:rPr>
      </w:pPr>
    </w:p>
    <w:p w14:paraId="6814871B" w14:textId="77777777" w:rsidR="007C727A" w:rsidRPr="00735AC4" w:rsidRDefault="007C727A" w:rsidP="00C162E7">
      <w:pPr>
        <w:pStyle w:val="ae"/>
        <w:adjustRightInd w:val="0"/>
        <w:snapToGrid w:val="0"/>
        <w:spacing w:line="40" w:lineRule="exact"/>
        <w:rPr>
          <w:rFonts w:ascii="Times New Roman"/>
          <w:b/>
          <w:snapToGrid w:val="0"/>
          <w:sz w:val="15"/>
          <w:szCs w:val="15"/>
        </w:rPr>
      </w:pPr>
    </w:p>
    <w:sectPr w:rsidR="007C727A" w:rsidRPr="00735AC4" w:rsidSect="007C727A">
      <w:pgSz w:w="11906" w:h="16838"/>
      <w:pgMar w:top="1701" w:right="1531" w:bottom="1701" w:left="1531"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5D9F82" w14:textId="77777777" w:rsidR="00F83E32" w:rsidRDefault="00F83E32">
      <w:r>
        <w:separator/>
      </w:r>
    </w:p>
  </w:endnote>
  <w:endnote w:type="continuationSeparator" w:id="0">
    <w:p w14:paraId="2D24F2E1" w14:textId="77777777" w:rsidR="00F83E32" w:rsidRDefault="00F83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NewRomanPS-BoldMT">
    <w:altName w:val="AMGDT"/>
    <w:charset w:val="00"/>
    <w:family w:val="roman"/>
    <w:pitch w:val="default"/>
  </w:font>
  <w:font w:name="仿宋_GB2312">
    <w:altName w:val="微软雅黑"/>
    <w:charset w:val="86"/>
    <w:family w:val="modern"/>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ˎ̥">
    <w:altName w:val="Times New Roman"/>
    <w:charset w:val="00"/>
    <w:family w:val="roman"/>
    <w:pitch w:val="default"/>
    <w:sig w:usb0="00000000" w:usb1="00000000" w:usb2="00000000" w:usb3="00000000" w:csb0="00040001" w:csb1="00000000"/>
  </w:font>
  <w:font w:name="Arail">
    <w:altName w:val="微软雅黑"/>
    <w:charset w:val="00"/>
    <w:family w:val="auto"/>
    <w:pitch w:val="default"/>
    <w:sig w:usb0="00000000" w:usb1="00000000" w:usb2="00000000" w:usb3="00000000" w:csb0="00040001" w:csb1="00000000"/>
  </w:font>
  <w:font w:name="Arial Unicode MS">
    <w:panose1 w:val="020B0604020202020204"/>
    <w:charset w:val="86"/>
    <w:family w:val="swiss"/>
    <w:pitch w:val="variable"/>
    <w:sig w:usb0="F7FFAFFF" w:usb1="E9DFFFFF" w:usb2="0000003F" w:usb3="00000000" w:csb0="003F01FF" w:csb1="00000000"/>
  </w:font>
  <w:font w:name="方正楷体简体">
    <w:altName w:val="宋体"/>
    <w:charset w:val="86"/>
    <w:family w:val="auto"/>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幼圆">
    <w:panose1 w:val="02010509060101010101"/>
    <w:charset w:val="86"/>
    <w:family w:val="modern"/>
    <w:pitch w:val="fixed"/>
    <w:sig w:usb0="00000001" w:usb1="080E0000" w:usb2="00000010" w:usb3="00000000" w:csb0="00040000" w:csb1="00000000"/>
  </w:font>
  <w:font w:name="TimesNewRoman">
    <w:altName w:val="MS Gothic"/>
    <w:charset w:val="00"/>
    <w:family w:val="roman"/>
    <w:pitch w:val="default"/>
    <w:sig w:usb0="00000000" w:usb1="00000000" w:usb2="00000010" w:usb3="00000000" w:csb0="00060001" w:csb1="00000000"/>
  </w:font>
  <w:font w:name="CIDFont+F7">
    <w:altName w:val="Cambria"/>
    <w:charset w:val="00"/>
    <w:family w:val="roman"/>
    <w:pitch w:val="default"/>
  </w:font>
  <w:font w:name="新宋体">
    <w:panose1 w:val="02010609030101010101"/>
    <w:charset w:val="86"/>
    <w:family w:val="modern"/>
    <w:pitch w:val="fixed"/>
    <w:sig w:usb0="00000003" w:usb1="288F0000" w:usb2="00000016" w:usb3="00000000" w:csb0="00040001" w:csb1="00000000"/>
  </w:font>
  <w:font w:name="方正小标宋_GBK">
    <w:altName w:val="Arial Unicode MS"/>
    <w:charset w:val="86"/>
    <w:family w:val="script"/>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D4887" w14:textId="77777777" w:rsidR="007C727A" w:rsidRDefault="007C727A">
    <w:pPr>
      <w:pStyle w:val="ac"/>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16C82" w14:textId="77777777" w:rsidR="007C727A" w:rsidRDefault="007C727A">
    <w:pPr>
      <w:pStyle w:val="ac"/>
      <w:jc w:val="center"/>
    </w:pPr>
    <w:r>
      <w:fldChar w:fldCharType="begin"/>
    </w:r>
    <w:r>
      <w:instrText>PAGE   \* MERGEFORMAT</w:instrText>
    </w:r>
    <w:r>
      <w:fldChar w:fldCharType="separate"/>
    </w:r>
    <w:r>
      <w:t>20</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D4E05" w14:textId="77777777" w:rsidR="007C727A" w:rsidRDefault="007C727A">
    <w:pPr>
      <w:pStyle w:val="ac"/>
      <w:jc w:val="center"/>
    </w:pPr>
    <w:r>
      <w:fldChar w:fldCharType="begin"/>
    </w:r>
    <w:r>
      <w:instrText>PAGE   \* MERGEFORMAT</w:instrText>
    </w:r>
    <w:r>
      <w:fldChar w:fldCharType="separate"/>
    </w:r>
    <w:r>
      <w:t>74</w:t>
    </w:r>
    <w:r>
      <w:fldChar w:fldCharType="end"/>
    </w:r>
  </w:p>
  <w:p w14:paraId="7A56C7CA" w14:textId="77777777" w:rsidR="007C727A" w:rsidRDefault="007C727A">
    <w:pPr>
      <w:pStyle w:val="ac"/>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3D6560" w14:textId="77777777" w:rsidR="00F83E32" w:rsidRDefault="00F83E32">
      <w:r>
        <w:separator/>
      </w:r>
    </w:p>
  </w:footnote>
  <w:footnote w:type="continuationSeparator" w:id="0">
    <w:p w14:paraId="795BA6ED" w14:textId="77777777" w:rsidR="00F83E32" w:rsidRDefault="00F83E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207FD" w14:textId="77777777" w:rsidR="007C727A" w:rsidRDefault="007C727A">
    <w:pPr>
      <w:pStyle w:val="ad"/>
      <w:spacing w:beforeLines="100" w:before="240"/>
    </w:pPr>
    <w:r>
      <w:rPr>
        <w:rFonts w:hint="eastAsia"/>
      </w:rPr>
      <w:t>杭州东恒生物医药有限公司多肽实验室项目环境影响报告表</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698B1" w14:textId="77777777" w:rsidR="007C727A" w:rsidRDefault="007C727A">
    <w:pPr>
      <w:pStyle w:val="ad"/>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8112B" w14:textId="77777777" w:rsidR="007C727A" w:rsidRDefault="007C727A">
    <w:pPr>
      <w:pStyle w:val="ad"/>
    </w:pPr>
    <w:r>
      <w:rPr>
        <w:rFonts w:hint="eastAsia"/>
      </w:rPr>
      <w:t>杭州东恒生物医药有限公司多肽实验室项目环境影响报告表</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8135E" w14:textId="77777777" w:rsidR="007C727A" w:rsidRDefault="007C727A">
    <w:pPr>
      <w:pStyle w:val="ad"/>
      <w:spacing w:beforeLines="100" w:before="240"/>
    </w:pPr>
    <w:r>
      <w:rPr>
        <w:rFonts w:hint="eastAsia"/>
      </w:rPr>
      <w:t>杭州东恒生物医药有限公司多肽实验室项目环境影响报告表</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9B218" w14:textId="77777777" w:rsidR="007C727A" w:rsidRDefault="007C727A">
    <w:pPr>
      <w:pStyle w:val="ad"/>
    </w:pPr>
    <w:r>
      <w:rPr>
        <w:rFonts w:hint="eastAsia"/>
      </w:rPr>
      <w:t>杭州东恒生物医药有限公司多肽实验室项目环境影响报告表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D4FCC"/>
    <w:multiLevelType w:val="multilevel"/>
    <w:tmpl w:val="03ED4FCC"/>
    <w:lvl w:ilvl="0">
      <w:start w:val="1"/>
      <w:numFmt w:val="decimal"/>
      <w:lvlText w:val="%1"/>
      <w:lvlJc w:val="left"/>
      <w:pPr>
        <w:ind w:left="113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6DF505E"/>
    <w:multiLevelType w:val="multilevel"/>
    <w:tmpl w:val="06DF505E"/>
    <w:lvl w:ilvl="0">
      <w:start w:val="1"/>
      <w:numFmt w:val="decimalEnclosedCircle"/>
      <w:lvlText w:val="%1"/>
      <w:lvlJc w:val="left"/>
      <w:pPr>
        <w:ind w:left="840" w:hanging="360"/>
      </w:pPr>
      <w:rPr>
        <w:rFonts w:ascii="宋体" w:hAnsi="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15:restartNumberingAfterBreak="0">
    <w:nsid w:val="0B9040A8"/>
    <w:multiLevelType w:val="hybridMultilevel"/>
    <w:tmpl w:val="52E827BC"/>
    <w:lvl w:ilvl="0" w:tplc="D4A08318">
      <w:start w:val="1"/>
      <w:numFmt w:val="decimal"/>
      <w:lvlText w:val="%1）"/>
      <w:lvlJc w:val="left"/>
      <w:pPr>
        <w:ind w:left="840" w:hanging="360"/>
      </w:pPr>
      <w:rPr>
        <w:rFonts w:ascii="Times New Roman" w:hAnsi="Times New Roman" w:cs="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10E54509"/>
    <w:multiLevelType w:val="multilevel"/>
    <w:tmpl w:val="10E54509"/>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15:restartNumberingAfterBreak="0">
    <w:nsid w:val="17AF5816"/>
    <w:multiLevelType w:val="multilevel"/>
    <w:tmpl w:val="17AF581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7B65EE3"/>
    <w:multiLevelType w:val="multilevel"/>
    <w:tmpl w:val="17B65EE3"/>
    <w:lvl w:ilvl="0">
      <w:start w:val="1"/>
      <w:numFmt w:val="decimal"/>
      <w:pStyle w:val="5-1"/>
      <w:lvlText w:val="表5-%1"/>
      <w:lvlJc w:val="center"/>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20C97072"/>
    <w:multiLevelType w:val="multilevel"/>
    <w:tmpl w:val="20C97072"/>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223F04CA"/>
    <w:multiLevelType w:val="multilevel"/>
    <w:tmpl w:val="223F04CA"/>
    <w:lvl w:ilvl="0">
      <w:start w:val="1"/>
      <w:numFmt w:val="decimal"/>
      <w:pStyle w:val="4-1"/>
      <w:lvlText w:val="表4-%1"/>
      <w:lvlJc w:val="center"/>
      <w:pPr>
        <w:ind w:left="2263" w:hanging="420"/>
      </w:pPr>
      <w:rPr>
        <w:rFonts w:ascii="Times New Roman" w:hAnsi="Times New Roman" w:cs="Times New Roman"/>
        <w:b/>
        <w:bCs w:val="0"/>
        <w:i w:val="0"/>
        <w:iCs w:val="0"/>
        <w:caps w:val="0"/>
        <w:smallCaps w:val="0"/>
        <w:strike w:val="0"/>
        <w:dstrike w:val="0"/>
        <w:vanish w:val="0"/>
        <w:color w:val="000000"/>
        <w:spacing w:val="0"/>
        <w:position w:val="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2526E361"/>
    <w:multiLevelType w:val="singleLevel"/>
    <w:tmpl w:val="2526E361"/>
    <w:lvl w:ilvl="0">
      <w:start w:val="1"/>
      <w:numFmt w:val="decimal"/>
      <w:pStyle w:val="3-1"/>
      <w:suff w:val="nothing"/>
      <w:lvlText w:val="（%1）"/>
      <w:lvlJc w:val="left"/>
    </w:lvl>
  </w:abstractNum>
  <w:abstractNum w:abstractNumId="9" w15:restartNumberingAfterBreak="0">
    <w:nsid w:val="293E6B5F"/>
    <w:multiLevelType w:val="multilevel"/>
    <w:tmpl w:val="293E6B5F"/>
    <w:lvl w:ilvl="0">
      <w:start w:val="1"/>
      <w:numFmt w:val="decimal"/>
      <w:lvlText w:val="%1"/>
      <w:lvlJc w:val="left"/>
      <w:pPr>
        <w:ind w:left="525" w:hanging="420"/>
      </w:pPr>
      <w:rPr>
        <w:rFonts w:hint="eastAsia"/>
      </w:rPr>
    </w:lvl>
    <w:lvl w:ilvl="1">
      <w:start w:val="1"/>
      <w:numFmt w:val="lowerLetter"/>
      <w:lvlText w:val="%2)"/>
      <w:lvlJc w:val="left"/>
      <w:pPr>
        <w:ind w:left="945" w:hanging="420"/>
      </w:pPr>
    </w:lvl>
    <w:lvl w:ilvl="2">
      <w:start w:val="1"/>
      <w:numFmt w:val="lowerRoman"/>
      <w:lvlText w:val="%3."/>
      <w:lvlJc w:val="right"/>
      <w:pPr>
        <w:ind w:left="1365" w:hanging="420"/>
      </w:pPr>
    </w:lvl>
    <w:lvl w:ilvl="3">
      <w:start w:val="1"/>
      <w:numFmt w:val="decimal"/>
      <w:lvlText w:val="%4."/>
      <w:lvlJc w:val="left"/>
      <w:pPr>
        <w:ind w:left="1785" w:hanging="420"/>
      </w:pPr>
    </w:lvl>
    <w:lvl w:ilvl="4">
      <w:start w:val="1"/>
      <w:numFmt w:val="lowerLetter"/>
      <w:lvlText w:val="%5)"/>
      <w:lvlJc w:val="left"/>
      <w:pPr>
        <w:ind w:left="2205" w:hanging="420"/>
      </w:pPr>
    </w:lvl>
    <w:lvl w:ilvl="5">
      <w:start w:val="1"/>
      <w:numFmt w:val="lowerRoman"/>
      <w:lvlText w:val="%6."/>
      <w:lvlJc w:val="right"/>
      <w:pPr>
        <w:ind w:left="2625" w:hanging="420"/>
      </w:pPr>
    </w:lvl>
    <w:lvl w:ilvl="6">
      <w:start w:val="1"/>
      <w:numFmt w:val="decimal"/>
      <w:lvlText w:val="%7."/>
      <w:lvlJc w:val="left"/>
      <w:pPr>
        <w:ind w:left="3045" w:hanging="420"/>
      </w:pPr>
    </w:lvl>
    <w:lvl w:ilvl="7">
      <w:start w:val="1"/>
      <w:numFmt w:val="lowerLetter"/>
      <w:lvlText w:val="%8)"/>
      <w:lvlJc w:val="left"/>
      <w:pPr>
        <w:ind w:left="3465" w:hanging="420"/>
      </w:pPr>
    </w:lvl>
    <w:lvl w:ilvl="8">
      <w:start w:val="1"/>
      <w:numFmt w:val="lowerRoman"/>
      <w:lvlText w:val="%9."/>
      <w:lvlJc w:val="right"/>
      <w:pPr>
        <w:ind w:left="3885" w:hanging="420"/>
      </w:pPr>
    </w:lvl>
  </w:abstractNum>
  <w:abstractNum w:abstractNumId="10" w15:restartNumberingAfterBreak="0">
    <w:nsid w:val="29FE42FD"/>
    <w:multiLevelType w:val="multilevel"/>
    <w:tmpl w:val="29FE42FD"/>
    <w:lvl w:ilvl="0">
      <w:start w:val="1"/>
      <w:numFmt w:val="decimal"/>
      <w:suff w:val="space"/>
      <w:lvlText w:val="%1"/>
      <w:lvlJc w:val="left"/>
      <w:pPr>
        <w:ind w:left="0" w:firstLine="0"/>
      </w:pPr>
      <w:rPr>
        <w:rFonts w:hint="eastAsia"/>
      </w:rPr>
    </w:lvl>
    <w:lvl w:ilvl="1">
      <w:start w:val="1"/>
      <w:numFmt w:val="decimal"/>
      <w:lvlText w:val="%1.%2"/>
      <w:lvlJc w:val="left"/>
      <w:pPr>
        <w:tabs>
          <w:tab w:val="left" w:pos="425"/>
        </w:tabs>
        <w:ind w:left="0" w:firstLine="0"/>
      </w:pPr>
      <w:rPr>
        <w:rFonts w:ascii="Times New Roman" w:hAnsi="Times New Roman" w:cs="Times New Roman" w:hint="default"/>
        <w:sz w:val="28"/>
        <w:szCs w:val="28"/>
      </w:rPr>
    </w:lvl>
    <w:lvl w:ilvl="2">
      <w:start w:val="1"/>
      <w:numFmt w:val="decimal"/>
      <w:suff w:val="nothing"/>
      <w:lvlText w:val="%1.%2.%3"/>
      <w:lvlJc w:val="left"/>
      <w:pPr>
        <w:ind w:left="0" w:firstLine="0"/>
      </w:pPr>
      <w:rPr>
        <w:rFonts w:ascii="Times New Roman" w:hAnsi="Times New Roman" w:cs="Times New Roman" w:hint="default"/>
        <w:lang w:val="en-US"/>
      </w:rPr>
    </w:lvl>
    <w:lvl w:ilvl="3">
      <w:start w:val="1"/>
      <w:numFmt w:val="decimal"/>
      <w:pStyle w:val="4"/>
      <w:suff w:val="nothing"/>
      <w:lvlText w:val="%1.%2.%3.%4"/>
      <w:lvlJc w:val="left"/>
      <w:pPr>
        <w:ind w:left="994" w:hanging="994"/>
      </w:pPr>
      <w:rPr>
        <w:rFonts w:ascii="Times New Roman" w:hAnsi="Times New Roman" w:cs="Times New Roman" w:hint="default"/>
        <w:lang w:val="zh-CN"/>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1" w15:restartNumberingAfterBreak="0">
    <w:nsid w:val="2EEC4556"/>
    <w:multiLevelType w:val="multilevel"/>
    <w:tmpl w:val="2EEC4556"/>
    <w:lvl w:ilvl="0">
      <w:start w:val="1"/>
      <w:numFmt w:val="decimal"/>
      <w:pStyle w:val="23-1"/>
      <w:lvlText w:val="表3-%1"/>
      <w:lvlJc w:val="center"/>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69C33026"/>
    <w:multiLevelType w:val="multilevel"/>
    <w:tmpl w:val="A22ACD70"/>
    <w:lvl w:ilvl="0">
      <w:start w:val="1"/>
      <w:numFmt w:val="decimal"/>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3" w15:restartNumberingAfterBreak="0">
    <w:nsid w:val="78046C7E"/>
    <w:multiLevelType w:val="singleLevel"/>
    <w:tmpl w:val="78046C7E"/>
    <w:lvl w:ilvl="0">
      <w:start w:val="1"/>
      <w:numFmt w:val="decimal"/>
      <w:suff w:val="nothing"/>
      <w:lvlText w:val="（%1）"/>
      <w:lvlJc w:val="left"/>
    </w:lvl>
  </w:abstractNum>
  <w:abstractNum w:abstractNumId="14" w15:restartNumberingAfterBreak="0">
    <w:nsid w:val="7D4F1AF9"/>
    <w:multiLevelType w:val="hybridMultilevel"/>
    <w:tmpl w:val="07C67DDE"/>
    <w:lvl w:ilvl="0" w:tplc="0AD846F2">
      <w:start w:val="5"/>
      <w:numFmt w:val="decimal"/>
      <w:lvlText w:val="%1、"/>
      <w:lvlJc w:val="left"/>
      <w:pPr>
        <w:ind w:left="1200" w:hanging="720"/>
      </w:pPr>
      <w:rPr>
        <w:rFonts w:ascii="Times New Roman" w:hAnsi="Times New Roman" w:cs="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8"/>
  </w:num>
  <w:num w:numId="2">
    <w:abstractNumId w:val="7"/>
  </w:num>
  <w:num w:numId="3">
    <w:abstractNumId w:val="10"/>
  </w:num>
  <w:num w:numId="4">
    <w:abstractNumId w:val="11"/>
  </w:num>
  <w:num w:numId="5">
    <w:abstractNumId w:val="5"/>
  </w:num>
  <w:num w:numId="6">
    <w:abstractNumId w:val="9"/>
  </w:num>
  <w:num w:numId="7">
    <w:abstractNumId w:val="4"/>
  </w:num>
  <w:num w:numId="8">
    <w:abstractNumId w:val="6"/>
  </w:num>
  <w:num w:numId="9">
    <w:abstractNumId w:val="3"/>
  </w:num>
  <w:num w:numId="10">
    <w:abstractNumId w:val="1"/>
  </w:num>
  <w:num w:numId="11">
    <w:abstractNumId w:val="13"/>
  </w:num>
  <w:num w:numId="12">
    <w:abstractNumId w:val="0"/>
  </w:num>
  <w:num w:numId="13">
    <w:abstractNumId w:val="2"/>
  </w:num>
  <w:num w:numId="14">
    <w:abstractNumId w:val="1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0"/>
  <w:doNotHyphenateCaps/>
  <w:drawingGridHorizontalSpacing w:val="105"/>
  <w:drawingGridVerticalSpacing w:val="156"/>
  <w:noPunctuationKerning/>
  <w:characterSpacingControl w:val="compressPunctuation"/>
  <w:noLineBreaksAfter w:lang="zh-CN" w:val="([{·‘“〈《「『【〔〖（．［｛￡￥"/>
  <w:noLineBreaksBefore w:lang="zh-CN" w:val="!),.:;?]}¨·ˇˉ―‖’”…∶、。〃々〉》」』】〕〗！＂＇），．：；？］｀｜｝～￠"/>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947"/>
    <w:rsid w:val="000030B9"/>
    <w:rsid w:val="00004499"/>
    <w:rsid w:val="000060B3"/>
    <w:rsid w:val="00006DFC"/>
    <w:rsid w:val="00010AF6"/>
    <w:rsid w:val="00011E2A"/>
    <w:rsid w:val="00011FA7"/>
    <w:rsid w:val="000127E4"/>
    <w:rsid w:val="00012933"/>
    <w:rsid w:val="000136AA"/>
    <w:rsid w:val="00014773"/>
    <w:rsid w:val="00015D60"/>
    <w:rsid w:val="00017522"/>
    <w:rsid w:val="00017F32"/>
    <w:rsid w:val="000215B4"/>
    <w:rsid w:val="00021AF7"/>
    <w:rsid w:val="00021D21"/>
    <w:rsid w:val="00022638"/>
    <w:rsid w:val="00022FC2"/>
    <w:rsid w:val="00026D2C"/>
    <w:rsid w:val="00030252"/>
    <w:rsid w:val="000306B4"/>
    <w:rsid w:val="00030A92"/>
    <w:rsid w:val="00030CF3"/>
    <w:rsid w:val="00031E64"/>
    <w:rsid w:val="000336D3"/>
    <w:rsid w:val="000374E0"/>
    <w:rsid w:val="0004176C"/>
    <w:rsid w:val="000419B7"/>
    <w:rsid w:val="0004364B"/>
    <w:rsid w:val="00045E6A"/>
    <w:rsid w:val="00046BA8"/>
    <w:rsid w:val="000479E0"/>
    <w:rsid w:val="00053AEA"/>
    <w:rsid w:val="00054140"/>
    <w:rsid w:val="0005522D"/>
    <w:rsid w:val="00060CEE"/>
    <w:rsid w:val="0006102B"/>
    <w:rsid w:val="00061496"/>
    <w:rsid w:val="00061B1F"/>
    <w:rsid w:val="00063C1D"/>
    <w:rsid w:val="000665D2"/>
    <w:rsid w:val="0007058C"/>
    <w:rsid w:val="000733C4"/>
    <w:rsid w:val="00073FC5"/>
    <w:rsid w:val="00074332"/>
    <w:rsid w:val="00074783"/>
    <w:rsid w:val="00077652"/>
    <w:rsid w:val="00077D06"/>
    <w:rsid w:val="00077D5F"/>
    <w:rsid w:val="00077F18"/>
    <w:rsid w:val="0008070B"/>
    <w:rsid w:val="000810AC"/>
    <w:rsid w:val="00081A02"/>
    <w:rsid w:val="00082231"/>
    <w:rsid w:val="00082EA1"/>
    <w:rsid w:val="00083AC1"/>
    <w:rsid w:val="00083E76"/>
    <w:rsid w:val="000904DA"/>
    <w:rsid w:val="00091578"/>
    <w:rsid w:val="000917D1"/>
    <w:rsid w:val="0009188D"/>
    <w:rsid w:val="00091EE5"/>
    <w:rsid w:val="00092D38"/>
    <w:rsid w:val="0009377B"/>
    <w:rsid w:val="00094219"/>
    <w:rsid w:val="000A20C9"/>
    <w:rsid w:val="000A306F"/>
    <w:rsid w:val="000A38D1"/>
    <w:rsid w:val="000A571D"/>
    <w:rsid w:val="000A6E27"/>
    <w:rsid w:val="000A71DB"/>
    <w:rsid w:val="000B058F"/>
    <w:rsid w:val="000B0EE2"/>
    <w:rsid w:val="000B176B"/>
    <w:rsid w:val="000B2BA7"/>
    <w:rsid w:val="000B4467"/>
    <w:rsid w:val="000B4955"/>
    <w:rsid w:val="000B4DB9"/>
    <w:rsid w:val="000B5F88"/>
    <w:rsid w:val="000C0887"/>
    <w:rsid w:val="000C09AC"/>
    <w:rsid w:val="000C1F5E"/>
    <w:rsid w:val="000C3ADC"/>
    <w:rsid w:val="000C4AB7"/>
    <w:rsid w:val="000C4E8A"/>
    <w:rsid w:val="000C4F76"/>
    <w:rsid w:val="000C651E"/>
    <w:rsid w:val="000C67A8"/>
    <w:rsid w:val="000C70F5"/>
    <w:rsid w:val="000C767F"/>
    <w:rsid w:val="000D1DA8"/>
    <w:rsid w:val="000D3C79"/>
    <w:rsid w:val="000D4739"/>
    <w:rsid w:val="000D5A44"/>
    <w:rsid w:val="000E13F6"/>
    <w:rsid w:val="000E2BD0"/>
    <w:rsid w:val="000E3ED2"/>
    <w:rsid w:val="000F0910"/>
    <w:rsid w:val="000F0949"/>
    <w:rsid w:val="000F20D8"/>
    <w:rsid w:val="000F2F1E"/>
    <w:rsid w:val="000F5A19"/>
    <w:rsid w:val="000F6051"/>
    <w:rsid w:val="000F6B55"/>
    <w:rsid w:val="00101C6D"/>
    <w:rsid w:val="00103FE1"/>
    <w:rsid w:val="00106A7B"/>
    <w:rsid w:val="001107C2"/>
    <w:rsid w:val="001121E9"/>
    <w:rsid w:val="00112B96"/>
    <w:rsid w:val="00113F1F"/>
    <w:rsid w:val="00114855"/>
    <w:rsid w:val="00114EB9"/>
    <w:rsid w:val="0011708D"/>
    <w:rsid w:val="001176A7"/>
    <w:rsid w:val="001178A8"/>
    <w:rsid w:val="001203D3"/>
    <w:rsid w:val="00120FE0"/>
    <w:rsid w:val="00121317"/>
    <w:rsid w:val="00122C6B"/>
    <w:rsid w:val="001230D5"/>
    <w:rsid w:val="00126E0A"/>
    <w:rsid w:val="0012788D"/>
    <w:rsid w:val="00127B15"/>
    <w:rsid w:val="00130F08"/>
    <w:rsid w:val="00131429"/>
    <w:rsid w:val="00131F42"/>
    <w:rsid w:val="00132A5E"/>
    <w:rsid w:val="00134044"/>
    <w:rsid w:val="00134960"/>
    <w:rsid w:val="001357F1"/>
    <w:rsid w:val="001361C8"/>
    <w:rsid w:val="001370A3"/>
    <w:rsid w:val="00137140"/>
    <w:rsid w:val="00137E69"/>
    <w:rsid w:val="001408B3"/>
    <w:rsid w:val="00140FA8"/>
    <w:rsid w:val="001413C7"/>
    <w:rsid w:val="00142CB1"/>
    <w:rsid w:val="00142FEB"/>
    <w:rsid w:val="00143A2D"/>
    <w:rsid w:val="00145A41"/>
    <w:rsid w:val="001471A9"/>
    <w:rsid w:val="0014784F"/>
    <w:rsid w:val="00151675"/>
    <w:rsid w:val="00155775"/>
    <w:rsid w:val="001559A9"/>
    <w:rsid w:val="00155E74"/>
    <w:rsid w:val="00155F52"/>
    <w:rsid w:val="001565B7"/>
    <w:rsid w:val="00156C5C"/>
    <w:rsid w:val="00157435"/>
    <w:rsid w:val="001574D6"/>
    <w:rsid w:val="0016112A"/>
    <w:rsid w:val="0016154A"/>
    <w:rsid w:val="001629B3"/>
    <w:rsid w:val="00163700"/>
    <w:rsid w:val="00164E41"/>
    <w:rsid w:val="00164E68"/>
    <w:rsid w:val="00165C7E"/>
    <w:rsid w:val="00166B89"/>
    <w:rsid w:val="00166C12"/>
    <w:rsid w:val="001708DE"/>
    <w:rsid w:val="00171E73"/>
    <w:rsid w:val="00172576"/>
    <w:rsid w:val="00172F0B"/>
    <w:rsid w:val="00173678"/>
    <w:rsid w:val="001743BC"/>
    <w:rsid w:val="0017504D"/>
    <w:rsid w:val="00175789"/>
    <w:rsid w:val="00176449"/>
    <w:rsid w:val="0017671A"/>
    <w:rsid w:val="00177422"/>
    <w:rsid w:val="0018056A"/>
    <w:rsid w:val="0018091A"/>
    <w:rsid w:val="00181713"/>
    <w:rsid w:val="00181B7B"/>
    <w:rsid w:val="001828C6"/>
    <w:rsid w:val="00183122"/>
    <w:rsid w:val="00183F36"/>
    <w:rsid w:val="00184590"/>
    <w:rsid w:val="00185A85"/>
    <w:rsid w:val="00185F3A"/>
    <w:rsid w:val="00186DDF"/>
    <w:rsid w:val="001870D1"/>
    <w:rsid w:val="00187185"/>
    <w:rsid w:val="0018781E"/>
    <w:rsid w:val="0019137F"/>
    <w:rsid w:val="0019262D"/>
    <w:rsid w:val="001935D0"/>
    <w:rsid w:val="00194CE4"/>
    <w:rsid w:val="0019650F"/>
    <w:rsid w:val="00196885"/>
    <w:rsid w:val="001A1B35"/>
    <w:rsid w:val="001A1DFF"/>
    <w:rsid w:val="001A40D3"/>
    <w:rsid w:val="001A48A2"/>
    <w:rsid w:val="001A490B"/>
    <w:rsid w:val="001A494E"/>
    <w:rsid w:val="001A5AE5"/>
    <w:rsid w:val="001A6F61"/>
    <w:rsid w:val="001A7A32"/>
    <w:rsid w:val="001B348D"/>
    <w:rsid w:val="001B5B88"/>
    <w:rsid w:val="001B66E4"/>
    <w:rsid w:val="001B6E79"/>
    <w:rsid w:val="001B72B8"/>
    <w:rsid w:val="001B76FF"/>
    <w:rsid w:val="001B7B6B"/>
    <w:rsid w:val="001C0F52"/>
    <w:rsid w:val="001C2EE2"/>
    <w:rsid w:val="001C35B6"/>
    <w:rsid w:val="001C3FB6"/>
    <w:rsid w:val="001C69B3"/>
    <w:rsid w:val="001D1B37"/>
    <w:rsid w:val="001D26D0"/>
    <w:rsid w:val="001D2777"/>
    <w:rsid w:val="001D2F0D"/>
    <w:rsid w:val="001D494E"/>
    <w:rsid w:val="001D4C96"/>
    <w:rsid w:val="001D5595"/>
    <w:rsid w:val="001D5AC2"/>
    <w:rsid w:val="001D683C"/>
    <w:rsid w:val="001D7874"/>
    <w:rsid w:val="001D7F22"/>
    <w:rsid w:val="001E073F"/>
    <w:rsid w:val="001E49F1"/>
    <w:rsid w:val="001E613A"/>
    <w:rsid w:val="001F0F17"/>
    <w:rsid w:val="001F10F9"/>
    <w:rsid w:val="001F14AC"/>
    <w:rsid w:val="001F18AF"/>
    <w:rsid w:val="001F3347"/>
    <w:rsid w:val="001F54FD"/>
    <w:rsid w:val="001F6630"/>
    <w:rsid w:val="001F69E4"/>
    <w:rsid w:val="00202A94"/>
    <w:rsid w:val="002048AD"/>
    <w:rsid w:val="002066DA"/>
    <w:rsid w:val="002069B1"/>
    <w:rsid w:val="00207140"/>
    <w:rsid w:val="002072A9"/>
    <w:rsid w:val="002074A7"/>
    <w:rsid w:val="0021049E"/>
    <w:rsid w:val="00211D3E"/>
    <w:rsid w:val="00211DCF"/>
    <w:rsid w:val="002125B4"/>
    <w:rsid w:val="00212BF3"/>
    <w:rsid w:val="002155B8"/>
    <w:rsid w:val="00215869"/>
    <w:rsid w:val="00216F46"/>
    <w:rsid w:val="002177AE"/>
    <w:rsid w:val="00221835"/>
    <w:rsid w:val="00222177"/>
    <w:rsid w:val="00223637"/>
    <w:rsid w:val="00224222"/>
    <w:rsid w:val="00224839"/>
    <w:rsid w:val="002249B2"/>
    <w:rsid w:val="002262E6"/>
    <w:rsid w:val="00226574"/>
    <w:rsid w:val="002278EC"/>
    <w:rsid w:val="002278FF"/>
    <w:rsid w:val="002307A8"/>
    <w:rsid w:val="0023280E"/>
    <w:rsid w:val="00232C2B"/>
    <w:rsid w:val="002338E6"/>
    <w:rsid w:val="00234801"/>
    <w:rsid w:val="002354E5"/>
    <w:rsid w:val="00236E2A"/>
    <w:rsid w:val="0023741B"/>
    <w:rsid w:val="002377D1"/>
    <w:rsid w:val="00240B9B"/>
    <w:rsid w:val="002451A6"/>
    <w:rsid w:val="002453D1"/>
    <w:rsid w:val="00246570"/>
    <w:rsid w:val="002506BC"/>
    <w:rsid w:val="00252A84"/>
    <w:rsid w:val="00254345"/>
    <w:rsid w:val="00255215"/>
    <w:rsid w:val="00257310"/>
    <w:rsid w:val="00261609"/>
    <w:rsid w:val="00261A14"/>
    <w:rsid w:val="00263F95"/>
    <w:rsid w:val="00264000"/>
    <w:rsid w:val="00264557"/>
    <w:rsid w:val="0026468E"/>
    <w:rsid w:val="002648B0"/>
    <w:rsid w:val="00267338"/>
    <w:rsid w:val="0026736A"/>
    <w:rsid w:val="00270DCF"/>
    <w:rsid w:val="002721D8"/>
    <w:rsid w:val="00272391"/>
    <w:rsid w:val="002727F4"/>
    <w:rsid w:val="002728C6"/>
    <w:rsid w:val="002805AB"/>
    <w:rsid w:val="00284204"/>
    <w:rsid w:val="002843C7"/>
    <w:rsid w:val="00290BA0"/>
    <w:rsid w:val="002915D2"/>
    <w:rsid w:val="00291773"/>
    <w:rsid w:val="002917B8"/>
    <w:rsid w:val="00292188"/>
    <w:rsid w:val="00292BE7"/>
    <w:rsid w:val="0029304D"/>
    <w:rsid w:val="00296730"/>
    <w:rsid w:val="002A06EF"/>
    <w:rsid w:val="002A168C"/>
    <w:rsid w:val="002A32FF"/>
    <w:rsid w:val="002A3BED"/>
    <w:rsid w:val="002A3DC7"/>
    <w:rsid w:val="002A6235"/>
    <w:rsid w:val="002B0B00"/>
    <w:rsid w:val="002B49E2"/>
    <w:rsid w:val="002B5E5F"/>
    <w:rsid w:val="002B75E4"/>
    <w:rsid w:val="002B7B00"/>
    <w:rsid w:val="002B7C44"/>
    <w:rsid w:val="002C0E58"/>
    <w:rsid w:val="002C20B7"/>
    <w:rsid w:val="002C2B17"/>
    <w:rsid w:val="002D01FA"/>
    <w:rsid w:val="002D2487"/>
    <w:rsid w:val="002D295D"/>
    <w:rsid w:val="002D32A6"/>
    <w:rsid w:val="002D3A59"/>
    <w:rsid w:val="002D3DD0"/>
    <w:rsid w:val="002D76F7"/>
    <w:rsid w:val="002E123B"/>
    <w:rsid w:val="002E158B"/>
    <w:rsid w:val="002E1F3A"/>
    <w:rsid w:val="002E2757"/>
    <w:rsid w:val="002E298A"/>
    <w:rsid w:val="002E2B30"/>
    <w:rsid w:val="002E622A"/>
    <w:rsid w:val="002E6308"/>
    <w:rsid w:val="002E6A99"/>
    <w:rsid w:val="002E6DD9"/>
    <w:rsid w:val="002E7492"/>
    <w:rsid w:val="002E754E"/>
    <w:rsid w:val="002F1C3C"/>
    <w:rsid w:val="002F241E"/>
    <w:rsid w:val="002F4A2A"/>
    <w:rsid w:val="002F5A5D"/>
    <w:rsid w:val="002F74A8"/>
    <w:rsid w:val="002F7A40"/>
    <w:rsid w:val="0030052C"/>
    <w:rsid w:val="00300865"/>
    <w:rsid w:val="00301978"/>
    <w:rsid w:val="0030332C"/>
    <w:rsid w:val="00303435"/>
    <w:rsid w:val="00304E50"/>
    <w:rsid w:val="003051AA"/>
    <w:rsid w:val="003051C2"/>
    <w:rsid w:val="00305C58"/>
    <w:rsid w:val="00305EBB"/>
    <w:rsid w:val="00306CB5"/>
    <w:rsid w:val="00312296"/>
    <w:rsid w:val="00312D57"/>
    <w:rsid w:val="00314F0E"/>
    <w:rsid w:val="0031570C"/>
    <w:rsid w:val="00315CA3"/>
    <w:rsid w:val="0031614F"/>
    <w:rsid w:val="003166B3"/>
    <w:rsid w:val="00316C2C"/>
    <w:rsid w:val="00317414"/>
    <w:rsid w:val="0032023C"/>
    <w:rsid w:val="003213A2"/>
    <w:rsid w:val="00321D8E"/>
    <w:rsid w:val="0032316D"/>
    <w:rsid w:val="003241D9"/>
    <w:rsid w:val="003250FD"/>
    <w:rsid w:val="00325928"/>
    <w:rsid w:val="00325FE6"/>
    <w:rsid w:val="0032781D"/>
    <w:rsid w:val="0032790F"/>
    <w:rsid w:val="00330140"/>
    <w:rsid w:val="0033041D"/>
    <w:rsid w:val="00332064"/>
    <w:rsid w:val="00332863"/>
    <w:rsid w:val="00332D00"/>
    <w:rsid w:val="003331B3"/>
    <w:rsid w:val="0033684D"/>
    <w:rsid w:val="0033766A"/>
    <w:rsid w:val="00337B2C"/>
    <w:rsid w:val="00337B42"/>
    <w:rsid w:val="00341B42"/>
    <w:rsid w:val="00342F5C"/>
    <w:rsid w:val="0034348F"/>
    <w:rsid w:val="00343FCA"/>
    <w:rsid w:val="00344083"/>
    <w:rsid w:val="00344FAF"/>
    <w:rsid w:val="003535CB"/>
    <w:rsid w:val="003536E2"/>
    <w:rsid w:val="003537BA"/>
    <w:rsid w:val="00353A2E"/>
    <w:rsid w:val="00353D93"/>
    <w:rsid w:val="00354BE2"/>
    <w:rsid w:val="00356653"/>
    <w:rsid w:val="0035728B"/>
    <w:rsid w:val="0035743F"/>
    <w:rsid w:val="00357BE2"/>
    <w:rsid w:val="003602F5"/>
    <w:rsid w:val="003607AF"/>
    <w:rsid w:val="00360BA8"/>
    <w:rsid w:val="0036170C"/>
    <w:rsid w:val="00361C3B"/>
    <w:rsid w:val="003627F8"/>
    <w:rsid w:val="0036314B"/>
    <w:rsid w:val="00363FB8"/>
    <w:rsid w:val="0036573C"/>
    <w:rsid w:val="00365F08"/>
    <w:rsid w:val="00366E0F"/>
    <w:rsid w:val="00370ADF"/>
    <w:rsid w:val="00370D86"/>
    <w:rsid w:val="00371B5F"/>
    <w:rsid w:val="003728CF"/>
    <w:rsid w:val="00372A1F"/>
    <w:rsid w:val="00373285"/>
    <w:rsid w:val="003739CC"/>
    <w:rsid w:val="00373B79"/>
    <w:rsid w:val="003745EA"/>
    <w:rsid w:val="00374D55"/>
    <w:rsid w:val="00375D48"/>
    <w:rsid w:val="003802F9"/>
    <w:rsid w:val="00381A72"/>
    <w:rsid w:val="00381B1F"/>
    <w:rsid w:val="00382488"/>
    <w:rsid w:val="00382CA8"/>
    <w:rsid w:val="00384676"/>
    <w:rsid w:val="00385539"/>
    <w:rsid w:val="00385A60"/>
    <w:rsid w:val="00387AC2"/>
    <w:rsid w:val="00390857"/>
    <w:rsid w:val="00392284"/>
    <w:rsid w:val="00393999"/>
    <w:rsid w:val="00393C6C"/>
    <w:rsid w:val="00394BA6"/>
    <w:rsid w:val="003959DC"/>
    <w:rsid w:val="00396909"/>
    <w:rsid w:val="003A195F"/>
    <w:rsid w:val="003A1DAA"/>
    <w:rsid w:val="003A1F97"/>
    <w:rsid w:val="003A2A6B"/>
    <w:rsid w:val="003A432F"/>
    <w:rsid w:val="003A45AE"/>
    <w:rsid w:val="003A4AA3"/>
    <w:rsid w:val="003A4BF3"/>
    <w:rsid w:val="003A619F"/>
    <w:rsid w:val="003A7F11"/>
    <w:rsid w:val="003B00A6"/>
    <w:rsid w:val="003B2922"/>
    <w:rsid w:val="003B420D"/>
    <w:rsid w:val="003B4695"/>
    <w:rsid w:val="003B4C63"/>
    <w:rsid w:val="003B7708"/>
    <w:rsid w:val="003B7FAE"/>
    <w:rsid w:val="003C2245"/>
    <w:rsid w:val="003C23AB"/>
    <w:rsid w:val="003C4516"/>
    <w:rsid w:val="003C5F86"/>
    <w:rsid w:val="003C6714"/>
    <w:rsid w:val="003C68E7"/>
    <w:rsid w:val="003C6C16"/>
    <w:rsid w:val="003D0E82"/>
    <w:rsid w:val="003D1D66"/>
    <w:rsid w:val="003D469D"/>
    <w:rsid w:val="003D4758"/>
    <w:rsid w:val="003D4F78"/>
    <w:rsid w:val="003D6BD5"/>
    <w:rsid w:val="003D761C"/>
    <w:rsid w:val="003D794D"/>
    <w:rsid w:val="003E10E3"/>
    <w:rsid w:val="003E1EA2"/>
    <w:rsid w:val="003E241A"/>
    <w:rsid w:val="003E3058"/>
    <w:rsid w:val="003E375E"/>
    <w:rsid w:val="003E76A9"/>
    <w:rsid w:val="003E7759"/>
    <w:rsid w:val="003F0809"/>
    <w:rsid w:val="003F16E5"/>
    <w:rsid w:val="003F3073"/>
    <w:rsid w:val="003F36CB"/>
    <w:rsid w:val="003F584E"/>
    <w:rsid w:val="003F6A8C"/>
    <w:rsid w:val="003F755C"/>
    <w:rsid w:val="00400C52"/>
    <w:rsid w:val="00401DFA"/>
    <w:rsid w:val="00403A09"/>
    <w:rsid w:val="00404E34"/>
    <w:rsid w:val="0040586F"/>
    <w:rsid w:val="00405E3B"/>
    <w:rsid w:val="004060F5"/>
    <w:rsid w:val="00406F01"/>
    <w:rsid w:val="0041011B"/>
    <w:rsid w:val="00410A53"/>
    <w:rsid w:val="0041215F"/>
    <w:rsid w:val="004123A5"/>
    <w:rsid w:val="0041358E"/>
    <w:rsid w:val="00413A12"/>
    <w:rsid w:val="00415EF8"/>
    <w:rsid w:val="00416D50"/>
    <w:rsid w:val="00416FD5"/>
    <w:rsid w:val="00417772"/>
    <w:rsid w:val="004201DF"/>
    <w:rsid w:val="00420967"/>
    <w:rsid w:val="00420E6A"/>
    <w:rsid w:val="00421691"/>
    <w:rsid w:val="0042471F"/>
    <w:rsid w:val="00425905"/>
    <w:rsid w:val="00425A9E"/>
    <w:rsid w:val="00426D6B"/>
    <w:rsid w:val="004279C8"/>
    <w:rsid w:val="00431E6C"/>
    <w:rsid w:val="004337D3"/>
    <w:rsid w:val="00433CE7"/>
    <w:rsid w:val="004355EF"/>
    <w:rsid w:val="00437B5F"/>
    <w:rsid w:val="00440E05"/>
    <w:rsid w:val="00443A15"/>
    <w:rsid w:val="004449B2"/>
    <w:rsid w:val="0044539D"/>
    <w:rsid w:val="00445B3F"/>
    <w:rsid w:val="00445CA0"/>
    <w:rsid w:val="00447FDB"/>
    <w:rsid w:val="00450464"/>
    <w:rsid w:val="00452738"/>
    <w:rsid w:val="00452989"/>
    <w:rsid w:val="00453F2B"/>
    <w:rsid w:val="004545BB"/>
    <w:rsid w:val="004553A3"/>
    <w:rsid w:val="0045575E"/>
    <w:rsid w:val="004557C2"/>
    <w:rsid w:val="00456091"/>
    <w:rsid w:val="00456AB4"/>
    <w:rsid w:val="00456E91"/>
    <w:rsid w:val="00457D5F"/>
    <w:rsid w:val="00466321"/>
    <w:rsid w:val="00466D1B"/>
    <w:rsid w:val="0046715F"/>
    <w:rsid w:val="004679C5"/>
    <w:rsid w:val="00472651"/>
    <w:rsid w:val="0047380C"/>
    <w:rsid w:val="00475432"/>
    <w:rsid w:val="00475825"/>
    <w:rsid w:val="00476D70"/>
    <w:rsid w:val="00480151"/>
    <w:rsid w:val="004803A7"/>
    <w:rsid w:val="004817DA"/>
    <w:rsid w:val="004820A0"/>
    <w:rsid w:val="004820A5"/>
    <w:rsid w:val="004830BA"/>
    <w:rsid w:val="00484100"/>
    <w:rsid w:val="00484B9B"/>
    <w:rsid w:val="004855F6"/>
    <w:rsid w:val="00486616"/>
    <w:rsid w:val="0048661E"/>
    <w:rsid w:val="00487F50"/>
    <w:rsid w:val="0049025C"/>
    <w:rsid w:val="00490371"/>
    <w:rsid w:val="0049382B"/>
    <w:rsid w:val="0049394A"/>
    <w:rsid w:val="00494670"/>
    <w:rsid w:val="004952C0"/>
    <w:rsid w:val="00495D26"/>
    <w:rsid w:val="00496A42"/>
    <w:rsid w:val="00496F35"/>
    <w:rsid w:val="004973D0"/>
    <w:rsid w:val="00497F3B"/>
    <w:rsid w:val="004A367F"/>
    <w:rsid w:val="004A3823"/>
    <w:rsid w:val="004A392C"/>
    <w:rsid w:val="004A3D8F"/>
    <w:rsid w:val="004A6C00"/>
    <w:rsid w:val="004B043B"/>
    <w:rsid w:val="004B0B3B"/>
    <w:rsid w:val="004B103D"/>
    <w:rsid w:val="004B1245"/>
    <w:rsid w:val="004B1DF7"/>
    <w:rsid w:val="004B2ADA"/>
    <w:rsid w:val="004B3DF8"/>
    <w:rsid w:val="004B3E31"/>
    <w:rsid w:val="004B40B0"/>
    <w:rsid w:val="004B4228"/>
    <w:rsid w:val="004B5572"/>
    <w:rsid w:val="004B69FB"/>
    <w:rsid w:val="004C0653"/>
    <w:rsid w:val="004C1C7A"/>
    <w:rsid w:val="004C2772"/>
    <w:rsid w:val="004D01DB"/>
    <w:rsid w:val="004D1DBB"/>
    <w:rsid w:val="004D283E"/>
    <w:rsid w:val="004D2C8F"/>
    <w:rsid w:val="004D2E71"/>
    <w:rsid w:val="004D4E67"/>
    <w:rsid w:val="004D607A"/>
    <w:rsid w:val="004D6F61"/>
    <w:rsid w:val="004E03FF"/>
    <w:rsid w:val="004E131F"/>
    <w:rsid w:val="004E17AB"/>
    <w:rsid w:val="004E1D4E"/>
    <w:rsid w:val="004E21B9"/>
    <w:rsid w:val="004E2A52"/>
    <w:rsid w:val="004E3F5E"/>
    <w:rsid w:val="004E44EE"/>
    <w:rsid w:val="004E4D0D"/>
    <w:rsid w:val="004E6946"/>
    <w:rsid w:val="004E6A48"/>
    <w:rsid w:val="004E7A94"/>
    <w:rsid w:val="004F1AD8"/>
    <w:rsid w:val="004F1E79"/>
    <w:rsid w:val="004F26C0"/>
    <w:rsid w:val="004F3B74"/>
    <w:rsid w:val="004F429E"/>
    <w:rsid w:val="004F574F"/>
    <w:rsid w:val="00501FD3"/>
    <w:rsid w:val="005026C4"/>
    <w:rsid w:val="00502944"/>
    <w:rsid w:val="005039CB"/>
    <w:rsid w:val="00503DBF"/>
    <w:rsid w:val="005042F8"/>
    <w:rsid w:val="0050558F"/>
    <w:rsid w:val="00506286"/>
    <w:rsid w:val="005065E4"/>
    <w:rsid w:val="00510813"/>
    <w:rsid w:val="0051172A"/>
    <w:rsid w:val="00511990"/>
    <w:rsid w:val="00511DE0"/>
    <w:rsid w:val="005125B1"/>
    <w:rsid w:val="00514870"/>
    <w:rsid w:val="00514B9B"/>
    <w:rsid w:val="00514EEA"/>
    <w:rsid w:val="00515022"/>
    <w:rsid w:val="00515E40"/>
    <w:rsid w:val="00517F02"/>
    <w:rsid w:val="00521A6F"/>
    <w:rsid w:val="0052306F"/>
    <w:rsid w:val="005240E0"/>
    <w:rsid w:val="00524303"/>
    <w:rsid w:val="00525772"/>
    <w:rsid w:val="005258A2"/>
    <w:rsid w:val="00530457"/>
    <w:rsid w:val="00530B6A"/>
    <w:rsid w:val="00533988"/>
    <w:rsid w:val="0053399C"/>
    <w:rsid w:val="00533E4E"/>
    <w:rsid w:val="00534069"/>
    <w:rsid w:val="0053423B"/>
    <w:rsid w:val="00537748"/>
    <w:rsid w:val="005401AE"/>
    <w:rsid w:val="00540617"/>
    <w:rsid w:val="00541343"/>
    <w:rsid w:val="00542E07"/>
    <w:rsid w:val="00543563"/>
    <w:rsid w:val="00544296"/>
    <w:rsid w:val="005447C1"/>
    <w:rsid w:val="00545424"/>
    <w:rsid w:val="005461BA"/>
    <w:rsid w:val="00546963"/>
    <w:rsid w:val="0054712D"/>
    <w:rsid w:val="005471B3"/>
    <w:rsid w:val="00547996"/>
    <w:rsid w:val="00550764"/>
    <w:rsid w:val="005509B0"/>
    <w:rsid w:val="0055160A"/>
    <w:rsid w:val="00552300"/>
    <w:rsid w:val="005525C8"/>
    <w:rsid w:val="00553F18"/>
    <w:rsid w:val="00554A7B"/>
    <w:rsid w:val="0055572C"/>
    <w:rsid w:val="00555A35"/>
    <w:rsid w:val="0055720B"/>
    <w:rsid w:val="00557608"/>
    <w:rsid w:val="005601A6"/>
    <w:rsid w:val="00560FD2"/>
    <w:rsid w:val="0056106A"/>
    <w:rsid w:val="00562CAC"/>
    <w:rsid w:val="005636CF"/>
    <w:rsid w:val="00566146"/>
    <w:rsid w:val="00566163"/>
    <w:rsid w:val="005661B8"/>
    <w:rsid w:val="005664A6"/>
    <w:rsid w:val="005665C1"/>
    <w:rsid w:val="0056687E"/>
    <w:rsid w:val="005670E4"/>
    <w:rsid w:val="00567977"/>
    <w:rsid w:val="00570A8A"/>
    <w:rsid w:val="005720AE"/>
    <w:rsid w:val="00572E79"/>
    <w:rsid w:val="00580F77"/>
    <w:rsid w:val="005811F2"/>
    <w:rsid w:val="0058394B"/>
    <w:rsid w:val="00583F91"/>
    <w:rsid w:val="00584691"/>
    <w:rsid w:val="00584E60"/>
    <w:rsid w:val="005864B8"/>
    <w:rsid w:val="0059108F"/>
    <w:rsid w:val="005930C2"/>
    <w:rsid w:val="005949CC"/>
    <w:rsid w:val="00594BFF"/>
    <w:rsid w:val="00594D77"/>
    <w:rsid w:val="00596650"/>
    <w:rsid w:val="005969E4"/>
    <w:rsid w:val="005A06B7"/>
    <w:rsid w:val="005A1759"/>
    <w:rsid w:val="005A1AA0"/>
    <w:rsid w:val="005A44D0"/>
    <w:rsid w:val="005A6361"/>
    <w:rsid w:val="005A68A7"/>
    <w:rsid w:val="005B1E30"/>
    <w:rsid w:val="005B386F"/>
    <w:rsid w:val="005B43EF"/>
    <w:rsid w:val="005B4D25"/>
    <w:rsid w:val="005B5D33"/>
    <w:rsid w:val="005B6E38"/>
    <w:rsid w:val="005B75ED"/>
    <w:rsid w:val="005C1A6D"/>
    <w:rsid w:val="005C55F5"/>
    <w:rsid w:val="005C6430"/>
    <w:rsid w:val="005D2811"/>
    <w:rsid w:val="005D3677"/>
    <w:rsid w:val="005D36AB"/>
    <w:rsid w:val="005D3BB1"/>
    <w:rsid w:val="005D5BB2"/>
    <w:rsid w:val="005D61B1"/>
    <w:rsid w:val="005D7BD9"/>
    <w:rsid w:val="005D7ED8"/>
    <w:rsid w:val="005E1AF9"/>
    <w:rsid w:val="005E1CDE"/>
    <w:rsid w:val="005E2580"/>
    <w:rsid w:val="005E28A1"/>
    <w:rsid w:val="005E3E12"/>
    <w:rsid w:val="005E41B5"/>
    <w:rsid w:val="005E4586"/>
    <w:rsid w:val="005E4B13"/>
    <w:rsid w:val="005E4B18"/>
    <w:rsid w:val="005E5E25"/>
    <w:rsid w:val="005E6C3A"/>
    <w:rsid w:val="005F3B62"/>
    <w:rsid w:val="005F6A40"/>
    <w:rsid w:val="0060063C"/>
    <w:rsid w:val="00602491"/>
    <w:rsid w:val="00602747"/>
    <w:rsid w:val="00603619"/>
    <w:rsid w:val="00606A52"/>
    <w:rsid w:val="00606DE5"/>
    <w:rsid w:val="00607786"/>
    <w:rsid w:val="006077AD"/>
    <w:rsid w:val="006117B6"/>
    <w:rsid w:val="00613579"/>
    <w:rsid w:val="00614261"/>
    <w:rsid w:val="006171FF"/>
    <w:rsid w:val="0061772F"/>
    <w:rsid w:val="00617CC3"/>
    <w:rsid w:val="006206CE"/>
    <w:rsid w:val="00621C69"/>
    <w:rsid w:val="00622612"/>
    <w:rsid w:val="00622836"/>
    <w:rsid w:val="00623147"/>
    <w:rsid w:val="00623884"/>
    <w:rsid w:val="00623D18"/>
    <w:rsid w:val="0062587B"/>
    <w:rsid w:val="00627540"/>
    <w:rsid w:val="00627DB1"/>
    <w:rsid w:val="00630449"/>
    <w:rsid w:val="00630852"/>
    <w:rsid w:val="00631364"/>
    <w:rsid w:val="00631514"/>
    <w:rsid w:val="0063249A"/>
    <w:rsid w:val="00632F7A"/>
    <w:rsid w:val="00635DB2"/>
    <w:rsid w:val="006361BC"/>
    <w:rsid w:val="006377A6"/>
    <w:rsid w:val="00637A3D"/>
    <w:rsid w:val="006403FF"/>
    <w:rsid w:val="006411EF"/>
    <w:rsid w:val="00644FA9"/>
    <w:rsid w:val="006459D2"/>
    <w:rsid w:val="00646DCA"/>
    <w:rsid w:val="00651597"/>
    <w:rsid w:val="00651969"/>
    <w:rsid w:val="006539A0"/>
    <w:rsid w:val="0065485F"/>
    <w:rsid w:val="00655A2A"/>
    <w:rsid w:val="00657B9A"/>
    <w:rsid w:val="00660C4B"/>
    <w:rsid w:val="00660E6C"/>
    <w:rsid w:val="006627CC"/>
    <w:rsid w:val="0066547A"/>
    <w:rsid w:val="00665714"/>
    <w:rsid w:val="00670D4E"/>
    <w:rsid w:val="00671C11"/>
    <w:rsid w:val="00672236"/>
    <w:rsid w:val="006728C6"/>
    <w:rsid w:val="00673277"/>
    <w:rsid w:val="00673B62"/>
    <w:rsid w:val="00674628"/>
    <w:rsid w:val="006748B8"/>
    <w:rsid w:val="006748EF"/>
    <w:rsid w:val="00675002"/>
    <w:rsid w:val="006754D5"/>
    <w:rsid w:val="006759D8"/>
    <w:rsid w:val="0067623F"/>
    <w:rsid w:val="006775C3"/>
    <w:rsid w:val="00677F52"/>
    <w:rsid w:val="00682C06"/>
    <w:rsid w:val="00682C87"/>
    <w:rsid w:val="00684ECB"/>
    <w:rsid w:val="00684FA7"/>
    <w:rsid w:val="0068641D"/>
    <w:rsid w:val="0069290A"/>
    <w:rsid w:val="00693788"/>
    <w:rsid w:val="00695AB0"/>
    <w:rsid w:val="0069744C"/>
    <w:rsid w:val="0069775A"/>
    <w:rsid w:val="00697813"/>
    <w:rsid w:val="006A0A6D"/>
    <w:rsid w:val="006A3EE8"/>
    <w:rsid w:val="006A48A1"/>
    <w:rsid w:val="006A72BF"/>
    <w:rsid w:val="006A7775"/>
    <w:rsid w:val="006B03F2"/>
    <w:rsid w:val="006B040F"/>
    <w:rsid w:val="006B1C27"/>
    <w:rsid w:val="006B20E6"/>
    <w:rsid w:val="006B210A"/>
    <w:rsid w:val="006B37DC"/>
    <w:rsid w:val="006B4F68"/>
    <w:rsid w:val="006C0592"/>
    <w:rsid w:val="006C05EC"/>
    <w:rsid w:val="006C067A"/>
    <w:rsid w:val="006C1580"/>
    <w:rsid w:val="006C272E"/>
    <w:rsid w:val="006C3619"/>
    <w:rsid w:val="006C51FB"/>
    <w:rsid w:val="006C5479"/>
    <w:rsid w:val="006C75EF"/>
    <w:rsid w:val="006D02C8"/>
    <w:rsid w:val="006D13B5"/>
    <w:rsid w:val="006D2AE3"/>
    <w:rsid w:val="006D53B2"/>
    <w:rsid w:val="006D5C13"/>
    <w:rsid w:val="006D7D9D"/>
    <w:rsid w:val="006E12FF"/>
    <w:rsid w:val="006E17E3"/>
    <w:rsid w:val="006E1B36"/>
    <w:rsid w:val="006E2806"/>
    <w:rsid w:val="006E2BCC"/>
    <w:rsid w:val="006E3FA4"/>
    <w:rsid w:val="006E4F91"/>
    <w:rsid w:val="006E607E"/>
    <w:rsid w:val="006E6E4B"/>
    <w:rsid w:val="006E7C8A"/>
    <w:rsid w:val="006F0135"/>
    <w:rsid w:val="006F0E09"/>
    <w:rsid w:val="006F0FDA"/>
    <w:rsid w:val="006F14C6"/>
    <w:rsid w:val="006F1B77"/>
    <w:rsid w:val="006F1B82"/>
    <w:rsid w:val="006F3AD6"/>
    <w:rsid w:val="006F4687"/>
    <w:rsid w:val="006F49E7"/>
    <w:rsid w:val="006F4ACD"/>
    <w:rsid w:val="006F4F13"/>
    <w:rsid w:val="006F5FA9"/>
    <w:rsid w:val="006F7219"/>
    <w:rsid w:val="0070098A"/>
    <w:rsid w:val="007015C6"/>
    <w:rsid w:val="007016E9"/>
    <w:rsid w:val="00702524"/>
    <w:rsid w:val="00703B73"/>
    <w:rsid w:val="00705612"/>
    <w:rsid w:val="007060C0"/>
    <w:rsid w:val="00706C5D"/>
    <w:rsid w:val="00707898"/>
    <w:rsid w:val="00711A2D"/>
    <w:rsid w:val="00713730"/>
    <w:rsid w:val="00713E07"/>
    <w:rsid w:val="00714326"/>
    <w:rsid w:val="00714B33"/>
    <w:rsid w:val="00715C16"/>
    <w:rsid w:val="007163E4"/>
    <w:rsid w:val="0071656E"/>
    <w:rsid w:val="00716CD5"/>
    <w:rsid w:val="00722898"/>
    <w:rsid w:val="00725FE1"/>
    <w:rsid w:val="007261FF"/>
    <w:rsid w:val="00726980"/>
    <w:rsid w:val="00726DDD"/>
    <w:rsid w:val="00727077"/>
    <w:rsid w:val="00727F86"/>
    <w:rsid w:val="007318F9"/>
    <w:rsid w:val="00732922"/>
    <w:rsid w:val="00733DB7"/>
    <w:rsid w:val="00734FD5"/>
    <w:rsid w:val="00735AC4"/>
    <w:rsid w:val="00740009"/>
    <w:rsid w:val="00741E38"/>
    <w:rsid w:val="00742484"/>
    <w:rsid w:val="0074382F"/>
    <w:rsid w:val="00743CDD"/>
    <w:rsid w:val="00747069"/>
    <w:rsid w:val="007500B9"/>
    <w:rsid w:val="007512BC"/>
    <w:rsid w:val="0075162E"/>
    <w:rsid w:val="00752331"/>
    <w:rsid w:val="00754034"/>
    <w:rsid w:val="007549E1"/>
    <w:rsid w:val="007553E0"/>
    <w:rsid w:val="007559CF"/>
    <w:rsid w:val="00756556"/>
    <w:rsid w:val="00757F50"/>
    <w:rsid w:val="00760011"/>
    <w:rsid w:val="007601CA"/>
    <w:rsid w:val="007618C4"/>
    <w:rsid w:val="00762249"/>
    <w:rsid w:val="0076460A"/>
    <w:rsid w:val="007666DD"/>
    <w:rsid w:val="00767980"/>
    <w:rsid w:val="00770B19"/>
    <w:rsid w:val="0077191E"/>
    <w:rsid w:val="0077194D"/>
    <w:rsid w:val="00773123"/>
    <w:rsid w:val="007736C7"/>
    <w:rsid w:val="0077463F"/>
    <w:rsid w:val="00777F39"/>
    <w:rsid w:val="00780A6F"/>
    <w:rsid w:val="007834B9"/>
    <w:rsid w:val="007836EA"/>
    <w:rsid w:val="007841B3"/>
    <w:rsid w:val="00784CDA"/>
    <w:rsid w:val="00785AB6"/>
    <w:rsid w:val="00785FA4"/>
    <w:rsid w:val="007904E6"/>
    <w:rsid w:val="007906C4"/>
    <w:rsid w:val="00791344"/>
    <w:rsid w:val="00793841"/>
    <w:rsid w:val="007940EA"/>
    <w:rsid w:val="0079556A"/>
    <w:rsid w:val="007967E8"/>
    <w:rsid w:val="007967FF"/>
    <w:rsid w:val="007A0B0C"/>
    <w:rsid w:val="007A17D3"/>
    <w:rsid w:val="007A201C"/>
    <w:rsid w:val="007A20B4"/>
    <w:rsid w:val="007A2170"/>
    <w:rsid w:val="007A22BF"/>
    <w:rsid w:val="007A3323"/>
    <w:rsid w:val="007A4E49"/>
    <w:rsid w:val="007A5C9B"/>
    <w:rsid w:val="007B31D7"/>
    <w:rsid w:val="007B32D0"/>
    <w:rsid w:val="007B72AE"/>
    <w:rsid w:val="007B72B8"/>
    <w:rsid w:val="007B7A58"/>
    <w:rsid w:val="007C21B5"/>
    <w:rsid w:val="007C2532"/>
    <w:rsid w:val="007C45FD"/>
    <w:rsid w:val="007C6739"/>
    <w:rsid w:val="007C727A"/>
    <w:rsid w:val="007C7DB2"/>
    <w:rsid w:val="007D0204"/>
    <w:rsid w:val="007D03E4"/>
    <w:rsid w:val="007D120F"/>
    <w:rsid w:val="007D16D9"/>
    <w:rsid w:val="007D1E98"/>
    <w:rsid w:val="007D2057"/>
    <w:rsid w:val="007D2227"/>
    <w:rsid w:val="007D2B26"/>
    <w:rsid w:val="007D2F82"/>
    <w:rsid w:val="007D380F"/>
    <w:rsid w:val="007D500A"/>
    <w:rsid w:val="007D734B"/>
    <w:rsid w:val="007E2634"/>
    <w:rsid w:val="007E2DA0"/>
    <w:rsid w:val="007E4BD2"/>
    <w:rsid w:val="007E5326"/>
    <w:rsid w:val="007E5BC4"/>
    <w:rsid w:val="007E5E6E"/>
    <w:rsid w:val="007E5FA9"/>
    <w:rsid w:val="007E7879"/>
    <w:rsid w:val="007E7C57"/>
    <w:rsid w:val="007F10D8"/>
    <w:rsid w:val="007F1601"/>
    <w:rsid w:val="007F22C0"/>
    <w:rsid w:val="007F23B5"/>
    <w:rsid w:val="007F38BA"/>
    <w:rsid w:val="007F3E88"/>
    <w:rsid w:val="007F4392"/>
    <w:rsid w:val="007F4625"/>
    <w:rsid w:val="007F5393"/>
    <w:rsid w:val="007F6B53"/>
    <w:rsid w:val="007F6E9F"/>
    <w:rsid w:val="007F7D90"/>
    <w:rsid w:val="007F7EAF"/>
    <w:rsid w:val="00800B1D"/>
    <w:rsid w:val="00801393"/>
    <w:rsid w:val="0080194F"/>
    <w:rsid w:val="00802815"/>
    <w:rsid w:val="00802947"/>
    <w:rsid w:val="00802F88"/>
    <w:rsid w:val="008036B2"/>
    <w:rsid w:val="008048AD"/>
    <w:rsid w:val="008056D1"/>
    <w:rsid w:val="00805994"/>
    <w:rsid w:val="00810E79"/>
    <w:rsid w:val="00810EF0"/>
    <w:rsid w:val="00811191"/>
    <w:rsid w:val="0081276C"/>
    <w:rsid w:val="0081293E"/>
    <w:rsid w:val="0081388F"/>
    <w:rsid w:val="00813ABB"/>
    <w:rsid w:val="0081496F"/>
    <w:rsid w:val="00815465"/>
    <w:rsid w:val="00817E9A"/>
    <w:rsid w:val="00821909"/>
    <w:rsid w:val="00824EE3"/>
    <w:rsid w:val="008265C6"/>
    <w:rsid w:val="0082686F"/>
    <w:rsid w:val="00826CF8"/>
    <w:rsid w:val="008306BD"/>
    <w:rsid w:val="00830F10"/>
    <w:rsid w:val="00831A80"/>
    <w:rsid w:val="008326F3"/>
    <w:rsid w:val="00832A2E"/>
    <w:rsid w:val="00833743"/>
    <w:rsid w:val="00833D32"/>
    <w:rsid w:val="008340A4"/>
    <w:rsid w:val="008344AB"/>
    <w:rsid w:val="00834AB1"/>
    <w:rsid w:val="00840AEF"/>
    <w:rsid w:val="00844F27"/>
    <w:rsid w:val="0084674C"/>
    <w:rsid w:val="0084677B"/>
    <w:rsid w:val="0084752C"/>
    <w:rsid w:val="00851144"/>
    <w:rsid w:val="00851D6E"/>
    <w:rsid w:val="00852537"/>
    <w:rsid w:val="00852A36"/>
    <w:rsid w:val="00852CB1"/>
    <w:rsid w:val="00852F53"/>
    <w:rsid w:val="00854D1B"/>
    <w:rsid w:val="008572B1"/>
    <w:rsid w:val="00860366"/>
    <w:rsid w:val="008604E2"/>
    <w:rsid w:val="00860B41"/>
    <w:rsid w:val="00862812"/>
    <w:rsid w:val="00863F47"/>
    <w:rsid w:val="0086558D"/>
    <w:rsid w:val="00865D98"/>
    <w:rsid w:val="00867A3C"/>
    <w:rsid w:val="008701EC"/>
    <w:rsid w:val="00870A8F"/>
    <w:rsid w:val="0087135F"/>
    <w:rsid w:val="00871A7C"/>
    <w:rsid w:val="00872D94"/>
    <w:rsid w:val="00880364"/>
    <w:rsid w:val="00880B71"/>
    <w:rsid w:val="00883970"/>
    <w:rsid w:val="00885F98"/>
    <w:rsid w:val="00890C3C"/>
    <w:rsid w:val="00891592"/>
    <w:rsid w:val="00891E9E"/>
    <w:rsid w:val="0089687E"/>
    <w:rsid w:val="008974B6"/>
    <w:rsid w:val="008A1B5E"/>
    <w:rsid w:val="008A2053"/>
    <w:rsid w:val="008A2F68"/>
    <w:rsid w:val="008A360F"/>
    <w:rsid w:val="008A3DCB"/>
    <w:rsid w:val="008A60E3"/>
    <w:rsid w:val="008A6D33"/>
    <w:rsid w:val="008A745F"/>
    <w:rsid w:val="008B06C8"/>
    <w:rsid w:val="008B19BE"/>
    <w:rsid w:val="008B22E8"/>
    <w:rsid w:val="008B269A"/>
    <w:rsid w:val="008B4FA6"/>
    <w:rsid w:val="008B5282"/>
    <w:rsid w:val="008B5A72"/>
    <w:rsid w:val="008B5CF1"/>
    <w:rsid w:val="008B7C17"/>
    <w:rsid w:val="008C1BB4"/>
    <w:rsid w:val="008C225C"/>
    <w:rsid w:val="008C2826"/>
    <w:rsid w:val="008C2980"/>
    <w:rsid w:val="008C2BB0"/>
    <w:rsid w:val="008C2D01"/>
    <w:rsid w:val="008C2E77"/>
    <w:rsid w:val="008C40E6"/>
    <w:rsid w:val="008C443C"/>
    <w:rsid w:val="008C6256"/>
    <w:rsid w:val="008C654F"/>
    <w:rsid w:val="008C6A0D"/>
    <w:rsid w:val="008C6C62"/>
    <w:rsid w:val="008C7D49"/>
    <w:rsid w:val="008D0D8F"/>
    <w:rsid w:val="008D0F7A"/>
    <w:rsid w:val="008D6322"/>
    <w:rsid w:val="008D68E4"/>
    <w:rsid w:val="008D70E3"/>
    <w:rsid w:val="008D7D59"/>
    <w:rsid w:val="008E00A7"/>
    <w:rsid w:val="008E04A3"/>
    <w:rsid w:val="008E0506"/>
    <w:rsid w:val="008E0CFF"/>
    <w:rsid w:val="008E0EE6"/>
    <w:rsid w:val="008E1C78"/>
    <w:rsid w:val="008E2360"/>
    <w:rsid w:val="008E2BBC"/>
    <w:rsid w:val="008E4CF4"/>
    <w:rsid w:val="008E5930"/>
    <w:rsid w:val="008E5D6B"/>
    <w:rsid w:val="008E671D"/>
    <w:rsid w:val="008E76F0"/>
    <w:rsid w:val="008E7701"/>
    <w:rsid w:val="008F048C"/>
    <w:rsid w:val="008F04FD"/>
    <w:rsid w:val="008F07C0"/>
    <w:rsid w:val="008F15FE"/>
    <w:rsid w:val="008F1995"/>
    <w:rsid w:val="008F21F5"/>
    <w:rsid w:val="008F2C86"/>
    <w:rsid w:val="008F2D29"/>
    <w:rsid w:val="008F45E1"/>
    <w:rsid w:val="008F4688"/>
    <w:rsid w:val="008F5187"/>
    <w:rsid w:val="008F60D8"/>
    <w:rsid w:val="008F68B5"/>
    <w:rsid w:val="008F7CAA"/>
    <w:rsid w:val="00901D5D"/>
    <w:rsid w:val="009021AA"/>
    <w:rsid w:val="00902727"/>
    <w:rsid w:val="0090312B"/>
    <w:rsid w:val="00903470"/>
    <w:rsid w:val="0090358C"/>
    <w:rsid w:val="00903C7A"/>
    <w:rsid w:val="00904256"/>
    <w:rsid w:val="00904ED8"/>
    <w:rsid w:val="00907362"/>
    <w:rsid w:val="0091259F"/>
    <w:rsid w:val="00912816"/>
    <w:rsid w:val="00913499"/>
    <w:rsid w:val="00913602"/>
    <w:rsid w:val="00914EAC"/>
    <w:rsid w:val="00915E6B"/>
    <w:rsid w:val="009172D3"/>
    <w:rsid w:val="0091736D"/>
    <w:rsid w:val="0092131D"/>
    <w:rsid w:val="00921970"/>
    <w:rsid w:val="00921CC3"/>
    <w:rsid w:val="009228E9"/>
    <w:rsid w:val="00925A8A"/>
    <w:rsid w:val="009265DC"/>
    <w:rsid w:val="0093037A"/>
    <w:rsid w:val="00931746"/>
    <w:rsid w:val="00931CC7"/>
    <w:rsid w:val="0093498B"/>
    <w:rsid w:val="00940B0E"/>
    <w:rsid w:val="00941108"/>
    <w:rsid w:val="0094154D"/>
    <w:rsid w:val="0094174C"/>
    <w:rsid w:val="00941782"/>
    <w:rsid w:val="00941D5E"/>
    <w:rsid w:val="0094277D"/>
    <w:rsid w:val="0094378F"/>
    <w:rsid w:val="0094405E"/>
    <w:rsid w:val="00946329"/>
    <w:rsid w:val="00946429"/>
    <w:rsid w:val="00946C50"/>
    <w:rsid w:val="009503FA"/>
    <w:rsid w:val="0095155F"/>
    <w:rsid w:val="00952451"/>
    <w:rsid w:val="00952996"/>
    <w:rsid w:val="009533A1"/>
    <w:rsid w:val="00954429"/>
    <w:rsid w:val="009555A5"/>
    <w:rsid w:val="00955E53"/>
    <w:rsid w:val="009563CE"/>
    <w:rsid w:val="009578B1"/>
    <w:rsid w:val="0096150D"/>
    <w:rsid w:val="0096162B"/>
    <w:rsid w:val="00961857"/>
    <w:rsid w:val="009629E1"/>
    <w:rsid w:val="00962AE4"/>
    <w:rsid w:val="00962DDA"/>
    <w:rsid w:val="00963323"/>
    <w:rsid w:val="0096450E"/>
    <w:rsid w:val="00964FFC"/>
    <w:rsid w:val="0096542E"/>
    <w:rsid w:val="00965AE1"/>
    <w:rsid w:val="00966EF9"/>
    <w:rsid w:val="00967051"/>
    <w:rsid w:val="00971914"/>
    <w:rsid w:val="00971BC3"/>
    <w:rsid w:val="00974114"/>
    <w:rsid w:val="0097437C"/>
    <w:rsid w:val="00974D6C"/>
    <w:rsid w:val="00976328"/>
    <w:rsid w:val="0097680D"/>
    <w:rsid w:val="00976E17"/>
    <w:rsid w:val="0097739C"/>
    <w:rsid w:val="0098171E"/>
    <w:rsid w:val="009820F5"/>
    <w:rsid w:val="00982438"/>
    <w:rsid w:val="00982455"/>
    <w:rsid w:val="00982EDC"/>
    <w:rsid w:val="0098312D"/>
    <w:rsid w:val="00983B56"/>
    <w:rsid w:val="0098404C"/>
    <w:rsid w:val="00985283"/>
    <w:rsid w:val="00986838"/>
    <w:rsid w:val="00986BB6"/>
    <w:rsid w:val="00987435"/>
    <w:rsid w:val="00990E50"/>
    <w:rsid w:val="00991D98"/>
    <w:rsid w:val="0099301B"/>
    <w:rsid w:val="0099314C"/>
    <w:rsid w:val="009934D7"/>
    <w:rsid w:val="00995992"/>
    <w:rsid w:val="0099754C"/>
    <w:rsid w:val="009A03E5"/>
    <w:rsid w:val="009A0431"/>
    <w:rsid w:val="009A0F3B"/>
    <w:rsid w:val="009A1BB4"/>
    <w:rsid w:val="009A2628"/>
    <w:rsid w:val="009A3200"/>
    <w:rsid w:val="009A3B1A"/>
    <w:rsid w:val="009B05C0"/>
    <w:rsid w:val="009B0897"/>
    <w:rsid w:val="009B09C5"/>
    <w:rsid w:val="009B2DB8"/>
    <w:rsid w:val="009B33D7"/>
    <w:rsid w:val="009B4CB5"/>
    <w:rsid w:val="009B5AA0"/>
    <w:rsid w:val="009B6A83"/>
    <w:rsid w:val="009B7BD9"/>
    <w:rsid w:val="009C12AE"/>
    <w:rsid w:val="009C213D"/>
    <w:rsid w:val="009C242E"/>
    <w:rsid w:val="009C255B"/>
    <w:rsid w:val="009C2A3E"/>
    <w:rsid w:val="009C2A5D"/>
    <w:rsid w:val="009C3982"/>
    <w:rsid w:val="009C4CEF"/>
    <w:rsid w:val="009C61B7"/>
    <w:rsid w:val="009C7B27"/>
    <w:rsid w:val="009C7DD5"/>
    <w:rsid w:val="009D020C"/>
    <w:rsid w:val="009D4DE0"/>
    <w:rsid w:val="009D767D"/>
    <w:rsid w:val="009D7A49"/>
    <w:rsid w:val="009D7FC2"/>
    <w:rsid w:val="009E227D"/>
    <w:rsid w:val="009E330E"/>
    <w:rsid w:val="009E355E"/>
    <w:rsid w:val="009E390F"/>
    <w:rsid w:val="009E3B47"/>
    <w:rsid w:val="009E5019"/>
    <w:rsid w:val="009E5A27"/>
    <w:rsid w:val="009E5B72"/>
    <w:rsid w:val="009E6972"/>
    <w:rsid w:val="009E7C1F"/>
    <w:rsid w:val="009F0D62"/>
    <w:rsid w:val="009F279F"/>
    <w:rsid w:val="009F450E"/>
    <w:rsid w:val="009F4839"/>
    <w:rsid w:val="009F4893"/>
    <w:rsid w:val="009F4DDF"/>
    <w:rsid w:val="009F58E6"/>
    <w:rsid w:val="009F5C11"/>
    <w:rsid w:val="009F6379"/>
    <w:rsid w:val="009F6A63"/>
    <w:rsid w:val="009F709C"/>
    <w:rsid w:val="009F764E"/>
    <w:rsid w:val="009F7947"/>
    <w:rsid w:val="00A0035C"/>
    <w:rsid w:val="00A0229A"/>
    <w:rsid w:val="00A035EE"/>
    <w:rsid w:val="00A04D8E"/>
    <w:rsid w:val="00A04F1B"/>
    <w:rsid w:val="00A0501B"/>
    <w:rsid w:val="00A0506E"/>
    <w:rsid w:val="00A05E3F"/>
    <w:rsid w:val="00A063EB"/>
    <w:rsid w:val="00A11FB1"/>
    <w:rsid w:val="00A13931"/>
    <w:rsid w:val="00A14947"/>
    <w:rsid w:val="00A17634"/>
    <w:rsid w:val="00A25517"/>
    <w:rsid w:val="00A26912"/>
    <w:rsid w:val="00A269CF"/>
    <w:rsid w:val="00A27447"/>
    <w:rsid w:val="00A27AC2"/>
    <w:rsid w:val="00A32824"/>
    <w:rsid w:val="00A32A83"/>
    <w:rsid w:val="00A33BCC"/>
    <w:rsid w:val="00A3442D"/>
    <w:rsid w:val="00A350E2"/>
    <w:rsid w:val="00A35A22"/>
    <w:rsid w:val="00A368DB"/>
    <w:rsid w:val="00A37F60"/>
    <w:rsid w:val="00A40483"/>
    <w:rsid w:val="00A423AA"/>
    <w:rsid w:val="00A4302C"/>
    <w:rsid w:val="00A43C2C"/>
    <w:rsid w:val="00A45A26"/>
    <w:rsid w:val="00A464C5"/>
    <w:rsid w:val="00A5334B"/>
    <w:rsid w:val="00A53435"/>
    <w:rsid w:val="00A53EC6"/>
    <w:rsid w:val="00A547CF"/>
    <w:rsid w:val="00A55C0F"/>
    <w:rsid w:val="00A56153"/>
    <w:rsid w:val="00A56BEE"/>
    <w:rsid w:val="00A619A0"/>
    <w:rsid w:val="00A62524"/>
    <w:rsid w:val="00A664DE"/>
    <w:rsid w:val="00A71083"/>
    <w:rsid w:val="00A729E2"/>
    <w:rsid w:val="00A76A82"/>
    <w:rsid w:val="00A83A14"/>
    <w:rsid w:val="00A83A18"/>
    <w:rsid w:val="00A83C5F"/>
    <w:rsid w:val="00A8616D"/>
    <w:rsid w:val="00A867EB"/>
    <w:rsid w:val="00A86CB6"/>
    <w:rsid w:val="00A8713F"/>
    <w:rsid w:val="00A8715E"/>
    <w:rsid w:val="00A879CE"/>
    <w:rsid w:val="00A90BA1"/>
    <w:rsid w:val="00A9182F"/>
    <w:rsid w:val="00A91F3A"/>
    <w:rsid w:val="00A92079"/>
    <w:rsid w:val="00A9278A"/>
    <w:rsid w:val="00A93079"/>
    <w:rsid w:val="00A9441A"/>
    <w:rsid w:val="00A94FB3"/>
    <w:rsid w:val="00A97006"/>
    <w:rsid w:val="00A97527"/>
    <w:rsid w:val="00A97A9A"/>
    <w:rsid w:val="00AA0671"/>
    <w:rsid w:val="00AA2531"/>
    <w:rsid w:val="00AA47B7"/>
    <w:rsid w:val="00AA51C4"/>
    <w:rsid w:val="00AA6237"/>
    <w:rsid w:val="00AA6EC5"/>
    <w:rsid w:val="00AB0B7F"/>
    <w:rsid w:val="00AB11F2"/>
    <w:rsid w:val="00AB1377"/>
    <w:rsid w:val="00AB1E09"/>
    <w:rsid w:val="00AB2174"/>
    <w:rsid w:val="00AB3337"/>
    <w:rsid w:val="00AB5330"/>
    <w:rsid w:val="00AB57CC"/>
    <w:rsid w:val="00AB589D"/>
    <w:rsid w:val="00AB6463"/>
    <w:rsid w:val="00AB6A80"/>
    <w:rsid w:val="00AB7747"/>
    <w:rsid w:val="00AB786D"/>
    <w:rsid w:val="00AB7FB2"/>
    <w:rsid w:val="00AC14CE"/>
    <w:rsid w:val="00AC184D"/>
    <w:rsid w:val="00AC2946"/>
    <w:rsid w:val="00AC2A56"/>
    <w:rsid w:val="00AC4902"/>
    <w:rsid w:val="00AC53FA"/>
    <w:rsid w:val="00AC5790"/>
    <w:rsid w:val="00AC5D2B"/>
    <w:rsid w:val="00AC7DC4"/>
    <w:rsid w:val="00AC7FCE"/>
    <w:rsid w:val="00AD053B"/>
    <w:rsid w:val="00AD055E"/>
    <w:rsid w:val="00AD0C49"/>
    <w:rsid w:val="00AD1433"/>
    <w:rsid w:val="00AD229A"/>
    <w:rsid w:val="00AD40EF"/>
    <w:rsid w:val="00AD47A7"/>
    <w:rsid w:val="00AD613C"/>
    <w:rsid w:val="00AD7842"/>
    <w:rsid w:val="00AE0004"/>
    <w:rsid w:val="00AE1379"/>
    <w:rsid w:val="00AE1881"/>
    <w:rsid w:val="00AE1A01"/>
    <w:rsid w:val="00AE2E9C"/>
    <w:rsid w:val="00AE31BA"/>
    <w:rsid w:val="00AE33F4"/>
    <w:rsid w:val="00AE5F6B"/>
    <w:rsid w:val="00AE6ACD"/>
    <w:rsid w:val="00AF0CBF"/>
    <w:rsid w:val="00AF1450"/>
    <w:rsid w:val="00AF257F"/>
    <w:rsid w:val="00AF2BAB"/>
    <w:rsid w:val="00AF33CF"/>
    <w:rsid w:val="00AF3DF7"/>
    <w:rsid w:val="00AF440F"/>
    <w:rsid w:val="00AF48EF"/>
    <w:rsid w:val="00AF4D50"/>
    <w:rsid w:val="00AF55FE"/>
    <w:rsid w:val="00AF6179"/>
    <w:rsid w:val="00AF6313"/>
    <w:rsid w:val="00B00FC8"/>
    <w:rsid w:val="00B01261"/>
    <w:rsid w:val="00B025A4"/>
    <w:rsid w:val="00B046D4"/>
    <w:rsid w:val="00B07200"/>
    <w:rsid w:val="00B073B9"/>
    <w:rsid w:val="00B10888"/>
    <w:rsid w:val="00B10C11"/>
    <w:rsid w:val="00B1295A"/>
    <w:rsid w:val="00B13573"/>
    <w:rsid w:val="00B13948"/>
    <w:rsid w:val="00B1470A"/>
    <w:rsid w:val="00B15B8E"/>
    <w:rsid w:val="00B1689F"/>
    <w:rsid w:val="00B205D8"/>
    <w:rsid w:val="00B20A45"/>
    <w:rsid w:val="00B22436"/>
    <w:rsid w:val="00B22C5C"/>
    <w:rsid w:val="00B23AC1"/>
    <w:rsid w:val="00B23CDD"/>
    <w:rsid w:val="00B23D5A"/>
    <w:rsid w:val="00B23FFC"/>
    <w:rsid w:val="00B24F30"/>
    <w:rsid w:val="00B26D38"/>
    <w:rsid w:val="00B30553"/>
    <w:rsid w:val="00B31ABF"/>
    <w:rsid w:val="00B32A75"/>
    <w:rsid w:val="00B33BE3"/>
    <w:rsid w:val="00B35A9A"/>
    <w:rsid w:val="00B35F0F"/>
    <w:rsid w:val="00B35FE4"/>
    <w:rsid w:val="00B4000C"/>
    <w:rsid w:val="00B412E7"/>
    <w:rsid w:val="00B42BCC"/>
    <w:rsid w:val="00B43752"/>
    <w:rsid w:val="00B44404"/>
    <w:rsid w:val="00B4606E"/>
    <w:rsid w:val="00B46E41"/>
    <w:rsid w:val="00B47002"/>
    <w:rsid w:val="00B502FB"/>
    <w:rsid w:val="00B51128"/>
    <w:rsid w:val="00B5114D"/>
    <w:rsid w:val="00B51A91"/>
    <w:rsid w:val="00B51EAE"/>
    <w:rsid w:val="00B522C5"/>
    <w:rsid w:val="00B53100"/>
    <w:rsid w:val="00B53221"/>
    <w:rsid w:val="00B53B5D"/>
    <w:rsid w:val="00B56D1C"/>
    <w:rsid w:val="00B57A98"/>
    <w:rsid w:val="00B6055E"/>
    <w:rsid w:val="00B60E3E"/>
    <w:rsid w:val="00B60F55"/>
    <w:rsid w:val="00B61138"/>
    <w:rsid w:val="00B61C2C"/>
    <w:rsid w:val="00B62226"/>
    <w:rsid w:val="00B62CE7"/>
    <w:rsid w:val="00B62F36"/>
    <w:rsid w:val="00B6317D"/>
    <w:rsid w:val="00B633A3"/>
    <w:rsid w:val="00B63ED7"/>
    <w:rsid w:val="00B71155"/>
    <w:rsid w:val="00B7191B"/>
    <w:rsid w:val="00B72312"/>
    <w:rsid w:val="00B72450"/>
    <w:rsid w:val="00B7378B"/>
    <w:rsid w:val="00B75562"/>
    <w:rsid w:val="00B7723F"/>
    <w:rsid w:val="00B800C2"/>
    <w:rsid w:val="00B80534"/>
    <w:rsid w:val="00B81133"/>
    <w:rsid w:val="00B83CE9"/>
    <w:rsid w:val="00B8433C"/>
    <w:rsid w:val="00B85374"/>
    <w:rsid w:val="00B87491"/>
    <w:rsid w:val="00B87506"/>
    <w:rsid w:val="00B90AFE"/>
    <w:rsid w:val="00B92731"/>
    <w:rsid w:val="00B929A2"/>
    <w:rsid w:val="00B92D98"/>
    <w:rsid w:val="00B95696"/>
    <w:rsid w:val="00B96F7D"/>
    <w:rsid w:val="00B97321"/>
    <w:rsid w:val="00BA29E9"/>
    <w:rsid w:val="00BA3BEF"/>
    <w:rsid w:val="00BA5F91"/>
    <w:rsid w:val="00BA7142"/>
    <w:rsid w:val="00BA7659"/>
    <w:rsid w:val="00BB0A94"/>
    <w:rsid w:val="00BB1278"/>
    <w:rsid w:val="00BB237C"/>
    <w:rsid w:val="00BB2865"/>
    <w:rsid w:val="00BB3251"/>
    <w:rsid w:val="00BB41A3"/>
    <w:rsid w:val="00BB547C"/>
    <w:rsid w:val="00BB7339"/>
    <w:rsid w:val="00BB7679"/>
    <w:rsid w:val="00BC0902"/>
    <w:rsid w:val="00BC1D96"/>
    <w:rsid w:val="00BC2919"/>
    <w:rsid w:val="00BC2EE4"/>
    <w:rsid w:val="00BC30AF"/>
    <w:rsid w:val="00BC32DC"/>
    <w:rsid w:val="00BC35B6"/>
    <w:rsid w:val="00BC36B8"/>
    <w:rsid w:val="00BC4C33"/>
    <w:rsid w:val="00BC6152"/>
    <w:rsid w:val="00BC7421"/>
    <w:rsid w:val="00BD03DC"/>
    <w:rsid w:val="00BD0F97"/>
    <w:rsid w:val="00BD1B51"/>
    <w:rsid w:val="00BD1E22"/>
    <w:rsid w:val="00BD4596"/>
    <w:rsid w:val="00BD4D98"/>
    <w:rsid w:val="00BD6722"/>
    <w:rsid w:val="00BE1405"/>
    <w:rsid w:val="00BE1883"/>
    <w:rsid w:val="00BE2D08"/>
    <w:rsid w:val="00BE312D"/>
    <w:rsid w:val="00BE39A4"/>
    <w:rsid w:val="00BE7339"/>
    <w:rsid w:val="00BE7A21"/>
    <w:rsid w:val="00BE7FAE"/>
    <w:rsid w:val="00BF1AD9"/>
    <w:rsid w:val="00BF1C20"/>
    <w:rsid w:val="00BF26B4"/>
    <w:rsid w:val="00BF3A85"/>
    <w:rsid w:val="00BF3B81"/>
    <w:rsid w:val="00BF41AC"/>
    <w:rsid w:val="00BF46BF"/>
    <w:rsid w:val="00BF682A"/>
    <w:rsid w:val="00BF6AFA"/>
    <w:rsid w:val="00C00CF5"/>
    <w:rsid w:val="00C00D79"/>
    <w:rsid w:val="00C01B40"/>
    <w:rsid w:val="00C029C6"/>
    <w:rsid w:val="00C06FE9"/>
    <w:rsid w:val="00C10578"/>
    <w:rsid w:val="00C121A7"/>
    <w:rsid w:val="00C1342E"/>
    <w:rsid w:val="00C134D8"/>
    <w:rsid w:val="00C135BC"/>
    <w:rsid w:val="00C13890"/>
    <w:rsid w:val="00C1592F"/>
    <w:rsid w:val="00C15A82"/>
    <w:rsid w:val="00C15C95"/>
    <w:rsid w:val="00C162E7"/>
    <w:rsid w:val="00C163FB"/>
    <w:rsid w:val="00C164BD"/>
    <w:rsid w:val="00C17C08"/>
    <w:rsid w:val="00C22ACA"/>
    <w:rsid w:val="00C23F6D"/>
    <w:rsid w:val="00C243C1"/>
    <w:rsid w:val="00C25179"/>
    <w:rsid w:val="00C25437"/>
    <w:rsid w:val="00C2596A"/>
    <w:rsid w:val="00C27537"/>
    <w:rsid w:val="00C27D7E"/>
    <w:rsid w:val="00C304F8"/>
    <w:rsid w:val="00C316FC"/>
    <w:rsid w:val="00C328FE"/>
    <w:rsid w:val="00C32CAC"/>
    <w:rsid w:val="00C32CC7"/>
    <w:rsid w:val="00C32E0A"/>
    <w:rsid w:val="00C33507"/>
    <w:rsid w:val="00C33521"/>
    <w:rsid w:val="00C33E38"/>
    <w:rsid w:val="00C348DD"/>
    <w:rsid w:val="00C36674"/>
    <w:rsid w:val="00C37185"/>
    <w:rsid w:val="00C40DC3"/>
    <w:rsid w:val="00C41162"/>
    <w:rsid w:val="00C422D8"/>
    <w:rsid w:val="00C42303"/>
    <w:rsid w:val="00C43BC5"/>
    <w:rsid w:val="00C4409D"/>
    <w:rsid w:val="00C44E72"/>
    <w:rsid w:val="00C45A06"/>
    <w:rsid w:val="00C47E5B"/>
    <w:rsid w:val="00C50F75"/>
    <w:rsid w:val="00C54056"/>
    <w:rsid w:val="00C540D8"/>
    <w:rsid w:val="00C55ABF"/>
    <w:rsid w:val="00C56012"/>
    <w:rsid w:val="00C61E4B"/>
    <w:rsid w:val="00C64161"/>
    <w:rsid w:val="00C64BFF"/>
    <w:rsid w:val="00C70316"/>
    <w:rsid w:val="00C704E9"/>
    <w:rsid w:val="00C72050"/>
    <w:rsid w:val="00C7277A"/>
    <w:rsid w:val="00C72F32"/>
    <w:rsid w:val="00C73EB1"/>
    <w:rsid w:val="00C74B7B"/>
    <w:rsid w:val="00C7524F"/>
    <w:rsid w:val="00C7595F"/>
    <w:rsid w:val="00C761B7"/>
    <w:rsid w:val="00C763C9"/>
    <w:rsid w:val="00C77540"/>
    <w:rsid w:val="00C80057"/>
    <w:rsid w:val="00C80281"/>
    <w:rsid w:val="00C819CF"/>
    <w:rsid w:val="00C82232"/>
    <w:rsid w:val="00C82913"/>
    <w:rsid w:val="00C87689"/>
    <w:rsid w:val="00C90891"/>
    <w:rsid w:val="00C9127A"/>
    <w:rsid w:val="00C91BF2"/>
    <w:rsid w:val="00C92463"/>
    <w:rsid w:val="00C92ABE"/>
    <w:rsid w:val="00C94485"/>
    <w:rsid w:val="00C95EBB"/>
    <w:rsid w:val="00C972B1"/>
    <w:rsid w:val="00C97E32"/>
    <w:rsid w:val="00CA2078"/>
    <w:rsid w:val="00CA2CCE"/>
    <w:rsid w:val="00CA38DE"/>
    <w:rsid w:val="00CA43FD"/>
    <w:rsid w:val="00CA6ED3"/>
    <w:rsid w:val="00CA7EF8"/>
    <w:rsid w:val="00CB0B20"/>
    <w:rsid w:val="00CB2204"/>
    <w:rsid w:val="00CB2A99"/>
    <w:rsid w:val="00CB2F29"/>
    <w:rsid w:val="00CB4294"/>
    <w:rsid w:val="00CB609E"/>
    <w:rsid w:val="00CB63D1"/>
    <w:rsid w:val="00CB6BD4"/>
    <w:rsid w:val="00CB729F"/>
    <w:rsid w:val="00CC244E"/>
    <w:rsid w:val="00CC2AD8"/>
    <w:rsid w:val="00CC3C45"/>
    <w:rsid w:val="00CC489B"/>
    <w:rsid w:val="00CC5240"/>
    <w:rsid w:val="00CC547F"/>
    <w:rsid w:val="00CC5A0F"/>
    <w:rsid w:val="00CC5D83"/>
    <w:rsid w:val="00CC62A4"/>
    <w:rsid w:val="00CC721F"/>
    <w:rsid w:val="00CD24EB"/>
    <w:rsid w:val="00CD2A2F"/>
    <w:rsid w:val="00CD2BCD"/>
    <w:rsid w:val="00CD3A4C"/>
    <w:rsid w:val="00CD3D84"/>
    <w:rsid w:val="00CD3F99"/>
    <w:rsid w:val="00CD6B87"/>
    <w:rsid w:val="00CD700A"/>
    <w:rsid w:val="00CE10E9"/>
    <w:rsid w:val="00CE1BED"/>
    <w:rsid w:val="00CE2910"/>
    <w:rsid w:val="00CE5393"/>
    <w:rsid w:val="00CE5C8C"/>
    <w:rsid w:val="00CE70E0"/>
    <w:rsid w:val="00CE7A2D"/>
    <w:rsid w:val="00CF13FF"/>
    <w:rsid w:val="00CF1EA9"/>
    <w:rsid w:val="00CF2467"/>
    <w:rsid w:val="00CF2638"/>
    <w:rsid w:val="00CF36BE"/>
    <w:rsid w:val="00CF4024"/>
    <w:rsid w:val="00CF45A8"/>
    <w:rsid w:val="00CF5BD1"/>
    <w:rsid w:val="00CF6000"/>
    <w:rsid w:val="00CF651E"/>
    <w:rsid w:val="00D003F3"/>
    <w:rsid w:val="00D02F20"/>
    <w:rsid w:val="00D0364F"/>
    <w:rsid w:val="00D05041"/>
    <w:rsid w:val="00D0535E"/>
    <w:rsid w:val="00D057B1"/>
    <w:rsid w:val="00D058C7"/>
    <w:rsid w:val="00D0622D"/>
    <w:rsid w:val="00D06834"/>
    <w:rsid w:val="00D06E19"/>
    <w:rsid w:val="00D078A2"/>
    <w:rsid w:val="00D10EA0"/>
    <w:rsid w:val="00D11662"/>
    <w:rsid w:val="00D11702"/>
    <w:rsid w:val="00D118E4"/>
    <w:rsid w:val="00D122BB"/>
    <w:rsid w:val="00D136E2"/>
    <w:rsid w:val="00D138F2"/>
    <w:rsid w:val="00D1513A"/>
    <w:rsid w:val="00D153AA"/>
    <w:rsid w:val="00D17ACF"/>
    <w:rsid w:val="00D221B0"/>
    <w:rsid w:val="00D22970"/>
    <w:rsid w:val="00D229EA"/>
    <w:rsid w:val="00D2706D"/>
    <w:rsid w:val="00D27EB2"/>
    <w:rsid w:val="00D307E0"/>
    <w:rsid w:val="00D308ED"/>
    <w:rsid w:val="00D34019"/>
    <w:rsid w:val="00D345CC"/>
    <w:rsid w:val="00D36D86"/>
    <w:rsid w:val="00D37005"/>
    <w:rsid w:val="00D37E59"/>
    <w:rsid w:val="00D42096"/>
    <w:rsid w:val="00D428AA"/>
    <w:rsid w:val="00D43723"/>
    <w:rsid w:val="00D439ED"/>
    <w:rsid w:val="00D44334"/>
    <w:rsid w:val="00D452F7"/>
    <w:rsid w:val="00D453DD"/>
    <w:rsid w:val="00D45AB0"/>
    <w:rsid w:val="00D50A0C"/>
    <w:rsid w:val="00D50A34"/>
    <w:rsid w:val="00D515B8"/>
    <w:rsid w:val="00D515FD"/>
    <w:rsid w:val="00D51691"/>
    <w:rsid w:val="00D53EFA"/>
    <w:rsid w:val="00D5602B"/>
    <w:rsid w:val="00D575EC"/>
    <w:rsid w:val="00D579A2"/>
    <w:rsid w:val="00D57F2F"/>
    <w:rsid w:val="00D60813"/>
    <w:rsid w:val="00D60CBE"/>
    <w:rsid w:val="00D619E3"/>
    <w:rsid w:val="00D62241"/>
    <w:rsid w:val="00D62291"/>
    <w:rsid w:val="00D62CD0"/>
    <w:rsid w:val="00D64243"/>
    <w:rsid w:val="00D657FB"/>
    <w:rsid w:val="00D6637B"/>
    <w:rsid w:val="00D66B58"/>
    <w:rsid w:val="00D66F1F"/>
    <w:rsid w:val="00D66F95"/>
    <w:rsid w:val="00D67C0F"/>
    <w:rsid w:val="00D67F29"/>
    <w:rsid w:val="00D71404"/>
    <w:rsid w:val="00D7268E"/>
    <w:rsid w:val="00D73597"/>
    <w:rsid w:val="00D77C9B"/>
    <w:rsid w:val="00D80E9A"/>
    <w:rsid w:val="00D81CD2"/>
    <w:rsid w:val="00D822EC"/>
    <w:rsid w:val="00D84A8F"/>
    <w:rsid w:val="00D85EA7"/>
    <w:rsid w:val="00D87080"/>
    <w:rsid w:val="00D903AE"/>
    <w:rsid w:val="00D91A16"/>
    <w:rsid w:val="00D925DA"/>
    <w:rsid w:val="00D94846"/>
    <w:rsid w:val="00D94A7C"/>
    <w:rsid w:val="00D956E0"/>
    <w:rsid w:val="00D95896"/>
    <w:rsid w:val="00D97115"/>
    <w:rsid w:val="00D973FB"/>
    <w:rsid w:val="00DA0623"/>
    <w:rsid w:val="00DA2C6E"/>
    <w:rsid w:val="00DA2FB8"/>
    <w:rsid w:val="00DA32F8"/>
    <w:rsid w:val="00DA3F21"/>
    <w:rsid w:val="00DA4259"/>
    <w:rsid w:val="00DA4E07"/>
    <w:rsid w:val="00DA585E"/>
    <w:rsid w:val="00DA6061"/>
    <w:rsid w:val="00DB1D09"/>
    <w:rsid w:val="00DB2983"/>
    <w:rsid w:val="00DB5CE5"/>
    <w:rsid w:val="00DB6CA0"/>
    <w:rsid w:val="00DB6F73"/>
    <w:rsid w:val="00DB702A"/>
    <w:rsid w:val="00DC088B"/>
    <w:rsid w:val="00DC0D63"/>
    <w:rsid w:val="00DC1257"/>
    <w:rsid w:val="00DC3DC0"/>
    <w:rsid w:val="00DC577C"/>
    <w:rsid w:val="00DC5B2B"/>
    <w:rsid w:val="00DC60BF"/>
    <w:rsid w:val="00DC6133"/>
    <w:rsid w:val="00DC6E54"/>
    <w:rsid w:val="00DD003D"/>
    <w:rsid w:val="00DD09FC"/>
    <w:rsid w:val="00DD149C"/>
    <w:rsid w:val="00DD1D7E"/>
    <w:rsid w:val="00DD1E38"/>
    <w:rsid w:val="00DD2A74"/>
    <w:rsid w:val="00DD318D"/>
    <w:rsid w:val="00DD336A"/>
    <w:rsid w:val="00DD689F"/>
    <w:rsid w:val="00DE039D"/>
    <w:rsid w:val="00DE1267"/>
    <w:rsid w:val="00DE1AF8"/>
    <w:rsid w:val="00DE2DAD"/>
    <w:rsid w:val="00DE3225"/>
    <w:rsid w:val="00DE4387"/>
    <w:rsid w:val="00DE54FE"/>
    <w:rsid w:val="00DE580C"/>
    <w:rsid w:val="00DE68D1"/>
    <w:rsid w:val="00DF29AF"/>
    <w:rsid w:val="00DF2E12"/>
    <w:rsid w:val="00DF4CBE"/>
    <w:rsid w:val="00DF514A"/>
    <w:rsid w:val="00DF6690"/>
    <w:rsid w:val="00DF6804"/>
    <w:rsid w:val="00DF6E46"/>
    <w:rsid w:val="00DF6F2C"/>
    <w:rsid w:val="00DF6FE1"/>
    <w:rsid w:val="00E01084"/>
    <w:rsid w:val="00E0358D"/>
    <w:rsid w:val="00E04323"/>
    <w:rsid w:val="00E0480D"/>
    <w:rsid w:val="00E070A2"/>
    <w:rsid w:val="00E10FF3"/>
    <w:rsid w:val="00E11A28"/>
    <w:rsid w:val="00E13A60"/>
    <w:rsid w:val="00E13A62"/>
    <w:rsid w:val="00E14439"/>
    <w:rsid w:val="00E15560"/>
    <w:rsid w:val="00E16617"/>
    <w:rsid w:val="00E21E62"/>
    <w:rsid w:val="00E24115"/>
    <w:rsid w:val="00E25F87"/>
    <w:rsid w:val="00E2656A"/>
    <w:rsid w:val="00E27347"/>
    <w:rsid w:val="00E30EC1"/>
    <w:rsid w:val="00E315AB"/>
    <w:rsid w:val="00E377CB"/>
    <w:rsid w:val="00E412D0"/>
    <w:rsid w:val="00E42A5C"/>
    <w:rsid w:val="00E42E27"/>
    <w:rsid w:val="00E43D30"/>
    <w:rsid w:val="00E44166"/>
    <w:rsid w:val="00E45084"/>
    <w:rsid w:val="00E459F8"/>
    <w:rsid w:val="00E46DD9"/>
    <w:rsid w:val="00E50C1F"/>
    <w:rsid w:val="00E50DE2"/>
    <w:rsid w:val="00E51BE8"/>
    <w:rsid w:val="00E527FE"/>
    <w:rsid w:val="00E54793"/>
    <w:rsid w:val="00E55813"/>
    <w:rsid w:val="00E56322"/>
    <w:rsid w:val="00E57A5D"/>
    <w:rsid w:val="00E60056"/>
    <w:rsid w:val="00E60982"/>
    <w:rsid w:val="00E62C62"/>
    <w:rsid w:val="00E634E9"/>
    <w:rsid w:val="00E638B5"/>
    <w:rsid w:val="00E639FB"/>
    <w:rsid w:val="00E63BD6"/>
    <w:rsid w:val="00E654C1"/>
    <w:rsid w:val="00E65D97"/>
    <w:rsid w:val="00E676BD"/>
    <w:rsid w:val="00E71253"/>
    <w:rsid w:val="00E712D3"/>
    <w:rsid w:val="00E726AB"/>
    <w:rsid w:val="00E72A5A"/>
    <w:rsid w:val="00E72FD1"/>
    <w:rsid w:val="00E73354"/>
    <w:rsid w:val="00E735E3"/>
    <w:rsid w:val="00E740BD"/>
    <w:rsid w:val="00E74672"/>
    <w:rsid w:val="00E75271"/>
    <w:rsid w:val="00E75EE4"/>
    <w:rsid w:val="00E81105"/>
    <w:rsid w:val="00E81439"/>
    <w:rsid w:val="00E81F05"/>
    <w:rsid w:val="00E83A95"/>
    <w:rsid w:val="00E848F6"/>
    <w:rsid w:val="00E8577F"/>
    <w:rsid w:val="00E9072E"/>
    <w:rsid w:val="00E9090C"/>
    <w:rsid w:val="00E91C6B"/>
    <w:rsid w:val="00E91CE1"/>
    <w:rsid w:val="00E920DF"/>
    <w:rsid w:val="00E9242D"/>
    <w:rsid w:val="00E94F74"/>
    <w:rsid w:val="00EA1B13"/>
    <w:rsid w:val="00EA1F95"/>
    <w:rsid w:val="00EA2101"/>
    <w:rsid w:val="00EA570F"/>
    <w:rsid w:val="00EA5819"/>
    <w:rsid w:val="00EA59C3"/>
    <w:rsid w:val="00EA649B"/>
    <w:rsid w:val="00EA6835"/>
    <w:rsid w:val="00EA6BFE"/>
    <w:rsid w:val="00EB0CCF"/>
    <w:rsid w:val="00EB16EC"/>
    <w:rsid w:val="00EB37C2"/>
    <w:rsid w:val="00EB4210"/>
    <w:rsid w:val="00EB49B3"/>
    <w:rsid w:val="00EB5255"/>
    <w:rsid w:val="00EB5C47"/>
    <w:rsid w:val="00EB683F"/>
    <w:rsid w:val="00EB6C94"/>
    <w:rsid w:val="00EB7DD3"/>
    <w:rsid w:val="00EB7E96"/>
    <w:rsid w:val="00EC141A"/>
    <w:rsid w:val="00EC1ABC"/>
    <w:rsid w:val="00EC251E"/>
    <w:rsid w:val="00EC2615"/>
    <w:rsid w:val="00EC2D32"/>
    <w:rsid w:val="00EC303B"/>
    <w:rsid w:val="00EC36E7"/>
    <w:rsid w:val="00EC7BDC"/>
    <w:rsid w:val="00ED0639"/>
    <w:rsid w:val="00ED0DB3"/>
    <w:rsid w:val="00ED330F"/>
    <w:rsid w:val="00ED3FF9"/>
    <w:rsid w:val="00ED7A5F"/>
    <w:rsid w:val="00EE0302"/>
    <w:rsid w:val="00EE23CF"/>
    <w:rsid w:val="00EE2690"/>
    <w:rsid w:val="00EE2DF2"/>
    <w:rsid w:val="00EE3250"/>
    <w:rsid w:val="00EE32EE"/>
    <w:rsid w:val="00EE7374"/>
    <w:rsid w:val="00EE76D6"/>
    <w:rsid w:val="00EE7958"/>
    <w:rsid w:val="00EF2323"/>
    <w:rsid w:val="00EF26BC"/>
    <w:rsid w:val="00EF2BBE"/>
    <w:rsid w:val="00EF320A"/>
    <w:rsid w:val="00EF4755"/>
    <w:rsid w:val="00EF6B81"/>
    <w:rsid w:val="00EF7135"/>
    <w:rsid w:val="00F006F8"/>
    <w:rsid w:val="00F010EB"/>
    <w:rsid w:val="00F01567"/>
    <w:rsid w:val="00F01AB6"/>
    <w:rsid w:val="00F027DB"/>
    <w:rsid w:val="00F04D06"/>
    <w:rsid w:val="00F0610D"/>
    <w:rsid w:val="00F0618C"/>
    <w:rsid w:val="00F07D07"/>
    <w:rsid w:val="00F07ED0"/>
    <w:rsid w:val="00F1031B"/>
    <w:rsid w:val="00F10699"/>
    <w:rsid w:val="00F106D8"/>
    <w:rsid w:val="00F10881"/>
    <w:rsid w:val="00F12374"/>
    <w:rsid w:val="00F12BE4"/>
    <w:rsid w:val="00F13DDD"/>
    <w:rsid w:val="00F145C1"/>
    <w:rsid w:val="00F14A7A"/>
    <w:rsid w:val="00F14C10"/>
    <w:rsid w:val="00F14DD4"/>
    <w:rsid w:val="00F160DE"/>
    <w:rsid w:val="00F21111"/>
    <w:rsid w:val="00F214DC"/>
    <w:rsid w:val="00F21B32"/>
    <w:rsid w:val="00F22985"/>
    <w:rsid w:val="00F22E14"/>
    <w:rsid w:val="00F230C4"/>
    <w:rsid w:val="00F25A67"/>
    <w:rsid w:val="00F26518"/>
    <w:rsid w:val="00F26C37"/>
    <w:rsid w:val="00F31FFE"/>
    <w:rsid w:val="00F3383E"/>
    <w:rsid w:val="00F3600A"/>
    <w:rsid w:val="00F3630D"/>
    <w:rsid w:val="00F37192"/>
    <w:rsid w:val="00F37C59"/>
    <w:rsid w:val="00F4129B"/>
    <w:rsid w:val="00F41F5F"/>
    <w:rsid w:val="00F43E67"/>
    <w:rsid w:val="00F440A5"/>
    <w:rsid w:val="00F445C6"/>
    <w:rsid w:val="00F44F4D"/>
    <w:rsid w:val="00F45145"/>
    <w:rsid w:val="00F465A7"/>
    <w:rsid w:val="00F50B7C"/>
    <w:rsid w:val="00F51030"/>
    <w:rsid w:val="00F5229C"/>
    <w:rsid w:val="00F52941"/>
    <w:rsid w:val="00F52C5B"/>
    <w:rsid w:val="00F5310C"/>
    <w:rsid w:val="00F550E6"/>
    <w:rsid w:val="00F577B9"/>
    <w:rsid w:val="00F5784E"/>
    <w:rsid w:val="00F61EF0"/>
    <w:rsid w:val="00F63087"/>
    <w:rsid w:val="00F63AFA"/>
    <w:rsid w:val="00F64CB6"/>
    <w:rsid w:val="00F650A2"/>
    <w:rsid w:val="00F657F7"/>
    <w:rsid w:val="00F66051"/>
    <w:rsid w:val="00F738BB"/>
    <w:rsid w:val="00F73C1A"/>
    <w:rsid w:val="00F74345"/>
    <w:rsid w:val="00F77F7E"/>
    <w:rsid w:val="00F809DA"/>
    <w:rsid w:val="00F80A0A"/>
    <w:rsid w:val="00F81A9A"/>
    <w:rsid w:val="00F8247B"/>
    <w:rsid w:val="00F82B19"/>
    <w:rsid w:val="00F83B4E"/>
    <w:rsid w:val="00F83CEE"/>
    <w:rsid w:val="00F83E32"/>
    <w:rsid w:val="00F84FDE"/>
    <w:rsid w:val="00F85038"/>
    <w:rsid w:val="00F86542"/>
    <w:rsid w:val="00F90961"/>
    <w:rsid w:val="00F90988"/>
    <w:rsid w:val="00F90B5A"/>
    <w:rsid w:val="00F91BAE"/>
    <w:rsid w:val="00F91ED1"/>
    <w:rsid w:val="00F9212D"/>
    <w:rsid w:val="00F965DA"/>
    <w:rsid w:val="00F97A3C"/>
    <w:rsid w:val="00FA1499"/>
    <w:rsid w:val="00FA406A"/>
    <w:rsid w:val="00FA4B4A"/>
    <w:rsid w:val="00FA5848"/>
    <w:rsid w:val="00FA6EFE"/>
    <w:rsid w:val="00FA7517"/>
    <w:rsid w:val="00FA7DFC"/>
    <w:rsid w:val="00FB04E6"/>
    <w:rsid w:val="00FB0BCA"/>
    <w:rsid w:val="00FB1F1B"/>
    <w:rsid w:val="00FB503A"/>
    <w:rsid w:val="00FB516C"/>
    <w:rsid w:val="00FB5FC5"/>
    <w:rsid w:val="00FB6954"/>
    <w:rsid w:val="00FB77FA"/>
    <w:rsid w:val="00FC029E"/>
    <w:rsid w:val="00FC122B"/>
    <w:rsid w:val="00FC2A09"/>
    <w:rsid w:val="00FC2F4E"/>
    <w:rsid w:val="00FC329E"/>
    <w:rsid w:val="00FC3B18"/>
    <w:rsid w:val="00FC4A22"/>
    <w:rsid w:val="00FC64D0"/>
    <w:rsid w:val="00FC6C98"/>
    <w:rsid w:val="00FC7C87"/>
    <w:rsid w:val="00FD0236"/>
    <w:rsid w:val="00FD03BE"/>
    <w:rsid w:val="00FD0F81"/>
    <w:rsid w:val="00FD18F4"/>
    <w:rsid w:val="00FD2077"/>
    <w:rsid w:val="00FD32B3"/>
    <w:rsid w:val="00FD3ECD"/>
    <w:rsid w:val="00FD5122"/>
    <w:rsid w:val="00FD54DB"/>
    <w:rsid w:val="00FD619F"/>
    <w:rsid w:val="00FD7979"/>
    <w:rsid w:val="00FD7EC5"/>
    <w:rsid w:val="00FD7ECC"/>
    <w:rsid w:val="00FE17B8"/>
    <w:rsid w:val="00FE1842"/>
    <w:rsid w:val="00FE3083"/>
    <w:rsid w:val="00FE3734"/>
    <w:rsid w:val="00FE3758"/>
    <w:rsid w:val="00FE4B6D"/>
    <w:rsid w:val="00FE5130"/>
    <w:rsid w:val="00FE6314"/>
    <w:rsid w:val="00FF0490"/>
    <w:rsid w:val="00FF07A7"/>
    <w:rsid w:val="00FF191F"/>
    <w:rsid w:val="00FF2BB7"/>
    <w:rsid w:val="00FF2F2F"/>
    <w:rsid w:val="00FF529A"/>
    <w:rsid w:val="00FF730E"/>
    <w:rsid w:val="01290F7E"/>
    <w:rsid w:val="015D1E09"/>
    <w:rsid w:val="02697903"/>
    <w:rsid w:val="02F96569"/>
    <w:rsid w:val="03EA7B21"/>
    <w:rsid w:val="05315149"/>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3951726"/>
    <w:rsid w:val="14396509"/>
    <w:rsid w:val="14916735"/>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77057A2"/>
    <w:rsid w:val="29206EB8"/>
    <w:rsid w:val="29595666"/>
    <w:rsid w:val="29874881"/>
    <w:rsid w:val="29E325E0"/>
    <w:rsid w:val="2A452503"/>
    <w:rsid w:val="2BA936A8"/>
    <w:rsid w:val="2C315A5A"/>
    <w:rsid w:val="2C4B1C25"/>
    <w:rsid w:val="2D9E56F5"/>
    <w:rsid w:val="2E667F96"/>
    <w:rsid w:val="2E8226AB"/>
    <w:rsid w:val="2EF40C31"/>
    <w:rsid w:val="2FD065E6"/>
    <w:rsid w:val="2FD96870"/>
    <w:rsid w:val="30580BC9"/>
    <w:rsid w:val="311E2ED7"/>
    <w:rsid w:val="315619EE"/>
    <w:rsid w:val="315C449C"/>
    <w:rsid w:val="31B82709"/>
    <w:rsid w:val="31D05482"/>
    <w:rsid w:val="32400B34"/>
    <w:rsid w:val="329E6876"/>
    <w:rsid w:val="333015F2"/>
    <w:rsid w:val="334B6320"/>
    <w:rsid w:val="33D934D4"/>
    <w:rsid w:val="33F55088"/>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0E58A7"/>
    <w:rsid w:val="3B3763D1"/>
    <w:rsid w:val="3C2F6E1E"/>
    <w:rsid w:val="3C4F64BA"/>
    <w:rsid w:val="3CDA245A"/>
    <w:rsid w:val="3D1E06B7"/>
    <w:rsid w:val="3EB27BD9"/>
    <w:rsid w:val="3EDA0523"/>
    <w:rsid w:val="406B2731"/>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477776"/>
    <w:rsid w:val="588743D1"/>
    <w:rsid w:val="5887701A"/>
    <w:rsid w:val="59C0439F"/>
    <w:rsid w:val="5ABE2233"/>
    <w:rsid w:val="5BC140AA"/>
    <w:rsid w:val="5BDF5D95"/>
    <w:rsid w:val="5BFE7528"/>
    <w:rsid w:val="5E2467F1"/>
    <w:rsid w:val="5F1A2B43"/>
    <w:rsid w:val="5FB837BB"/>
    <w:rsid w:val="60CC405A"/>
    <w:rsid w:val="61C000A9"/>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C6C5AC7"/>
    <w:rsid w:val="7CC6544B"/>
    <w:rsid w:val="7D0239FF"/>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oNotEmbedSmartTags/>
  <w:decimalSymbol w:val="."/>
  <w:listSeparator w:val=","/>
  <w14:docId w14:val="2D02E482"/>
  <w15:docId w15:val="{4D642311-3082-41E5-ABDD-46450A999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locked="1" w:qFormat="1"/>
    <w:lsdException w:name="heading 2" w:locked="1" w:qFormat="1"/>
    <w:lsdException w:name="heading 3" w:locked="1" w:qFormat="1"/>
    <w:lsdException w:name="heading 4" w:locked="1" w:qFormat="1"/>
    <w:lsdException w:name="heading 5" w:locked="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qFormat="1"/>
    <w:lsdException w:name="toc 2" w:locked="1" w:uiPriority="39" w:qFormat="1"/>
    <w:lsdException w:name="toc 3" w:locked="1" w:uiPriority="39" w:qFormat="1"/>
    <w:lsdException w:name="toc 4" w:locked="1"/>
    <w:lsdException w:name="toc 5" w:locked="1"/>
    <w:lsdException w:name="toc 6" w:locked="1"/>
    <w:lsdException w:name="toc 7" w:locked="1"/>
    <w:lsdException w:name="toc 8" w:locked="1"/>
    <w:lsdException w:name="toc 9" w:locked="1"/>
    <w:lsdException w:name="Normal Indent" w:locked="1" w:qFormat="1"/>
    <w:lsdException w:name="footnote text" w:locked="1"/>
    <w:lsdException w:name="annotation text" w:uiPriority="99" w:qFormat="1"/>
    <w:lsdException w:name="header" w:uiPriority="99" w:qFormat="1"/>
    <w:lsdException w:name="footer" w:uiPriority="99" w:qFormat="1"/>
    <w:lsdException w:name="index heading" w:locked="1"/>
    <w:lsdException w:name="caption" w:locked="1" w:qFormat="1"/>
    <w:lsdException w:name="table of figures" w:locked="1"/>
    <w:lsdException w:name="envelope address" w:locked="1"/>
    <w:lsdException w:name="envelope return" w:locked="1"/>
    <w:lsdException w:name="footnote reference" w:locked="1"/>
    <w:lsdException w:name="annotation reference" w:qFormat="1"/>
    <w:lsdException w:name="line number" w:locked="1"/>
    <w:lsdException w:name="page number" w:locked="1" w:qFormat="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qFormat="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uiPriority="1" w:unhideWhenUsed="1"/>
    <w:lsdException w:name="Body Text" w:qFormat="1"/>
    <w:lsdException w:name="Body Text Indent" w:uiPriority="99" w:qFormat="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qFormat="1"/>
    <w:lsdException w:name="Body Text First Indent" w:locked="1" w:uiPriority="99" w:qFormat="1"/>
    <w:lsdException w:name="Body Text First Indent 2" w:locked="1" w:uiPriority="99" w:qFormat="1"/>
    <w:lsdException w:name="Note Heading" w:locked="1"/>
    <w:lsdException w:name="Body Text 2" w:locked="1" w:qFormat="1"/>
    <w:lsdException w:name="Body Text 3" w:locked="1"/>
    <w:lsdException w:name="Body Text Indent 2" w:locked="1" w:qFormat="1"/>
    <w:lsdException w:name="Body Text Indent 3" w:locked="1" w:qFormat="1"/>
    <w:lsdException w:name="Block Text" w:locked="1"/>
    <w:lsdException w:name="Hyperlink" w:locked="1" w:uiPriority="99" w:unhideWhenUsed="1" w:qFormat="1"/>
    <w:lsdException w:name="FollowedHyperlink" w:locked="1" w:uiPriority="99" w:qFormat="1"/>
    <w:lsdException w:name="Strong" w:locked="1" w:qFormat="1"/>
    <w:lsdException w:name="Emphasis" w:locked="1" w:qFormat="1"/>
    <w:lsdException w:name="Document Map" w:locked="1" w:qFormat="1"/>
    <w:lsdException w:name="Plain Text" w:locked="1" w:qFormat="1"/>
    <w:lsdException w:name="E-mail Signature" w:locked="1"/>
    <w:lsdException w:name="HTML Top of Form" w:semiHidden="1" w:uiPriority="99" w:unhideWhenUsed="1"/>
    <w:lsdException w:name="HTML Bottom of Form" w:semiHidden="1" w:uiPriority="99" w:unhideWhenUsed="1"/>
    <w:lsdException w:name="Normal (Web)" w:qFormat="1"/>
    <w:lsdException w:name="HTML Acronym" w:locked="1"/>
    <w:lsdException w:name="HTML Address" w:locked="1"/>
    <w:lsdException w:name="HTML Cite" w:locked="1" w:uiPriority="99" w:unhideWhenUsed="1" w:qFormat="1"/>
    <w:lsdException w:name="HTML Code" w:locked="1" w:uiPriority="99" w:unhideWhenUsed="1" w:qFormat="1"/>
    <w:lsdException w:name="HTML Definition" w:locked="1" w:uiPriority="99" w:unhideWhenUsed="1" w:qFormat="1"/>
    <w:lsdException w:name="HTML Keyboard" w:locked="1" w:uiPriority="99" w:unhideWhenUsed="1" w:qFormat="1"/>
    <w:lsdException w:name="HTML Preformatted" w:locked="1" w:qFormat="1"/>
    <w:lsdException w:name="HTML Sample" w:locked="1" w:uiPriority="99" w:unhideWhenUsed="1" w:qFormat="1"/>
    <w:lsdException w:name="HTML Typewriter" w:locked="1"/>
    <w:lsdException w:name="HTML Variable" w:locked="1" w:uiPriority="99" w:unhideWhenUsed="1"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uiPriority="99" w:qFormat="1"/>
    <w:lsdException w:name="Table Grid"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1"/>
    <w:qFormat/>
    <w:locked/>
    <w:pPr>
      <w:keepNext/>
      <w:overflowPunct w:val="0"/>
      <w:snapToGrid w:val="0"/>
      <w:spacing w:before="120" w:after="160" w:line="259" w:lineRule="auto"/>
      <w:ind w:left="432" w:hanging="432"/>
      <w:outlineLvl w:val="0"/>
    </w:pPr>
    <w:rPr>
      <w:rFonts w:eastAsia="黑体"/>
      <w:b/>
      <w:bCs/>
      <w:color w:val="000000"/>
      <w:kern w:val="44"/>
      <w:sz w:val="30"/>
      <w:szCs w:val="30"/>
      <w:lang w:val="zh-CN"/>
    </w:rPr>
  </w:style>
  <w:style w:type="paragraph" w:styleId="2">
    <w:name w:val="heading 2"/>
    <w:basedOn w:val="a"/>
    <w:next w:val="a"/>
    <w:link w:val="21"/>
    <w:qFormat/>
    <w:locked/>
    <w:pPr>
      <w:keepNext/>
      <w:outlineLvl w:val="1"/>
    </w:pPr>
    <w:rPr>
      <w:sz w:val="30"/>
      <w:szCs w:val="52"/>
      <w:lang w:val="zh-CN"/>
    </w:rPr>
  </w:style>
  <w:style w:type="paragraph" w:styleId="3">
    <w:name w:val="heading 3"/>
    <w:basedOn w:val="a"/>
    <w:next w:val="a"/>
    <w:link w:val="31"/>
    <w:qFormat/>
    <w:locked/>
    <w:pPr>
      <w:keepNext/>
      <w:keepLines/>
      <w:spacing w:before="60" w:after="100"/>
      <w:outlineLvl w:val="2"/>
    </w:pPr>
    <w:rPr>
      <w:rFonts w:ascii="Arial" w:hAnsi="Arial"/>
      <w:b/>
      <w:bCs/>
      <w:sz w:val="23"/>
      <w:szCs w:val="23"/>
      <w:lang w:val="zh-CN"/>
    </w:rPr>
  </w:style>
  <w:style w:type="paragraph" w:styleId="40">
    <w:name w:val="heading 4"/>
    <w:basedOn w:val="a"/>
    <w:next w:val="a"/>
    <w:link w:val="41"/>
    <w:qFormat/>
    <w:locked/>
    <w:pPr>
      <w:keepNext/>
      <w:keepLines/>
      <w:outlineLvl w:val="3"/>
    </w:pPr>
    <w:rPr>
      <w:b/>
      <w:bCs/>
      <w:sz w:val="28"/>
      <w:szCs w:val="28"/>
      <w:lang w:val="zh-CN"/>
    </w:rPr>
  </w:style>
  <w:style w:type="paragraph" w:styleId="5">
    <w:name w:val="heading 5"/>
    <w:basedOn w:val="a"/>
    <w:next w:val="a"/>
    <w:link w:val="51"/>
    <w:unhideWhenUsed/>
    <w:qFormat/>
    <w:locked/>
    <w:pPr>
      <w:keepNext/>
      <w:keepLines/>
      <w:spacing w:before="280" w:after="290" w:line="376" w:lineRule="auto"/>
      <w:outlineLvl w:val="4"/>
    </w:pPr>
    <w:rPr>
      <w:b/>
      <w:bCs/>
      <w:sz w:val="28"/>
      <w:szCs w:val="2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10"/>
    <w:qFormat/>
    <w:locked/>
    <w:pPr>
      <w:spacing w:line="360" w:lineRule="auto"/>
      <w:ind w:firstLineChars="200" w:firstLine="420"/>
    </w:pPr>
    <w:rPr>
      <w:szCs w:val="20"/>
      <w:lang w:val="zh-CN"/>
    </w:rPr>
  </w:style>
  <w:style w:type="paragraph" w:styleId="a4">
    <w:name w:val="caption"/>
    <w:basedOn w:val="a"/>
    <w:next w:val="2TimesNewRoman"/>
    <w:qFormat/>
    <w:locked/>
    <w:rPr>
      <w:rFonts w:ascii="Cambria" w:eastAsia="黑体" w:hAnsi="Cambria"/>
      <w:sz w:val="20"/>
      <w:szCs w:val="20"/>
    </w:rPr>
  </w:style>
  <w:style w:type="paragraph" w:customStyle="1" w:styleId="2TimesNewRoman">
    <w:name w:val="正文首行缩进 2 + Times New Roman"/>
    <w:basedOn w:val="a"/>
    <w:link w:val="2TimesNewRomanChar"/>
    <w:qFormat/>
    <w:pPr>
      <w:tabs>
        <w:tab w:val="left" w:pos="0"/>
        <w:tab w:val="left" w:pos="870"/>
        <w:tab w:val="left" w:pos="3150"/>
      </w:tabs>
      <w:autoSpaceDE w:val="0"/>
      <w:autoSpaceDN w:val="0"/>
      <w:spacing w:line="360" w:lineRule="auto"/>
      <w:ind w:firstLineChars="200" w:firstLine="480"/>
    </w:pPr>
    <w:rPr>
      <w:kern w:val="0"/>
      <w:sz w:val="24"/>
      <w:lang w:val="zh-CN"/>
    </w:rPr>
  </w:style>
  <w:style w:type="paragraph" w:styleId="a5">
    <w:name w:val="Document Map"/>
    <w:basedOn w:val="a"/>
    <w:link w:val="12"/>
    <w:qFormat/>
    <w:locked/>
    <w:rPr>
      <w:rFonts w:ascii="宋体"/>
      <w:sz w:val="18"/>
      <w:szCs w:val="18"/>
      <w:lang w:val="zh-CN"/>
    </w:rPr>
  </w:style>
  <w:style w:type="paragraph" w:styleId="a6">
    <w:name w:val="annotation text"/>
    <w:basedOn w:val="a"/>
    <w:link w:val="20"/>
    <w:uiPriority w:val="99"/>
    <w:qFormat/>
    <w:pPr>
      <w:jc w:val="left"/>
    </w:pPr>
    <w:rPr>
      <w:kern w:val="0"/>
      <w:sz w:val="24"/>
      <w:szCs w:val="20"/>
      <w:lang w:val="zh-CN"/>
    </w:rPr>
  </w:style>
  <w:style w:type="paragraph" w:styleId="a7">
    <w:name w:val="Body Text"/>
    <w:basedOn w:val="a"/>
    <w:link w:val="22"/>
    <w:qFormat/>
    <w:pPr>
      <w:widowControl/>
      <w:snapToGrid w:val="0"/>
      <w:spacing w:before="60" w:after="160" w:line="259" w:lineRule="auto"/>
      <w:ind w:right="113"/>
    </w:pPr>
    <w:rPr>
      <w:kern w:val="0"/>
      <w:sz w:val="18"/>
      <w:szCs w:val="20"/>
      <w:lang w:val="zh-CN"/>
    </w:rPr>
  </w:style>
  <w:style w:type="paragraph" w:styleId="a8">
    <w:name w:val="Body Text Indent"/>
    <w:basedOn w:val="a"/>
    <w:link w:val="13"/>
    <w:uiPriority w:val="99"/>
    <w:qFormat/>
    <w:pPr>
      <w:spacing w:after="120"/>
      <w:ind w:leftChars="200" w:left="420"/>
    </w:pPr>
    <w:rPr>
      <w:kern w:val="0"/>
      <w:sz w:val="24"/>
      <w:szCs w:val="20"/>
      <w:lang w:val="zh-CN"/>
    </w:rPr>
  </w:style>
  <w:style w:type="paragraph" w:styleId="23">
    <w:name w:val="List 2"/>
    <w:basedOn w:val="a"/>
    <w:qFormat/>
    <w:locked/>
    <w:pPr>
      <w:ind w:leftChars="200" w:left="100" w:hangingChars="200" w:hanging="200"/>
    </w:pPr>
  </w:style>
  <w:style w:type="paragraph" w:styleId="TOC3">
    <w:name w:val="toc 3"/>
    <w:basedOn w:val="a"/>
    <w:next w:val="a"/>
    <w:uiPriority w:val="39"/>
    <w:qFormat/>
    <w:locked/>
    <w:pPr>
      <w:ind w:leftChars="400" w:left="840"/>
    </w:pPr>
  </w:style>
  <w:style w:type="paragraph" w:styleId="a9">
    <w:name w:val="Plain Text"/>
    <w:basedOn w:val="a"/>
    <w:link w:val="14"/>
    <w:qFormat/>
    <w:locked/>
    <w:rPr>
      <w:rFonts w:ascii="宋体" w:hAnsi="Courier New"/>
      <w:kern w:val="0"/>
      <w:sz w:val="20"/>
      <w:szCs w:val="20"/>
      <w:lang w:val="zh-CN"/>
    </w:rPr>
  </w:style>
  <w:style w:type="paragraph" w:styleId="aa">
    <w:name w:val="Date"/>
    <w:basedOn w:val="a"/>
    <w:next w:val="a"/>
    <w:link w:val="24"/>
    <w:qFormat/>
    <w:pPr>
      <w:ind w:leftChars="2500" w:left="100"/>
    </w:pPr>
    <w:rPr>
      <w:kern w:val="0"/>
      <w:sz w:val="24"/>
      <w:szCs w:val="20"/>
      <w:lang w:val="zh-CN"/>
    </w:rPr>
  </w:style>
  <w:style w:type="paragraph" w:styleId="25">
    <w:name w:val="Body Text Indent 2"/>
    <w:basedOn w:val="a"/>
    <w:link w:val="220"/>
    <w:qFormat/>
    <w:locked/>
    <w:pPr>
      <w:spacing w:line="540" w:lineRule="exact"/>
      <w:ind w:firstLineChars="200" w:firstLine="480"/>
    </w:pPr>
    <w:rPr>
      <w:bCs/>
      <w:color w:val="FF0000"/>
      <w:sz w:val="24"/>
      <w:szCs w:val="20"/>
      <w:lang w:val="zh-CN"/>
    </w:rPr>
  </w:style>
  <w:style w:type="paragraph" w:styleId="ab">
    <w:name w:val="Balloon Text"/>
    <w:basedOn w:val="a"/>
    <w:link w:val="15"/>
    <w:uiPriority w:val="99"/>
    <w:qFormat/>
    <w:rPr>
      <w:kern w:val="0"/>
      <w:sz w:val="18"/>
      <w:szCs w:val="20"/>
      <w:lang w:val="zh-CN"/>
    </w:rPr>
  </w:style>
  <w:style w:type="paragraph" w:styleId="ac">
    <w:name w:val="footer"/>
    <w:basedOn w:val="a"/>
    <w:link w:val="16"/>
    <w:uiPriority w:val="99"/>
    <w:qFormat/>
    <w:pPr>
      <w:tabs>
        <w:tab w:val="center" w:pos="4153"/>
        <w:tab w:val="right" w:pos="8306"/>
      </w:tabs>
      <w:snapToGrid w:val="0"/>
      <w:jc w:val="left"/>
    </w:pPr>
    <w:rPr>
      <w:kern w:val="0"/>
      <w:sz w:val="18"/>
      <w:szCs w:val="20"/>
      <w:lang w:val="zh-CN"/>
    </w:rPr>
  </w:style>
  <w:style w:type="paragraph" w:styleId="ad">
    <w:name w:val="header"/>
    <w:basedOn w:val="a"/>
    <w:link w:val="17"/>
    <w:uiPriority w:val="99"/>
    <w:qFormat/>
    <w:pPr>
      <w:pBdr>
        <w:bottom w:val="single" w:sz="6" w:space="1" w:color="auto"/>
      </w:pBdr>
      <w:tabs>
        <w:tab w:val="center" w:pos="4153"/>
        <w:tab w:val="right" w:pos="8306"/>
      </w:tabs>
      <w:snapToGrid w:val="0"/>
      <w:jc w:val="center"/>
    </w:pPr>
    <w:rPr>
      <w:kern w:val="0"/>
      <w:sz w:val="18"/>
      <w:szCs w:val="20"/>
      <w:lang w:val="zh-CN"/>
    </w:rPr>
  </w:style>
  <w:style w:type="paragraph" w:styleId="TOC1">
    <w:name w:val="toc 1"/>
    <w:basedOn w:val="a"/>
    <w:next w:val="a"/>
    <w:uiPriority w:val="39"/>
    <w:qFormat/>
    <w:locked/>
    <w:pPr>
      <w:tabs>
        <w:tab w:val="right" w:leader="dot" w:pos="8834"/>
      </w:tabs>
      <w:spacing w:beforeLines="50" w:before="120" w:afterLines="50" w:after="120" w:line="360" w:lineRule="auto"/>
      <w:jc w:val="center"/>
    </w:pPr>
    <w:rPr>
      <w:snapToGrid w:val="0"/>
      <w:sz w:val="48"/>
    </w:rPr>
  </w:style>
  <w:style w:type="paragraph" w:styleId="30">
    <w:name w:val="Body Text Indent 3"/>
    <w:basedOn w:val="a"/>
    <w:link w:val="310"/>
    <w:qFormat/>
    <w:locked/>
    <w:pPr>
      <w:spacing w:line="540" w:lineRule="exact"/>
      <w:ind w:firstLineChars="200" w:firstLine="480"/>
    </w:pPr>
    <w:rPr>
      <w:rFonts w:ascii="宋体"/>
      <w:sz w:val="24"/>
      <w:szCs w:val="20"/>
      <w:lang w:val="zh-CN"/>
    </w:rPr>
  </w:style>
  <w:style w:type="paragraph" w:styleId="TOC2">
    <w:name w:val="toc 2"/>
    <w:basedOn w:val="a"/>
    <w:next w:val="a"/>
    <w:uiPriority w:val="39"/>
    <w:qFormat/>
    <w:locked/>
    <w:pPr>
      <w:ind w:leftChars="200" w:left="420"/>
    </w:pPr>
    <w:rPr>
      <w:szCs w:val="20"/>
    </w:rPr>
  </w:style>
  <w:style w:type="paragraph" w:styleId="26">
    <w:name w:val="Body Text 2"/>
    <w:basedOn w:val="a"/>
    <w:link w:val="210"/>
    <w:qFormat/>
    <w:locked/>
    <w:pPr>
      <w:jc w:val="center"/>
    </w:pPr>
    <w:rPr>
      <w:sz w:val="28"/>
      <w:szCs w:val="20"/>
      <w:lang w:val="zh-CN"/>
    </w:rPr>
  </w:style>
  <w:style w:type="paragraph" w:styleId="HTML">
    <w:name w:val="HTML Preformatted"/>
    <w:basedOn w:val="a"/>
    <w:link w:val="HTML1"/>
    <w:qFormat/>
    <w:locked/>
    <w:rPr>
      <w:rFonts w:ascii="Courier New" w:hAnsi="Courier New"/>
      <w:sz w:val="20"/>
      <w:szCs w:val="20"/>
      <w:lang w:val="zh-CN"/>
    </w:rPr>
  </w:style>
  <w:style w:type="paragraph" w:styleId="ae">
    <w:name w:val="Normal (Web)"/>
    <w:aliases w:val="普通 (Web),普通(Web)1,普通(Web),普通 (Web)1"/>
    <w:basedOn w:val="a"/>
    <w:link w:val="27"/>
    <w:qFormat/>
    <w:pPr>
      <w:widowControl/>
      <w:spacing w:before="100" w:beforeAutospacing="1" w:after="100" w:afterAutospacing="1"/>
      <w:jc w:val="left"/>
    </w:pPr>
    <w:rPr>
      <w:rFonts w:ascii="宋体" w:hAnsi="宋体"/>
      <w:kern w:val="0"/>
      <w:sz w:val="24"/>
      <w:szCs w:val="20"/>
      <w:lang w:val="zh-CN"/>
    </w:rPr>
  </w:style>
  <w:style w:type="paragraph" w:styleId="af">
    <w:name w:val="annotation subject"/>
    <w:basedOn w:val="a6"/>
    <w:next w:val="a6"/>
    <w:link w:val="18"/>
    <w:qFormat/>
    <w:rPr>
      <w:b/>
      <w:kern w:val="2"/>
    </w:rPr>
  </w:style>
  <w:style w:type="paragraph" w:styleId="af0">
    <w:name w:val="Body Text First Indent"/>
    <w:basedOn w:val="a7"/>
    <w:link w:val="19"/>
    <w:uiPriority w:val="99"/>
    <w:qFormat/>
    <w:locked/>
    <w:pPr>
      <w:widowControl w:val="0"/>
      <w:snapToGrid/>
      <w:spacing w:before="0" w:after="120" w:line="240" w:lineRule="auto"/>
      <w:ind w:right="0" w:firstLineChars="100" w:firstLine="420"/>
    </w:pPr>
    <w:rPr>
      <w:kern w:val="2"/>
      <w:sz w:val="21"/>
      <w:szCs w:val="24"/>
    </w:rPr>
  </w:style>
  <w:style w:type="paragraph" w:styleId="28">
    <w:name w:val="Body Text First Indent 2"/>
    <w:basedOn w:val="a8"/>
    <w:link w:val="211"/>
    <w:uiPriority w:val="99"/>
    <w:qFormat/>
    <w:locked/>
    <w:pPr>
      <w:ind w:firstLineChars="200" w:firstLine="420"/>
    </w:pPr>
    <w:rPr>
      <w:kern w:val="2"/>
      <w:sz w:val="21"/>
      <w:szCs w:val="24"/>
    </w:rPr>
  </w:style>
  <w:style w:type="table" w:styleId="af1">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qFormat/>
    <w:locked/>
    <w:rPr>
      <w:b/>
      <w:bCs/>
      <w:sz w:val="24"/>
    </w:rPr>
  </w:style>
  <w:style w:type="character" w:styleId="af3">
    <w:name w:val="page number"/>
    <w:basedOn w:val="a0"/>
    <w:qFormat/>
    <w:locked/>
  </w:style>
  <w:style w:type="character" w:styleId="af4">
    <w:name w:val="FollowedHyperlink"/>
    <w:uiPriority w:val="99"/>
    <w:qFormat/>
    <w:locked/>
    <w:rPr>
      <w:color w:val="136EC2"/>
      <w:sz w:val="24"/>
      <w:u w:val="single"/>
    </w:rPr>
  </w:style>
  <w:style w:type="character" w:styleId="af5">
    <w:name w:val="Emphasis"/>
    <w:qFormat/>
    <w:locked/>
    <w:rPr>
      <w:color w:val="CC0000"/>
      <w:sz w:val="24"/>
    </w:rPr>
  </w:style>
  <w:style w:type="character" w:styleId="HTML0">
    <w:name w:val="HTML Definition"/>
    <w:uiPriority w:val="99"/>
    <w:unhideWhenUsed/>
    <w:qFormat/>
    <w:locked/>
    <w:rPr>
      <w:sz w:val="24"/>
    </w:rPr>
  </w:style>
  <w:style w:type="character" w:styleId="HTML2">
    <w:name w:val="HTML Variable"/>
    <w:uiPriority w:val="99"/>
    <w:unhideWhenUsed/>
    <w:qFormat/>
    <w:locked/>
    <w:rPr>
      <w:sz w:val="24"/>
    </w:rPr>
  </w:style>
  <w:style w:type="character" w:styleId="af6">
    <w:name w:val="Hyperlink"/>
    <w:uiPriority w:val="99"/>
    <w:unhideWhenUsed/>
    <w:qFormat/>
    <w:locked/>
    <w:rPr>
      <w:color w:val="0000FF"/>
      <w:u w:val="single"/>
    </w:rPr>
  </w:style>
  <w:style w:type="character" w:styleId="HTML3">
    <w:name w:val="HTML Code"/>
    <w:uiPriority w:val="99"/>
    <w:unhideWhenUsed/>
    <w:qFormat/>
    <w:locked/>
    <w:rPr>
      <w:rFonts w:ascii="Courier New" w:eastAsia="Courier New" w:hAnsi="Courier New" w:cs="Courier New"/>
      <w:sz w:val="20"/>
    </w:rPr>
  </w:style>
  <w:style w:type="character" w:styleId="af7">
    <w:name w:val="annotation reference"/>
    <w:qFormat/>
    <w:rPr>
      <w:sz w:val="21"/>
    </w:rPr>
  </w:style>
  <w:style w:type="character" w:styleId="HTML4">
    <w:name w:val="HTML Cite"/>
    <w:uiPriority w:val="99"/>
    <w:unhideWhenUsed/>
    <w:qFormat/>
    <w:locked/>
    <w:rPr>
      <w:sz w:val="24"/>
    </w:rPr>
  </w:style>
  <w:style w:type="character" w:styleId="HTML5">
    <w:name w:val="HTML Keyboard"/>
    <w:uiPriority w:val="99"/>
    <w:unhideWhenUsed/>
    <w:qFormat/>
    <w:locked/>
    <w:rPr>
      <w:rFonts w:ascii="Courier New" w:eastAsia="Courier New" w:hAnsi="Courier New" w:cs="Courier New"/>
      <w:sz w:val="20"/>
    </w:rPr>
  </w:style>
  <w:style w:type="character" w:styleId="HTML6">
    <w:name w:val="HTML Sample"/>
    <w:uiPriority w:val="99"/>
    <w:unhideWhenUsed/>
    <w:qFormat/>
    <w:locked/>
    <w:rPr>
      <w:rFonts w:ascii="Courier New" w:eastAsia="Courier New" w:hAnsi="Courier New" w:cs="Courier New"/>
      <w:sz w:val="24"/>
    </w:rPr>
  </w:style>
  <w:style w:type="character" w:customStyle="1" w:styleId="11">
    <w:name w:val="标题 1 字符1"/>
    <w:link w:val="1"/>
    <w:qFormat/>
    <w:rPr>
      <w:rFonts w:eastAsia="黑体"/>
      <w:b/>
      <w:bCs/>
      <w:color w:val="000000"/>
      <w:kern w:val="44"/>
      <w:sz w:val="30"/>
      <w:szCs w:val="30"/>
    </w:rPr>
  </w:style>
  <w:style w:type="character" w:customStyle="1" w:styleId="21">
    <w:name w:val="标题 2 字符1"/>
    <w:link w:val="2"/>
    <w:qFormat/>
    <w:rPr>
      <w:kern w:val="2"/>
      <w:sz w:val="30"/>
      <w:szCs w:val="52"/>
    </w:rPr>
  </w:style>
  <w:style w:type="character" w:customStyle="1" w:styleId="31">
    <w:name w:val="标题 3 字符1"/>
    <w:link w:val="3"/>
    <w:qFormat/>
    <w:rPr>
      <w:rFonts w:ascii="Arial" w:hAnsi="Arial" w:cs="Arial"/>
      <w:b/>
      <w:bCs/>
      <w:kern w:val="2"/>
      <w:sz w:val="23"/>
      <w:szCs w:val="23"/>
    </w:rPr>
  </w:style>
  <w:style w:type="character" w:customStyle="1" w:styleId="41">
    <w:name w:val="标题 4 字符1"/>
    <w:link w:val="40"/>
    <w:qFormat/>
    <w:rPr>
      <w:b/>
      <w:bCs/>
      <w:kern w:val="2"/>
      <w:sz w:val="28"/>
      <w:szCs w:val="28"/>
    </w:rPr>
  </w:style>
  <w:style w:type="character" w:customStyle="1" w:styleId="51">
    <w:name w:val="标题 5 字符1"/>
    <w:link w:val="5"/>
    <w:qFormat/>
    <w:rPr>
      <w:b/>
      <w:bCs/>
      <w:kern w:val="2"/>
      <w:sz w:val="28"/>
      <w:szCs w:val="28"/>
    </w:rPr>
  </w:style>
  <w:style w:type="character" w:customStyle="1" w:styleId="16">
    <w:name w:val="页脚 字符1"/>
    <w:link w:val="ac"/>
    <w:uiPriority w:val="99"/>
    <w:qFormat/>
    <w:locked/>
    <w:rPr>
      <w:sz w:val="18"/>
    </w:rPr>
  </w:style>
  <w:style w:type="character" w:customStyle="1" w:styleId="24">
    <w:name w:val="日期 字符2"/>
    <w:link w:val="aa"/>
    <w:qFormat/>
    <w:locked/>
    <w:rPr>
      <w:rFonts w:ascii="Times New Roman" w:eastAsia="宋体" w:hAnsi="Times New Roman"/>
      <w:sz w:val="24"/>
    </w:rPr>
  </w:style>
  <w:style w:type="character" w:customStyle="1" w:styleId="af8">
    <w:name w:val="页脚 字符"/>
    <w:basedOn w:val="a0"/>
    <w:uiPriority w:val="99"/>
    <w:qFormat/>
  </w:style>
  <w:style w:type="character" w:customStyle="1" w:styleId="27">
    <w:name w:val="普通(网站) 字符2"/>
    <w:aliases w:val="普通 (Web) 字符,普通(Web)1 字符,普通(Web) 字符,普通 (Web)1 字符"/>
    <w:link w:val="ae"/>
    <w:qFormat/>
    <w:locked/>
    <w:rPr>
      <w:rFonts w:ascii="宋体" w:eastAsia="宋体" w:hAnsi="宋体"/>
      <w:sz w:val="24"/>
    </w:rPr>
  </w:style>
  <w:style w:type="character" w:customStyle="1" w:styleId="1a">
    <w:name w:val="正文文本 字符1"/>
    <w:semiHidden/>
    <w:qFormat/>
    <w:rPr>
      <w:rFonts w:ascii="Times New Roman" w:eastAsia="宋体" w:hAnsi="Times New Roman"/>
      <w:sz w:val="24"/>
    </w:rPr>
  </w:style>
  <w:style w:type="character" w:customStyle="1" w:styleId="22">
    <w:name w:val="正文文本 字符2"/>
    <w:link w:val="a7"/>
    <w:uiPriority w:val="99"/>
    <w:qFormat/>
    <w:locked/>
    <w:rPr>
      <w:sz w:val="18"/>
    </w:rPr>
  </w:style>
  <w:style w:type="character" w:customStyle="1" w:styleId="20">
    <w:name w:val="批注文字 字符2"/>
    <w:link w:val="a6"/>
    <w:uiPriority w:val="99"/>
    <w:qFormat/>
    <w:locked/>
    <w:rPr>
      <w:rFonts w:ascii="Times New Roman" w:eastAsia="宋体" w:hAnsi="Times New Roman"/>
      <w:sz w:val="24"/>
    </w:rPr>
  </w:style>
  <w:style w:type="character" w:customStyle="1" w:styleId="Char">
    <w:name w:val="表格 Char"/>
    <w:link w:val="af9"/>
    <w:qFormat/>
    <w:locked/>
    <w:rPr>
      <w:rFonts w:ascii="宋体"/>
      <w:sz w:val="21"/>
    </w:rPr>
  </w:style>
  <w:style w:type="paragraph" w:customStyle="1" w:styleId="af9">
    <w:name w:val="表格"/>
    <w:basedOn w:val="a"/>
    <w:next w:val="a"/>
    <w:link w:val="Char"/>
    <w:qFormat/>
    <w:pPr>
      <w:adjustRightInd w:val="0"/>
      <w:snapToGrid w:val="0"/>
      <w:spacing w:beforeLines="10" w:afterLines="10" w:line="259" w:lineRule="auto"/>
      <w:jc w:val="center"/>
    </w:pPr>
    <w:rPr>
      <w:rFonts w:ascii="宋体"/>
      <w:kern w:val="0"/>
      <w:szCs w:val="20"/>
      <w:lang w:val="zh-CN"/>
    </w:rPr>
  </w:style>
  <w:style w:type="character" w:customStyle="1" w:styleId="afa">
    <w:name w:val="日期 字符"/>
    <w:semiHidden/>
    <w:qFormat/>
    <w:rPr>
      <w:rFonts w:ascii="Times New Roman" w:eastAsia="宋体" w:hAnsi="Times New Roman"/>
      <w:sz w:val="24"/>
    </w:rPr>
  </w:style>
  <w:style w:type="character" w:customStyle="1" w:styleId="15">
    <w:name w:val="批注框文本 字符1"/>
    <w:link w:val="ab"/>
    <w:uiPriority w:val="99"/>
    <w:semiHidden/>
    <w:qFormat/>
    <w:locked/>
    <w:rPr>
      <w:rFonts w:ascii="Times New Roman" w:eastAsia="宋体" w:hAnsi="Times New Roman"/>
      <w:sz w:val="18"/>
    </w:rPr>
  </w:style>
  <w:style w:type="character" w:customStyle="1" w:styleId="18">
    <w:name w:val="批注主题 字符1"/>
    <w:link w:val="af"/>
    <w:qFormat/>
    <w:locked/>
    <w:rPr>
      <w:rFonts w:ascii="Times New Roman" w:eastAsia="宋体" w:hAnsi="Times New Roman"/>
      <w:b/>
      <w:kern w:val="2"/>
      <w:sz w:val="24"/>
    </w:rPr>
  </w:style>
  <w:style w:type="character" w:customStyle="1" w:styleId="17">
    <w:name w:val="页眉 字符1"/>
    <w:link w:val="ad"/>
    <w:uiPriority w:val="99"/>
    <w:qFormat/>
    <w:locked/>
    <w:rPr>
      <w:sz w:val="18"/>
    </w:rPr>
  </w:style>
  <w:style w:type="character" w:customStyle="1" w:styleId="1b">
    <w:name w:val="批注文字 字符1"/>
    <w:semiHidden/>
    <w:qFormat/>
    <w:rPr>
      <w:rFonts w:ascii="Times New Roman" w:eastAsia="宋体" w:hAnsi="Times New Roman"/>
      <w:sz w:val="24"/>
    </w:rPr>
  </w:style>
  <w:style w:type="character" w:customStyle="1" w:styleId="13">
    <w:name w:val="正文文本缩进 字符1"/>
    <w:link w:val="a8"/>
    <w:uiPriority w:val="99"/>
    <w:semiHidden/>
    <w:qFormat/>
    <w:locked/>
    <w:rPr>
      <w:rFonts w:ascii="Times New Roman" w:eastAsia="宋体" w:hAnsi="Times New Roman"/>
      <w:sz w:val="24"/>
    </w:rPr>
  </w:style>
  <w:style w:type="paragraph" w:customStyle="1" w:styleId="100">
    <w:name w:val="正文_10"/>
    <w:qFormat/>
    <w:pPr>
      <w:widowControl w:val="0"/>
      <w:jc w:val="both"/>
    </w:pPr>
    <w:rPr>
      <w:kern w:val="2"/>
      <w:sz w:val="21"/>
      <w:szCs w:val="22"/>
    </w:rPr>
  </w:style>
  <w:style w:type="paragraph" w:customStyle="1" w:styleId="29">
    <w:name w:val="普通(网站)2"/>
    <w:basedOn w:val="a"/>
    <w:qFormat/>
    <w:pPr>
      <w:widowControl/>
      <w:spacing w:before="100" w:beforeAutospacing="1" w:after="100" w:afterAutospacing="1"/>
      <w:jc w:val="left"/>
    </w:pPr>
    <w:rPr>
      <w:rFonts w:ascii="宋体" w:hAnsi="宋体"/>
      <w:sz w:val="24"/>
      <w:szCs w:val="20"/>
    </w:rPr>
  </w:style>
  <w:style w:type="paragraph" w:customStyle="1" w:styleId="3-1">
    <w:name w:val="表3-1"/>
    <w:basedOn w:val="a"/>
    <w:qFormat/>
    <w:pPr>
      <w:numPr>
        <w:numId w:val="1"/>
      </w:numPr>
      <w:spacing w:line="320" w:lineRule="exact"/>
      <w:jc w:val="center"/>
    </w:pPr>
    <w:rPr>
      <w:rFonts w:ascii="Arial" w:hAnsi="Arial" w:cs="Arial"/>
      <w:bCs/>
      <w:sz w:val="24"/>
      <w:szCs w:val="23"/>
    </w:rPr>
  </w:style>
  <w:style w:type="paragraph" w:customStyle="1" w:styleId="32">
    <w:name w:val="3"/>
    <w:basedOn w:val="a"/>
    <w:qFormat/>
    <w:pPr>
      <w:snapToGrid w:val="0"/>
      <w:spacing w:line="360" w:lineRule="auto"/>
      <w:ind w:firstLineChars="200" w:firstLine="562"/>
      <w:outlineLvl w:val="1"/>
    </w:pPr>
    <w:rPr>
      <w:b/>
      <w:sz w:val="28"/>
      <w:szCs w:val="28"/>
    </w:rPr>
  </w:style>
  <w:style w:type="character" w:customStyle="1" w:styleId="Char0">
    <w:name w:val="表题 Char"/>
    <w:link w:val="afb"/>
    <w:qFormat/>
    <w:rPr>
      <w:b/>
      <w:snapToGrid w:val="0"/>
      <w:color w:val="000000"/>
      <w:sz w:val="21"/>
    </w:rPr>
  </w:style>
  <w:style w:type="paragraph" w:customStyle="1" w:styleId="afb">
    <w:name w:val="表题"/>
    <w:basedOn w:val="a"/>
    <w:next w:val="a"/>
    <w:link w:val="Char0"/>
    <w:qFormat/>
    <w:pPr>
      <w:keepNext/>
      <w:widowControl/>
      <w:autoSpaceDE w:val="0"/>
      <w:autoSpaceDN w:val="0"/>
      <w:adjustRightInd w:val="0"/>
      <w:snapToGrid w:val="0"/>
      <w:jc w:val="center"/>
    </w:pPr>
    <w:rPr>
      <w:b/>
      <w:snapToGrid w:val="0"/>
      <w:color w:val="000000"/>
      <w:kern w:val="0"/>
      <w:szCs w:val="20"/>
      <w:lang w:val="zh-CN"/>
    </w:rPr>
  </w:style>
  <w:style w:type="paragraph" w:customStyle="1" w:styleId="1-1">
    <w:name w:val="表1-1"/>
    <w:basedOn w:val="a"/>
    <w:uiPriority w:val="99"/>
    <w:qFormat/>
    <w:pPr>
      <w:tabs>
        <w:tab w:val="left" w:pos="360"/>
      </w:tabs>
      <w:spacing w:line="320" w:lineRule="exact"/>
      <w:jc w:val="center"/>
    </w:pPr>
    <w:rPr>
      <w:rFonts w:ascii="Arial" w:hAnsi="Arial" w:cs="Arial"/>
      <w:kern w:val="0"/>
      <w:sz w:val="24"/>
    </w:rPr>
  </w:style>
  <w:style w:type="paragraph" w:customStyle="1" w:styleId="2a">
    <w:name w:val="表内文字2"/>
    <w:basedOn w:val="1c"/>
    <w:qFormat/>
    <w:rPr>
      <w:b/>
    </w:rPr>
  </w:style>
  <w:style w:type="paragraph" w:customStyle="1" w:styleId="1c">
    <w:name w:val="表内文字1"/>
    <w:basedOn w:val="a"/>
    <w:qFormat/>
    <w:pPr>
      <w:adjustRightInd w:val="0"/>
      <w:snapToGrid w:val="0"/>
      <w:jc w:val="center"/>
    </w:pPr>
    <w:rPr>
      <w:snapToGrid w:val="0"/>
      <w:kern w:val="0"/>
      <w:szCs w:val="20"/>
    </w:rPr>
  </w:style>
  <w:style w:type="paragraph" w:customStyle="1" w:styleId="afc">
    <w:name w:val="表格文字"/>
    <w:basedOn w:val="a"/>
    <w:next w:val="a"/>
    <w:link w:val="Char1"/>
    <w:qFormat/>
    <w:pPr>
      <w:adjustRightInd w:val="0"/>
      <w:snapToGrid w:val="0"/>
      <w:spacing w:line="240" w:lineRule="exact"/>
      <w:jc w:val="center"/>
    </w:pPr>
    <w:rPr>
      <w:szCs w:val="20"/>
      <w:lang w:val="zh-CN"/>
    </w:rPr>
  </w:style>
  <w:style w:type="character" w:customStyle="1" w:styleId="Char1">
    <w:name w:val="表格文字 Char"/>
    <w:link w:val="afc"/>
    <w:qFormat/>
    <w:rPr>
      <w:kern w:val="2"/>
      <w:sz w:val="21"/>
      <w:lang w:val="zh-CN" w:eastAsia="zh-CN"/>
    </w:rPr>
  </w:style>
  <w:style w:type="character" w:customStyle="1" w:styleId="CharChar">
    <w:name w:val="表格正文 Char Char"/>
    <w:qFormat/>
    <w:rPr>
      <w:rFonts w:eastAsia="宋体"/>
      <w:kern w:val="2"/>
      <w:sz w:val="21"/>
      <w:szCs w:val="24"/>
      <w:lang w:val="en-US" w:eastAsia="zh-CN" w:bidi="ar-SA"/>
    </w:rPr>
  </w:style>
  <w:style w:type="character" w:customStyle="1" w:styleId="10">
    <w:name w:val="正文缩进 字符1"/>
    <w:link w:val="a3"/>
    <w:qFormat/>
    <w:rPr>
      <w:kern w:val="2"/>
      <w:sz w:val="21"/>
    </w:rPr>
  </w:style>
  <w:style w:type="character" w:customStyle="1" w:styleId="211">
    <w:name w:val="正文文本首行缩进 2 字符1"/>
    <w:link w:val="28"/>
    <w:uiPriority w:val="99"/>
    <w:qFormat/>
    <w:rPr>
      <w:rFonts w:ascii="Times New Roman" w:eastAsia="宋体" w:hAnsi="Times New Roman"/>
      <w:kern w:val="2"/>
      <w:sz w:val="21"/>
      <w:szCs w:val="24"/>
    </w:rPr>
  </w:style>
  <w:style w:type="character" w:customStyle="1" w:styleId="14">
    <w:name w:val="纯文本 字符1"/>
    <w:link w:val="a9"/>
    <w:qFormat/>
    <w:rPr>
      <w:rFonts w:ascii="宋体" w:hAnsi="Courier New"/>
    </w:rPr>
  </w:style>
  <w:style w:type="character" w:customStyle="1" w:styleId="Char2">
    <w:name w:val="纯文本 Char"/>
    <w:link w:val="2b"/>
    <w:qFormat/>
    <w:rPr>
      <w:rFonts w:ascii="宋体" w:hAnsi="Courier New" w:cs="Courier New"/>
      <w:kern w:val="2"/>
      <w:sz w:val="21"/>
      <w:szCs w:val="21"/>
    </w:rPr>
  </w:style>
  <w:style w:type="paragraph" w:customStyle="1" w:styleId="2b">
    <w:name w:val="纯文本2"/>
    <w:basedOn w:val="a"/>
    <w:link w:val="Char2"/>
    <w:qFormat/>
    <w:pPr>
      <w:adjustRightInd w:val="0"/>
      <w:spacing w:line="312" w:lineRule="atLeast"/>
    </w:pPr>
    <w:rPr>
      <w:rFonts w:ascii="宋体" w:hAnsi="Courier New"/>
      <w:szCs w:val="21"/>
      <w:lang w:val="zh-CN"/>
    </w:rPr>
  </w:style>
  <w:style w:type="character" w:customStyle="1" w:styleId="fontstyle21">
    <w:name w:val="fontstyle21"/>
    <w:qFormat/>
    <w:rPr>
      <w:rFonts w:ascii="TimesNewRomanPS-BoldMT" w:hAnsi="TimesNewRomanPS-BoldMT" w:hint="default"/>
      <w:b/>
      <w:bCs/>
      <w:color w:val="000000"/>
      <w:sz w:val="22"/>
      <w:szCs w:val="22"/>
    </w:rPr>
  </w:style>
  <w:style w:type="character" w:customStyle="1" w:styleId="fontstyle01">
    <w:name w:val="fontstyle01"/>
    <w:qFormat/>
    <w:rPr>
      <w:rFonts w:ascii="宋体" w:eastAsia="宋体" w:hAnsi="宋体" w:hint="eastAsia"/>
      <w:color w:val="000000"/>
      <w:sz w:val="22"/>
      <w:szCs w:val="22"/>
    </w:rPr>
  </w:style>
  <w:style w:type="character" w:customStyle="1" w:styleId="2c">
    <w:name w:val="引用 字符2"/>
    <w:link w:val="afd"/>
    <w:uiPriority w:val="29"/>
    <w:qFormat/>
    <w:rPr>
      <w:i/>
      <w:iCs/>
      <w:color w:val="000000"/>
      <w:kern w:val="2"/>
      <w:sz w:val="21"/>
      <w:szCs w:val="24"/>
      <w:lang w:bidi="ar-SA"/>
    </w:rPr>
  </w:style>
  <w:style w:type="paragraph" w:styleId="afd">
    <w:name w:val="Quote"/>
    <w:next w:val="a"/>
    <w:link w:val="2c"/>
    <w:uiPriority w:val="29"/>
    <w:qFormat/>
    <w:pPr>
      <w:spacing w:line="276" w:lineRule="auto"/>
      <w:jc w:val="center"/>
    </w:pPr>
    <w:rPr>
      <w:i/>
      <w:iCs/>
      <w:color w:val="000000"/>
      <w:kern w:val="2"/>
      <w:sz w:val="21"/>
      <w:szCs w:val="24"/>
    </w:rPr>
  </w:style>
  <w:style w:type="character" w:customStyle="1" w:styleId="Char10">
    <w:name w:val="引用 Char1"/>
    <w:uiPriority w:val="29"/>
    <w:qFormat/>
    <w:rPr>
      <w:i/>
      <w:iCs/>
      <w:color w:val="000000"/>
      <w:kern w:val="2"/>
      <w:sz w:val="21"/>
      <w:szCs w:val="24"/>
    </w:rPr>
  </w:style>
  <w:style w:type="character" w:customStyle="1" w:styleId="4-1Char">
    <w:name w:val="表4-1 Char"/>
    <w:link w:val="4-1"/>
    <w:qFormat/>
    <w:rPr>
      <w:rFonts w:ascii="Arial" w:hAnsi="Arial"/>
      <w:kern w:val="2"/>
      <w:sz w:val="24"/>
      <w:szCs w:val="21"/>
      <w:lang w:val="en-US" w:eastAsia="zh-CN" w:bidi="ar-SA"/>
    </w:rPr>
  </w:style>
  <w:style w:type="paragraph" w:customStyle="1" w:styleId="4-1">
    <w:name w:val="表4-1"/>
    <w:link w:val="4-1Char"/>
    <w:qFormat/>
    <w:pPr>
      <w:numPr>
        <w:numId w:val="2"/>
      </w:numPr>
      <w:tabs>
        <w:tab w:val="left" w:pos="360"/>
      </w:tabs>
      <w:spacing w:line="320" w:lineRule="exact"/>
      <w:jc w:val="center"/>
    </w:pPr>
    <w:rPr>
      <w:rFonts w:ascii="Arial" w:hAnsi="Arial"/>
      <w:kern w:val="2"/>
      <w:sz w:val="24"/>
      <w:szCs w:val="21"/>
    </w:rPr>
  </w:style>
  <w:style w:type="character" w:customStyle="1" w:styleId="-CharChar">
    <w:name w:val="报告正文-连续目录 Char Char"/>
    <w:link w:val="-"/>
    <w:qFormat/>
    <w:rPr>
      <w:rFonts w:ascii="Arial" w:hAnsi="Arial"/>
      <w:snapToGrid w:val="0"/>
      <w:sz w:val="24"/>
      <w:szCs w:val="24"/>
      <w:lang w:val="en-US" w:eastAsia="zh-CN" w:bidi="ar-SA"/>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paragraph" w:customStyle="1" w:styleId="afe">
    <w:name w:val="表格正文正文"/>
    <w:basedOn w:val="a"/>
    <w:qFormat/>
    <w:pPr>
      <w:spacing w:line="276" w:lineRule="auto"/>
      <w:ind w:firstLineChars="200" w:firstLine="200"/>
      <w:jc w:val="center"/>
    </w:pPr>
    <w:rPr>
      <w:rFonts w:cs="Arial"/>
      <w:szCs w:val="20"/>
    </w:rPr>
  </w:style>
  <w:style w:type="paragraph" w:customStyle="1" w:styleId="5-ckg">
    <w:name w:val="标题5-ckg"/>
    <w:basedOn w:val="5"/>
    <w:link w:val="5-ckgChar"/>
    <w:qFormat/>
    <w:pPr>
      <w:tabs>
        <w:tab w:val="left" w:pos="432"/>
        <w:tab w:val="left" w:pos="700"/>
      </w:tabs>
      <w:autoSpaceDE w:val="0"/>
      <w:autoSpaceDN w:val="0"/>
      <w:spacing w:before="0" w:after="0" w:line="460" w:lineRule="exact"/>
      <w:jc w:val="center"/>
    </w:pPr>
    <w:rPr>
      <w:bCs w:val="0"/>
      <w:sz w:val="24"/>
      <w:szCs w:val="21"/>
    </w:rPr>
  </w:style>
  <w:style w:type="character" w:customStyle="1" w:styleId="5-ckgChar">
    <w:name w:val="标题5-ckg Char"/>
    <w:link w:val="5-ckg"/>
    <w:qFormat/>
    <w:rPr>
      <w:b/>
      <w:kern w:val="2"/>
      <w:sz w:val="24"/>
      <w:szCs w:val="21"/>
    </w:rPr>
  </w:style>
  <w:style w:type="character" w:customStyle="1" w:styleId="Char3">
    <w:name w:val="表格正文 Char"/>
    <w:link w:val="aff"/>
    <w:qFormat/>
    <w:rPr>
      <w:rFonts w:ascii="Arial" w:hAnsi="Arial" w:cs="Arial"/>
      <w:szCs w:val="24"/>
    </w:rPr>
  </w:style>
  <w:style w:type="paragraph" w:customStyle="1" w:styleId="aff">
    <w:name w:val="表格正文"/>
    <w:basedOn w:val="a"/>
    <w:link w:val="Char3"/>
    <w:qFormat/>
    <w:pPr>
      <w:spacing w:line="360" w:lineRule="exact"/>
      <w:jc w:val="center"/>
    </w:pPr>
    <w:rPr>
      <w:rFonts w:ascii="Arial" w:hAnsi="Arial"/>
      <w:kern w:val="0"/>
      <w:sz w:val="20"/>
      <w:lang w:val="zh-CN"/>
    </w:rPr>
  </w:style>
  <w:style w:type="character" w:customStyle="1" w:styleId="font01">
    <w:name w:val="font01"/>
    <w:qFormat/>
    <w:rPr>
      <w:rFonts w:ascii="宋体" w:eastAsia="宋体" w:hAnsi="宋体" w:hint="eastAsia"/>
      <w:color w:val="FF0000"/>
      <w:sz w:val="21"/>
      <w:szCs w:val="21"/>
      <w:u w:val="none"/>
    </w:rPr>
  </w:style>
  <w:style w:type="character" w:customStyle="1" w:styleId="font11">
    <w:name w:val="font11"/>
    <w:qFormat/>
    <w:rPr>
      <w:rFonts w:ascii="Times New Roman" w:hAnsi="Times New Roman" w:cs="Times New Roman" w:hint="default"/>
      <w:color w:val="FF0000"/>
      <w:sz w:val="21"/>
      <w:szCs w:val="21"/>
      <w:u w:val="none"/>
    </w:rPr>
  </w:style>
  <w:style w:type="paragraph" w:customStyle="1" w:styleId="xl26">
    <w:name w:val="xl26"/>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character" w:customStyle="1" w:styleId="CharCharChar">
    <w:name w:val="表格文字 Char Char Char"/>
    <w:qFormat/>
    <w:rPr>
      <w:rFonts w:eastAsia="宋体"/>
      <w:kern w:val="2"/>
      <w:sz w:val="21"/>
      <w:szCs w:val="21"/>
      <w:lang w:val="en-US" w:eastAsia="zh-CN" w:bidi="ar-SA"/>
    </w:rPr>
  </w:style>
  <w:style w:type="character" w:customStyle="1" w:styleId="1Char">
    <w:name w:val="表格文字1 Char"/>
    <w:link w:val="1d"/>
    <w:qFormat/>
    <w:rPr>
      <w:rFonts w:ascii="黑体" w:hAnsi="宋体"/>
      <w:snapToGrid w:val="0"/>
      <w:sz w:val="18"/>
    </w:rPr>
  </w:style>
  <w:style w:type="paragraph" w:customStyle="1" w:styleId="1d">
    <w:name w:val="表格文字1"/>
    <w:basedOn w:val="a"/>
    <w:next w:val="a"/>
    <w:link w:val="1Char"/>
    <w:qFormat/>
    <w:pPr>
      <w:adjustRightInd w:val="0"/>
      <w:snapToGrid w:val="0"/>
      <w:spacing w:line="260" w:lineRule="exact"/>
      <w:jc w:val="center"/>
      <w:textAlignment w:val="baseline"/>
    </w:pPr>
    <w:rPr>
      <w:rFonts w:ascii="黑体" w:hAnsi="宋体"/>
      <w:snapToGrid w:val="0"/>
      <w:kern w:val="0"/>
      <w:sz w:val="18"/>
      <w:szCs w:val="20"/>
      <w:lang w:val="zh-CN"/>
    </w:rPr>
  </w:style>
  <w:style w:type="character" w:customStyle="1" w:styleId="14pttext1">
    <w:name w:val="14pttext1"/>
    <w:qFormat/>
    <w:rPr>
      <w:sz w:val="21"/>
      <w:szCs w:val="21"/>
    </w:rPr>
  </w:style>
  <w:style w:type="paragraph" w:customStyle="1" w:styleId="4">
    <w:name w:val="标题4 非连续"/>
    <w:basedOn w:val="a"/>
    <w:qFormat/>
    <w:pPr>
      <w:keepNext/>
      <w:keepLines/>
      <w:numPr>
        <w:ilvl w:val="3"/>
        <w:numId w:val="3"/>
      </w:numPr>
      <w:spacing w:line="440" w:lineRule="exact"/>
      <w:outlineLvl w:val="3"/>
    </w:pPr>
    <w:rPr>
      <w:rFonts w:ascii="Arial" w:hAnsi="Arial"/>
      <w:bCs/>
      <w:kern w:val="0"/>
      <w:sz w:val="24"/>
      <w:szCs w:val="28"/>
    </w:rPr>
  </w:style>
  <w:style w:type="paragraph" w:customStyle="1" w:styleId="CharCharCharCharCharCharCharCharCharCharCharCharCharCharCharCharChar">
    <w:name w:val="Char Char Char Char Char Char Char Char Char Char Char Char Char Char Char Char Char"/>
    <w:basedOn w:val="a"/>
    <w:qFormat/>
    <w:pPr>
      <w:spacing w:line="500" w:lineRule="exact"/>
    </w:pPr>
    <w:rPr>
      <w:sz w:val="24"/>
    </w:rPr>
  </w:style>
  <w:style w:type="character" w:customStyle="1" w:styleId="12">
    <w:name w:val="文档结构图 字符1"/>
    <w:link w:val="a5"/>
    <w:qFormat/>
    <w:rPr>
      <w:rFonts w:ascii="宋体"/>
      <w:kern w:val="2"/>
      <w:sz w:val="18"/>
      <w:szCs w:val="18"/>
    </w:rPr>
  </w:style>
  <w:style w:type="paragraph" w:customStyle="1" w:styleId="TableParagraph">
    <w:name w:val="Table Paragraph"/>
    <w:basedOn w:val="a"/>
    <w:qFormat/>
    <w:pPr>
      <w:autoSpaceDE w:val="0"/>
      <w:autoSpaceDN w:val="0"/>
      <w:spacing w:line="360" w:lineRule="auto"/>
      <w:jc w:val="left"/>
    </w:pPr>
    <w:rPr>
      <w:rFonts w:ascii="宋体" w:eastAsia="仿宋_GB2312" w:hAnsi="宋体" w:cs="宋体"/>
      <w:kern w:val="0"/>
      <w:sz w:val="22"/>
      <w:szCs w:val="22"/>
      <w:lang w:eastAsia="en-US"/>
    </w:rPr>
  </w:style>
  <w:style w:type="paragraph" w:styleId="aff0">
    <w:name w:val="List Paragraph"/>
    <w:basedOn w:val="a"/>
    <w:uiPriority w:val="34"/>
    <w:qFormat/>
    <w:pPr>
      <w:spacing w:line="360" w:lineRule="auto"/>
      <w:ind w:firstLineChars="200" w:firstLine="420"/>
    </w:pPr>
    <w:rPr>
      <w:rFonts w:eastAsia="仿宋_GB2312"/>
      <w:sz w:val="24"/>
    </w:rPr>
  </w:style>
  <w:style w:type="paragraph" w:customStyle="1" w:styleId="2Char">
    <w:name w:val="正文首行缩进2个字 Char"/>
    <w:basedOn w:val="a"/>
    <w:qFormat/>
    <w:pPr>
      <w:spacing w:line="360" w:lineRule="auto"/>
      <w:ind w:firstLineChars="200" w:firstLine="480"/>
    </w:pPr>
    <w:rPr>
      <w:rFonts w:eastAsia="楷体"/>
      <w:sz w:val="24"/>
    </w:rPr>
  </w:style>
  <w:style w:type="paragraph" w:customStyle="1" w:styleId="aff1">
    <w:name w:val="表格名称"/>
    <w:qFormat/>
    <w:pPr>
      <w:spacing w:line="276" w:lineRule="auto"/>
      <w:jc w:val="center"/>
    </w:pPr>
    <w:rPr>
      <w:rFonts w:ascii="仿宋_GB2312" w:eastAsia="仿宋_GB2312"/>
      <w:b/>
      <w:color w:val="000000"/>
      <w:sz w:val="24"/>
      <w:szCs w:val="21"/>
    </w:rPr>
  </w:style>
  <w:style w:type="paragraph" w:customStyle="1" w:styleId="aff2">
    <w:name w:val="居中正文"/>
    <w:basedOn w:val="ad"/>
    <w:next w:val="3-1"/>
    <w:qFormat/>
    <w:pPr>
      <w:pBdr>
        <w:bottom w:val="none" w:sz="0" w:space="0" w:color="auto"/>
      </w:pBdr>
      <w:tabs>
        <w:tab w:val="clear" w:pos="4153"/>
        <w:tab w:val="clear" w:pos="8306"/>
      </w:tabs>
      <w:adjustRightInd w:val="0"/>
      <w:snapToGrid/>
      <w:spacing w:before="120" w:line="360" w:lineRule="auto"/>
      <w:textAlignment w:val="baseline"/>
    </w:pPr>
    <w:rPr>
      <w:rFonts w:ascii="宋体" w:eastAsia="仿宋_GB2312"/>
      <w:kern w:val="28"/>
      <w:sz w:val="24"/>
      <w:lang w:val="en-US"/>
    </w:rPr>
  </w:style>
  <w:style w:type="character" w:customStyle="1" w:styleId="19">
    <w:name w:val="正文文本首行缩进 字符1"/>
    <w:link w:val="af0"/>
    <w:uiPriority w:val="99"/>
    <w:qFormat/>
    <w:rPr>
      <w:kern w:val="2"/>
      <w:sz w:val="21"/>
      <w:szCs w:val="24"/>
    </w:rPr>
  </w:style>
  <w:style w:type="character" w:customStyle="1" w:styleId="Char11">
    <w:name w:val="正文缩进 Char1"/>
    <w:qFormat/>
    <w:rPr>
      <w:kern w:val="2"/>
      <w:sz w:val="28"/>
    </w:rPr>
  </w:style>
  <w:style w:type="paragraph" w:customStyle="1" w:styleId="TOC10">
    <w:name w:val="TOC 标题1"/>
    <w:basedOn w:val="1"/>
    <w:next w:val="a"/>
    <w:uiPriority w:val="39"/>
    <w:semiHidden/>
    <w:unhideWhenUsed/>
    <w:qFormat/>
    <w:pPr>
      <w:keepLines/>
      <w:widowControl/>
      <w:overflowPunct/>
      <w:snapToGrid/>
      <w:spacing w:before="480" w:after="0" w:line="276" w:lineRule="auto"/>
      <w:ind w:left="0" w:firstLine="0"/>
      <w:jc w:val="left"/>
      <w:outlineLvl w:val="9"/>
    </w:pPr>
    <w:rPr>
      <w:rFonts w:ascii="Cambria" w:eastAsia="宋体" w:hAnsi="Cambria"/>
      <w:color w:val="365F91"/>
      <w:kern w:val="0"/>
      <w:sz w:val="28"/>
      <w:szCs w:val="28"/>
    </w:rPr>
  </w:style>
  <w:style w:type="character" w:customStyle="1" w:styleId="2d">
    <w:name w:val="标题 2 字符"/>
    <w:qFormat/>
    <w:rPr>
      <w:rFonts w:ascii="等线 Light" w:eastAsia="等线 Light" w:hAnsi="等线 Light" w:cs="Times New Roman"/>
      <w:b/>
      <w:bCs/>
      <w:kern w:val="2"/>
      <w:sz w:val="32"/>
      <w:szCs w:val="32"/>
    </w:rPr>
  </w:style>
  <w:style w:type="character" w:customStyle="1" w:styleId="33">
    <w:name w:val="标题 3 字符"/>
    <w:qFormat/>
    <w:rPr>
      <w:b/>
      <w:bCs/>
      <w:kern w:val="2"/>
      <w:sz w:val="32"/>
      <w:szCs w:val="32"/>
    </w:rPr>
  </w:style>
  <w:style w:type="character" w:customStyle="1" w:styleId="42">
    <w:name w:val="标题 4 字符"/>
    <w:qFormat/>
    <w:rPr>
      <w:rFonts w:ascii="等线 Light" w:eastAsia="等线 Light" w:hAnsi="等线 Light" w:cs="Times New Roman"/>
      <w:b/>
      <w:bCs/>
      <w:kern w:val="2"/>
      <w:sz w:val="28"/>
      <w:szCs w:val="28"/>
    </w:rPr>
  </w:style>
  <w:style w:type="character" w:customStyle="1" w:styleId="polysemyexp">
    <w:name w:val="polysemyexp"/>
    <w:qFormat/>
    <w:rPr>
      <w:color w:val="AAAAAA"/>
      <w:sz w:val="18"/>
      <w:szCs w:val="18"/>
    </w:rPr>
  </w:style>
  <w:style w:type="character" w:customStyle="1" w:styleId="Char20">
    <w:name w:val="纯文本 Char2"/>
    <w:uiPriority w:val="99"/>
    <w:semiHidden/>
    <w:qFormat/>
    <w:rPr>
      <w:rFonts w:ascii="宋体" w:eastAsia="宋体" w:hAnsi="Courier New" w:cs="Courier New"/>
      <w:sz w:val="24"/>
      <w:szCs w:val="21"/>
    </w:rPr>
  </w:style>
  <w:style w:type="character" w:customStyle="1" w:styleId="plus">
    <w:name w:val="plus"/>
    <w:qFormat/>
    <w:rPr>
      <w:b/>
      <w:vanish/>
      <w:color w:val="1F8DEF"/>
      <w:sz w:val="24"/>
      <w:szCs w:val="24"/>
    </w:rPr>
  </w:style>
  <w:style w:type="character" w:customStyle="1" w:styleId="2Char1">
    <w:name w:val="正文首行缩进 2 Char1"/>
    <w:qFormat/>
  </w:style>
  <w:style w:type="character" w:customStyle="1" w:styleId="sort1">
    <w:name w:val="sort1"/>
    <w:qFormat/>
    <w:rPr>
      <w:sz w:val="24"/>
    </w:rPr>
  </w:style>
  <w:style w:type="character" w:customStyle="1" w:styleId="220">
    <w:name w:val="正文文本缩进 2 字符2"/>
    <w:link w:val="25"/>
    <w:qFormat/>
    <w:rPr>
      <w:bCs/>
      <w:color w:val="FF0000"/>
      <w:kern w:val="2"/>
      <w:sz w:val="24"/>
    </w:rPr>
  </w:style>
  <w:style w:type="character" w:customStyle="1" w:styleId="bdsmore1">
    <w:name w:val="bds_more1"/>
    <w:qFormat/>
    <w:rPr>
      <w:sz w:val="24"/>
    </w:rPr>
  </w:style>
  <w:style w:type="character" w:customStyle="1" w:styleId="polysemyred">
    <w:name w:val="polysemyred"/>
    <w:qFormat/>
    <w:rPr>
      <w:color w:val="FF6666"/>
      <w:sz w:val="18"/>
      <w:szCs w:val="18"/>
    </w:rPr>
  </w:style>
  <w:style w:type="character" w:customStyle="1" w:styleId="sort">
    <w:name w:val="sort"/>
    <w:qFormat/>
    <w:rPr>
      <w:color w:val="FFFFFF"/>
      <w:sz w:val="24"/>
      <w:bdr w:val="single" w:sz="24" w:space="0" w:color="auto"/>
    </w:rPr>
  </w:style>
  <w:style w:type="character" w:customStyle="1" w:styleId="3Char1">
    <w:name w:val="标题 3 Char1"/>
    <w:qFormat/>
    <w:rPr>
      <w:rFonts w:ascii="Arial" w:eastAsia="宋体" w:hAnsi="Arial" w:cs="Arial"/>
      <w:b/>
      <w:bCs/>
      <w:sz w:val="23"/>
      <w:szCs w:val="23"/>
    </w:rPr>
  </w:style>
  <w:style w:type="character" w:customStyle="1" w:styleId="111Char">
    <w:name w:val="报告正文111 Char"/>
    <w:link w:val="111"/>
    <w:qFormat/>
    <w:locked/>
    <w:rPr>
      <w:kern w:val="2"/>
      <w:sz w:val="24"/>
      <w:szCs w:val="24"/>
      <w:lang w:val="en-US" w:eastAsia="zh-CN" w:bidi="ar-SA"/>
    </w:rPr>
  </w:style>
  <w:style w:type="paragraph" w:customStyle="1" w:styleId="111">
    <w:name w:val="报告正文111"/>
    <w:link w:val="111Char"/>
    <w:qFormat/>
    <w:pPr>
      <w:adjustRightInd w:val="0"/>
      <w:snapToGrid w:val="0"/>
      <w:spacing w:before="60" w:line="440" w:lineRule="exact"/>
      <w:ind w:firstLineChars="200" w:firstLine="480"/>
      <w:jc w:val="both"/>
    </w:pPr>
    <w:rPr>
      <w:kern w:val="2"/>
      <w:sz w:val="24"/>
      <w:szCs w:val="24"/>
    </w:rPr>
  </w:style>
  <w:style w:type="character" w:customStyle="1" w:styleId="Char21">
    <w:name w:val="正文文本缩进 Char2"/>
    <w:qFormat/>
    <w:rPr>
      <w:kern w:val="2"/>
      <w:sz w:val="21"/>
    </w:rPr>
  </w:style>
  <w:style w:type="character" w:customStyle="1" w:styleId="212">
    <w:name w:val="正文文本缩进 2 字符1"/>
    <w:qFormat/>
    <w:rPr>
      <w:kern w:val="2"/>
      <w:sz w:val="21"/>
      <w:szCs w:val="24"/>
    </w:rPr>
  </w:style>
  <w:style w:type="character" w:customStyle="1" w:styleId="2Char0">
    <w:name w:val="标题2 Char"/>
    <w:qFormat/>
    <w:rPr>
      <w:b/>
      <w:kern w:val="2"/>
      <w:sz w:val="28"/>
      <w:szCs w:val="24"/>
    </w:rPr>
  </w:style>
  <w:style w:type="character" w:customStyle="1" w:styleId="bdsmore2">
    <w:name w:val="bds_more2"/>
    <w:qFormat/>
    <w:rPr>
      <w:sz w:val="24"/>
    </w:rPr>
  </w:style>
  <w:style w:type="character" w:customStyle="1" w:styleId="CharChar0">
    <w:name w:val="纯文本 Char Char"/>
    <w:qFormat/>
    <w:rPr>
      <w:rFonts w:ascii="宋体" w:eastAsia="宋体" w:hAnsi="Courier New" w:cs="Courier New"/>
      <w:kern w:val="2"/>
      <w:sz w:val="21"/>
      <w:szCs w:val="21"/>
      <w:lang w:val="en-US" w:eastAsia="zh-CN" w:bidi="ar-SA"/>
    </w:rPr>
  </w:style>
  <w:style w:type="character" w:customStyle="1" w:styleId="2Char2">
    <w:name w:val="正文文本缩进 2 Char"/>
    <w:qFormat/>
    <w:rPr>
      <w:rFonts w:ascii="Times New Roman" w:eastAsia="宋体" w:hAnsi="Times New Roman" w:cs="Times New Roman"/>
      <w:sz w:val="24"/>
      <w:szCs w:val="20"/>
    </w:rPr>
  </w:style>
  <w:style w:type="character" w:customStyle="1" w:styleId="310">
    <w:name w:val="正文文本缩进 3 字符1"/>
    <w:link w:val="30"/>
    <w:qFormat/>
    <w:rPr>
      <w:rFonts w:ascii="宋体"/>
      <w:kern w:val="2"/>
      <w:sz w:val="24"/>
    </w:rPr>
  </w:style>
  <w:style w:type="character" w:customStyle="1" w:styleId="CharChar1">
    <w:name w:val="正文缩进 Char Char"/>
    <w:qFormat/>
    <w:rPr>
      <w:rFonts w:eastAsia="宋体"/>
      <w:kern w:val="2"/>
      <w:sz w:val="21"/>
      <w:lang w:val="en-US" w:eastAsia="zh-CN" w:bidi="ar-SA"/>
    </w:rPr>
  </w:style>
  <w:style w:type="character" w:customStyle="1" w:styleId="Char12">
    <w:name w:val="正文文本缩进 Char1"/>
    <w:qFormat/>
  </w:style>
  <w:style w:type="character" w:customStyle="1" w:styleId="Char30">
    <w:name w:val="正文缩进 Char3"/>
    <w:qFormat/>
    <w:rPr>
      <w:rFonts w:eastAsia="宋体"/>
      <w:kern w:val="2"/>
      <w:sz w:val="21"/>
      <w:lang w:val="en-US" w:eastAsia="zh-CN" w:bidi="ar-SA"/>
    </w:rPr>
  </w:style>
  <w:style w:type="character" w:customStyle="1" w:styleId="myChar">
    <w:name w:val="my Char"/>
    <w:link w:val="my"/>
    <w:qFormat/>
    <w:rPr>
      <w:color w:val="000000"/>
      <w:sz w:val="24"/>
    </w:rPr>
  </w:style>
  <w:style w:type="paragraph" w:customStyle="1" w:styleId="my">
    <w:name w:val="my"/>
    <w:basedOn w:val="a"/>
    <w:link w:val="myChar"/>
    <w:qFormat/>
    <w:pPr>
      <w:spacing w:before="60" w:line="480" w:lineRule="exact"/>
      <w:ind w:firstLineChars="200" w:firstLine="200"/>
    </w:pPr>
    <w:rPr>
      <w:color w:val="000000"/>
      <w:kern w:val="0"/>
      <w:sz w:val="24"/>
      <w:szCs w:val="20"/>
      <w:lang w:val="zh-CN"/>
    </w:rPr>
  </w:style>
  <w:style w:type="character" w:customStyle="1" w:styleId="Char4">
    <w:name w:val="图表标题 Char"/>
    <w:link w:val="aff3"/>
    <w:qFormat/>
    <w:rPr>
      <w:b/>
      <w:bCs/>
      <w:kern w:val="2"/>
      <w:sz w:val="21"/>
      <w:szCs w:val="21"/>
    </w:rPr>
  </w:style>
  <w:style w:type="paragraph" w:customStyle="1" w:styleId="aff3">
    <w:name w:val="图表标题"/>
    <w:basedOn w:val="a"/>
    <w:link w:val="Char4"/>
    <w:qFormat/>
    <w:pPr>
      <w:jc w:val="center"/>
    </w:pPr>
    <w:rPr>
      <w:b/>
      <w:bCs/>
      <w:szCs w:val="21"/>
      <w:lang w:val="zh-CN"/>
    </w:rPr>
  </w:style>
  <w:style w:type="character" w:customStyle="1" w:styleId="bdsnopic2">
    <w:name w:val="bds_nopic2"/>
    <w:qFormat/>
    <w:rPr>
      <w:sz w:val="24"/>
    </w:rPr>
  </w:style>
  <w:style w:type="character" w:customStyle="1" w:styleId="bdsnopic">
    <w:name w:val="bds_nopic"/>
    <w:qFormat/>
    <w:rPr>
      <w:sz w:val="24"/>
    </w:rPr>
  </w:style>
  <w:style w:type="character" w:customStyle="1" w:styleId="1CharChar">
    <w:name w:val="标题 1 Char Char"/>
    <w:qFormat/>
    <w:rPr>
      <w:rFonts w:eastAsia="宋体"/>
      <w:b/>
      <w:bCs/>
      <w:kern w:val="44"/>
      <w:sz w:val="44"/>
      <w:szCs w:val="44"/>
      <w:lang w:val="en-US" w:eastAsia="zh-CN" w:bidi="ar-SA"/>
    </w:rPr>
  </w:style>
  <w:style w:type="character" w:customStyle="1" w:styleId="ddd">
    <w:name w:val="ddd"/>
    <w:qFormat/>
    <w:rPr>
      <w:sz w:val="24"/>
    </w:rPr>
  </w:style>
  <w:style w:type="character" w:customStyle="1" w:styleId="Char13">
    <w:name w:val="批注文字 Char1"/>
    <w:rPr>
      <w:rFonts w:eastAsia="宋体"/>
    </w:rPr>
  </w:style>
  <w:style w:type="character" w:customStyle="1" w:styleId="news1">
    <w:name w:val="news1"/>
    <w:qFormat/>
    <w:rPr>
      <w:rFonts w:ascii="ˎ̥" w:hAnsi="ˎ̥" w:hint="default"/>
      <w:color w:val="000000"/>
      <w:sz w:val="18"/>
      <w:szCs w:val="18"/>
    </w:rPr>
  </w:style>
  <w:style w:type="character" w:customStyle="1" w:styleId="4CharChar">
    <w:name w:val="样式4 Char Char"/>
    <w:link w:val="43"/>
    <w:qFormat/>
    <w:rPr>
      <w:kern w:val="2"/>
      <w:sz w:val="24"/>
    </w:rPr>
  </w:style>
  <w:style w:type="paragraph" w:customStyle="1" w:styleId="43">
    <w:name w:val="样式4"/>
    <w:basedOn w:val="a"/>
    <w:link w:val="4CharChar"/>
    <w:qFormat/>
    <w:pPr>
      <w:spacing w:line="360" w:lineRule="auto"/>
      <w:ind w:firstLineChars="200" w:firstLine="200"/>
    </w:pPr>
    <w:rPr>
      <w:sz w:val="24"/>
      <w:szCs w:val="20"/>
      <w:lang w:val="zh-CN"/>
    </w:rPr>
  </w:style>
  <w:style w:type="character" w:customStyle="1" w:styleId="Char40">
    <w:name w:val="纯文本 Char4"/>
    <w:qFormat/>
    <w:rPr>
      <w:rFonts w:ascii="宋体" w:eastAsia="宋体" w:hAnsi="Courier New" w:cs="Courier New"/>
      <w:kern w:val="2"/>
      <w:sz w:val="21"/>
      <w:szCs w:val="21"/>
      <w:lang w:val="en-US" w:eastAsia="zh-CN" w:bidi="ar-SA"/>
    </w:rPr>
  </w:style>
  <w:style w:type="character" w:customStyle="1" w:styleId="sidecatalog-dot4">
    <w:name w:val="sidecatalog-dot4"/>
    <w:rPr>
      <w:sz w:val="24"/>
    </w:rPr>
  </w:style>
  <w:style w:type="character" w:customStyle="1" w:styleId="Char14">
    <w:name w:val="正文文本 Char1"/>
    <w:rPr>
      <w:szCs w:val="24"/>
    </w:rPr>
  </w:style>
  <w:style w:type="character" w:customStyle="1" w:styleId="GB2312099152Char">
    <w:name w:val="样式 样式 仿宋_GB2312 四号 黑色 首行缩进:  0.99 厘米 行距: 1.5 倍行距 + 首行缩进:  2 字符 Char"/>
    <w:rPr>
      <w:rFonts w:ascii="仿宋_GB2312" w:eastAsia="仿宋_GB2312" w:cs="宋体"/>
      <w:color w:val="000000"/>
      <w:kern w:val="2"/>
      <w:sz w:val="24"/>
      <w:lang w:val="en-US" w:eastAsia="zh-CN" w:bidi="ar-SA"/>
    </w:rPr>
  </w:style>
  <w:style w:type="character" w:customStyle="1" w:styleId="2Char20">
    <w:name w:val="正文首行缩进 2 Char2"/>
    <w:rPr>
      <w:sz w:val="24"/>
    </w:rPr>
  </w:style>
  <w:style w:type="character" w:customStyle="1" w:styleId="Char22">
    <w:name w:val="批注框文本 Char2"/>
    <w:rPr>
      <w:rFonts w:eastAsia="宋体"/>
      <w:kern w:val="2"/>
      <w:sz w:val="18"/>
      <w:szCs w:val="18"/>
      <w:lang w:val="en-US" w:eastAsia="zh-CN" w:bidi="ar-SA"/>
    </w:rPr>
  </w:style>
  <w:style w:type="character" w:customStyle="1" w:styleId="sidecatalog-index1">
    <w:name w:val="sidecatalog-index1"/>
    <w:rPr>
      <w:rFonts w:ascii="Arial" w:hAnsi="Arial" w:cs="Arial"/>
      <w:b/>
      <w:color w:val="999999"/>
      <w:sz w:val="21"/>
      <w:szCs w:val="21"/>
    </w:rPr>
  </w:style>
  <w:style w:type="character" w:customStyle="1" w:styleId="sidecatalog-dot3">
    <w:name w:val="sidecatalog-dot3"/>
    <w:rPr>
      <w:sz w:val="24"/>
    </w:rPr>
  </w:style>
  <w:style w:type="character" w:customStyle="1" w:styleId="Char23">
    <w:name w:val="批注文字 Char2"/>
    <w:semiHidden/>
    <w:rPr>
      <w:rFonts w:eastAsia="宋体"/>
      <w:kern w:val="2"/>
      <w:sz w:val="21"/>
      <w:lang w:val="en-US" w:eastAsia="zh-CN" w:bidi="ar-SA"/>
    </w:rPr>
  </w:style>
  <w:style w:type="character" w:customStyle="1" w:styleId="Char24">
    <w:name w:val="正文缩进 Char2"/>
    <w:qFormat/>
    <w:rPr>
      <w:rFonts w:eastAsia="宋体"/>
      <w:kern w:val="2"/>
      <w:sz w:val="21"/>
      <w:lang w:val="en-US" w:eastAsia="zh-CN" w:bidi="ar-SA"/>
    </w:rPr>
  </w:style>
  <w:style w:type="character" w:customStyle="1" w:styleId="Char15">
    <w:name w:val="页眉 Char1"/>
    <w:uiPriority w:val="99"/>
    <w:rPr>
      <w:kern w:val="2"/>
      <w:sz w:val="18"/>
    </w:rPr>
  </w:style>
  <w:style w:type="character" w:customStyle="1" w:styleId="lemmatitleh12">
    <w:name w:val="lemmatitleh12"/>
    <w:rPr>
      <w:sz w:val="24"/>
    </w:rPr>
  </w:style>
  <w:style w:type="character" w:customStyle="1" w:styleId="text1">
    <w:name w:val="text1"/>
    <w:rPr>
      <w:rFonts w:ascii="宋体" w:eastAsia="宋体" w:hAnsi="宋体" w:hint="eastAsia"/>
      <w:color w:val="999999"/>
      <w:sz w:val="18"/>
      <w:szCs w:val="18"/>
      <w:u w:val="none"/>
    </w:rPr>
  </w:style>
  <w:style w:type="character" w:customStyle="1" w:styleId="2Char10">
    <w:name w:val="正文文本缩进 2 Char1"/>
    <w:rPr>
      <w:bCs/>
      <w:color w:val="FF0000"/>
      <w:sz w:val="24"/>
    </w:rPr>
  </w:style>
  <w:style w:type="character" w:customStyle="1" w:styleId="Char31">
    <w:name w:val="正文（首行缩进两字） Char3"/>
    <w:qFormat/>
    <w:rPr>
      <w:rFonts w:eastAsia="宋体"/>
      <w:kern w:val="2"/>
      <w:sz w:val="21"/>
      <w:lang w:val="en-US" w:eastAsia="zh-CN" w:bidi="ar-SA"/>
    </w:rPr>
  </w:style>
  <w:style w:type="character" w:customStyle="1" w:styleId="HTML1">
    <w:name w:val="HTML 预设格式 字符1"/>
    <w:link w:val="HTML"/>
    <w:rPr>
      <w:rFonts w:ascii="Courier New" w:hAnsi="Courier New"/>
      <w:kern w:val="2"/>
    </w:rPr>
  </w:style>
  <w:style w:type="character" w:customStyle="1" w:styleId="213">
    <w:name w:val="正文首行缩进 2 字符1"/>
    <w:rPr>
      <w:kern w:val="2"/>
      <w:sz w:val="21"/>
    </w:rPr>
  </w:style>
  <w:style w:type="character" w:customStyle="1" w:styleId="Char5">
    <w:name w:val="报告表  段 Char"/>
    <w:link w:val="aff4"/>
    <w:locked/>
    <w:rPr>
      <w:rFonts w:ascii="宋体"/>
      <w:sz w:val="24"/>
    </w:rPr>
  </w:style>
  <w:style w:type="paragraph" w:customStyle="1" w:styleId="aff4">
    <w:name w:val="报告表  段"/>
    <w:basedOn w:val="a"/>
    <w:link w:val="Char5"/>
    <w:pPr>
      <w:adjustRightInd w:val="0"/>
      <w:spacing w:line="360" w:lineRule="auto"/>
      <w:ind w:firstLine="505"/>
      <w:textAlignment w:val="baseline"/>
    </w:pPr>
    <w:rPr>
      <w:rFonts w:ascii="宋体"/>
      <w:kern w:val="0"/>
      <w:sz w:val="24"/>
      <w:szCs w:val="20"/>
      <w:lang w:val="zh-CN"/>
    </w:rPr>
  </w:style>
  <w:style w:type="character" w:customStyle="1" w:styleId="01Char1">
    <w:name w:val="正文01 Char1"/>
    <w:qFormat/>
    <w:rPr>
      <w:rFonts w:eastAsia="宋体"/>
      <w:kern w:val="2"/>
      <w:sz w:val="27"/>
      <w:lang w:val="en-US" w:eastAsia="zh-CN" w:bidi="ar-SA"/>
    </w:rPr>
  </w:style>
  <w:style w:type="character" w:customStyle="1" w:styleId="2CharChar">
    <w:name w:val="标题2 Char Char"/>
    <w:link w:val="2e"/>
    <w:rPr>
      <w:rFonts w:ascii="宋体" w:hAnsi="宋体"/>
      <w:b/>
      <w:bCs/>
      <w:spacing w:val="-6"/>
      <w:kern w:val="2"/>
      <w:sz w:val="28"/>
      <w:szCs w:val="24"/>
    </w:rPr>
  </w:style>
  <w:style w:type="paragraph" w:customStyle="1" w:styleId="2e">
    <w:name w:val="标题2"/>
    <w:basedOn w:val="a"/>
    <w:link w:val="2CharChar"/>
    <w:pPr>
      <w:adjustRightInd w:val="0"/>
      <w:snapToGrid w:val="0"/>
      <w:spacing w:before="120" w:afterLines="50" w:after="156"/>
    </w:pPr>
    <w:rPr>
      <w:rFonts w:ascii="宋体" w:hAnsi="宋体"/>
      <w:b/>
      <w:bCs/>
      <w:spacing w:val="-6"/>
      <w:sz w:val="28"/>
      <w:lang w:val="zh-CN"/>
    </w:rPr>
  </w:style>
  <w:style w:type="character" w:customStyle="1" w:styleId="sidecatalog-index2">
    <w:name w:val="sidecatalog-index2"/>
    <w:rPr>
      <w:rFonts w:ascii="Arail" w:eastAsia="Arail" w:hAnsi="Arail" w:cs="Arail"/>
      <w:color w:val="999999"/>
      <w:sz w:val="21"/>
      <w:szCs w:val="21"/>
    </w:rPr>
  </w:style>
  <w:style w:type="character" w:customStyle="1" w:styleId="font61">
    <w:name w:val="font61"/>
    <w:rPr>
      <w:rFonts w:ascii="宋体" w:eastAsia="宋体" w:hAnsi="宋体" w:cs="宋体" w:hint="eastAsia"/>
      <w:color w:val="auto"/>
      <w:sz w:val="21"/>
      <w:szCs w:val="21"/>
      <w:u w:val="none"/>
    </w:rPr>
  </w:style>
  <w:style w:type="character" w:customStyle="1" w:styleId="Char6">
    <w:name w:val="报告正文 Char"/>
    <w:link w:val="aff5"/>
    <w:rPr>
      <w:rFonts w:eastAsia="仿宋_GB2312"/>
      <w:kern w:val="2"/>
      <w:sz w:val="24"/>
      <w:szCs w:val="24"/>
    </w:rPr>
  </w:style>
  <w:style w:type="paragraph" w:customStyle="1" w:styleId="aff5">
    <w:name w:val="报告正文"/>
    <w:basedOn w:val="a"/>
    <w:link w:val="Char6"/>
    <w:pPr>
      <w:spacing w:line="440" w:lineRule="exact"/>
      <w:ind w:firstLineChars="200" w:firstLine="200"/>
      <w:jc w:val="left"/>
    </w:pPr>
    <w:rPr>
      <w:rFonts w:eastAsia="仿宋_GB2312"/>
      <w:sz w:val="24"/>
      <w:lang w:val="zh-CN"/>
    </w:rPr>
  </w:style>
  <w:style w:type="character" w:customStyle="1" w:styleId="01Char">
    <w:name w:val="正文01 Char"/>
    <w:link w:val="01"/>
    <w:rPr>
      <w:b/>
      <w:bCs/>
      <w:kern w:val="2"/>
      <w:sz w:val="24"/>
      <w:szCs w:val="24"/>
    </w:rPr>
  </w:style>
  <w:style w:type="paragraph" w:customStyle="1" w:styleId="01">
    <w:name w:val="正文01"/>
    <w:basedOn w:val="aff6"/>
    <w:link w:val="01Char"/>
    <w:qFormat/>
    <w:pPr>
      <w:ind w:firstLineChars="200" w:firstLine="200"/>
      <w:outlineLvl w:val="9"/>
    </w:pPr>
    <w:rPr>
      <w:sz w:val="24"/>
      <w:lang w:val="zh-CN"/>
    </w:rPr>
  </w:style>
  <w:style w:type="paragraph" w:customStyle="1" w:styleId="aff6">
    <w:name w:val="二级标题"/>
    <w:basedOn w:val="a"/>
    <w:pPr>
      <w:spacing w:before="60" w:line="460" w:lineRule="exact"/>
      <w:outlineLvl w:val="1"/>
    </w:pPr>
    <w:rPr>
      <w:b/>
      <w:bCs/>
      <w:sz w:val="28"/>
    </w:rPr>
  </w:style>
  <w:style w:type="character" w:customStyle="1" w:styleId="bdsmore3">
    <w:name w:val="bds_more3"/>
    <w:rPr>
      <w:sz w:val="24"/>
    </w:rPr>
  </w:style>
  <w:style w:type="character" w:customStyle="1" w:styleId="Char7">
    <w:name w:val="表格数字 Char"/>
    <w:link w:val="aff7"/>
    <w:qFormat/>
    <w:rPr>
      <w:rFonts w:ascii="Arial" w:hAnsi="Arial"/>
      <w:sz w:val="21"/>
    </w:rPr>
  </w:style>
  <w:style w:type="paragraph" w:customStyle="1" w:styleId="aff7">
    <w:name w:val="表格数字"/>
    <w:basedOn w:val="a"/>
    <w:link w:val="Char7"/>
    <w:qFormat/>
    <w:pPr>
      <w:spacing w:line="360" w:lineRule="exact"/>
      <w:jc w:val="center"/>
    </w:pPr>
    <w:rPr>
      <w:rFonts w:ascii="Arial" w:hAnsi="Arial"/>
      <w:kern w:val="0"/>
      <w:szCs w:val="20"/>
      <w:lang w:val="zh-CN"/>
    </w:rPr>
  </w:style>
  <w:style w:type="character" w:customStyle="1" w:styleId="morelink-item">
    <w:name w:val="morelink-item"/>
    <w:rPr>
      <w:sz w:val="24"/>
    </w:rPr>
  </w:style>
  <w:style w:type="character" w:customStyle="1" w:styleId="Char16">
    <w:name w:val="批注框文本 Char1"/>
    <w:rPr>
      <w:rFonts w:eastAsia="宋体"/>
      <w:sz w:val="18"/>
      <w:szCs w:val="18"/>
    </w:rPr>
  </w:style>
  <w:style w:type="character" w:customStyle="1" w:styleId="Char17">
    <w:name w:val="表格 Char1"/>
    <w:rPr>
      <w:rFonts w:eastAsia="宋体"/>
      <w:kern w:val="2"/>
      <w:sz w:val="24"/>
      <w:szCs w:val="24"/>
      <w:lang w:val="en-US" w:eastAsia="zh-CN" w:bidi="ar-SA"/>
    </w:rPr>
  </w:style>
  <w:style w:type="character" w:customStyle="1" w:styleId="Char8">
    <w:name w:val="环正文 Char"/>
    <w:link w:val="aff8"/>
    <w:rPr>
      <w:rFonts w:ascii="仿宋_GB2312" w:eastAsia="仿宋_GB2312" w:hAnsi="宋体"/>
      <w:snapToGrid w:val="0"/>
      <w:color w:val="0000FF"/>
      <w:sz w:val="28"/>
      <w:szCs w:val="24"/>
    </w:rPr>
  </w:style>
  <w:style w:type="paragraph" w:customStyle="1" w:styleId="aff8">
    <w:name w:val="环正文"/>
    <w:basedOn w:val="a"/>
    <w:link w:val="Char8"/>
    <w:pPr>
      <w:widowControl/>
      <w:suppressAutoHyphens/>
      <w:adjustRightInd w:val="0"/>
      <w:snapToGrid w:val="0"/>
      <w:spacing w:line="324" w:lineRule="auto"/>
      <w:ind w:firstLineChars="200" w:firstLine="560"/>
      <w:textAlignment w:val="baseline"/>
    </w:pPr>
    <w:rPr>
      <w:rFonts w:ascii="仿宋_GB2312" w:eastAsia="仿宋_GB2312" w:hAnsi="宋体"/>
      <w:snapToGrid w:val="0"/>
      <w:color w:val="0000FF"/>
      <w:kern w:val="0"/>
      <w:sz w:val="28"/>
      <w:lang w:val="zh-CN"/>
    </w:rPr>
  </w:style>
  <w:style w:type="character" w:customStyle="1" w:styleId="Char18">
    <w:name w:val="页脚 Char1"/>
    <w:uiPriority w:val="99"/>
    <w:rPr>
      <w:kern w:val="2"/>
      <w:sz w:val="18"/>
    </w:rPr>
  </w:style>
  <w:style w:type="character" w:customStyle="1" w:styleId="3Char">
    <w:name w:val="标题 3 Char"/>
    <w:uiPriority w:val="9"/>
    <w:semiHidden/>
    <w:rPr>
      <w:rFonts w:ascii="Times New Roman" w:eastAsia="宋体" w:hAnsi="Times New Roman" w:cs="Times New Roman"/>
      <w:b/>
      <w:bCs/>
      <w:sz w:val="32"/>
      <w:szCs w:val="32"/>
    </w:rPr>
  </w:style>
  <w:style w:type="character" w:customStyle="1" w:styleId="CharChar2">
    <w:name w:val="表格 Char Char"/>
    <w:rPr>
      <w:rFonts w:ascii="宋体" w:eastAsia="宋体" w:hAnsi="宋体"/>
      <w:snapToGrid w:val="0"/>
      <w:sz w:val="21"/>
      <w:lang w:val="en-US" w:eastAsia="zh-CN" w:bidi="ar-SA"/>
    </w:rPr>
  </w:style>
  <w:style w:type="character" w:customStyle="1" w:styleId="Char32">
    <w:name w:val="纯文本 Char3"/>
    <w:qFormat/>
    <w:rPr>
      <w:rFonts w:ascii="宋体" w:eastAsia="宋体" w:hAnsi="Courier New" w:cs="Courier New"/>
      <w:szCs w:val="21"/>
    </w:rPr>
  </w:style>
  <w:style w:type="character" w:customStyle="1" w:styleId="font51">
    <w:name w:val="font51"/>
    <w:rPr>
      <w:rFonts w:ascii="Arial" w:hAnsi="Arial" w:cs="Arial"/>
      <w:color w:val="auto"/>
      <w:sz w:val="21"/>
      <w:szCs w:val="21"/>
      <w:u w:val="none"/>
    </w:rPr>
  </w:style>
  <w:style w:type="character" w:customStyle="1" w:styleId="210">
    <w:name w:val="正文文本 2 字符1"/>
    <w:link w:val="26"/>
    <w:rPr>
      <w:kern w:val="2"/>
      <w:sz w:val="28"/>
    </w:rPr>
  </w:style>
  <w:style w:type="character" w:customStyle="1" w:styleId="bdsmore">
    <w:name w:val="bds_more"/>
    <w:rPr>
      <w:rFonts w:ascii="宋体" w:eastAsia="宋体" w:hAnsi="宋体" w:cs="宋体" w:hint="eastAsia"/>
      <w:sz w:val="24"/>
    </w:rPr>
  </w:style>
  <w:style w:type="character" w:customStyle="1" w:styleId="desc">
    <w:name w:val="desc"/>
    <w:rPr>
      <w:color w:val="000000"/>
      <w:sz w:val="18"/>
      <w:szCs w:val="18"/>
    </w:rPr>
  </w:style>
  <w:style w:type="character" w:customStyle="1" w:styleId="bdsnopic1">
    <w:name w:val="bds_nopic1"/>
    <w:rPr>
      <w:sz w:val="24"/>
    </w:rPr>
  </w:style>
  <w:style w:type="character" w:customStyle="1" w:styleId="bdsmore4">
    <w:name w:val="bds_more4"/>
    <w:rPr>
      <w:sz w:val="24"/>
    </w:rPr>
  </w:style>
  <w:style w:type="character" w:customStyle="1" w:styleId="Char25">
    <w:name w:val="正文文本 Char2"/>
    <w:rPr>
      <w:kern w:val="2"/>
      <w:sz w:val="21"/>
      <w:szCs w:val="24"/>
    </w:rPr>
  </w:style>
  <w:style w:type="character" w:customStyle="1" w:styleId="font81">
    <w:name w:val="font81"/>
    <w:rPr>
      <w:rFonts w:ascii="宋体" w:eastAsia="宋体" w:hAnsi="宋体" w:cs="宋体" w:hint="eastAsia"/>
      <w:color w:val="000000"/>
      <w:sz w:val="21"/>
      <w:szCs w:val="21"/>
      <w:u w:val="none"/>
    </w:rPr>
  </w:style>
  <w:style w:type="character" w:customStyle="1" w:styleId="font21">
    <w:name w:val="font21"/>
    <w:rPr>
      <w:rFonts w:ascii="Arial" w:hAnsi="Arial" w:cs="Arial" w:hint="default"/>
      <w:color w:val="000000"/>
      <w:sz w:val="21"/>
      <w:szCs w:val="21"/>
      <w:u w:val="none"/>
    </w:rPr>
  </w:style>
  <w:style w:type="character" w:customStyle="1" w:styleId="font41">
    <w:name w:val="font41"/>
    <w:rPr>
      <w:rFonts w:ascii="Arial" w:hAnsi="Arial" w:cs="Arial" w:hint="default"/>
      <w:color w:val="333333"/>
      <w:sz w:val="15"/>
      <w:szCs w:val="15"/>
      <w:u w:val="none"/>
    </w:rPr>
  </w:style>
  <w:style w:type="character" w:customStyle="1" w:styleId="font91">
    <w:name w:val="font91"/>
    <w:rPr>
      <w:rFonts w:ascii="Arial" w:hAnsi="Arial" w:cs="Arial" w:hint="default"/>
      <w:color w:val="333333"/>
      <w:sz w:val="21"/>
      <w:szCs w:val="21"/>
      <w:u w:val="none"/>
    </w:rPr>
  </w:style>
  <w:style w:type="character" w:customStyle="1" w:styleId="font31">
    <w:name w:val="font31"/>
    <w:rPr>
      <w:rFonts w:ascii="宋体" w:eastAsia="宋体" w:hAnsi="宋体" w:cs="宋体" w:hint="eastAsia"/>
      <w:color w:val="333333"/>
      <w:sz w:val="21"/>
      <w:szCs w:val="21"/>
      <w:u w:val="none"/>
    </w:rPr>
  </w:style>
  <w:style w:type="paragraph" w:customStyle="1" w:styleId="44">
    <w:name w:val="4"/>
    <w:basedOn w:val="a"/>
    <w:next w:val="a"/>
    <w:uiPriority w:val="39"/>
    <w:qFormat/>
    <w:pPr>
      <w:ind w:leftChars="200" w:left="420"/>
    </w:pPr>
    <w:rPr>
      <w:szCs w:val="20"/>
    </w:rPr>
  </w:style>
  <w:style w:type="character" w:customStyle="1" w:styleId="2f">
    <w:name w:val="正文文本缩进 2 字符"/>
    <w:rPr>
      <w:kern w:val="2"/>
      <w:sz w:val="21"/>
      <w:szCs w:val="24"/>
    </w:rPr>
  </w:style>
  <w:style w:type="character" w:customStyle="1" w:styleId="HTML7">
    <w:name w:val="HTML 预设格式 字符"/>
    <w:rPr>
      <w:rFonts w:ascii="Courier New" w:hAnsi="Courier New" w:cs="Courier New"/>
      <w:kern w:val="2"/>
    </w:rPr>
  </w:style>
  <w:style w:type="character" w:customStyle="1" w:styleId="2f0">
    <w:name w:val="正文文本 2 字符"/>
    <w:rPr>
      <w:kern w:val="2"/>
      <w:sz w:val="21"/>
      <w:szCs w:val="24"/>
    </w:rPr>
  </w:style>
  <w:style w:type="character" w:customStyle="1" w:styleId="34">
    <w:name w:val="正文文本缩进 3 字符"/>
    <w:rPr>
      <w:kern w:val="2"/>
      <w:sz w:val="16"/>
      <w:szCs w:val="16"/>
    </w:rPr>
  </w:style>
  <w:style w:type="paragraph" w:customStyle="1" w:styleId="001">
    <w:name w:val="正文001"/>
    <w:basedOn w:val="a"/>
    <w:pPr>
      <w:spacing w:before="60" w:line="460" w:lineRule="exact"/>
      <w:ind w:firstLine="482"/>
    </w:pPr>
    <w:rPr>
      <w:rFonts w:ascii="Arial" w:hAnsi="Arial"/>
      <w:sz w:val="24"/>
    </w:rPr>
  </w:style>
  <w:style w:type="paragraph" w:customStyle="1" w:styleId="xl82">
    <w:name w:val="xl82"/>
    <w:basedOn w:val="a"/>
    <w:pPr>
      <w:widowControl/>
      <w:pBdr>
        <w:top w:val="single" w:sz="12" w:space="0" w:color="auto"/>
        <w:left w:val="single" w:sz="12" w:space="0" w:color="auto"/>
        <w:right w:val="single" w:sz="12" w:space="0" w:color="auto"/>
      </w:pBdr>
      <w:spacing w:before="100" w:beforeAutospacing="1" w:after="100" w:afterAutospacing="1"/>
      <w:jc w:val="center"/>
      <w:textAlignment w:val="center"/>
    </w:pPr>
    <w:rPr>
      <w:rFonts w:ascii="宋体" w:hAnsi="宋体" w:cs="宋体"/>
      <w:kern w:val="0"/>
      <w:szCs w:val="21"/>
    </w:rPr>
  </w:style>
  <w:style w:type="paragraph" w:customStyle="1" w:styleId="font5">
    <w:name w:val="font5"/>
    <w:basedOn w:val="a"/>
    <w:pPr>
      <w:widowControl/>
      <w:spacing w:before="100" w:beforeAutospacing="1" w:after="100" w:afterAutospacing="1"/>
      <w:jc w:val="left"/>
    </w:pPr>
    <w:rPr>
      <w:rFonts w:ascii="Arial" w:hAnsi="Arial" w:cs="Arial"/>
      <w:kern w:val="0"/>
      <w:szCs w:val="21"/>
    </w:rPr>
  </w:style>
  <w:style w:type="paragraph" w:customStyle="1" w:styleId="font7">
    <w:name w:val="font7"/>
    <w:basedOn w:val="a"/>
    <w:pPr>
      <w:widowControl/>
      <w:spacing w:before="100" w:beforeAutospacing="1" w:after="100" w:afterAutospacing="1"/>
      <w:jc w:val="left"/>
    </w:pPr>
    <w:rPr>
      <w:rFonts w:ascii="宋体" w:hAnsi="宋体" w:cs="宋体"/>
      <w:kern w:val="0"/>
      <w:szCs w:val="21"/>
    </w:rPr>
  </w:style>
  <w:style w:type="paragraph" w:customStyle="1" w:styleId="2f1">
    <w:name w:val="－列表2"/>
    <w:basedOn w:val="a"/>
    <w:pPr>
      <w:jc w:val="center"/>
    </w:pPr>
    <w:rPr>
      <w:szCs w:val="21"/>
    </w:rPr>
  </w:style>
  <w:style w:type="paragraph" w:customStyle="1" w:styleId="whz">
    <w:name w:val="表格内whz"/>
    <w:basedOn w:val="a3"/>
    <w:pPr>
      <w:adjustRightInd w:val="0"/>
      <w:snapToGrid w:val="0"/>
      <w:spacing w:line="240" w:lineRule="auto"/>
      <w:jc w:val="center"/>
    </w:pPr>
    <w:rPr>
      <w:lang w:val="en-US"/>
    </w:rPr>
  </w:style>
  <w:style w:type="paragraph" w:customStyle="1" w:styleId="23-1">
    <w:name w:val="表2.3-1"/>
    <w:basedOn w:val="a"/>
    <w:qFormat/>
    <w:pPr>
      <w:numPr>
        <w:numId w:val="4"/>
      </w:numPr>
      <w:tabs>
        <w:tab w:val="left" w:pos="360"/>
      </w:tabs>
      <w:adjustRightInd w:val="0"/>
      <w:snapToGrid w:val="0"/>
      <w:spacing w:line="320" w:lineRule="exact"/>
      <w:jc w:val="center"/>
      <w:outlineLvl w:val="4"/>
    </w:pPr>
    <w:rPr>
      <w:rFonts w:ascii="Arial" w:hAnsi="Arial"/>
      <w:sz w:val="24"/>
      <w:szCs w:val="21"/>
    </w:rPr>
  </w:style>
  <w:style w:type="paragraph" w:customStyle="1" w:styleId="1e">
    <w:name w:val="1"/>
    <w:basedOn w:val="a"/>
    <w:next w:val="a9"/>
    <w:rPr>
      <w:rFonts w:ascii="宋体" w:hAnsi="Courier New" w:cs="Courier New"/>
      <w:szCs w:val="21"/>
    </w:rPr>
  </w:style>
  <w:style w:type="paragraph" w:customStyle="1" w:styleId="xl75">
    <w:name w:val="xl75"/>
    <w:basedOn w:val="a"/>
    <w:pPr>
      <w:widowControl/>
      <w:pBdr>
        <w:top w:val="single" w:sz="12" w:space="0" w:color="auto"/>
        <w:left w:val="single" w:sz="12" w:space="0" w:color="auto"/>
        <w:bottom w:val="single" w:sz="12" w:space="0" w:color="auto"/>
        <w:right w:val="single" w:sz="12" w:space="0" w:color="auto"/>
      </w:pBdr>
      <w:shd w:val="clear" w:color="000000" w:fill="FFFFFF"/>
      <w:spacing w:before="100" w:beforeAutospacing="1" w:after="100" w:afterAutospacing="1"/>
      <w:jc w:val="center"/>
      <w:textAlignment w:val="center"/>
    </w:pPr>
    <w:rPr>
      <w:rFonts w:ascii="Arial" w:hAnsi="Arial" w:cs="Arial"/>
      <w:kern w:val="0"/>
      <w:szCs w:val="21"/>
    </w:rPr>
  </w:style>
  <w:style w:type="paragraph" w:customStyle="1" w:styleId="style3">
    <w:name w:val="style3"/>
    <w:basedOn w:val="a"/>
    <w:pPr>
      <w:widowControl/>
      <w:spacing w:before="100" w:beforeAutospacing="1" w:after="100" w:afterAutospacing="1"/>
      <w:jc w:val="left"/>
    </w:pPr>
    <w:rPr>
      <w:rFonts w:ascii="Arial Unicode MS" w:hAnsi="Arial Unicode MS"/>
      <w:kern w:val="0"/>
      <w:sz w:val="24"/>
    </w:rPr>
  </w:style>
  <w:style w:type="paragraph" w:customStyle="1" w:styleId="CharChar10">
    <w:name w:val="Char Char1"/>
    <w:basedOn w:val="a"/>
    <w:pPr>
      <w:spacing w:line="360" w:lineRule="auto"/>
      <w:ind w:firstLineChars="200" w:firstLine="200"/>
    </w:pPr>
    <w:rPr>
      <w:rFonts w:ascii="宋体" w:hAnsi="宋体" w:cs="宋体"/>
      <w:sz w:val="24"/>
    </w:rPr>
  </w:style>
  <w:style w:type="paragraph" w:customStyle="1" w:styleId="aff9">
    <w:name w:val="图标"/>
    <w:basedOn w:val="a"/>
    <w:pPr>
      <w:spacing w:line="440" w:lineRule="exact"/>
      <w:jc w:val="center"/>
    </w:pPr>
    <w:rPr>
      <w:rFonts w:ascii="黑体" w:eastAsia="黑体"/>
      <w:sz w:val="28"/>
      <w:szCs w:val="20"/>
    </w:rPr>
  </w:style>
  <w:style w:type="paragraph" w:customStyle="1" w:styleId="35">
    <w:name w:val="3级标题"/>
    <w:basedOn w:val="a3"/>
    <w:pPr>
      <w:spacing w:beforeLines="50" w:before="156" w:afterLines="50" w:after="156"/>
      <w:ind w:firstLine="0"/>
    </w:pPr>
    <w:rPr>
      <w:rFonts w:ascii="宋体"/>
      <w:b/>
      <w:szCs w:val="24"/>
      <w:lang w:val="en-US"/>
    </w:rPr>
  </w:style>
  <w:style w:type="paragraph" w:customStyle="1" w:styleId="affa">
    <w:name w:val="报告书表格"/>
    <w:basedOn w:val="a"/>
    <w:pPr>
      <w:adjustRightInd w:val="0"/>
      <w:spacing w:before="60" w:after="60" w:line="240" w:lineRule="atLeast"/>
      <w:jc w:val="center"/>
      <w:textAlignment w:val="baseline"/>
    </w:pPr>
    <w:rPr>
      <w:rFonts w:eastAsia="方正楷体简体"/>
      <w:kern w:val="0"/>
      <w:sz w:val="24"/>
      <w:szCs w:val="20"/>
    </w:rPr>
  </w:style>
  <w:style w:type="paragraph" w:customStyle="1" w:styleId="TOC11">
    <w:name w:val="TOC 标题11"/>
    <w:basedOn w:val="1"/>
    <w:next w:val="a"/>
    <w:uiPriority w:val="39"/>
    <w:qFormat/>
    <w:pPr>
      <w:keepLines/>
      <w:widowControl/>
      <w:overflowPunct/>
      <w:snapToGrid/>
      <w:spacing w:before="480" w:after="0" w:line="276" w:lineRule="auto"/>
      <w:ind w:left="0" w:firstLine="0"/>
      <w:jc w:val="left"/>
      <w:outlineLvl w:val="9"/>
    </w:pPr>
    <w:rPr>
      <w:rFonts w:ascii="Cambria" w:eastAsia="宋体" w:hAnsi="Cambria"/>
      <w:color w:val="365F91"/>
      <w:kern w:val="0"/>
      <w:sz w:val="28"/>
      <w:szCs w:val="28"/>
    </w:rPr>
  </w:style>
  <w:style w:type="paragraph" w:customStyle="1" w:styleId="GB2312GB23120515">
    <w:name w:val="样式 样式 (西文) 仿宋_GB2312 (中文) 仿宋_GB2312 (符号) 宋体 段前: 0.5 行 行距: 1.5 倍...."/>
    <w:basedOn w:val="a"/>
    <w:pPr>
      <w:adjustRightInd w:val="0"/>
      <w:snapToGrid w:val="0"/>
      <w:spacing w:afterLines="100" w:after="312" w:line="300" w:lineRule="auto"/>
      <w:ind w:firstLineChars="200" w:firstLine="200"/>
    </w:pPr>
    <w:rPr>
      <w:rFonts w:ascii="仿宋_GB2312" w:eastAsia="仿宋_GB2312" w:hAnsi="宋体" w:cs="宋体"/>
      <w:sz w:val="28"/>
      <w:szCs w:val="20"/>
    </w:rPr>
  </w:style>
  <w:style w:type="paragraph" w:customStyle="1" w:styleId="2f2">
    <w:name w:val="正文首行缩进2"/>
    <w:basedOn w:val="a7"/>
    <w:qFormat/>
    <w:pPr>
      <w:widowControl w:val="0"/>
      <w:snapToGrid/>
      <w:spacing w:before="0" w:after="120" w:line="240" w:lineRule="auto"/>
      <w:ind w:right="0"/>
    </w:pPr>
    <w:rPr>
      <w:rFonts w:ascii="宋体" w:hAnsi="宋体" w:cs="宋体"/>
      <w:sz w:val="27"/>
      <w:lang w:val="en-US"/>
    </w:rPr>
  </w:style>
  <w:style w:type="paragraph" w:customStyle="1" w:styleId="CharCharCharCharCharCharCharCharCharCharCharCharCharCharCharCharCharChar">
    <w:name w:val="Char Char Char Char Char Char Char Char Char Char Char Char Char Char Char Char Char Char"/>
    <w:basedOn w:val="a"/>
    <w:rPr>
      <w:rFonts w:eastAsia="方正楷体简体"/>
      <w:sz w:val="24"/>
      <w:szCs w:val="20"/>
    </w:rPr>
  </w:style>
  <w:style w:type="paragraph" w:customStyle="1" w:styleId="xl81">
    <w:name w:val="xl81"/>
    <w:basedOn w:val="a"/>
    <w:pPr>
      <w:widowControl/>
      <w:pBdr>
        <w:top w:val="single" w:sz="12" w:space="0" w:color="auto"/>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rPr>
  </w:style>
  <w:style w:type="paragraph" w:customStyle="1" w:styleId="Char9">
    <w:name w:val="Char"/>
    <w:basedOn w:val="a"/>
    <w:pPr>
      <w:spacing w:line="360" w:lineRule="auto"/>
      <w:ind w:firstLineChars="200" w:firstLine="200"/>
    </w:pPr>
    <w:rPr>
      <w:rFonts w:ascii="宋体" w:hAnsi="宋体" w:cs="宋体"/>
      <w:sz w:val="24"/>
    </w:rPr>
  </w:style>
  <w:style w:type="paragraph" w:customStyle="1" w:styleId="xl27">
    <w:name w:val="xl27"/>
    <w:basedOn w:val="a"/>
    <w:pPr>
      <w:widowControl/>
      <w:pBdr>
        <w:bottom w:val="single" w:sz="12" w:space="0" w:color="auto"/>
      </w:pBdr>
      <w:spacing w:before="100" w:after="100"/>
      <w:jc w:val="center"/>
    </w:pPr>
    <w:rPr>
      <w:rFonts w:ascii="宋体" w:hAnsi="宋体"/>
      <w:kern w:val="0"/>
      <w:szCs w:val="20"/>
    </w:rPr>
  </w:style>
  <w:style w:type="paragraph" w:customStyle="1" w:styleId="p0">
    <w:name w:val="p0"/>
    <w:basedOn w:val="a"/>
    <w:qFormat/>
    <w:pPr>
      <w:widowControl/>
    </w:pPr>
    <w:rPr>
      <w:kern w:val="0"/>
      <w:szCs w:val="21"/>
    </w:rPr>
  </w:style>
  <w:style w:type="paragraph" w:customStyle="1" w:styleId="font6">
    <w:name w:val="font6"/>
    <w:basedOn w:val="a"/>
    <w:pPr>
      <w:widowControl/>
      <w:spacing w:before="100" w:beforeAutospacing="1" w:after="100" w:afterAutospacing="1"/>
      <w:jc w:val="left"/>
    </w:pPr>
    <w:rPr>
      <w:rFonts w:ascii="宋体" w:hAnsi="宋体" w:cs="宋体"/>
      <w:kern w:val="0"/>
      <w:sz w:val="18"/>
      <w:szCs w:val="18"/>
    </w:rPr>
  </w:style>
  <w:style w:type="paragraph" w:customStyle="1" w:styleId="Normal">
    <w:name w:val="[Normal]"/>
    <w:uiPriority w:val="99"/>
    <w:pPr>
      <w:widowControl w:val="0"/>
      <w:autoSpaceDE w:val="0"/>
      <w:autoSpaceDN w:val="0"/>
      <w:adjustRightInd w:val="0"/>
    </w:pPr>
    <w:rPr>
      <w:rFonts w:ascii="Arial" w:hAnsi="Arial" w:cs="Arial"/>
      <w:sz w:val="24"/>
      <w:szCs w:val="24"/>
    </w:rPr>
  </w:style>
  <w:style w:type="paragraph" w:customStyle="1" w:styleId="affb">
    <w:name w:val="表格中文字"/>
    <w:basedOn w:val="a"/>
    <w:pPr>
      <w:widowControl/>
      <w:jc w:val="center"/>
    </w:pPr>
    <w:rPr>
      <w:rFonts w:hAnsi="宋体"/>
      <w:kern w:val="18"/>
      <w:sz w:val="24"/>
    </w:rPr>
  </w:style>
  <w:style w:type="paragraph" w:customStyle="1" w:styleId="ParaCharCharCharChar">
    <w:name w:val="默认段落字体 Para Char Char Char Char"/>
    <w:basedOn w:val="3"/>
    <w:pPr>
      <w:spacing w:before="0" w:after="0" w:line="360" w:lineRule="auto"/>
      <w:jc w:val="left"/>
    </w:pPr>
    <w:rPr>
      <w:rFonts w:ascii="Times New Roman" w:eastAsia="仿宋_GB2312" w:hAnsi="Times New Roman"/>
      <w:sz w:val="28"/>
      <w:szCs w:val="32"/>
    </w:rPr>
  </w:style>
  <w:style w:type="paragraph" w:customStyle="1" w:styleId="affc">
    <w:name w:val="表格下方正文"/>
    <w:basedOn w:val="affd"/>
    <w:pPr>
      <w:spacing w:before="400" w:line="460" w:lineRule="exact"/>
      <w:ind w:firstLineChars="200" w:firstLine="200"/>
      <w:jc w:val="both"/>
    </w:pPr>
    <w:rPr>
      <w:szCs w:val="24"/>
    </w:rPr>
  </w:style>
  <w:style w:type="paragraph" w:customStyle="1" w:styleId="affd">
    <w:name w:val="表格标题"/>
    <w:basedOn w:val="a"/>
    <w:pPr>
      <w:spacing w:before="120"/>
      <w:jc w:val="center"/>
    </w:pPr>
    <w:rPr>
      <w:sz w:val="24"/>
      <w:szCs w:val="20"/>
    </w:rPr>
  </w:style>
  <w:style w:type="paragraph" w:customStyle="1" w:styleId="xl70">
    <w:name w:val="xl70"/>
    <w:basedOn w:val="a"/>
    <w:pPr>
      <w:widowControl/>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color w:val="00B0F0"/>
      <w:kern w:val="0"/>
      <w:szCs w:val="21"/>
    </w:rPr>
  </w:style>
  <w:style w:type="paragraph" w:customStyle="1" w:styleId="CharCharChar1Char">
    <w:name w:val="Char Char Char1 Char"/>
    <w:basedOn w:val="a"/>
    <w:rPr>
      <w:sz w:val="24"/>
    </w:rPr>
  </w:style>
  <w:style w:type="paragraph" w:customStyle="1" w:styleId="affe">
    <w:name w:val="正文 文本"/>
    <w:pPr>
      <w:spacing w:line="360" w:lineRule="auto"/>
      <w:ind w:firstLine="482"/>
      <w:jc w:val="both"/>
    </w:pPr>
    <w:rPr>
      <w:kern w:val="2"/>
      <w:sz w:val="24"/>
      <w:szCs w:val="24"/>
    </w:rPr>
  </w:style>
  <w:style w:type="paragraph" w:customStyle="1" w:styleId="CharCharCharCharCharCharChar">
    <w:name w:val="Char Char Char Char Char Char Char"/>
    <w:basedOn w:val="a"/>
    <w:rPr>
      <w:sz w:val="24"/>
    </w:rPr>
  </w:style>
  <w:style w:type="paragraph" w:customStyle="1" w:styleId="font8">
    <w:name w:val="font8"/>
    <w:basedOn w:val="a"/>
    <w:pPr>
      <w:widowControl/>
      <w:spacing w:before="100" w:beforeAutospacing="1" w:after="100" w:afterAutospacing="1"/>
      <w:jc w:val="left"/>
    </w:pPr>
    <w:rPr>
      <w:rFonts w:ascii="宋体" w:hAnsi="宋体" w:cs="宋体"/>
      <w:kern w:val="0"/>
      <w:sz w:val="24"/>
    </w:rPr>
  </w:style>
  <w:style w:type="paragraph" w:customStyle="1" w:styleId="1f">
    <w:name w:val="修订1"/>
    <w:uiPriority w:val="99"/>
    <w:semiHidden/>
    <w:rPr>
      <w:kern w:val="2"/>
      <w:sz w:val="21"/>
    </w:rPr>
  </w:style>
  <w:style w:type="paragraph" w:customStyle="1" w:styleId="xl71">
    <w:name w:val="xl71"/>
    <w:basedOn w:val="a"/>
    <w:pPr>
      <w:widowControl/>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宋体" w:hAnsi="宋体" w:cs="宋体"/>
      <w:color w:val="00B0F0"/>
      <w:kern w:val="0"/>
      <w:szCs w:val="21"/>
    </w:rPr>
  </w:style>
  <w:style w:type="paragraph" w:customStyle="1" w:styleId="xl76">
    <w:name w:val="xl76"/>
    <w:basedOn w:val="a"/>
    <w:pPr>
      <w:widowControl/>
      <w:pBdr>
        <w:top w:val="single" w:sz="12" w:space="0" w:color="auto"/>
        <w:left w:val="single" w:sz="12" w:space="0" w:color="auto"/>
        <w:bottom w:val="single" w:sz="12" w:space="0" w:color="auto"/>
        <w:right w:val="single" w:sz="12" w:space="0" w:color="auto"/>
      </w:pBdr>
      <w:shd w:val="clear" w:color="000000" w:fill="FFFFFF"/>
      <w:spacing w:before="100" w:beforeAutospacing="1" w:after="100" w:afterAutospacing="1"/>
      <w:jc w:val="left"/>
    </w:pPr>
    <w:rPr>
      <w:rFonts w:ascii="宋体" w:hAnsi="宋体" w:cs="宋体"/>
      <w:kern w:val="0"/>
      <w:sz w:val="24"/>
    </w:rPr>
  </w:style>
  <w:style w:type="paragraph" w:customStyle="1" w:styleId="xl85">
    <w:name w:val="xl85"/>
    <w:basedOn w:val="a"/>
    <w:pPr>
      <w:widowControl/>
      <w:pBdr>
        <w:top w:val="single" w:sz="12" w:space="0" w:color="auto"/>
        <w:left w:val="single" w:sz="12" w:space="0" w:color="auto"/>
        <w:right w:val="single" w:sz="12" w:space="0" w:color="auto"/>
      </w:pBdr>
      <w:spacing w:before="100" w:beforeAutospacing="1" w:after="100" w:afterAutospacing="1"/>
      <w:jc w:val="center"/>
      <w:textAlignment w:val="center"/>
    </w:pPr>
    <w:rPr>
      <w:rFonts w:ascii="宋体" w:hAnsi="宋体" w:cs="宋体"/>
      <w:kern w:val="0"/>
      <w:szCs w:val="21"/>
    </w:rPr>
  </w:style>
  <w:style w:type="paragraph" w:customStyle="1" w:styleId="xl67">
    <w:name w:val="xl67"/>
    <w:basedOn w:val="a"/>
    <w:pPr>
      <w:widowControl/>
      <w:pBdr>
        <w:top w:val="single" w:sz="12" w:space="0" w:color="auto"/>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rPr>
  </w:style>
  <w:style w:type="paragraph" w:customStyle="1" w:styleId="afff">
    <w:name w:val="环评章节标题格式"/>
    <w:basedOn w:val="3"/>
    <w:pPr>
      <w:spacing w:before="0" w:after="0" w:line="300" w:lineRule="auto"/>
      <w:jc w:val="left"/>
    </w:pPr>
    <w:rPr>
      <w:rFonts w:eastAsia="黑体"/>
      <w:b w:val="0"/>
      <w:sz w:val="30"/>
      <w:szCs w:val="30"/>
    </w:rPr>
  </w:style>
  <w:style w:type="paragraph" w:customStyle="1" w:styleId="Char1CharCharChar">
    <w:name w:val="Char1 Char Char Char"/>
    <w:basedOn w:val="a"/>
    <w:rPr>
      <w:sz w:val="24"/>
      <w:szCs w:val="20"/>
    </w:rPr>
  </w:style>
  <w:style w:type="paragraph" w:customStyle="1" w:styleId="002">
    <w:name w:val="标题002"/>
    <w:basedOn w:val="a"/>
    <w:pPr>
      <w:spacing w:before="160" w:line="480" w:lineRule="exact"/>
      <w:outlineLvl w:val="1"/>
    </w:pPr>
    <w:rPr>
      <w:b/>
      <w:sz w:val="28"/>
      <w:szCs w:val="20"/>
    </w:rPr>
  </w:style>
  <w:style w:type="paragraph" w:customStyle="1" w:styleId="xl66">
    <w:name w:val="xl66"/>
    <w:basedOn w:val="a"/>
    <w:pPr>
      <w:widowControl/>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宋体" w:hAnsi="宋体" w:cs="宋体"/>
      <w:kern w:val="0"/>
      <w:szCs w:val="21"/>
    </w:rPr>
  </w:style>
  <w:style w:type="paragraph" w:customStyle="1" w:styleId="afff0">
    <w:name w:val="流程图"/>
    <w:basedOn w:val="a"/>
    <w:pPr>
      <w:tabs>
        <w:tab w:val="left" w:pos="0"/>
      </w:tabs>
      <w:autoSpaceDE w:val="0"/>
      <w:autoSpaceDN w:val="0"/>
      <w:adjustRightInd w:val="0"/>
      <w:spacing w:before="60" w:after="120"/>
      <w:textAlignment w:val="bottom"/>
    </w:pPr>
    <w:rPr>
      <w:rFonts w:ascii="宋体"/>
    </w:rPr>
  </w:style>
  <w:style w:type="paragraph" w:customStyle="1" w:styleId="0010">
    <w:name w:val="表格001"/>
    <w:basedOn w:val="a"/>
    <w:pPr>
      <w:jc w:val="center"/>
    </w:pPr>
    <w:rPr>
      <w:szCs w:val="20"/>
    </w:rPr>
  </w:style>
  <w:style w:type="paragraph" w:customStyle="1" w:styleId="font13">
    <w:name w:val="font13"/>
    <w:basedOn w:val="a"/>
    <w:pPr>
      <w:widowControl/>
      <w:spacing w:before="100" w:beforeAutospacing="1" w:after="100" w:afterAutospacing="1"/>
      <w:jc w:val="left"/>
    </w:pPr>
    <w:rPr>
      <w:rFonts w:ascii="宋体" w:hAnsi="宋体" w:cs="宋体"/>
      <w:kern w:val="0"/>
      <w:sz w:val="18"/>
      <w:szCs w:val="18"/>
    </w:rPr>
  </w:style>
  <w:style w:type="paragraph" w:customStyle="1" w:styleId="afff1">
    <w:name w:val="图文框"/>
    <w:basedOn w:val="a"/>
    <w:pPr>
      <w:jc w:val="center"/>
    </w:pPr>
    <w:rPr>
      <w:rFonts w:eastAsia="仿宋_GB2312"/>
      <w:sz w:val="24"/>
      <w:szCs w:val="20"/>
    </w:rPr>
  </w:style>
  <w:style w:type="paragraph" w:customStyle="1" w:styleId="2f3">
    <w:name w:val="2"/>
    <w:basedOn w:val="a"/>
    <w:next w:val="a3"/>
    <w:pPr>
      <w:ind w:firstLineChars="200" w:firstLine="420"/>
    </w:pPr>
    <w:rPr>
      <w:szCs w:val="20"/>
    </w:rPr>
  </w:style>
  <w:style w:type="paragraph" w:customStyle="1" w:styleId="xl83">
    <w:name w:val="xl83"/>
    <w:basedOn w:val="a"/>
    <w:pPr>
      <w:widowControl/>
      <w:pBdr>
        <w:left w:val="single" w:sz="12" w:space="0" w:color="auto"/>
        <w:bottom w:val="single" w:sz="12" w:space="0" w:color="auto"/>
        <w:right w:val="single" w:sz="12" w:space="0" w:color="auto"/>
      </w:pBdr>
      <w:spacing w:before="100" w:beforeAutospacing="1" w:after="100" w:afterAutospacing="1"/>
      <w:jc w:val="center"/>
      <w:textAlignment w:val="center"/>
    </w:pPr>
    <w:rPr>
      <w:rFonts w:ascii="宋体" w:hAnsi="宋体" w:cs="宋体"/>
      <w:kern w:val="0"/>
      <w:szCs w:val="21"/>
    </w:rPr>
  </w:style>
  <w:style w:type="paragraph" w:customStyle="1" w:styleId="afff2">
    <w:name w:val="生态表格正文"/>
    <w:basedOn w:val="a"/>
    <w:pPr>
      <w:widowControl/>
      <w:spacing w:line="400" w:lineRule="exact"/>
      <w:jc w:val="center"/>
    </w:pPr>
    <w:rPr>
      <w:rFonts w:eastAsia="仿宋_GB2312"/>
      <w:kern w:val="0"/>
      <w:sz w:val="24"/>
      <w:szCs w:val="21"/>
    </w:rPr>
  </w:style>
  <w:style w:type="paragraph" w:customStyle="1" w:styleId="2f4">
    <w:name w:val="正文2"/>
    <w:basedOn w:val="a"/>
    <w:pPr>
      <w:adjustRightInd w:val="0"/>
      <w:snapToGrid w:val="0"/>
      <w:spacing w:line="440" w:lineRule="atLeast"/>
      <w:ind w:firstLine="567"/>
    </w:pPr>
    <w:rPr>
      <w:sz w:val="24"/>
      <w:szCs w:val="20"/>
    </w:rPr>
  </w:style>
  <w:style w:type="paragraph" w:customStyle="1" w:styleId="xl74">
    <w:name w:val="xl74"/>
    <w:basedOn w:val="a"/>
    <w:pPr>
      <w:widowControl/>
      <w:pBdr>
        <w:top w:val="single" w:sz="12" w:space="0" w:color="auto"/>
        <w:left w:val="single" w:sz="12" w:space="0" w:color="auto"/>
        <w:bottom w:val="single" w:sz="12" w:space="0" w:color="auto"/>
        <w:right w:val="single" w:sz="12" w:space="0" w:color="auto"/>
      </w:pBdr>
      <w:shd w:val="clear" w:color="000000" w:fill="FFFFFF"/>
      <w:spacing w:before="100" w:beforeAutospacing="1" w:after="100" w:afterAutospacing="1"/>
      <w:jc w:val="center"/>
      <w:textAlignment w:val="center"/>
    </w:pPr>
    <w:rPr>
      <w:rFonts w:ascii="宋体" w:hAnsi="宋体" w:cs="宋体"/>
      <w:kern w:val="0"/>
      <w:szCs w:val="21"/>
    </w:rPr>
  </w:style>
  <w:style w:type="paragraph" w:customStyle="1" w:styleId="CharChar1CharCharCharCharCharCharCharCharCharCharCharCharCharCharCharCharCharChar">
    <w:name w:val="Char Char1 Char Char Char Char Char Char Char Char Char Char Char Char Char Char Char Char Char Char"/>
    <w:basedOn w:val="a"/>
    <w:pPr>
      <w:spacing w:line="360" w:lineRule="auto"/>
      <w:ind w:firstLineChars="200" w:firstLine="200"/>
    </w:pPr>
    <w:rPr>
      <w:rFonts w:ascii="宋体" w:hAnsi="宋体" w:cs="宋体"/>
      <w:sz w:val="24"/>
    </w:rPr>
  </w:style>
  <w:style w:type="paragraph" w:customStyle="1" w:styleId="afff3">
    <w:name w:val="正文格式"/>
    <w:basedOn w:val="a"/>
    <w:pPr>
      <w:ind w:firstLineChars="200" w:firstLine="560"/>
    </w:pPr>
    <w:rPr>
      <w:rFonts w:eastAsia="楷体_GB2312"/>
      <w:sz w:val="28"/>
    </w:rPr>
  </w:style>
  <w:style w:type="paragraph" w:customStyle="1" w:styleId="TOC20">
    <w:name w:val="TOC 标题2"/>
    <w:basedOn w:val="1"/>
    <w:next w:val="a"/>
    <w:uiPriority w:val="39"/>
    <w:qFormat/>
    <w:pPr>
      <w:keepLines/>
      <w:widowControl/>
      <w:overflowPunct/>
      <w:snapToGrid/>
      <w:spacing w:before="480" w:after="0" w:line="276" w:lineRule="auto"/>
      <w:ind w:left="0" w:firstLine="0"/>
      <w:jc w:val="left"/>
      <w:outlineLvl w:val="9"/>
    </w:pPr>
    <w:rPr>
      <w:rFonts w:ascii="Cambria" w:eastAsia="宋体" w:hAnsi="Cambria"/>
      <w:color w:val="365F91"/>
      <w:kern w:val="0"/>
      <w:sz w:val="28"/>
      <w:szCs w:val="28"/>
    </w:rPr>
  </w:style>
  <w:style w:type="paragraph" w:customStyle="1" w:styleId="CharCharCharChar">
    <w:name w:val="Char Char Char Char"/>
    <w:basedOn w:val="a"/>
    <w:pPr>
      <w:spacing w:line="360" w:lineRule="auto"/>
      <w:ind w:firstLineChars="200" w:firstLine="200"/>
    </w:pPr>
    <w:rPr>
      <w:rFonts w:ascii="宋体" w:hAnsi="宋体" w:cs="宋体"/>
      <w:sz w:val="24"/>
    </w:rPr>
  </w:style>
  <w:style w:type="paragraph" w:customStyle="1" w:styleId="2f5">
    <w:name w:val="表格文字2"/>
    <w:basedOn w:val="a"/>
    <w:link w:val="2Char3"/>
    <w:qFormat/>
    <w:pPr>
      <w:keepNext/>
      <w:keepLines/>
      <w:tabs>
        <w:tab w:val="left" w:pos="0"/>
        <w:tab w:val="left" w:pos="277"/>
        <w:tab w:val="left" w:pos="600"/>
        <w:tab w:val="left" w:pos="780"/>
        <w:tab w:val="left" w:pos="2517"/>
      </w:tabs>
      <w:autoSpaceDE w:val="0"/>
      <w:autoSpaceDN w:val="0"/>
      <w:adjustRightInd w:val="0"/>
      <w:spacing w:before="60"/>
      <w:jc w:val="center"/>
      <w:textAlignment w:val="baseline"/>
    </w:pPr>
    <w:rPr>
      <w:rFonts w:ascii="宋体"/>
      <w:lang w:val="zh-CN"/>
    </w:rPr>
  </w:style>
  <w:style w:type="character" w:customStyle="1" w:styleId="2Char3">
    <w:name w:val="表格文字2 Char"/>
    <w:link w:val="2f5"/>
    <w:qFormat/>
    <w:rPr>
      <w:rFonts w:ascii="宋体"/>
      <w:kern w:val="2"/>
      <w:sz w:val="21"/>
      <w:szCs w:val="24"/>
    </w:rPr>
  </w:style>
  <w:style w:type="paragraph" w:customStyle="1" w:styleId="link">
    <w:name w:val="link"/>
    <w:basedOn w:val="a"/>
    <w:pPr>
      <w:widowControl/>
      <w:spacing w:before="100" w:beforeAutospacing="1" w:after="100" w:afterAutospacing="1"/>
      <w:jc w:val="left"/>
    </w:pPr>
    <w:rPr>
      <w:rFonts w:ascii="Arial Unicode MS" w:hAnsi="Arial Unicode MS"/>
      <w:color w:val="313162"/>
      <w:kern w:val="0"/>
      <w:sz w:val="18"/>
      <w:szCs w:val="18"/>
    </w:rPr>
  </w:style>
  <w:style w:type="paragraph" w:customStyle="1" w:styleId="font9">
    <w:name w:val="font9"/>
    <w:basedOn w:val="a"/>
    <w:pPr>
      <w:widowControl/>
      <w:spacing w:before="100" w:beforeAutospacing="1" w:after="100" w:afterAutospacing="1"/>
      <w:jc w:val="left"/>
    </w:pPr>
    <w:rPr>
      <w:rFonts w:ascii="宋体" w:hAnsi="宋体" w:cs="宋体"/>
      <w:kern w:val="0"/>
      <w:sz w:val="18"/>
      <w:szCs w:val="18"/>
    </w:rPr>
  </w:style>
  <w:style w:type="paragraph" w:customStyle="1" w:styleId="1f0">
    <w:name w:val="文1"/>
    <w:basedOn w:val="a"/>
    <w:pPr>
      <w:snapToGrid w:val="0"/>
      <w:spacing w:line="300" w:lineRule="auto"/>
      <w:ind w:firstLine="480"/>
    </w:pPr>
    <w:rPr>
      <w:rFonts w:ascii="幼圆" w:eastAsia="幼圆"/>
      <w:sz w:val="24"/>
      <w:szCs w:val="20"/>
    </w:rPr>
  </w:style>
  <w:style w:type="paragraph" w:customStyle="1" w:styleId="afff4">
    <w:name w:val="简单回函地址"/>
  </w:style>
  <w:style w:type="paragraph" w:customStyle="1" w:styleId="xl72">
    <w:name w:val="xl72"/>
    <w:basedOn w:val="a"/>
    <w:pPr>
      <w:widowControl/>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宋体" w:hAnsi="宋体" w:cs="宋体"/>
      <w:b/>
      <w:bCs/>
      <w:kern w:val="0"/>
      <w:szCs w:val="21"/>
    </w:rPr>
  </w:style>
  <w:style w:type="paragraph" w:customStyle="1" w:styleId="CharChar1CharCharCharCharCharCharCharCharCharCharCharCharCharCharCharCharCharChar1">
    <w:name w:val="Char Char1 Char Char Char Char Char Char Char Char Char Char Char Char Char Char Char Char Char Char1"/>
    <w:basedOn w:val="a"/>
    <w:pPr>
      <w:spacing w:line="360" w:lineRule="auto"/>
      <w:ind w:firstLineChars="200" w:firstLine="200"/>
    </w:pPr>
    <w:rPr>
      <w:rFonts w:ascii="宋体" w:hAnsi="宋体" w:cs="宋体"/>
      <w:sz w:val="24"/>
    </w:rPr>
  </w:style>
  <w:style w:type="paragraph" w:customStyle="1" w:styleId="xl84">
    <w:name w:val="xl84"/>
    <w:basedOn w:val="a"/>
    <w:pPr>
      <w:widowControl/>
      <w:pBdr>
        <w:top w:val="single" w:sz="12" w:space="0" w:color="auto"/>
        <w:left w:val="single" w:sz="12" w:space="0" w:color="auto"/>
        <w:right w:val="single" w:sz="12" w:space="0" w:color="auto"/>
      </w:pBdr>
      <w:spacing w:before="100" w:beforeAutospacing="1" w:after="100" w:afterAutospacing="1"/>
      <w:jc w:val="center"/>
    </w:pPr>
    <w:rPr>
      <w:rFonts w:ascii="宋体" w:hAnsi="宋体" w:cs="宋体"/>
      <w:kern w:val="0"/>
      <w:sz w:val="24"/>
    </w:rPr>
  </w:style>
  <w:style w:type="paragraph" w:customStyle="1" w:styleId="afff5">
    <w:name w:val="正文五"/>
    <w:basedOn w:val="a"/>
    <w:pPr>
      <w:snapToGrid w:val="0"/>
      <w:jc w:val="center"/>
    </w:pPr>
    <w:rPr>
      <w:szCs w:val="28"/>
    </w:rPr>
  </w:style>
  <w:style w:type="paragraph" w:customStyle="1" w:styleId="afff6">
    <w:name w:val="表"/>
    <w:basedOn w:val="a"/>
    <w:pPr>
      <w:snapToGrid w:val="0"/>
      <w:jc w:val="center"/>
    </w:pPr>
    <w:rPr>
      <w:spacing w:val="2"/>
      <w:sz w:val="24"/>
      <w:szCs w:val="20"/>
    </w:rPr>
  </w:style>
  <w:style w:type="paragraph" w:customStyle="1" w:styleId="afff7">
    <w:name w:val="首行缩进"/>
    <w:basedOn w:val="a"/>
    <w:pPr>
      <w:widowControl/>
      <w:tabs>
        <w:tab w:val="left" w:pos="0"/>
        <w:tab w:val="left" w:pos="5812"/>
      </w:tabs>
      <w:adjustRightInd w:val="0"/>
      <w:snapToGrid w:val="0"/>
      <w:spacing w:line="360" w:lineRule="auto"/>
      <w:ind w:firstLineChars="200" w:firstLine="460"/>
    </w:pPr>
    <w:rPr>
      <w:rFonts w:ascii="宋体" w:hAnsi="宋体" w:cs="Arial"/>
      <w:snapToGrid w:val="0"/>
      <w:kern w:val="0"/>
      <w:sz w:val="23"/>
      <w:szCs w:val="23"/>
    </w:rPr>
  </w:style>
  <w:style w:type="paragraph" w:customStyle="1" w:styleId="CharCharCharCharCharCharCharCharCharCharCharCharCharCharCharCharCharChar1">
    <w:name w:val="Char Char Char Char Char Char Char Char Char Char Char Char Char Char Char Char Char Char1"/>
    <w:basedOn w:val="a"/>
    <w:rPr>
      <w:rFonts w:eastAsia="方正楷体简体"/>
      <w:sz w:val="24"/>
      <w:szCs w:val="20"/>
    </w:rPr>
  </w:style>
  <w:style w:type="paragraph" w:customStyle="1" w:styleId="i">
    <w:name w:val="图题i"/>
    <w:basedOn w:val="a"/>
    <w:rPr>
      <w:rFonts w:eastAsia="黑体"/>
      <w:sz w:val="28"/>
    </w:rPr>
  </w:style>
  <w:style w:type="paragraph" w:customStyle="1" w:styleId="afff8">
    <w:name w:val="正文缩近"/>
    <w:basedOn w:val="a"/>
    <w:pPr>
      <w:spacing w:line="360" w:lineRule="auto"/>
      <w:ind w:firstLineChars="200" w:firstLine="560"/>
    </w:pPr>
    <w:rPr>
      <w:sz w:val="28"/>
      <w:szCs w:val="28"/>
    </w:rPr>
  </w:style>
  <w:style w:type="paragraph" w:customStyle="1" w:styleId="afff9">
    <w:name w:val="环评正文格式"/>
    <w:basedOn w:val="a"/>
    <w:pPr>
      <w:adjustRightInd w:val="0"/>
      <w:spacing w:before="60" w:line="460" w:lineRule="exact"/>
      <w:ind w:firstLineChars="200" w:firstLine="200"/>
    </w:pPr>
    <w:rPr>
      <w:snapToGrid w:val="0"/>
      <w:sz w:val="24"/>
      <w:shd w:val="clear" w:color="auto" w:fill="FFFFFF"/>
    </w:rPr>
  </w:style>
  <w:style w:type="paragraph" w:customStyle="1" w:styleId="CharCharCharCharCharCharChar1">
    <w:name w:val="Char Char Char Char Char Char Char1"/>
    <w:basedOn w:val="a"/>
    <w:rPr>
      <w:sz w:val="24"/>
    </w:rPr>
  </w:style>
  <w:style w:type="paragraph" w:customStyle="1" w:styleId="xl78">
    <w:name w:val="xl78"/>
    <w:basedOn w:val="a"/>
    <w:pPr>
      <w:widowControl/>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kern w:val="0"/>
      <w:szCs w:val="21"/>
    </w:rPr>
  </w:style>
  <w:style w:type="paragraph" w:customStyle="1" w:styleId="afffa">
    <w:name w:val="三级标题"/>
    <w:basedOn w:val="a"/>
    <w:pPr>
      <w:spacing w:before="300" w:line="460" w:lineRule="exact"/>
      <w:outlineLvl w:val="2"/>
    </w:pPr>
    <w:rPr>
      <w:b/>
      <w:bCs/>
      <w:sz w:val="24"/>
    </w:rPr>
  </w:style>
  <w:style w:type="paragraph" w:customStyle="1" w:styleId="afffb">
    <w:name w:val="表格内容"/>
    <w:basedOn w:val="a"/>
    <w:pPr>
      <w:overflowPunct w:val="0"/>
      <w:adjustRightInd w:val="0"/>
      <w:spacing w:before="40" w:after="60" w:line="200" w:lineRule="atLeast"/>
      <w:textAlignment w:val="baseline"/>
    </w:pPr>
    <w:rPr>
      <w:rFonts w:ascii="Arial" w:eastAsia="仿宋_GB2312" w:hAnsi="Arial"/>
      <w:kern w:val="0"/>
      <w:sz w:val="24"/>
      <w:szCs w:val="20"/>
    </w:rPr>
  </w:style>
  <w:style w:type="paragraph" w:customStyle="1" w:styleId="afffc">
    <w:name w:val="+正文"/>
    <w:basedOn w:val="a"/>
    <w:pPr>
      <w:spacing w:line="360" w:lineRule="auto"/>
      <w:ind w:firstLineChars="200" w:firstLine="200"/>
    </w:pPr>
    <w:rPr>
      <w:sz w:val="24"/>
      <w:szCs w:val="20"/>
    </w:rPr>
  </w:style>
  <w:style w:type="paragraph" w:customStyle="1" w:styleId="afffd">
    <w:name w:val="报告"/>
    <w:basedOn w:val="a"/>
    <w:pPr>
      <w:adjustRightInd w:val="0"/>
      <w:spacing w:line="360" w:lineRule="auto"/>
      <w:ind w:firstLine="505"/>
    </w:pPr>
    <w:rPr>
      <w:rFonts w:ascii="TimesNewRoman" w:hAnsi="TimesNewRoman"/>
      <w:kern w:val="0"/>
      <w:sz w:val="24"/>
      <w:szCs w:val="20"/>
    </w:rPr>
  </w:style>
  <w:style w:type="paragraph" w:customStyle="1" w:styleId="font12">
    <w:name w:val="font12"/>
    <w:basedOn w:val="a"/>
    <w:pPr>
      <w:widowControl/>
      <w:spacing w:before="100" w:beforeAutospacing="1" w:after="100" w:afterAutospacing="1"/>
      <w:jc w:val="left"/>
    </w:pPr>
    <w:rPr>
      <w:rFonts w:ascii="宋体" w:hAnsi="宋体" w:cs="宋体"/>
      <w:kern w:val="0"/>
      <w:sz w:val="24"/>
    </w:rPr>
  </w:style>
  <w:style w:type="paragraph" w:customStyle="1" w:styleId="Char1CharCharChar1">
    <w:name w:val="Char1 Char Char Char1"/>
    <w:basedOn w:val="a"/>
    <w:qFormat/>
    <w:rPr>
      <w:sz w:val="24"/>
      <w:szCs w:val="20"/>
    </w:rPr>
  </w:style>
  <w:style w:type="paragraph" w:customStyle="1" w:styleId="afffe">
    <w:name w:val="报告表小标题"/>
    <w:basedOn w:val="a"/>
    <w:pPr>
      <w:spacing w:line="440" w:lineRule="exact"/>
    </w:pPr>
    <w:rPr>
      <w:b/>
      <w:sz w:val="24"/>
    </w:rPr>
  </w:style>
  <w:style w:type="paragraph" w:customStyle="1" w:styleId="affff">
    <w:name w:val="正文四号"/>
    <w:basedOn w:val="a"/>
    <w:pPr>
      <w:spacing w:line="360" w:lineRule="auto"/>
      <w:ind w:firstLineChars="200" w:firstLine="200"/>
    </w:pPr>
    <w:rPr>
      <w:rFonts w:cs="宋体"/>
      <w:sz w:val="24"/>
    </w:rPr>
  </w:style>
  <w:style w:type="paragraph" w:customStyle="1" w:styleId="msonormal0">
    <w:name w:val="msonormal"/>
    <w:basedOn w:val="a"/>
    <w:pPr>
      <w:widowControl/>
      <w:spacing w:before="100" w:beforeAutospacing="1" w:after="100" w:afterAutospacing="1"/>
      <w:jc w:val="left"/>
    </w:pPr>
    <w:rPr>
      <w:rFonts w:ascii="宋体" w:hAnsi="宋体" w:cs="宋体"/>
      <w:kern w:val="0"/>
      <w:sz w:val="24"/>
    </w:rPr>
  </w:style>
  <w:style w:type="paragraph" w:customStyle="1" w:styleId="xl77">
    <w:name w:val="xl77"/>
    <w:basedOn w:val="a"/>
    <w:pPr>
      <w:widowControl/>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宋体" w:hAnsi="宋体" w:cs="宋体"/>
      <w:b/>
      <w:bCs/>
      <w:color w:val="FF0000"/>
      <w:kern w:val="0"/>
      <w:szCs w:val="21"/>
    </w:rPr>
  </w:style>
  <w:style w:type="paragraph" w:customStyle="1" w:styleId="214">
    <w:name w:val="正文首行缩进 21"/>
    <w:basedOn w:val="a8"/>
    <w:uiPriority w:val="99"/>
    <w:unhideWhenUsed/>
    <w:qFormat/>
    <w:pPr>
      <w:spacing w:after="0"/>
      <w:ind w:leftChars="0" w:left="720" w:firstLine="420"/>
    </w:pPr>
    <w:rPr>
      <w:kern w:val="2"/>
      <w:sz w:val="28"/>
      <w:szCs w:val="24"/>
      <w:lang w:val="en-US"/>
    </w:rPr>
  </w:style>
  <w:style w:type="paragraph" w:customStyle="1" w:styleId="font10">
    <w:name w:val="font10"/>
    <w:basedOn w:val="a"/>
    <w:pPr>
      <w:widowControl/>
      <w:spacing w:before="100" w:beforeAutospacing="1" w:after="100" w:afterAutospacing="1"/>
      <w:jc w:val="left"/>
    </w:pPr>
    <w:rPr>
      <w:rFonts w:ascii="Arial" w:hAnsi="Arial" w:cs="Arial"/>
      <w:b/>
      <w:bCs/>
      <w:kern w:val="0"/>
      <w:szCs w:val="21"/>
    </w:rPr>
  </w:style>
  <w:style w:type="paragraph" w:customStyle="1" w:styleId="affff0">
    <w:name w:val="报告表正文"/>
    <w:basedOn w:val="a"/>
    <w:pPr>
      <w:adjustRightInd w:val="0"/>
      <w:spacing w:line="312" w:lineRule="auto"/>
      <w:ind w:left="113" w:right="113" w:firstLine="482"/>
      <w:jc w:val="left"/>
      <w:textAlignment w:val="baseline"/>
    </w:pPr>
    <w:rPr>
      <w:kern w:val="0"/>
      <w:sz w:val="24"/>
      <w:szCs w:val="20"/>
    </w:rPr>
  </w:style>
  <w:style w:type="paragraph" w:customStyle="1" w:styleId="xl79">
    <w:name w:val="xl79"/>
    <w:basedOn w:val="a"/>
    <w:pPr>
      <w:widowControl/>
      <w:pBdr>
        <w:top w:val="single" w:sz="12" w:space="0" w:color="auto"/>
        <w:left w:val="single" w:sz="12" w:space="0" w:color="auto"/>
        <w:bottom w:val="single" w:sz="12" w:space="0" w:color="auto"/>
        <w:right w:val="single" w:sz="12" w:space="0" w:color="auto"/>
      </w:pBdr>
      <w:spacing w:before="100" w:beforeAutospacing="1" w:after="100" w:afterAutospacing="1"/>
      <w:jc w:val="left"/>
    </w:pPr>
    <w:rPr>
      <w:rFonts w:ascii="宋体" w:hAnsi="宋体" w:cs="宋体"/>
      <w:b/>
      <w:bCs/>
      <w:kern w:val="0"/>
      <w:sz w:val="24"/>
    </w:rPr>
  </w:style>
  <w:style w:type="paragraph" w:customStyle="1" w:styleId="affff1">
    <w:name w:val="表文"/>
    <w:basedOn w:val="a7"/>
    <w:next w:val="a3"/>
    <w:pPr>
      <w:widowControl w:val="0"/>
      <w:snapToGrid/>
      <w:spacing w:before="0" w:after="0" w:line="360" w:lineRule="auto"/>
      <w:ind w:right="0"/>
      <w:jc w:val="center"/>
    </w:pPr>
    <w:rPr>
      <w:kern w:val="2"/>
      <w:sz w:val="24"/>
      <w:lang w:val="en-US"/>
    </w:rPr>
  </w:style>
  <w:style w:type="paragraph" w:customStyle="1" w:styleId="CharCharChar1Char1">
    <w:name w:val="Char Char Char1 Char1"/>
    <w:basedOn w:val="a"/>
    <w:rPr>
      <w:sz w:val="24"/>
    </w:rPr>
  </w:style>
  <w:style w:type="paragraph" w:customStyle="1" w:styleId="xl69">
    <w:name w:val="xl69"/>
    <w:basedOn w:val="a"/>
    <w:pPr>
      <w:widowControl/>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宋体" w:hAnsi="宋体" w:cs="宋体"/>
      <w:b/>
      <w:bCs/>
      <w:color w:val="00B0F0"/>
      <w:kern w:val="0"/>
      <w:szCs w:val="21"/>
    </w:rPr>
  </w:style>
  <w:style w:type="paragraph" w:customStyle="1" w:styleId="xl73">
    <w:name w:val="xl73"/>
    <w:basedOn w:val="a"/>
    <w:pPr>
      <w:widowControl/>
      <w:pBdr>
        <w:top w:val="single" w:sz="12" w:space="0" w:color="auto"/>
        <w:left w:val="single" w:sz="12" w:space="0" w:color="auto"/>
        <w:bottom w:val="single" w:sz="12" w:space="0" w:color="auto"/>
        <w:right w:val="single" w:sz="12" w:space="0" w:color="auto"/>
      </w:pBdr>
      <w:shd w:val="clear" w:color="000000" w:fill="FFFFFF"/>
      <w:spacing w:before="100" w:beforeAutospacing="1" w:after="100" w:afterAutospacing="1"/>
      <w:jc w:val="center"/>
      <w:textAlignment w:val="center"/>
    </w:pPr>
    <w:rPr>
      <w:rFonts w:ascii="宋体" w:hAnsi="宋体" w:cs="宋体"/>
      <w:b/>
      <w:bCs/>
      <w:kern w:val="0"/>
      <w:szCs w:val="21"/>
    </w:rPr>
  </w:style>
  <w:style w:type="paragraph" w:customStyle="1" w:styleId="xl68">
    <w:name w:val="xl68"/>
    <w:basedOn w:val="a"/>
    <w:pPr>
      <w:widowControl/>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kern w:val="0"/>
      <w:szCs w:val="21"/>
    </w:rPr>
  </w:style>
  <w:style w:type="paragraph" w:customStyle="1" w:styleId="xl80">
    <w:name w:val="xl80"/>
    <w:basedOn w:val="a"/>
    <w:pPr>
      <w:widowControl/>
      <w:pBdr>
        <w:top w:val="single" w:sz="12" w:space="0" w:color="auto"/>
        <w:left w:val="single" w:sz="12" w:space="0" w:color="auto"/>
        <w:bottom w:val="single" w:sz="12" w:space="0" w:color="auto"/>
        <w:right w:val="single" w:sz="12" w:space="0" w:color="auto"/>
      </w:pBdr>
      <w:shd w:val="clear" w:color="000000" w:fill="FFFFFF"/>
      <w:spacing w:before="100" w:beforeAutospacing="1" w:after="100" w:afterAutospacing="1"/>
      <w:jc w:val="center"/>
      <w:textAlignment w:val="center"/>
    </w:pPr>
    <w:rPr>
      <w:rFonts w:ascii="Arial" w:hAnsi="Arial" w:cs="Arial"/>
      <w:color w:val="00B0F0"/>
      <w:kern w:val="0"/>
      <w:szCs w:val="21"/>
    </w:rPr>
  </w:style>
  <w:style w:type="paragraph" w:customStyle="1" w:styleId="xl65">
    <w:name w:val="xl65"/>
    <w:basedOn w:val="a"/>
    <w:pPr>
      <w:widowControl/>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宋体" w:hAnsi="宋体" w:cs="宋体"/>
      <w:kern w:val="0"/>
      <w:szCs w:val="21"/>
    </w:rPr>
  </w:style>
  <w:style w:type="paragraph" w:customStyle="1" w:styleId="4TimesNewRoman00">
    <w:name w:val="样式 标题 4 + (西文) Times New Roman (中文) 宋体 小四 居中 段前: 0 磅 段后: 0 ..."/>
    <w:basedOn w:val="40"/>
    <w:pPr>
      <w:spacing w:line="360" w:lineRule="auto"/>
      <w:jc w:val="center"/>
    </w:pPr>
    <w:rPr>
      <w:sz w:val="26"/>
      <w:szCs w:val="26"/>
    </w:rPr>
  </w:style>
  <w:style w:type="paragraph" w:customStyle="1" w:styleId="BodyText22">
    <w:name w:val="Body Text 22"/>
    <w:basedOn w:val="a"/>
    <w:qFormat/>
    <w:pPr>
      <w:adjustRightInd w:val="0"/>
      <w:spacing w:line="440" w:lineRule="atLeast"/>
      <w:ind w:firstLine="480"/>
      <w:textAlignment w:val="baseline"/>
    </w:pPr>
    <w:rPr>
      <w:rFonts w:eastAsia="仿宋_GB2312"/>
      <w:szCs w:val="20"/>
    </w:rPr>
  </w:style>
  <w:style w:type="paragraph" w:customStyle="1" w:styleId="affff2">
    <w:name w:val="正文(首行缩进)"/>
    <w:basedOn w:val="a"/>
    <w:qFormat/>
    <w:pPr>
      <w:autoSpaceDE w:val="0"/>
      <w:autoSpaceDN w:val="0"/>
      <w:spacing w:line="360" w:lineRule="auto"/>
      <w:ind w:firstLineChars="200" w:firstLine="200"/>
    </w:pPr>
    <w:rPr>
      <w:snapToGrid w:val="0"/>
      <w:kern w:val="0"/>
      <w:sz w:val="22"/>
      <w:szCs w:val="22"/>
      <w:lang w:eastAsia="en-US"/>
    </w:rPr>
  </w:style>
  <w:style w:type="character" w:customStyle="1" w:styleId="1f1">
    <w:name w:val="标题 1 字符"/>
    <w:rPr>
      <w:rFonts w:ascii="Times New Roman" w:eastAsia="宋体" w:hAnsi="Times New Roman" w:cs="Times New Roman"/>
      <w:sz w:val="28"/>
      <w:szCs w:val="20"/>
    </w:rPr>
  </w:style>
  <w:style w:type="character" w:customStyle="1" w:styleId="50">
    <w:name w:val="标题 5 字符"/>
    <w:rPr>
      <w:rFonts w:ascii="Times New Roman" w:eastAsia="宋体" w:hAnsi="Times New Roman" w:cs="Times New Roman"/>
      <w:b/>
      <w:bCs/>
      <w:sz w:val="24"/>
      <w:szCs w:val="20"/>
    </w:rPr>
  </w:style>
  <w:style w:type="character" w:customStyle="1" w:styleId="affff3">
    <w:name w:val="正文缩进 字符"/>
    <w:qFormat/>
    <w:rPr>
      <w:rFonts w:eastAsia="宋体"/>
    </w:rPr>
  </w:style>
  <w:style w:type="character" w:customStyle="1" w:styleId="affff4">
    <w:name w:val="文档结构图 字符"/>
    <w:rPr>
      <w:shd w:val="clear" w:color="auto" w:fill="000080"/>
    </w:rPr>
  </w:style>
  <w:style w:type="character" w:customStyle="1" w:styleId="affff5">
    <w:name w:val="批注主题 字符"/>
    <w:rPr>
      <w:b/>
      <w:bCs/>
    </w:rPr>
  </w:style>
  <w:style w:type="character" w:customStyle="1" w:styleId="affff6">
    <w:name w:val="批注文字 字符"/>
    <w:uiPriority w:val="99"/>
    <w:semiHidden/>
  </w:style>
  <w:style w:type="character" w:customStyle="1" w:styleId="affff7">
    <w:name w:val="纯文本 字符"/>
    <w:uiPriority w:val="99"/>
    <w:qFormat/>
    <w:rPr>
      <w:rFonts w:ascii="宋体" w:eastAsia="宋体" w:hAnsi="Courier New" w:cs="Courier New"/>
      <w:szCs w:val="21"/>
    </w:rPr>
  </w:style>
  <w:style w:type="character" w:customStyle="1" w:styleId="affff8">
    <w:name w:val="正文文本首行缩进 字符"/>
    <w:uiPriority w:val="99"/>
  </w:style>
  <w:style w:type="character" w:customStyle="1" w:styleId="affff9">
    <w:name w:val="正文文本 字符"/>
  </w:style>
  <w:style w:type="character" w:customStyle="1" w:styleId="2f6">
    <w:name w:val="正文文本首行缩进 2 字符"/>
    <w:rPr>
      <w:sz w:val="24"/>
    </w:rPr>
  </w:style>
  <w:style w:type="character" w:customStyle="1" w:styleId="affffa">
    <w:name w:val="正文文本缩进 字符"/>
    <w:uiPriority w:val="99"/>
    <w:semiHidden/>
  </w:style>
  <w:style w:type="character" w:customStyle="1" w:styleId="affffb">
    <w:name w:val="批注框文本 字符"/>
    <w:rPr>
      <w:rFonts w:eastAsia="宋体"/>
      <w:sz w:val="18"/>
      <w:szCs w:val="18"/>
    </w:rPr>
  </w:style>
  <w:style w:type="character" w:customStyle="1" w:styleId="affffc">
    <w:name w:val="页眉 字符"/>
    <w:uiPriority w:val="99"/>
    <w:rPr>
      <w:sz w:val="18"/>
    </w:rPr>
  </w:style>
  <w:style w:type="character" w:customStyle="1" w:styleId="affffd">
    <w:name w:val="普通(网站) 字符"/>
    <w:qFormat/>
    <w:locked/>
    <w:rPr>
      <w:rFonts w:ascii="Arial Unicode MS" w:eastAsia="Arial Unicode MS" w:hAnsi="Arial Unicode MS" w:cs="Arial Unicode MS"/>
      <w:color w:val="000000"/>
      <w:kern w:val="0"/>
      <w:sz w:val="24"/>
      <w:szCs w:val="24"/>
    </w:rPr>
  </w:style>
  <w:style w:type="paragraph" w:customStyle="1" w:styleId="TOC21">
    <w:name w:val="TOC 标题21"/>
    <w:basedOn w:val="1"/>
    <w:next w:val="a"/>
    <w:uiPriority w:val="39"/>
    <w:qFormat/>
    <w:pPr>
      <w:keepLines/>
      <w:widowControl/>
      <w:overflowPunct/>
      <w:snapToGrid/>
      <w:spacing w:before="480" w:after="0" w:line="276" w:lineRule="auto"/>
      <w:ind w:left="0" w:firstLine="0"/>
      <w:jc w:val="left"/>
      <w:outlineLvl w:val="9"/>
    </w:pPr>
    <w:rPr>
      <w:rFonts w:ascii="Cambria" w:eastAsia="宋体" w:hAnsi="Cambria"/>
      <w:color w:val="365F91"/>
      <w:kern w:val="0"/>
      <w:sz w:val="28"/>
      <w:szCs w:val="28"/>
    </w:rPr>
  </w:style>
  <w:style w:type="character" w:customStyle="1" w:styleId="1f2">
    <w:name w:val="日期 字符1"/>
    <w:locked/>
    <w:rPr>
      <w:rFonts w:ascii="Times New Roman" w:eastAsia="宋体" w:hAnsi="Times New Roman"/>
      <w:sz w:val="24"/>
    </w:rPr>
  </w:style>
  <w:style w:type="character" w:customStyle="1" w:styleId="1f3">
    <w:name w:val="引用 字符1"/>
    <w:rPr>
      <w:rFonts w:eastAsia="仿宋_GB2312"/>
      <w:iCs/>
      <w:color w:val="000000"/>
      <w:sz w:val="24"/>
      <w:szCs w:val="24"/>
    </w:rPr>
  </w:style>
  <w:style w:type="character" w:customStyle="1" w:styleId="affffe">
    <w:name w:val="引用 字符"/>
    <w:uiPriority w:val="29"/>
    <w:rPr>
      <w:i/>
      <w:iCs/>
      <w:color w:val="404040"/>
    </w:rPr>
  </w:style>
  <w:style w:type="paragraph" w:customStyle="1" w:styleId="CharCharCharCharCharCharCharCharCharCharCharCharCharCharCharCharChar1">
    <w:name w:val="Char Char Char Char Char Char Char Char Char Char Char Char Char Char Char Char Char1"/>
    <w:basedOn w:val="a"/>
    <w:pPr>
      <w:spacing w:line="500" w:lineRule="exact"/>
    </w:pPr>
    <w:rPr>
      <w:sz w:val="24"/>
    </w:rPr>
  </w:style>
  <w:style w:type="paragraph" w:customStyle="1" w:styleId="TOC30">
    <w:name w:val="TOC 标题3"/>
    <w:basedOn w:val="1"/>
    <w:next w:val="a"/>
    <w:uiPriority w:val="39"/>
    <w:qFormat/>
    <w:pPr>
      <w:keepLines/>
      <w:widowControl/>
      <w:overflowPunct/>
      <w:snapToGrid/>
      <w:spacing w:before="480" w:after="0" w:line="276" w:lineRule="auto"/>
      <w:ind w:left="0" w:firstLine="0"/>
      <w:jc w:val="left"/>
      <w:outlineLvl w:val="9"/>
    </w:pPr>
    <w:rPr>
      <w:rFonts w:ascii="Cambria" w:eastAsia="宋体" w:hAnsi="Cambria"/>
      <w:color w:val="365F91"/>
      <w:kern w:val="0"/>
      <w:sz w:val="28"/>
      <w:szCs w:val="28"/>
    </w:rPr>
  </w:style>
  <w:style w:type="paragraph" w:customStyle="1" w:styleId="215">
    <w:name w:val="纯文本21"/>
    <w:basedOn w:val="a"/>
    <w:pPr>
      <w:adjustRightInd w:val="0"/>
      <w:spacing w:line="312" w:lineRule="atLeast"/>
    </w:pPr>
    <w:rPr>
      <w:rFonts w:ascii="宋体" w:hAnsi="Courier New" w:cs="Courier New"/>
      <w:szCs w:val="21"/>
    </w:rPr>
  </w:style>
  <w:style w:type="character" w:customStyle="1" w:styleId="2TimesNewRomanChar">
    <w:name w:val="正文首行缩进 2 + Times New Roman Char"/>
    <w:link w:val="2TimesNewRoman"/>
    <w:qFormat/>
    <w:rPr>
      <w:sz w:val="24"/>
      <w:szCs w:val="24"/>
    </w:rPr>
  </w:style>
  <w:style w:type="character" w:customStyle="1" w:styleId="1f4">
    <w:name w:val="未处理的提及1"/>
    <w:uiPriority w:val="99"/>
    <w:semiHidden/>
    <w:unhideWhenUsed/>
    <w:rPr>
      <w:color w:val="605E5C"/>
      <w:shd w:val="clear" w:color="auto" w:fill="E1DFDD"/>
    </w:rPr>
  </w:style>
  <w:style w:type="paragraph" w:customStyle="1" w:styleId="2f7">
    <w:name w:val="正文缩进2"/>
    <w:basedOn w:val="a"/>
    <w:link w:val="2f8"/>
    <w:qFormat/>
    <w:pPr>
      <w:autoSpaceDE w:val="0"/>
      <w:autoSpaceDN w:val="0"/>
      <w:adjustRightInd w:val="0"/>
      <w:snapToGrid w:val="0"/>
      <w:spacing w:line="360" w:lineRule="auto"/>
      <w:ind w:firstLineChars="200" w:firstLine="200"/>
    </w:pPr>
    <w:rPr>
      <w:kern w:val="0"/>
      <w:szCs w:val="21"/>
      <w:lang w:val="zh-CN"/>
    </w:rPr>
  </w:style>
  <w:style w:type="character" w:customStyle="1" w:styleId="2f8">
    <w:name w:val="正文缩进2 字符"/>
    <w:link w:val="2f7"/>
    <w:rPr>
      <w:rFonts w:cs="宋体"/>
      <w:sz w:val="21"/>
      <w:szCs w:val="21"/>
    </w:rPr>
  </w:style>
  <w:style w:type="character" w:customStyle="1" w:styleId="1f5">
    <w:name w:val="普通(网站) 字符1"/>
    <w:rPr>
      <w:rFonts w:ascii="宋体" w:eastAsia="宋体" w:hAnsi="宋体" w:cs="宋体" w:hint="eastAsia"/>
      <w:sz w:val="24"/>
    </w:rPr>
  </w:style>
  <w:style w:type="paragraph" w:customStyle="1" w:styleId="-ckg">
    <w:name w:val="表格内-ckg"/>
    <w:qFormat/>
    <w:pPr>
      <w:jc w:val="center"/>
    </w:pPr>
    <w:rPr>
      <w:color w:val="000000"/>
      <w:sz w:val="21"/>
      <w:szCs w:val="22"/>
    </w:rPr>
  </w:style>
  <w:style w:type="paragraph" w:customStyle="1" w:styleId="afffff">
    <w:name w:val="_正文格式"/>
    <w:basedOn w:val="a"/>
    <w:qFormat/>
    <w:pPr>
      <w:spacing w:line="480" w:lineRule="exact"/>
      <w:ind w:firstLine="567"/>
    </w:pPr>
    <w:rPr>
      <w:rFonts w:eastAsia="仿宋_GB2312"/>
      <w:sz w:val="28"/>
    </w:rPr>
  </w:style>
  <w:style w:type="paragraph" w:customStyle="1" w:styleId="2222222222">
    <w:name w:val="2222222222"/>
    <w:basedOn w:val="a"/>
    <w:next w:val="a"/>
    <w:qFormat/>
    <w:pPr>
      <w:snapToGrid w:val="0"/>
      <w:spacing w:line="360" w:lineRule="exact"/>
      <w:jc w:val="center"/>
    </w:pPr>
    <w:rPr>
      <w:rFonts w:ascii="Arial" w:hAnsi="Arial"/>
      <w:caps/>
      <w:szCs w:val="21"/>
    </w:rPr>
  </w:style>
  <w:style w:type="character" w:customStyle="1" w:styleId="fontstyle11">
    <w:name w:val="fontstyle11"/>
    <w:basedOn w:val="a0"/>
    <w:rPr>
      <w:rFonts w:ascii="CIDFont+F7" w:hAnsi="CIDFont+F7" w:hint="default"/>
      <w:color w:val="000000"/>
      <w:sz w:val="22"/>
      <w:szCs w:val="22"/>
    </w:rPr>
  </w:style>
  <w:style w:type="character" w:customStyle="1" w:styleId="2Char21">
    <w:name w:val="正文文本缩进 2 Char2"/>
    <w:rPr>
      <w:bCs/>
      <w:color w:val="FF0000"/>
      <w:kern w:val="2"/>
      <w:sz w:val="24"/>
    </w:rPr>
  </w:style>
  <w:style w:type="paragraph" w:customStyle="1" w:styleId="afffff0">
    <w:name w:val="附图图片"/>
    <w:basedOn w:val="a"/>
    <w:qFormat/>
    <w:pPr>
      <w:spacing w:beforeLines="100" w:before="100"/>
      <w:jc w:val="center"/>
    </w:pPr>
    <w:rPr>
      <w:rFonts w:eastAsia="楷体"/>
      <w:sz w:val="24"/>
    </w:rPr>
  </w:style>
  <w:style w:type="paragraph" w:customStyle="1" w:styleId="5-1">
    <w:name w:val="表5-1"/>
    <w:basedOn w:val="a"/>
    <w:pPr>
      <w:numPr>
        <w:numId w:val="5"/>
      </w:numPr>
      <w:snapToGrid w:val="0"/>
      <w:spacing w:line="320" w:lineRule="exact"/>
      <w:ind w:firstLineChars="200" w:firstLine="200"/>
      <w:jc w:val="center"/>
    </w:pPr>
    <w:rPr>
      <w:rFonts w:ascii="Arial" w:hAnsi="Arial" w:cs="Arial"/>
      <w:sz w:val="24"/>
    </w:rPr>
  </w:style>
  <w:style w:type="character" w:customStyle="1" w:styleId="Char19">
    <w:name w:val="表格正文 Char1"/>
    <w:rPr>
      <w:kern w:val="2"/>
      <w:sz w:val="21"/>
      <w:szCs w:val="24"/>
    </w:rPr>
  </w:style>
  <w:style w:type="paragraph" w:customStyle="1" w:styleId="2f9">
    <w:name w:val="修订2"/>
    <w:hidden/>
    <w:uiPriority w:val="99"/>
    <w:semiHidden/>
    <w:rPr>
      <w:kern w:val="2"/>
      <w:sz w:val="21"/>
      <w:szCs w:val="24"/>
    </w:rPr>
  </w:style>
  <w:style w:type="paragraph" w:customStyle="1" w:styleId="Default">
    <w:name w:val="Default"/>
    <w:pPr>
      <w:widowControl w:val="0"/>
      <w:autoSpaceDE w:val="0"/>
      <w:autoSpaceDN w:val="0"/>
      <w:adjustRightInd w:val="0"/>
    </w:pPr>
    <w:rPr>
      <w:rFonts w:ascii="宋体" w:cs="宋体"/>
      <w:color w:val="000000"/>
      <w:sz w:val="24"/>
      <w:szCs w:val="24"/>
    </w:rPr>
  </w:style>
  <w:style w:type="character" w:customStyle="1" w:styleId="fontstyle31">
    <w:name w:val="fontstyle31"/>
    <w:rPr>
      <w:rFonts w:ascii="新宋体" w:eastAsia="新宋体" w:hAnsi="新宋体" w:cs="新宋体"/>
      <w:color w:val="000000"/>
      <w:sz w:val="24"/>
      <w:szCs w:val="24"/>
    </w:rPr>
  </w:style>
  <w:style w:type="paragraph" w:customStyle="1" w:styleId="36">
    <w:name w:val="修订3"/>
    <w:hidden/>
    <w:uiPriority w:val="99"/>
    <w:semiHidden/>
    <w:rPr>
      <w:kern w:val="2"/>
      <w:sz w:val="21"/>
      <w:szCs w:val="24"/>
    </w:rPr>
  </w:style>
  <w:style w:type="character" w:customStyle="1" w:styleId="2Char4">
    <w:name w:val="正文2 Char"/>
    <w:link w:val="216"/>
    <w:locked/>
    <w:rsid w:val="00CC5240"/>
    <w:rPr>
      <w:kern w:val="2"/>
      <w:sz w:val="21"/>
    </w:rPr>
  </w:style>
  <w:style w:type="paragraph" w:customStyle="1" w:styleId="216">
    <w:name w:val="正文21"/>
    <w:basedOn w:val="a"/>
    <w:link w:val="2Char4"/>
    <w:rsid w:val="00CC5240"/>
    <w:pPr>
      <w:widowControl/>
      <w:adjustRightInd w:val="0"/>
      <w:snapToGrid w:val="0"/>
      <w:spacing w:line="440" w:lineRule="atLeast"/>
      <w:ind w:firstLine="510"/>
      <w:jc w:val="left"/>
    </w:pPr>
    <w:rPr>
      <w:szCs w:val="20"/>
    </w:rPr>
  </w:style>
  <w:style w:type="character" w:customStyle="1" w:styleId="Chara">
    <w:name w:val="普通(网站) Char"/>
    <w:aliases w:val="普通 (Web) Char,普通(Web)1 Char,普通(Web) Char,普通 (Web)1 Char"/>
    <w:qFormat/>
    <w:locked/>
    <w:rsid w:val="008A2053"/>
    <w:rPr>
      <w:rFonts w:ascii="宋体" w:eastAsia="宋体" w:hAnsi="宋体"/>
      <w:sz w:val="24"/>
    </w:rPr>
  </w:style>
  <w:style w:type="character" w:customStyle="1" w:styleId="Charb">
    <w:name w:val="正文缩进 Char"/>
    <w:qFormat/>
    <w:rsid w:val="00B61C2C"/>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520677">
      <w:bodyDiv w:val="1"/>
      <w:marLeft w:val="0"/>
      <w:marRight w:val="0"/>
      <w:marTop w:val="0"/>
      <w:marBottom w:val="0"/>
      <w:divBdr>
        <w:top w:val="none" w:sz="0" w:space="0" w:color="auto"/>
        <w:left w:val="none" w:sz="0" w:space="0" w:color="auto"/>
        <w:bottom w:val="none" w:sz="0" w:space="0" w:color="auto"/>
        <w:right w:val="none" w:sz="0" w:space="0" w:color="auto"/>
      </w:divBdr>
    </w:div>
    <w:div w:id="732198717">
      <w:bodyDiv w:val="1"/>
      <w:marLeft w:val="0"/>
      <w:marRight w:val="0"/>
      <w:marTop w:val="0"/>
      <w:marBottom w:val="0"/>
      <w:divBdr>
        <w:top w:val="none" w:sz="0" w:space="0" w:color="auto"/>
        <w:left w:val="none" w:sz="0" w:space="0" w:color="auto"/>
        <w:bottom w:val="none" w:sz="0" w:space="0" w:color="auto"/>
        <w:right w:val="none" w:sz="0" w:space="0" w:color="auto"/>
      </w:divBdr>
    </w:div>
    <w:div w:id="1230075945">
      <w:bodyDiv w:val="1"/>
      <w:marLeft w:val="0"/>
      <w:marRight w:val="0"/>
      <w:marTop w:val="0"/>
      <w:marBottom w:val="0"/>
      <w:divBdr>
        <w:top w:val="none" w:sz="0" w:space="0" w:color="auto"/>
        <w:left w:val="none" w:sz="0" w:space="0" w:color="auto"/>
        <w:bottom w:val="none" w:sz="0" w:space="0" w:color="auto"/>
        <w:right w:val="none" w:sz="0" w:space="0" w:color="auto"/>
      </w:divBdr>
    </w:div>
    <w:div w:id="2104570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s://baike.so.com/doc/5380061-5616315.html" TargetMode="External"/><Relationship Id="rId26" Type="http://schemas.openxmlformats.org/officeDocument/2006/relationships/image" Target="media/image4.emf"/><Relationship Id="rId3" Type="http://schemas.openxmlformats.org/officeDocument/2006/relationships/numbering" Target="numbering.xml"/><Relationship Id="rId21" Type="http://schemas.openxmlformats.org/officeDocument/2006/relationships/hyperlink" Target="https://baike.so.com/doc/5364132-7125050.html"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baike.so.com/doc/3452665-3633155.html" TargetMode="External"/><Relationship Id="rId25" Type="http://schemas.openxmlformats.org/officeDocument/2006/relationships/package" Target="embeddings/Microsoft_Visio___.vsdx"/><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s://baike.so.com/doc/5364132-7125050.html" TargetMode="External"/><Relationship Id="rId20" Type="http://schemas.openxmlformats.org/officeDocument/2006/relationships/hyperlink" Target="https://baike.so.com/doc/3036121-3200992.html"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emf"/><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baike.so.com/doc/1396101-1475990.html" TargetMode="External"/><Relationship Id="rId23" Type="http://schemas.openxmlformats.org/officeDocument/2006/relationships/hyperlink" Target="https://baike.so.com/doc/1605878-1697614.html" TargetMode="External"/><Relationship Id="rId28" Type="http://schemas.openxmlformats.org/officeDocument/2006/relationships/header" Target="header3.xml"/><Relationship Id="rId10" Type="http://schemas.openxmlformats.org/officeDocument/2006/relationships/header" Target="header1.xml"/><Relationship Id="rId19" Type="http://schemas.openxmlformats.org/officeDocument/2006/relationships/hyperlink" Target="https://baike.so.com/doc/5753945-5966706.html" TargetMode="External"/><Relationship Id="rId31"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https://baike.so.com/doc/721112-763466.html" TargetMode="External"/><Relationship Id="rId27" Type="http://schemas.openxmlformats.org/officeDocument/2006/relationships/package" Target="embeddings/Microsoft_Visio___1.vsdx"/><Relationship Id="rId30" Type="http://schemas.openxmlformats.org/officeDocument/2006/relationships/image" Target="media/image5.pn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308"/>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209A69-5F0F-4FC0-BF60-8AAC86231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wdzx97.dot</Template>
  <TotalTime>3</TotalTime>
  <Pages>54</Pages>
  <Words>6959</Words>
  <Characters>39669</Characters>
  <Application>Microsoft Office Word</Application>
  <DocSecurity>0</DocSecurity>
  <Lines>330</Lines>
  <Paragraphs>93</Paragraphs>
  <ScaleCrop>false</ScaleCrop>
  <Company>微软中国</Company>
  <LinksUpToDate>false</LinksUpToDate>
  <CharactersWithSpaces>46535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舒昆慧</cp:lastModifiedBy>
  <cp:revision>2</cp:revision>
  <cp:lastPrinted>2022-05-07T07:17:00Z</cp:lastPrinted>
  <dcterms:created xsi:type="dcterms:W3CDTF">2022-05-10T07:46:00Z</dcterms:created>
  <dcterms:modified xsi:type="dcterms:W3CDTF">2022-05-10T07:46:00Z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21A4FB911DCE41FDAB3E87E93C33E0D4</vt:lpwstr>
  </property>
</Properties>
</file>